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08" w:rsidRDefault="00F54B08" w:rsidP="00F54B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 (ВЛГУ)</w:t>
      </w:r>
    </w:p>
    <w:p w:rsidR="00F54B08" w:rsidRDefault="00F54B08" w:rsidP="00F54B0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ФиПМ</w:t>
      </w:r>
      <w:proofErr w:type="spellEnd"/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5</w:t>
      </w: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«Технология разработки веб-приложений»</w:t>
      </w:r>
    </w:p>
    <w:p w:rsidR="00F54B08" w:rsidRDefault="00F54B08" w:rsidP="00F5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F54B08">
        <w:rPr>
          <w:rFonts w:ascii="Times New Roman" w:hAnsi="Times New Roman" w:cs="Times New Roman"/>
          <w:sz w:val="28"/>
        </w:rPr>
        <w:t xml:space="preserve">Использование </w:t>
      </w:r>
      <w:proofErr w:type="spellStart"/>
      <w:r w:rsidRPr="00F54B08">
        <w:rPr>
          <w:rFonts w:ascii="Times New Roman" w:hAnsi="Times New Roman" w:cs="Times New Roman"/>
          <w:sz w:val="28"/>
        </w:rPr>
        <w:t>jQuery</w:t>
      </w:r>
      <w:proofErr w:type="spellEnd"/>
      <w:r w:rsidRPr="00F54B08">
        <w:rPr>
          <w:rFonts w:ascii="Times New Roman" w:hAnsi="Times New Roman" w:cs="Times New Roman"/>
          <w:sz w:val="28"/>
        </w:rPr>
        <w:t xml:space="preserve"> и его расширений</w:t>
      </w:r>
      <w: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Выполнил:</w:t>
      </w:r>
    </w:p>
    <w:p w:rsidR="00F54B08" w:rsidRDefault="00F54B08" w:rsidP="00F54B08">
      <w:pPr>
        <w:spacing w:line="252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ИТ-122</w:t>
      </w:r>
    </w:p>
    <w:p w:rsidR="00F54B08" w:rsidRDefault="00F54B08" w:rsidP="00F54B08">
      <w:pPr>
        <w:spacing w:line="252" w:lineRule="auto"/>
        <w:ind w:left="5664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Овчинникова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F54B08" w:rsidRDefault="00F54B08" w:rsidP="00F54B08">
      <w:pPr>
        <w:spacing w:line="252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54B08" w:rsidRDefault="00F54B08" w:rsidP="00F5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Болачков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:rsidR="00F54B08" w:rsidRDefault="00F54B08" w:rsidP="00F5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4B08" w:rsidRDefault="00F54B08" w:rsidP="00F54B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2024</w:t>
      </w:r>
    </w:p>
    <w:p w:rsid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5023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Pr="0085023E">
        <w:rPr>
          <w:rFonts w:ascii="Times New Roman" w:hAnsi="Times New Roman" w:cs="Times New Roman"/>
          <w:sz w:val="28"/>
        </w:rPr>
        <w:t xml:space="preserve">. Практическое освоение возможностей, предоставляемых библиотекой </w:t>
      </w:r>
      <w:proofErr w:type="spellStart"/>
      <w:r w:rsidRPr="0085023E">
        <w:rPr>
          <w:rFonts w:ascii="Times New Roman" w:hAnsi="Times New Roman" w:cs="Times New Roman"/>
          <w:sz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</w:rPr>
        <w:t xml:space="preserve">. </w:t>
      </w:r>
    </w:p>
    <w:p w:rsidR="00F54B08" w:rsidRP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 w:rsidRPr="0085023E">
        <w:rPr>
          <w:rFonts w:ascii="Times New Roman" w:hAnsi="Times New Roman" w:cs="Times New Roman"/>
          <w:b/>
          <w:sz w:val="28"/>
        </w:rPr>
        <w:t>Задание.</w:t>
      </w:r>
      <w:r w:rsidRPr="0085023E">
        <w:rPr>
          <w:rFonts w:ascii="Times New Roman" w:hAnsi="Times New Roman" w:cs="Times New Roman"/>
          <w:sz w:val="28"/>
        </w:rPr>
        <w:t xml:space="preserve"> Модифицировать результаты лабораторной работы №3, реализовав часть поведения страницы с использованием библиотеки </w:t>
      </w:r>
      <w:proofErr w:type="spellStart"/>
      <w:r w:rsidRPr="0085023E">
        <w:rPr>
          <w:rFonts w:ascii="Times New Roman" w:hAnsi="Times New Roman" w:cs="Times New Roman"/>
          <w:sz w:val="28"/>
        </w:rPr>
        <w:t>jQuery</w:t>
      </w:r>
      <w:proofErr w:type="spellEnd"/>
      <w:r w:rsidR="002A0A85">
        <w:rPr>
          <w:rFonts w:ascii="Times New Roman" w:hAnsi="Times New Roman" w:cs="Times New Roman"/>
          <w:sz w:val="28"/>
        </w:rPr>
        <w:t>.</w:t>
      </w:r>
    </w:p>
    <w:p w:rsidR="00F54B08" w:rsidRPr="002A0A85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2A0A85">
        <w:rPr>
          <w:rFonts w:ascii="Times New Roman" w:hAnsi="Times New Roman" w:cs="Times New Roman"/>
          <w:sz w:val="28"/>
          <w:highlight w:val="yellow"/>
        </w:rPr>
        <w:t xml:space="preserve">1. </w:t>
      </w:r>
      <w:proofErr w:type="spellStart"/>
      <w:r w:rsidRPr="002A0A85">
        <w:rPr>
          <w:rFonts w:ascii="Times New Roman" w:hAnsi="Times New Roman" w:cs="Times New Roman"/>
          <w:sz w:val="28"/>
          <w:highlight w:val="yellow"/>
        </w:rPr>
        <w:t>Переструктурировать</w:t>
      </w:r>
      <w:proofErr w:type="spellEnd"/>
      <w:r w:rsidRPr="002A0A85">
        <w:rPr>
          <w:rFonts w:ascii="Times New Roman" w:hAnsi="Times New Roman" w:cs="Times New Roman"/>
          <w:sz w:val="28"/>
          <w:highlight w:val="yellow"/>
        </w:rPr>
        <w:t xml:space="preserve"> страницу из лабораторной работы №3 так, чтобы он содержал не менее трёх разделов, описываемых </w:t>
      </w:r>
      <w:proofErr w:type="gramStart"/>
      <w:r w:rsidRPr="002A0A85">
        <w:rPr>
          <w:rFonts w:ascii="Times New Roman" w:hAnsi="Times New Roman" w:cs="Times New Roman"/>
          <w:sz w:val="28"/>
          <w:highlight w:val="yellow"/>
        </w:rPr>
        <w:t>дескриптором ,</w:t>
      </w:r>
      <w:proofErr w:type="gramEnd"/>
      <w:r w:rsidRPr="002A0A85">
        <w:rPr>
          <w:rFonts w:ascii="Times New Roman" w:hAnsi="Times New Roman" w:cs="Times New Roman"/>
          <w:sz w:val="28"/>
          <w:highlight w:val="yellow"/>
        </w:rPr>
        <w:t xml:space="preserve"> в каждом из которых находится не менее двух разделов, описываемых дескриптором . При этом на странице должно быть не менее двух разделов, оформленных с помощью </w:t>
      </w:r>
      <w:proofErr w:type="gramStart"/>
      <w:r w:rsidRPr="002A0A85">
        <w:rPr>
          <w:rFonts w:ascii="Times New Roman" w:hAnsi="Times New Roman" w:cs="Times New Roman"/>
          <w:sz w:val="28"/>
          <w:highlight w:val="yellow"/>
        </w:rPr>
        <w:t>дескриптора .</w:t>
      </w:r>
      <w:proofErr w:type="gramEnd"/>
      <w:r w:rsidRPr="002A0A85">
        <w:rPr>
          <w:rFonts w:ascii="Times New Roman" w:hAnsi="Times New Roman" w:cs="Times New Roman"/>
          <w:sz w:val="28"/>
          <w:highlight w:val="yellow"/>
        </w:rPr>
        <w:t xml:space="preserve"> </w:t>
      </w:r>
    </w:p>
    <w:p w:rsidR="00F54B08" w:rsidRPr="002A0A85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2A0A85">
        <w:rPr>
          <w:rFonts w:ascii="Times New Roman" w:hAnsi="Times New Roman" w:cs="Times New Roman"/>
          <w:sz w:val="28"/>
          <w:highlight w:val="yellow"/>
        </w:rPr>
        <w:t xml:space="preserve">2. Реализовать анимированное меню, в котором элементы первого уровня соответствуют названиям разделов, описываемых </w:t>
      </w:r>
      <w:proofErr w:type="gramStart"/>
      <w:r w:rsidRPr="002A0A85">
        <w:rPr>
          <w:rFonts w:ascii="Times New Roman" w:hAnsi="Times New Roman" w:cs="Times New Roman"/>
          <w:sz w:val="28"/>
          <w:highlight w:val="yellow"/>
        </w:rPr>
        <w:t>дескриптором ,</w:t>
      </w:r>
      <w:proofErr w:type="gramEnd"/>
      <w:r w:rsidRPr="002A0A85">
        <w:rPr>
          <w:rFonts w:ascii="Times New Roman" w:hAnsi="Times New Roman" w:cs="Times New Roman"/>
          <w:sz w:val="28"/>
          <w:highlight w:val="yellow"/>
        </w:rPr>
        <w:t xml:space="preserve"> а элементы второго уровня – разделам, описываемым дескриптором . </w:t>
      </w:r>
    </w:p>
    <w:p w:rsidR="00F54B08" w:rsidRPr="002A0A85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2A0A85">
        <w:rPr>
          <w:rFonts w:ascii="Times New Roman" w:hAnsi="Times New Roman" w:cs="Times New Roman"/>
          <w:sz w:val="28"/>
          <w:highlight w:val="yellow"/>
        </w:rPr>
        <w:t>3. Реализовать при выборе пункта меню выделение соответствующего раздела документа изменением его фона. Если у какого-либо раздела фон уже был изменён, то при выборе другого раздела цвет фона необходимо вернуть в начальное состояние.</w:t>
      </w:r>
    </w:p>
    <w:p w:rsidR="00F54B08" w:rsidRPr="002A0A85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2A0A85">
        <w:rPr>
          <w:rFonts w:ascii="Times New Roman" w:hAnsi="Times New Roman" w:cs="Times New Roman"/>
          <w:sz w:val="28"/>
          <w:highlight w:val="yellow"/>
        </w:rPr>
        <w:t xml:space="preserve">4. При нажатии на названии столбца таблицы реализовать выделение тенью содержимого остальных ячеек данного столбца. При повторном нажатии на названии или при выборе названия другого столбца выделение должно пропадать. </w:t>
      </w:r>
    </w:p>
    <w:p w:rsidR="00F54B08" w:rsidRPr="002A0A85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highlight w:val="yellow"/>
        </w:rPr>
      </w:pPr>
      <w:r w:rsidRPr="002A0A85">
        <w:rPr>
          <w:rFonts w:ascii="Times New Roman" w:hAnsi="Times New Roman" w:cs="Times New Roman"/>
          <w:sz w:val="28"/>
          <w:highlight w:val="yellow"/>
        </w:rPr>
        <w:t xml:space="preserve">5. Нажатие на элементы страницы, описанные </w:t>
      </w:r>
      <w:proofErr w:type="gramStart"/>
      <w:r w:rsidRPr="002A0A85">
        <w:rPr>
          <w:rFonts w:ascii="Times New Roman" w:hAnsi="Times New Roman" w:cs="Times New Roman"/>
          <w:sz w:val="28"/>
          <w:highlight w:val="yellow"/>
        </w:rPr>
        <w:t>дескриптором ,</w:t>
      </w:r>
      <w:proofErr w:type="gramEnd"/>
      <w:r w:rsidRPr="002A0A85">
        <w:rPr>
          <w:rFonts w:ascii="Times New Roman" w:hAnsi="Times New Roman" w:cs="Times New Roman"/>
          <w:sz w:val="28"/>
          <w:highlight w:val="yellow"/>
        </w:rPr>
        <w:t xml:space="preserve"> должно приводить к перемещению содержимого этого элемента в центр экрана и анимированному увеличению размера шрифта. Повторное нажатие на элемент должно возвращать его на прежнее место и </w:t>
      </w:r>
      <w:proofErr w:type="spellStart"/>
      <w:r w:rsidRPr="002A0A85">
        <w:rPr>
          <w:rFonts w:ascii="Times New Roman" w:hAnsi="Times New Roman" w:cs="Times New Roman"/>
          <w:sz w:val="28"/>
          <w:highlight w:val="yellow"/>
        </w:rPr>
        <w:t>анимированно</w:t>
      </w:r>
      <w:proofErr w:type="spellEnd"/>
      <w:r w:rsidRPr="002A0A85">
        <w:rPr>
          <w:rFonts w:ascii="Times New Roman" w:hAnsi="Times New Roman" w:cs="Times New Roman"/>
          <w:sz w:val="28"/>
          <w:highlight w:val="yellow"/>
        </w:rPr>
        <w:t xml:space="preserve"> возвращать размер шрифта. Данное поведение реализовать с использованием собственного плагина </w:t>
      </w:r>
      <w:proofErr w:type="spellStart"/>
      <w:r w:rsidRPr="002A0A85">
        <w:rPr>
          <w:rFonts w:ascii="Times New Roman" w:hAnsi="Times New Roman" w:cs="Times New Roman"/>
          <w:sz w:val="28"/>
          <w:highlight w:val="yellow"/>
        </w:rPr>
        <w:t>jQuery</w:t>
      </w:r>
      <w:proofErr w:type="spellEnd"/>
      <w:r w:rsidRPr="002A0A85">
        <w:rPr>
          <w:rFonts w:ascii="Times New Roman" w:hAnsi="Times New Roman" w:cs="Times New Roman"/>
          <w:sz w:val="28"/>
          <w:highlight w:val="yellow"/>
        </w:rPr>
        <w:t xml:space="preserve">. </w:t>
      </w:r>
    </w:p>
    <w:p w:rsidR="001738CD" w:rsidRPr="002A0A85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A0A85">
        <w:rPr>
          <w:rFonts w:ascii="Times New Roman" w:hAnsi="Times New Roman" w:cs="Times New Roman"/>
          <w:sz w:val="28"/>
          <w:highlight w:val="yellow"/>
        </w:rPr>
        <w:t>6. Логотип в шапке страницы должен при наведённом на него указателе мыши «мигать», меняя свою прозрачность от 0% до 50%. При отведении указателя логотип должен приобретать изначальную степень прозрачности.</w:t>
      </w:r>
    </w:p>
    <w:p w:rsidR="0085023E" w:rsidRDefault="0085023E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54B08" w:rsidRP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23E">
        <w:rPr>
          <w:rFonts w:ascii="Times New Roman" w:hAnsi="Times New Roman" w:cs="Times New Roman"/>
          <w:b/>
          <w:sz w:val="28"/>
          <w:szCs w:val="28"/>
        </w:rPr>
        <w:lastRenderedPageBreak/>
        <w:t>Код HTML-файла</w:t>
      </w:r>
    </w:p>
    <w:p w:rsidR="00F54B08" w:rsidRPr="0085023E" w:rsidRDefault="00F54B08" w:rsidP="0085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&lt;!DOCTYPE html&gt;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&lt;html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lang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&lt;head&gt;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&lt;meta charset="UTF-8"&gt;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&lt;title&gt;jQuery&lt;/title&gt;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&lt;style&gt;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&lt;/style&gt;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&lt;link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="stylesheet"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="stile.css"&gt;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&lt;link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="stylesheet"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="stile1.css"&gt;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&lt;script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="https://code.jquery.com/jquery-3.6.0.min.js"&gt;&lt;/script&gt;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&lt;/head&gt;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&lt;body&gt;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&lt;header&gt;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&lt;h1&gt;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img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id="logo"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/image.jpg" alt="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Логотип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"&gt;MySyte.com -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Lorem Ipsum&lt;/h1&gt;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&lt;li&gt;&lt;a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 class="menu-item" data-section="section1"&gt;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1&lt;/a&gt;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class="submenu"&gt;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&lt;li data-target="#section1"&gt;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1.1&lt;/li&gt;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&lt;li data-target="#section2"&gt;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1.2&lt;/li&gt;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&lt;li&gt;&lt;a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 class="menu-item" data-section="section2"&gt;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2&lt;/a&gt;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class="submenu"&gt;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&lt;li data-target="#section3"&gt;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2.1&lt;/li&gt;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&lt;li data-target="#section4"&gt;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2.2&lt;/li&gt;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&lt;li&gt;&lt;a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href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="#" class="menu-item" data-section="section2"&gt;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3&lt;/a&gt;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class="submenu"&gt;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&lt;li data-target="#section5"&gt;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3.1&lt;/li&gt;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&lt;li data-target="#section6"&gt;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3.2&lt;/li&gt;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&lt;/li&gt;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nav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&lt;/header&gt;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&lt;div class="wrapper"&gt;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&lt;aside&gt;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&lt;h2 class="item"&gt;The standard Lorem Ipsum passage&lt;/h2&gt;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&lt;p class="item"&gt;"Lorem ipsum dolor sit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amet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consectetur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adipiscing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elit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do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eiusmod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tempor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incididunt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labore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et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dolore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magna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aliqua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..."&lt;/p&gt;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&lt;/aside&gt;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&lt;article&gt;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&lt;section id="section1"&gt;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1.1&lt;/section&gt;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&lt;section id="section2"&gt;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1.2&lt;/section&gt;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&lt;/article&gt;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&lt;aside&gt;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&lt;h2 class="item"&gt;1914 translation by H. Rackham&lt;/h2&gt;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&lt;p class="item"&gt;It is a fact that a reader will be distracted by the readable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content of a page when looking at its layout.&lt;/p&gt;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&lt;/aside&gt;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&lt;article&gt;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&lt;section id="section3"&gt;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2.1&lt;/section&gt;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&lt;section id="section4"&gt;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2.2&lt;/section&gt;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&lt;/article&gt;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&lt;article&gt;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&lt;section id="section5"&gt;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&lt;table&gt;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thead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thead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tbody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1.1&lt;/td&gt;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1.2&lt;/td&gt;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1.3&lt;/td&gt;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2.1&lt;/td&gt;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2.2&lt;/td&gt;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2.3&lt;/td&gt;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3.1&lt;/td&gt;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3.2&lt;/td&gt;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    &lt;td&gt;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3.3&lt;/td&gt;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        &lt;/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tbody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    &lt;/table&gt;&lt;/section&gt;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   &lt;section id="section6"&gt;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Подраздела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3.2&lt;/section&gt;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&lt;/article&gt;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&lt;/div&gt;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&lt;script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src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="index.js"&gt;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&lt;/script&gt;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&lt;/body&gt;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&lt;/html&gt;</w:t>
      </w:r>
    </w:p>
    <w:p w:rsidR="00F54B08" w:rsidRPr="002A0A85" w:rsidRDefault="00F54B08" w:rsidP="00F54B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5023E">
        <w:rPr>
          <w:rFonts w:ascii="Times New Roman" w:hAnsi="Times New Roman" w:cs="Times New Roman"/>
          <w:b/>
          <w:sz w:val="28"/>
          <w:szCs w:val="28"/>
        </w:rPr>
        <w:t>Код</w:t>
      </w:r>
      <w:r w:rsidRPr="002A0A8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5023E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2A0A85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85023E">
        <w:rPr>
          <w:rFonts w:ascii="Times New Roman" w:hAnsi="Times New Roman" w:cs="Times New Roman"/>
          <w:b/>
          <w:sz w:val="28"/>
          <w:szCs w:val="28"/>
        </w:rPr>
        <w:t>файла</w:t>
      </w:r>
    </w:p>
    <w:p w:rsidR="00F54B08" w:rsidRPr="0085023E" w:rsidRDefault="00F54B08" w:rsidP="0085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54B08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menu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list-style: none;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padding: 0;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.submenu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display: none;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list-style: none;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padding-left: 20px;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.menu-item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cursor: pointer;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section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margin: 20px 0;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padding: 10px;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border: 1px solid #000;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.active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background-color: yellow;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table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border-collapse: collapse;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td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border: 1px solid black;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padding: 10px;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text-align: left;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.highlight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box-shadow: 0 0 10px blue;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aside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width: 200px;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height: 100px;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position: absolute;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 transition: all 0.5s;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.center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left: 50%;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top: 50%;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transform: translate(-50%, -50%);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font-size: 2em;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#logo {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width: 100px;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opacity: 1;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    transition: opacity 0.5s;</w:t>
      </w:r>
      <w:r w:rsidRPr="00F54B0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}</w:t>
      </w:r>
    </w:p>
    <w:p w:rsidR="00F54B08" w:rsidRPr="0085023E" w:rsidRDefault="00F54B08" w:rsidP="00F54B08">
      <w:pPr>
        <w:rPr>
          <w:rFonts w:ascii="Times New Roman" w:hAnsi="Times New Roman" w:cs="Times New Roman"/>
          <w:b/>
          <w:sz w:val="28"/>
          <w:szCs w:val="28"/>
        </w:rPr>
      </w:pPr>
      <w:r w:rsidRPr="0085023E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 w:rsidRPr="0085023E">
        <w:rPr>
          <w:rFonts w:ascii="Times New Roman" w:hAnsi="Times New Roman" w:cs="Times New Roman"/>
          <w:b/>
          <w:sz w:val="28"/>
          <w:szCs w:val="28"/>
          <w:lang w:val="en-US"/>
        </w:rPr>
        <w:t>JS</w:t>
      </w:r>
      <w:r w:rsidRPr="0085023E">
        <w:rPr>
          <w:rFonts w:ascii="Times New Roman" w:hAnsi="Times New Roman" w:cs="Times New Roman"/>
          <w:b/>
          <w:sz w:val="28"/>
          <w:szCs w:val="28"/>
        </w:rPr>
        <w:t>-файла</w:t>
      </w:r>
    </w:p>
    <w:p w:rsidR="00F54B08" w:rsidRPr="00F54B08" w:rsidRDefault="00F54B08" w:rsidP="00F54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/*Реализовать при выборе пункта меню выделение соответствующего раздела документа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изменением его фона.*/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$(</w:t>
      </w:r>
      <w:proofErr w:type="spellStart"/>
      <w:r w:rsidRPr="00F54B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ready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$('.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menu-item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next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submenu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slideToggle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$('.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submenu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li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$('.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 // Убираем выделение у всех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 // Получаем целевой раздел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addClass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 // Выделяем его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/*При нажатии на названии столбца таблицы реализовать выделение тенью содержимого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остальных ячеек данного столбца.*/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$(</w:t>
      </w:r>
      <w:proofErr w:type="spellStart"/>
      <w:r w:rsidRPr="00F54B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ready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currentColumn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$('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(); // Получаем индекс столбца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currentColumn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===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// Если столбец уже выделен, снимаем выделение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$('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highlight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currentColumn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}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 // Снимаем выделение с предыдущего столбца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currentColumn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!==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null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$('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removeClass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highlight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}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// Устанавливаем новое выделение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$('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each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() ===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   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addClass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highlight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}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currentColumn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index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; // Запоминаем текущий столбец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}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/*Нажатие на элементы страницы, описанные дескриптором &lt;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aside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&gt;, должно приводить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 перемещению содержимого этого элемента в центр экрана и анимированному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увеличению размера шрифта.*/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($)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$.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fn.animateAside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this.each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isCentered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$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this.hasClass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if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isCentered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$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this.removeClass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', '1em'); // Вернуться на прежнее место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}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else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    $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this.addClass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center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font-size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', '2em'); // Переместить в центр и увеличить шрифт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}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};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$(</w:t>
      </w:r>
      <w:proofErr w:type="spellStart"/>
      <w:r w:rsidRPr="00F54B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ready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$('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aside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click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$(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animateAside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(); // Вызов плагина при нажатии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/*Логотип в шапке страницы должен при наведённом на него указателе мыши «мигать»,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меняя свою прозрачность от 0% до 50%*/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$(</w:t>
      </w:r>
      <w:proofErr w:type="spellStart"/>
      <w:r w:rsidRPr="00F54B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document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ready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const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logo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$('#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logo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logo.mouseenter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let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setInterval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logo.animate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({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: 0.5}, 1000).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animate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({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: 0}, 1000);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}, 500);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logo.mouseleave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function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() {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clearInterval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   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logo.stop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('</w:t>
      </w:r>
      <w:proofErr w:type="spellStart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opacity</w:t>
      </w:r>
      <w:proofErr w:type="spellEnd"/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t>', '1'); // Вернуть прозрачность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    })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   });</w:t>
      </w:r>
      <w:r w:rsidRPr="00F54B0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});</w:t>
      </w:r>
    </w:p>
    <w:p w:rsidR="00F54B08" w:rsidRDefault="00F54B08" w:rsidP="00F54B08">
      <w:pPr>
        <w:rPr>
          <w:noProof/>
          <w:lang w:eastAsia="ru-RU"/>
        </w:rPr>
      </w:pPr>
    </w:p>
    <w:p w:rsidR="00F54B08" w:rsidRDefault="00F54B08" w:rsidP="00F54B08">
      <w:pPr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C5D7B9F" wp14:editId="76AEF241">
            <wp:extent cx="5730240" cy="2743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37" t="13683" r="1102" b="4219"/>
                    <a:stretch/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A0A85" w:rsidRDefault="002A0A85" w:rsidP="00F54B08">
      <w:pPr>
        <w:rPr>
          <w:noProof/>
          <w:lang w:eastAsia="ru-RU"/>
        </w:rPr>
      </w:pPr>
      <w:r>
        <w:rPr>
          <w:noProof/>
          <w:lang w:eastAsia="ru-RU"/>
        </w:rPr>
        <w:t>Рисунок 1 – Выделен</w:t>
      </w:r>
    </w:p>
    <w:p w:rsidR="00F54B08" w:rsidRDefault="00F54B08" w:rsidP="00F54B08">
      <w:r>
        <w:rPr>
          <w:noProof/>
          <w:lang w:eastAsia="ru-RU"/>
        </w:rPr>
        <w:drawing>
          <wp:inline distT="0" distB="0" distL="0" distR="0" wp14:anchorId="7D47FA0A" wp14:editId="7E69E68E">
            <wp:extent cx="5897880" cy="2720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911" r="716" b="4675"/>
                    <a:stretch/>
                  </pic:blipFill>
                  <pic:spPr bwMode="auto">
                    <a:xfrm>
                      <a:off x="0" y="0"/>
                      <a:ext cx="589788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B08" w:rsidRDefault="00F54B08" w:rsidP="00F54B08">
      <w:pPr>
        <w:rPr>
          <w:noProof/>
          <w:lang w:eastAsia="ru-RU"/>
        </w:rPr>
      </w:pPr>
    </w:p>
    <w:p w:rsidR="00F54B08" w:rsidRDefault="00F54B08" w:rsidP="00F54B08">
      <w:r>
        <w:rPr>
          <w:noProof/>
          <w:lang w:eastAsia="ru-RU"/>
        </w:rPr>
        <w:drawing>
          <wp:inline distT="0" distB="0" distL="0" distR="0" wp14:anchorId="6C69A930" wp14:editId="6C6CCD98">
            <wp:extent cx="5120640" cy="2689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22" t="14595" r="10978" b="4903"/>
                    <a:stretch/>
                  </pic:blipFill>
                  <pic:spPr bwMode="auto">
                    <a:xfrm>
                      <a:off x="0" y="0"/>
                      <a:ext cx="512064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B08" w:rsidRDefault="00F54B08" w:rsidP="00F54B08">
      <w:r>
        <w:rPr>
          <w:noProof/>
          <w:lang w:eastAsia="ru-RU"/>
        </w:rPr>
        <w:drawing>
          <wp:inline distT="0" distB="0" distL="0" distR="0" wp14:anchorId="5E0E3198" wp14:editId="7D02C4DC">
            <wp:extent cx="5166360" cy="2758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455" r="13030" b="3991"/>
                    <a:stretch/>
                  </pic:blipFill>
                  <pic:spPr bwMode="auto">
                    <a:xfrm>
                      <a:off x="0" y="0"/>
                      <a:ext cx="516636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B08" w:rsidRP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b/>
          <w:sz w:val="28"/>
          <w:szCs w:val="28"/>
        </w:rPr>
        <w:t>Вывод:</w:t>
      </w:r>
      <w:r w:rsidRPr="0085023E">
        <w:rPr>
          <w:rFonts w:ascii="Times New Roman" w:hAnsi="Times New Roman" w:cs="Times New Roman"/>
          <w:sz w:val="28"/>
          <w:szCs w:val="28"/>
        </w:rPr>
        <w:t xml:space="preserve"> в ходе лабораторной работы модифицировали результаты лабораторной работы №3, реализовав часть поведения страницы с использованием библиотеки </w:t>
      </w:r>
      <w:proofErr w:type="spellStart"/>
      <w:r w:rsidRPr="0085023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.</w:t>
      </w:r>
    </w:p>
    <w:p w:rsidR="00F54B08" w:rsidRP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t>Существуют версии для разработчика и для распространения.</w:t>
      </w:r>
    </w:p>
    <w:p w:rsid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t xml:space="preserve">Отличия этих версий </w:t>
      </w:r>
      <w:proofErr w:type="spellStart"/>
      <w:r w:rsidRPr="0085023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:</w:t>
      </w:r>
    </w:p>
    <w:p w:rsid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t>- Версия для разработчика содержит дополнительные комментарии и отладочную информацию, что облегчает отладку.</w:t>
      </w:r>
    </w:p>
    <w:p w:rsidR="00F54B08" w:rsidRPr="0085023E" w:rsidRDefault="00F54B08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t>- Версия для распространения уменьшена по размеру и лишена комментариев, что позволяет быстрее загружать страницы.</w:t>
      </w:r>
    </w:p>
    <w:p w:rsidR="0085023E" w:rsidRDefault="0085023E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t xml:space="preserve">Набор эффектов в </w:t>
      </w:r>
      <w:proofErr w:type="spellStart"/>
      <w:r w:rsidRPr="0085023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 xml:space="preserve"> и расширении </w:t>
      </w:r>
      <w:proofErr w:type="spellStart"/>
      <w:r w:rsidRPr="0085023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 xml:space="preserve"> UI:</w:t>
      </w:r>
    </w:p>
    <w:p w:rsidR="0085023E" w:rsidRDefault="0085023E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85023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: скрытие/показ элементов (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hide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show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fadeIn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fadeOut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), анимация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023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animate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), изменение CSS-параметров.</w:t>
      </w:r>
    </w:p>
    <w:p w:rsidR="0085023E" w:rsidRPr="0085023E" w:rsidRDefault="0085023E" w:rsidP="008502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23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5023E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 xml:space="preserve"> UI: более сложные эффекты, такие как перетаскивание (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draggable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), изменение размера (</w:t>
      </w:r>
      <w:proofErr w:type="spellStart"/>
      <w:r w:rsidRPr="0085023E">
        <w:rPr>
          <w:rStyle w:val="HTML1"/>
          <w:rFonts w:ascii="Times New Roman" w:eastAsiaTheme="minorHAnsi" w:hAnsi="Times New Roman" w:cs="Times New Roman"/>
          <w:sz w:val="28"/>
          <w:szCs w:val="28"/>
        </w:rPr>
        <w:t>resizable</w:t>
      </w:r>
      <w:proofErr w:type="spellEnd"/>
      <w:r w:rsidRPr="0085023E">
        <w:rPr>
          <w:rFonts w:ascii="Times New Roman" w:hAnsi="Times New Roman" w:cs="Times New Roman"/>
          <w:sz w:val="28"/>
          <w:szCs w:val="28"/>
        </w:rPr>
        <w:t>), создание вкладок, модальных окон и диалогов.</w:t>
      </w:r>
    </w:p>
    <w:p w:rsidR="00F54B08" w:rsidRPr="00F54B08" w:rsidRDefault="00F54B08" w:rsidP="00F54B08"/>
    <w:sectPr w:rsidR="00F54B08" w:rsidRPr="00F54B08" w:rsidSect="0085023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161" w:rsidRDefault="00512161" w:rsidP="0085023E">
      <w:pPr>
        <w:spacing w:after="0" w:line="240" w:lineRule="auto"/>
      </w:pPr>
      <w:r>
        <w:separator/>
      </w:r>
    </w:p>
  </w:endnote>
  <w:endnote w:type="continuationSeparator" w:id="0">
    <w:p w:rsidR="00512161" w:rsidRDefault="00512161" w:rsidP="0085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787430"/>
      <w:docPartObj>
        <w:docPartGallery w:val="Page Numbers (Bottom of Page)"/>
        <w:docPartUnique/>
      </w:docPartObj>
    </w:sdtPr>
    <w:sdtEndPr/>
    <w:sdtContent>
      <w:p w:rsidR="0085023E" w:rsidRDefault="0085023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A85">
          <w:rPr>
            <w:noProof/>
          </w:rPr>
          <w:t>10</w:t>
        </w:r>
        <w:r>
          <w:fldChar w:fldCharType="end"/>
        </w:r>
      </w:p>
    </w:sdtContent>
  </w:sdt>
  <w:p w:rsidR="0085023E" w:rsidRDefault="00850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161" w:rsidRDefault="00512161" w:rsidP="0085023E">
      <w:pPr>
        <w:spacing w:after="0" w:line="240" w:lineRule="auto"/>
      </w:pPr>
      <w:r>
        <w:separator/>
      </w:r>
    </w:p>
  </w:footnote>
  <w:footnote w:type="continuationSeparator" w:id="0">
    <w:p w:rsidR="00512161" w:rsidRDefault="00512161" w:rsidP="008502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2C"/>
    <w:rsid w:val="0017142E"/>
    <w:rsid w:val="001738CD"/>
    <w:rsid w:val="002A0A85"/>
    <w:rsid w:val="00512161"/>
    <w:rsid w:val="0085023E"/>
    <w:rsid w:val="00D2342C"/>
    <w:rsid w:val="00E40DC0"/>
    <w:rsid w:val="00F5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9CB1"/>
  <w15:chartTrackingRefBased/>
  <w15:docId w15:val="{FD23392E-D932-4C64-904E-40247E31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7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8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5023E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50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023E"/>
  </w:style>
  <w:style w:type="paragraph" w:styleId="a5">
    <w:name w:val="footer"/>
    <w:basedOn w:val="a"/>
    <w:link w:val="a6"/>
    <w:uiPriority w:val="99"/>
    <w:unhideWhenUsed/>
    <w:rsid w:val="008502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0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7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ovchinnikova</dc:creator>
  <cp:keywords/>
  <dc:description/>
  <cp:lastModifiedBy>veronika ovchinnikova</cp:lastModifiedBy>
  <cp:revision>4</cp:revision>
  <dcterms:created xsi:type="dcterms:W3CDTF">2024-12-11T22:45:00Z</dcterms:created>
  <dcterms:modified xsi:type="dcterms:W3CDTF">2024-12-24T11:36:00Z</dcterms:modified>
</cp:coreProperties>
</file>