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629"/>
        </w:tabs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>
      <w:pPr>
        <w:tabs>
          <w:tab w:val="left" w:pos="2629"/>
        </w:tabs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tabs>
          <w:tab w:val="left" w:pos="2629"/>
        </w:tabs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«ВЯТСКИЙ ГОСУДАРСТВЕННЫЙ УНИВЕРСИТЕТ»</w:t>
      </w:r>
    </w:p>
    <w:p>
      <w:pPr>
        <w:tabs>
          <w:tab w:val="left" w:pos="2629"/>
        </w:tabs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tabs>
          <w:tab w:val="left" w:pos="2629"/>
        </w:tabs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ФАКУЛЬТЕТ АВТОМАТИКИ И ВЫЧИСЛИТЕЛЬНОЙ ТЕХНИКИ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КАФЕДРА РАДИОЭЛЕКТРОННЫХ СРЕДСТВ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Отчет по дисциплине 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«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Цифровые устройства и микропроцессоры</w:t>
      </w:r>
      <w:r>
        <w:rPr>
          <w:rFonts w:hint="default" w:ascii="Times New Roman" w:hAnsi="Times New Roman" w:cs="Times New Roman"/>
          <w:sz w:val="24"/>
          <w:szCs w:val="24"/>
        </w:rPr>
        <w:t>»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ind w:firstLine="0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«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СИСТЕМА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ru-RU" w:eastAsia="zh-CN" w:bidi="ar"/>
        </w:rPr>
        <w:t xml:space="preserve">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КОМАНД МИКРОПРОЦЕССОРА X86</w:t>
      </w:r>
      <w:r>
        <w:rPr>
          <w:rFonts w:hint="default" w:ascii="Times New Roman" w:hAnsi="Times New Roman" w:cs="Times New Roman"/>
          <w:b/>
          <w:color w:val="000000"/>
          <w:sz w:val="24"/>
          <w:szCs w:val="24"/>
        </w:rPr>
        <w:t>»</w:t>
      </w:r>
    </w:p>
    <w:p>
      <w:pPr>
        <w:ind w:right="-1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-1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Вариант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8</w:t>
      </w:r>
    </w:p>
    <w:p>
      <w:pPr>
        <w:ind w:right="-1" w:firstLine="540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1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1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1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-341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-341" w:firstLine="1134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>Выполнил: студент группы И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КТб</w:t>
      </w:r>
      <w:r>
        <w:rPr>
          <w:rFonts w:hint="default" w:ascii="Times New Roman" w:hAnsi="Times New Roman" w:cs="Times New Roman"/>
          <w:sz w:val="24"/>
          <w:szCs w:val="24"/>
        </w:rPr>
        <w:t xml:space="preserve"> – 3301_______________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Д. И. Касимов</w:t>
      </w:r>
    </w:p>
    <w:p>
      <w:pPr>
        <w:ind w:right="-341" w:firstLine="1134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Проверил: к.т.н. доцент кафедры РЭС     _______________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М</w:t>
      </w:r>
      <w:r>
        <w:rPr>
          <w:rFonts w:hint="default" w:ascii="Times New Roman" w:hAnsi="Times New Roman" w:cs="Times New Roman"/>
          <w:sz w:val="24"/>
          <w:szCs w:val="24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А</w:t>
      </w:r>
      <w:r>
        <w:rPr>
          <w:rFonts w:hint="default" w:ascii="Times New Roman" w:hAnsi="Times New Roman" w:cs="Times New Roman"/>
          <w:sz w:val="24"/>
          <w:szCs w:val="24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Земцов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ind w:right="-341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-341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-341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-341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-341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-341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-341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-341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-341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-341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-341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-341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-341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>Киров 202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3</w:t>
      </w:r>
    </w:p>
    <w:p>
      <w:pPr>
        <w:keepNext w:val="0"/>
        <w:keepLines w:val="0"/>
        <w:widowControl/>
        <w:suppressLineNumbers w:val="0"/>
        <w:ind w:left="120" w:hanging="12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Цель работы: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изучение системы команд и способов адресациимикропроцессоров с архитектурой x86.</w:t>
      </w:r>
    </w:p>
    <w:p>
      <w:pPr>
        <w:keepNext w:val="0"/>
        <w:keepLines w:val="0"/>
        <w:widowControl/>
        <w:suppressLineNumbers w:val="0"/>
        <w:ind w:left="120" w:hanging="12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20" w:hanging="12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>Исходные данные:</w:t>
      </w:r>
    </w:p>
    <w:p>
      <w:pPr>
        <w:keepNext w:val="0"/>
        <w:keepLines w:val="0"/>
        <w:widowControl/>
        <w:suppressLineNumbers w:val="0"/>
        <w:ind w:left="120" w:hanging="100" w:hangingChars="50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</w:pPr>
      <w:r>
        <w:drawing>
          <wp:inline distT="0" distB="0" distL="114300" distR="114300">
            <wp:extent cx="5270500" cy="497205"/>
            <wp:effectExtent l="0" t="0" r="6350" b="171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120" w:hanging="12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ind w:left="120" w:hanging="12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 xml:space="preserve">Ход работы: </w:t>
      </w:r>
    </w:p>
    <w:p>
      <w:pPr>
        <w:keepNext w:val="0"/>
        <w:keepLines w:val="0"/>
        <w:widowControl/>
        <w:suppressLineNumbers w:val="0"/>
        <w:ind w:left="120" w:hanging="12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ind w:left="120" w:hanging="100" w:hangingChars="50"/>
        <w:jc w:val="center"/>
      </w:pPr>
      <w:r>
        <w:drawing>
          <wp:inline distT="0" distB="0" distL="114300" distR="114300">
            <wp:extent cx="3609975" cy="1800225"/>
            <wp:effectExtent l="0" t="0" r="952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120" w:hanging="100" w:hangingChars="5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1 - Создание переменных типа </w:t>
      </w:r>
      <w:r>
        <w:rPr>
          <w:rFonts w:hint="default"/>
          <w:lang w:val="en-US"/>
        </w:rPr>
        <w:t>dw (</w:t>
      </w:r>
      <w:r>
        <w:rPr>
          <w:rFonts w:hint="default"/>
          <w:lang w:val="ru-RU"/>
        </w:rPr>
        <w:t>16 бит</w:t>
      </w:r>
      <w:r>
        <w:rPr>
          <w:rFonts w:hint="default"/>
          <w:lang w:val="en-US"/>
        </w:rPr>
        <w:t>)</w:t>
      </w:r>
      <w:r>
        <w:rPr>
          <w:rFonts w:hint="default"/>
          <w:lang w:val="ru-RU"/>
        </w:rPr>
        <w:t xml:space="preserve"> без последующей инициализации</w:t>
      </w:r>
    </w:p>
    <w:p>
      <w:pPr>
        <w:keepNext w:val="0"/>
        <w:keepLines w:val="0"/>
        <w:widowControl/>
        <w:suppressLineNumbers w:val="0"/>
        <w:ind w:left="120" w:hanging="100" w:hangingChars="50"/>
        <w:jc w:val="center"/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ind w:left="120" w:hanging="100" w:hangingChars="50"/>
        <w:jc w:val="left"/>
        <w:rPr>
          <w:rFonts w:hint="default"/>
          <w:lang w:val="ru-RU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Примечание: переменной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Y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присовено значение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7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(по заданию -7) не ошибочно. В блоке выполнения переменной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Y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будет присовено значение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0-7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.</w:t>
      </w: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jc w:val="center"/>
      </w:pPr>
      <w:r>
        <w:drawing>
          <wp:inline distT="0" distB="0" distL="114300" distR="114300">
            <wp:extent cx="5270500" cy="5469255"/>
            <wp:effectExtent l="0" t="0" r="6350" b="1714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6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Рисунок 2 - Логика выполнения работы программы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Описание блоков кода: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В регистр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ax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помещаем 0. Из регистра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ax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отнимаем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Y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помещаем результат в регистр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ax.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Чистим регистр.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В регистр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ax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помещаем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Z.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Последущие 3 строки отвечают за циклический сдвиг на 1 бит влево (3 строки 3 битового сдивга влево). ПОмещаем результат из регистра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ax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в переменную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Z_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. Чистим регистр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ax.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В регистр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bx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помещаем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X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. В регистр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ax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помещаем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Y.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Используется умножение со знаком, перемножаются данные в регистрах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ax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bx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с учетом знака, результат помещается в регистр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bx.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Помещаем данные в переменную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XY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из регистра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bx.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Чистим регистры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bx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и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ax.</w:t>
      </w: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В регистр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ax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помещаем значение переменной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Z_.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К данным в регистре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ax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прибавляем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XY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результат запишется в регистр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ax.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Данные из регистра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ax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помещаем в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Z_plusXY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. Чистим регистр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ax.</w:t>
      </w: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В регистр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ax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помещаем значение из переменной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X.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К данным в регистре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ax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прибавляем данные из переменной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Y.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Данные из регистра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ax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помещаются в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XplusY.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Чистим регистр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ax.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В регистр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ax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помещаем данные из переменной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Z_plusXY.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Помещаем в регистр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bx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данные из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XplusY.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Затем данные из регистров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ax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и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bx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складываем по модулю 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копирование данных в регистр необходимо, потому как напрямую нельзя оперировать данными в переменных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)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, результат запишется в регистр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ax. 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Помещаем в переменную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данные из регистра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ax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. Чистим регистры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ax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и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bx.</w:t>
      </w: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drawing>
          <wp:inline distT="0" distB="0" distL="114300" distR="114300">
            <wp:extent cx="6268085" cy="695960"/>
            <wp:effectExtent l="0" t="0" r="18415" b="889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808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Рисунок 3 - Результат выполнения работы программы. 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ind w:firstLine="708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Полученный результат можно объяснить тем, что процесссор, которому мы задаем команды, «не знает» об отрицательных числах. В двоичной форме такому числу в старший разряд приписывается единица (для обозначения минуса), затем проводятся операции с дополнительным кодом и в итоге данные интерпретируется в окне контрольных значений в непонятной для пользователя форме. 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>
      <w:pPr>
        <w:ind w:firstLine="708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Вывод: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были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изучен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>ы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системы команд и способ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>ы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адресации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микропроцессоров с архитектурой x86.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05F58C"/>
    <w:multiLevelType w:val="singleLevel"/>
    <w:tmpl w:val="0E05F58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0F17"/>
    <w:rsid w:val="0D1C6A09"/>
    <w:rsid w:val="3C870F22"/>
    <w:rsid w:val="752E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0" w:line="240" w:lineRule="auto"/>
      <w:jc w:val="both"/>
    </w:pPr>
    <w:rPr>
      <w:rFonts w:ascii="Arial" w:hAnsi="Arial" w:eastAsia="Times New Roman" w:cs="Arial"/>
      <w:sz w:val="28"/>
      <w:szCs w:val="20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Стиль Arial 14 pt не полужирный Черный по ширине Первая строка..."/>
    <w:basedOn w:val="1"/>
    <w:qFormat/>
    <w:uiPriority w:val="0"/>
    <w:pPr>
      <w:widowControl w:val="0"/>
      <w:shd w:val="clear" w:color="auto" w:fill="FFFFFF"/>
      <w:autoSpaceDE w:val="0"/>
      <w:autoSpaceDN w:val="0"/>
      <w:adjustRightInd w:val="0"/>
      <w:ind w:firstLine="720"/>
    </w:pPr>
    <w:rPr>
      <w:rFonts w:cs="Times New Roman"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2023-02-09T11:22:54Z</dcterms:created>
  <dc:creator>Maria</dc:creator>
  <cp:lastModifiedBy>Maria</cp:lastModifiedBy>
  <dcterms:modified xsi:type="dcterms:W3CDTF">2023-02-09T11:50:41Z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F446341FC32D4E3E942894A1B5DB67ED</vt:lpwstr>
  </property>
</Properties>
</file>