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color w:val="111111"/>
          <w:sz w:val="28"/>
          <w:szCs w:val="28"/>
        </w:rPr>
        <w:t>5</w:t>
      </w:r>
      <w:r>
        <w:rPr>
          <w:rFonts w:cs="Times New Roman" w:ascii="Times new roman" w:hAnsi="Times new roman"/>
          <w:b/>
          <w:color w:val="111111"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b/>
          <w:bCs/>
          <w:color w:val="111111"/>
          <w:sz w:val="28"/>
          <w:szCs w:val="28"/>
          <w:lang w:val="en-US"/>
        </w:rPr>
        <w:t>Динамические библиотеки</w:t>
      </w:r>
      <w:r>
        <w:rPr>
          <w:rFonts w:cs="Times New Roman" w:ascii="Times new roman" w:hAnsi="Times new roman"/>
          <w:b/>
          <w:bCs/>
          <w:color w:val="111111"/>
          <w:sz w:val="28"/>
          <w:szCs w:val="28"/>
          <w:lang w:val="en-US"/>
        </w:rPr>
        <w:t>”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>Студент: Зубко Дмитрий Валерьевич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>Группа: М8О-208Б-20</w:t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 xml:space="preserve"> 18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>Москва, 2021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Репозиторий</w:t>
      </w:r>
    </w:p>
    <w:p>
      <w:pPr>
        <w:pStyle w:val="Standard"/>
        <w:rPr/>
      </w:pPr>
      <w:r>
        <w:rPr>
          <w:rStyle w:val="Style15"/>
          <w:rFonts w:cs="Times New Roman" w:ascii="Times new roman" w:hAnsi="Times new roman"/>
          <w:color w:val="111111"/>
          <w:sz w:val="28"/>
          <w:szCs w:val="28"/>
        </w:rPr>
        <w:t>https://github.com/usernameMAI/OS/tree/main/os_lab5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Постановка задачи</w:t>
      </w:r>
    </w:p>
    <w:p>
      <w:pPr>
        <w:pStyle w:val="Standard"/>
        <w:tabs>
          <w:tab w:val="clear" w:pos="720"/>
          <w:tab w:val="left" w:pos="3411" w:leader="none"/>
        </w:tabs>
        <w:spacing w:lineRule="auto" w:line="360" w:before="0" w:after="0"/>
        <w:ind w:left="-142" w:right="0" w:hanging="0"/>
        <w:rPr/>
      </w:pPr>
      <w:r>
        <w:rPr>
          <w:rStyle w:val="Fontstyle01"/>
          <w:rFonts w:cs="Times New Roman" w:ascii="Times new roman" w:hAnsi="Times new roman"/>
          <w:b/>
          <w:color w:val="111111"/>
          <w:sz w:val="28"/>
          <w:szCs w:val="28"/>
        </w:rPr>
        <w:t>Цель работы</w:t>
      </w:r>
      <w:r>
        <w:rPr>
          <w:rFonts w:cs="Times New Roman" w:ascii="Times new roman" w:hAnsi="Times new roman"/>
          <w:color w:val="111111"/>
          <w:sz w:val="28"/>
          <w:szCs w:val="28"/>
        </w:rPr>
        <w:br/>
        <w:t>Целью является приобретение практических навыков в:</w:t>
      </w:r>
    </w:p>
    <w:p>
      <w:pPr>
        <w:pStyle w:val="Standard"/>
        <w:tabs>
          <w:tab w:val="clear" w:pos="720"/>
          <w:tab w:val="left" w:pos="3411" w:leader="none"/>
        </w:tabs>
        <w:spacing w:lineRule="auto" w:line="360" w:before="0" w:after="0"/>
        <w:ind w:left="-142" w:right="0" w:hanging="0"/>
        <w:rPr>
          <w:rFonts w:ascii="Times new roman" w:hAnsi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1. </w:t>
      </w:r>
      <w:r>
        <w:rPr>
          <w:rFonts w:ascii="Times new roman" w:hAnsi="Times new roman"/>
          <w:color w:val="111111"/>
          <w:sz w:val="28"/>
          <w:szCs w:val="28"/>
        </w:rPr>
        <w:t>Создание динамических библиотек</w:t>
      </w:r>
    </w:p>
    <w:p>
      <w:pPr>
        <w:pStyle w:val="Standard"/>
        <w:tabs>
          <w:tab w:val="clear" w:pos="720"/>
          <w:tab w:val="left" w:pos="3411" w:leader="none"/>
        </w:tabs>
        <w:spacing w:lineRule="auto" w:line="360" w:before="0" w:after="0"/>
        <w:ind w:left="-142" w:right="0" w:hanging="0"/>
        <w:rPr/>
      </w:pPr>
      <w:r>
        <w:rPr>
          <w:rStyle w:val="Fontstyle21"/>
          <w:rFonts w:cs="Times New Roman" w:ascii="Times new roman" w:hAnsi="Times new roman"/>
          <w:color w:val="111111"/>
          <w:sz w:val="28"/>
          <w:szCs w:val="28"/>
        </w:rPr>
        <w:t xml:space="preserve">2. </w:t>
      </w:r>
      <w:r>
        <w:rPr>
          <w:rStyle w:val="Fontstyle21"/>
          <w:rFonts w:cs="Times New Roman" w:ascii="Times new roman" w:hAnsi="Times new roman"/>
          <w:color w:val="111111"/>
          <w:sz w:val="28"/>
          <w:szCs w:val="28"/>
        </w:rPr>
        <w:t>Создание программ, которые используют функции динамических библиотек</w:t>
      </w:r>
      <w:r>
        <w:rPr>
          <w:rFonts w:cs="Times New Roman" w:ascii="Times new roman" w:hAnsi="Times new roman"/>
          <w:color w:val="111111"/>
          <w:sz w:val="28"/>
          <w:szCs w:val="28"/>
        </w:rPr>
        <w:br/>
      </w:r>
      <w:r>
        <w:rPr>
          <w:rStyle w:val="Fontstyle01"/>
          <w:rFonts w:cs="Times New Roman" w:ascii="Times new roman" w:hAnsi="Times new roman"/>
          <w:b/>
          <w:color w:val="111111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/>
          <w:color w:val="111111"/>
          <w:sz w:val="28"/>
          <w:szCs w:val="28"/>
          <w:lang w:eastAsia="ru-RU"/>
        </w:rPr>
      </w:pPr>
      <w:r>
        <w:rPr>
          <w:rFonts w:ascii="Times new roman" w:hAnsi="Times new roman"/>
          <w:color w:val="111111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  <w:lang w:eastAsia="ru-RU"/>
        </w:rPr>
        <w:t>Во время компиляции (на этапе «линковки»/</w:t>
      </w:r>
      <w:r>
        <w:rPr>
          <w:rFonts w:ascii="Times new roman" w:hAnsi="Times new roman"/>
          <w:color w:val="111111"/>
          <w:sz w:val="28"/>
          <w:szCs w:val="28"/>
          <w:lang w:val="en-US" w:eastAsia="ru-RU"/>
        </w:rPr>
        <w:t>linking</w:t>
      </w:r>
      <w:r>
        <w:rPr>
          <w:rFonts w:ascii="Times new roman" w:hAnsi="Times new roman"/>
          <w:color w:val="111111"/>
          <w:sz w:val="28"/>
          <w:szCs w:val="28"/>
          <w:lang w:eastAsia="ru-RU"/>
        </w:rPr>
        <w:t>)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  <w:lang w:eastAsia="ru-RU"/>
        </w:rPr>
        <w:t xml:space="preserve">Во время исполнения программы. </w:t>
      </w:r>
      <w:r>
        <w:rPr>
          <w:rFonts w:ascii="Times new roman" w:hAnsi="Times new roman"/>
          <w:color w:val="111111"/>
          <w:sz w:val="28"/>
          <w:szCs w:val="28"/>
          <w:lang w:eastAsia="ru-RU"/>
        </w:rPr>
        <w:t>Б</w:t>
      </w:r>
      <w:r>
        <w:rPr>
          <w:rFonts w:ascii="Times new roman" w:hAnsi="Times new roman"/>
          <w:color w:val="111111"/>
          <w:sz w:val="28"/>
          <w:szCs w:val="28"/>
          <w:lang w:eastAsia="ru-RU"/>
        </w:rPr>
        <w:t xml:space="preserve">иблиотеки </w:t>
      </w:r>
      <w:r>
        <w:rPr>
          <w:rFonts w:ascii="Times new roman" w:hAnsi="Times new roman"/>
          <w:color w:val="111111"/>
          <w:sz w:val="28"/>
          <w:szCs w:val="28"/>
          <w:lang w:eastAsia="ru-RU"/>
        </w:rPr>
        <w:t xml:space="preserve">загружаются </w:t>
      </w:r>
      <w:r>
        <w:rPr>
          <w:rFonts w:ascii="Times new roman" w:hAnsi="Times new roman"/>
          <w:color w:val="111111"/>
          <w:sz w:val="28"/>
          <w:szCs w:val="28"/>
          <w:lang w:eastAsia="ru-RU"/>
        </w:rPr>
        <w:t xml:space="preserve">в память </w:t>
      </w:r>
      <w:r>
        <w:rPr>
          <w:rFonts w:ascii="Times new roman" w:hAnsi="Times new roman"/>
          <w:color w:val="111111"/>
          <w:sz w:val="28"/>
          <w:szCs w:val="28"/>
          <w:lang w:eastAsia="ru-RU"/>
        </w:rPr>
        <w:t>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/>
          <w:color w:val="111111"/>
          <w:sz w:val="28"/>
          <w:szCs w:val="28"/>
          <w:lang w:eastAsia="ru-RU"/>
        </w:rPr>
      </w:pPr>
      <w:r>
        <w:rPr>
          <w:rFonts w:ascii="Times new roman" w:hAnsi="Times new roman"/>
          <w:color w:val="111111"/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  <w:lang w:eastAsia="ru-RU"/>
        </w:rPr>
        <w:t>Динамическ</w:t>
      </w:r>
      <w:r>
        <w:rPr>
          <w:rFonts w:ascii="Times new roman" w:hAnsi="Times new roman"/>
          <w:color w:val="111111"/>
          <w:sz w:val="28"/>
          <w:szCs w:val="28"/>
          <w:lang w:val="ru-RU" w:eastAsia="ru-RU"/>
        </w:rPr>
        <w:t>ие</w:t>
      </w:r>
      <w:r>
        <w:rPr>
          <w:rFonts w:ascii="Times new roman" w:hAnsi="Times new roman"/>
          <w:color w:val="111111"/>
          <w:sz w:val="28"/>
          <w:szCs w:val="28"/>
          <w:lang w:eastAsia="ru-RU"/>
        </w:rPr>
        <w:t xml:space="preserve">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  <w:lang w:eastAsia="ru-RU"/>
        </w:rPr>
        <w:t>Тестовая программа (</w:t>
      </w:r>
      <w:r>
        <w:rPr>
          <w:rFonts w:ascii="Times new roman" w:hAnsi="Times new roman"/>
          <w:i/>
          <w:iCs/>
          <w:color w:val="111111"/>
          <w:sz w:val="28"/>
          <w:szCs w:val="28"/>
          <w:lang w:eastAsia="ru-RU"/>
        </w:rPr>
        <w:t>программа №1</w:t>
      </w:r>
      <w:r>
        <w:rPr>
          <w:rFonts w:ascii="Times new roman" w:hAnsi="Times new roman"/>
          <w:color w:val="111111"/>
          <w:sz w:val="28"/>
          <w:szCs w:val="28"/>
          <w:lang w:eastAsia="ru-RU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  <w:lang w:eastAsia="ru-RU"/>
        </w:rPr>
        <w:t>Тестовая программа (</w:t>
      </w:r>
      <w:r>
        <w:rPr>
          <w:rFonts w:ascii="Times new roman" w:hAnsi="Times new roman"/>
          <w:i/>
          <w:iCs/>
          <w:color w:val="111111"/>
          <w:sz w:val="28"/>
          <w:szCs w:val="28"/>
          <w:lang w:eastAsia="ru-RU"/>
        </w:rPr>
        <w:t>программа №2</w:t>
      </w:r>
      <w:r>
        <w:rPr>
          <w:rFonts w:ascii="Times new roman" w:hAnsi="Times new roman"/>
          <w:color w:val="111111"/>
          <w:sz w:val="28"/>
          <w:szCs w:val="28"/>
          <w:lang w:eastAsia="ru-RU"/>
        </w:rPr>
        <w:t>), которая загружает библиотеки, используя только их местоположение и контракты.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Провести анализ двух типов использования библиотек.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1)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Если пользователь вводит команду «0», то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>программа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 переключает одну   реализацию контрактов на другую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(н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 xml:space="preserve">еобходимо только для </w:t>
      </w:r>
      <w:r>
        <w:rPr>
          <w:rFonts w:eastAsia="Times New Roman" w:cs="Times New Roman" w:ascii="Times new roman" w:hAnsi="Times new roman"/>
          <w:i/>
          <w:iCs/>
          <w:color w:val="111111"/>
          <w:sz w:val="28"/>
          <w:szCs w:val="28"/>
          <w:lang w:val="ru-RU" w:eastAsia="ru-RU"/>
        </w:rPr>
        <w:t>программы №2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>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2)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«1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 xml:space="preserve">…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 xml:space="preserve">argN»,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411" w:leader="none"/>
        </w:tabs>
        <w:spacing w:lineRule="auto" w:line="240" w:before="0" w:after="0"/>
        <w:ind w:left="578" w:right="0" w:hanging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 xml:space="preserve">             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>3)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 xml:space="preserve">«2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 xml:space="preserve">…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>M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 xml:space="preserve">»,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>где после «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ru-RU" w:eastAsia="ru-RU"/>
        </w:rPr>
        <w:t>» идут аргументы для второй функции,   предусмотренной контрактами. После ввода команды происходит вызов второй функции, и  на экране появляется результат её выполнения.</w:t>
      </w:r>
    </w:p>
    <w:p>
      <w:pPr>
        <w:pStyle w:val="Normal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  <w:t>Задани</w:t>
      </w:r>
      <w:r>
        <w:rPr>
          <w:rFonts w:ascii="Times new roman" w:hAnsi="Times new roman"/>
          <w:color w:val="111111"/>
          <w:sz w:val="28"/>
          <w:szCs w:val="28"/>
        </w:rPr>
        <w:t xml:space="preserve">я </w:t>
      </w:r>
      <w:r>
        <w:rPr>
          <w:rFonts w:ascii="Times new roman" w:hAnsi="Times new roman"/>
          <w:color w:val="111111"/>
          <w:sz w:val="28"/>
          <w:szCs w:val="28"/>
        </w:rPr>
        <w:t xml:space="preserve">по варианту </w:t>
      </w:r>
      <w:r>
        <w:rPr>
          <w:rFonts w:ascii="Times new roman" w:hAnsi="Times new roman"/>
          <w:color w:val="111111"/>
          <w:sz w:val="28"/>
          <w:szCs w:val="28"/>
        </w:rPr>
        <w:t>18</w:t>
      </w:r>
      <w:r>
        <w:rPr>
          <w:rFonts w:ascii="Times new roman" w:hAnsi="Times new roman"/>
          <w:color w:val="111111"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</w:r>
    </w:p>
    <w:tbl>
      <w:tblPr>
        <w:tblW w:w="935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6"/>
        <w:gridCol w:w="3015"/>
        <w:gridCol w:w="1871"/>
        <w:gridCol w:w="1864"/>
        <w:gridCol w:w="1882"/>
      </w:tblGrid>
      <w:tr>
        <w:trPr/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rFonts w:ascii="Times new roman" w:hAnsi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</w:rPr>
              <w:t>3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rFonts w:ascii="Times new roman" w:hAnsi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</w:rPr>
              <w:t xml:space="preserve">Подсчёт количества простых чисел на отрезке </w:t>
            </w:r>
            <w:r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  <w:t xml:space="preserve">[A, B] </w:t>
            </w:r>
            <w:r>
              <w:rPr>
                <w:rFonts w:ascii="Times new roman" w:hAnsi="Times new roman"/>
                <w:color w:val="111111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  <w:t xml:space="preserve">A, B - </w:t>
            </w:r>
            <w:r>
              <w:rPr>
                <w:rFonts w:ascii="Times new roman" w:hAnsi="Times new roman"/>
                <w:color w:val="111111"/>
                <w:sz w:val="28"/>
                <w:szCs w:val="28"/>
                <w:lang w:val="ru-RU"/>
              </w:rPr>
              <w:t>натуральные)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  <w:t>Int PrimeCount(int A, int B)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rFonts w:ascii="Times new roman" w:hAnsi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</w:rPr>
              <w:t>Наивный алгоритм. Проверить делимость текущего числа на все предыдущие числа.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spacing w:before="0" w:after="160"/>
              <w:rPr>
                <w:rFonts w:ascii="Times new roman" w:hAnsi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</w:rPr>
              <w:t>Решето Эратосфена</w:t>
            </w:r>
          </w:p>
        </w:tc>
      </w:tr>
    </w:tbl>
    <w:p>
      <w:pPr>
        <w:pStyle w:val="Normal"/>
        <w:rPr>
          <w:rFonts w:ascii="Times new roman" w:hAnsi="Times new roman" w:eastAsia="Times New Roman"/>
          <w:color w:val="111111"/>
          <w:sz w:val="28"/>
          <w:szCs w:val="28"/>
          <w:lang w:val="ru-RU" w:eastAsia="ru-RU"/>
        </w:rPr>
      </w:pPr>
      <w:r>
        <w:rPr>
          <w:rFonts w:eastAsia="Times New Roman" w:ascii="Times new roman" w:hAnsi="Times new roman"/>
          <w:color w:val="111111"/>
          <w:sz w:val="28"/>
          <w:szCs w:val="28"/>
          <w:lang w:val="ru-RU" w:eastAsia="ru-RU"/>
        </w:rPr>
      </w:r>
    </w:p>
    <w:tbl>
      <w:tblPr>
        <w:tblW w:w="935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6"/>
        <w:gridCol w:w="3015"/>
        <w:gridCol w:w="1871"/>
        <w:gridCol w:w="1864"/>
        <w:gridCol w:w="1882"/>
      </w:tblGrid>
      <w:tr>
        <w:trPr/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rFonts w:ascii="Times new roman" w:hAnsi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</w:rPr>
              <w:t>6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rFonts w:ascii="Times new roman" w:hAnsi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</w:rPr>
              <w:t>Рассчет значения числа е(основание натурального логарифма)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  <w:t>Float E(int x)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  <w:t>(1 + 1/x) ^ x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rPr>
                <w:rFonts w:ascii="Times new roman" w:hAnsi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/>
                <w:color w:val="111111"/>
                <w:sz w:val="28"/>
                <w:szCs w:val="28"/>
              </w:rPr>
              <w:t xml:space="preserve">Сумма ряда </w:t>
            </w:r>
            <w:r>
              <w:rPr>
                <w:rFonts w:ascii="Times new roman" w:hAnsi="Times new roman"/>
                <w:color w:val="111111"/>
                <w:sz w:val="28"/>
                <w:szCs w:val="28"/>
                <w:lang w:val="ru-RU"/>
              </w:rPr>
              <w:t xml:space="preserve">по </w:t>
            </w:r>
            <w:r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111111"/>
                <w:sz w:val="28"/>
                <w:szCs w:val="28"/>
              </w:rPr>
              <w:t xml:space="preserve"> от 0 до </w:t>
            </w:r>
            <w:r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  <w:t xml:space="preserve">x, </w:t>
            </w:r>
            <w:r>
              <w:rPr>
                <w:rFonts w:ascii="Times new roman" w:hAnsi="Times new roman"/>
                <w:color w:val="111111"/>
                <w:sz w:val="28"/>
                <w:szCs w:val="28"/>
                <w:lang w:val="ru-RU"/>
              </w:rPr>
              <w:t>где элементы ряда равны: (1/</w:t>
            </w:r>
            <w:r>
              <w:rPr>
                <w:rFonts w:ascii="Times new roman" w:hAnsi="Times new roman"/>
                <w:color w:val="111111"/>
                <w:sz w:val="28"/>
                <w:szCs w:val="28"/>
                <w:lang w:val="en-US"/>
              </w:rPr>
              <w:t>(n!))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411" w:leader="none"/>
        </w:tabs>
        <w:spacing w:lineRule="auto" w:line="240" w:before="0" w:after="0"/>
        <w:ind w:left="578" w:right="0" w:hanging="0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Общие сведения о программе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411" w:leader="none"/>
        </w:tabs>
        <w:spacing w:lineRule="auto" w:line="240" w:before="0" w:after="0"/>
        <w:ind w:left="578" w:right="0" w:hanging="0"/>
        <w:rPr/>
      </w:pP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  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1) void *dlopen(const char *</w:t>
      </w:r>
      <w:r>
        <w:rPr>
          <w:rFonts w:cs="Times New Roman" w:ascii="sans-serif" w:hAnsi="sans-serif"/>
          <w:b w:val="false"/>
          <w:bCs/>
          <w:i/>
          <w:color w:val="000000"/>
          <w:spacing w:val="0"/>
          <w:sz w:val="24"/>
          <w:szCs w:val="28"/>
        </w:rPr>
        <w:t>filename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, int </w:t>
      </w:r>
      <w:r>
        <w:rPr>
          <w:rFonts w:cs="Times New Roman" w:ascii="sans-serif" w:hAnsi="sans-serif"/>
          <w:b w:val="false"/>
          <w:bCs/>
          <w:i/>
          <w:color w:val="000000"/>
          <w:spacing w:val="0"/>
          <w:sz w:val="24"/>
          <w:szCs w:val="28"/>
        </w:rPr>
        <w:t>flag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);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dlopen загружает динамическую библиотеку, имя которой указано в строке 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24"/>
        </w:rPr>
        <w:t>filename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и возвращает прямой указатель на начало динамической библиотеки. Если 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24"/>
        </w:rPr>
        <w:t>filename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не является полным именем файла (т.е. не начинается с "/"), то файл ищется в следующих местах: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411" w:leader="none"/>
        </w:tabs>
        <w:spacing w:lineRule="auto" w:line="240" w:before="0" w:after="0"/>
        <w:ind w:left="578" w:right="0" w:hanging="0"/>
        <w:rPr/>
      </w:pP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  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2) void *dlsym(void *</w:t>
      </w:r>
      <w:r>
        <w:rPr>
          <w:rFonts w:cs="Times New Roman" w:ascii="sans-serif" w:hAnsi="sans-serif"/>
          <w:b w:val="false"/>
          <w:bCs/>
          <w:i/>
          <w:caps w:val="false"/>
          <w:smallCaps w:val="false"/>
          <w:color w:val="000000"/>
          <w:spacing w:val="0"/>
          <w:sz w:val="24"/>
          <w:szCs w:val="28"/>
        </w:rPr>
        <w:t>handle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, char *</w:t>
      </w:r>
      <w:r>
        <w:rPr>
          <w:rFonts w:cs="Times New Roman" w:ascii="sans-serif" w:hAnsi="sans-serif"/>
          <w:b w:val="false"/>
          <w:bCs/>
          <w:i/>
          <w:caps w:val="false"/>
          <w:smallCaps w:val="false"/>
          <w:color w:val="000000"/>
          <w:spacing w:val="0"/>
          <w:sz w:val="24"/>
          <w:szCs w:val="28"/>
        </w:rPr>
        <w:t>symbol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);  </w:t>
      </w:r>
      <w:r>
        <w:rPr>
          <w:rFonts w:cs="Times New Roman"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dlopen</w:t>
      </w:r>
      <w:r>
        <w:rPr>
          <w:rFonts w:cs="Times New Roman"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 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загружает динамическую библиотеку, имя которой указано в строке </w:t>
      </w:r>
      <w:r>
        <w:rPr>
          <w:rFonts w:cs="Times New Roman" w:ascii="sans-serif" w:hAnsi="sans-serif"/>
          <w:b w:val="false"/>
          <w:bCs/>
          <w:i/>
          <w:caps w:val="false"/>
          <w:smallCaps w:val="false"/>
          <w:color w:val="000000"/>
          <w:spacing w:val="0"/>
          <w:sz w:val="24"/>
          <w:szCs w:val="28"/>
        </w:rPr>
        <w:t>filename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, и возвращает прямой указатель на начало динамической библиотеки. Если </w:t>
      </w:r>
      <w:r>
        <w:rPr>
          <w:rFonts w:cs="Times New Roman" w:ascii="sans-serif" w:hAnsi="sans-serif"/>
          <w:b w:val="false"/>
          <w:bCs/>
          <w:i/>
          <w:caps w:val="false"/>
          <w:smallCaps w:val="false"/>
          <w:color w:val="000000"/>
          <w:spacing w:val="0"/>
          <w:sz w:val="24"/>
          <w:szCs w:val="28"/>
        </w:rPr>
        <w:t>filename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 не является полным именем файла (т.е. не начинается с "/"), то файл ищется в следующих местах: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411" w:leader="none"/>
        </w:tabs>
        <w:spacing w:lineRule="auto" w:line="240" w:before="0" w:after="0"/>
        <w:ind w:left="720" w:right="0" w:hanging="0"/>
        <w:rPr/>
      </w:pP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3) 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int dlclose(void *handle</w:t>
      </w:r>
      <w:r>
        <w:rPr>
          <w:rFonts w:cs="Times New Roman" w:ascii="sans-serif" w:hAnsi="sans-serif"/>
          <w:b w:val="false"/>
          <w:bCs/>
          <w:i/>
          <w:caps w:val="false"/>
          <w:smallCaps w:val="false"/>
          <w:color w:val="000000"/>
          <w:spacing w:val="0"/>
          <w:sz w:val="24"/>
          <w:szCs w:val="28"/>
        </w:rPr>
        <w:t xml:space="preserve">); 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dlclose</w:t>
      </w:r>
      <w:r>
        <w:rPr>
          <w:rFonts w:cs="Times New Roman" w:ascii="sans-serif" w:hAnsi="sans-serif"/>
          <w:b w:val="false"/>
          <w:bCs/>
          <w:i/>
          <w:caps w:val="false"/>
          <w:smallCaps w:val="false"/>
          <w:color w:val="000000"/>
          <w:spacing w:val="0"/>
          <w:sz w:val="24"/>
          <w:szCs w:val="28"/>
        </w:rPr>
        <w:t> 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уменьшает на единицу счетчик ссылок на указатель динамической библиотеки </w:t>
      </w:r>
      <w:r>
        <w:rPr>
          <w:rFonts w:cs="Times New Roman" w:ascii="sans-serif" w:hAnsi="sans-serif"/>
          <w:b w:val="false"/>
          <w:bCs/>
          <w:i/>
          <w:caps w:val="false"/>
          <w:smallCaps w:val="false"/>
          <w:color w:val="000000"/>
          <w:spacing w:val="0"/>
          <w:sz w:val="24"/>
          <w:szCs w:val="28"/>
        </w:rPr>
        <w:t>handle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 Если динамическая библиотека экпортировала функцию, названную _fini, то эта функция вызывается перед выгрузкой библиотеки. </w:t>
      </w:r>
      <w:bookmarkStart w:id="0" w:name="lbAE"/>
      <w:bookmarkEnd w:id="0"/>
      <w:r>
        <w:rPr>
          <w:rFonts w:cs="Times New Roman" w:ascii="sans-serif" w:hAnsi="sans-serif"/>
          <w:b w:val="false"/>
          <w:bCs/>
          <w:i/>
          <w:caps w:val="false"/>
          <w:smallCaps w:val="false"/>
          <w:color w:val="000000"/>
          <w:spacing w:val="0"/>
          <w:sz w:val="24"/>
          <w:szCs w:val="28"/>
        </w:rPr>
        <w:t> 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411" w:leader="none"/>
        </w:tabs>
        <w:spacing w:lineRule="auto" w:line="240" w:before="0" w:after="0"/>
        <w:ind w:left="578" w:right="0" w:hanging="0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color w:val="11111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111111"/>
          <w:sz w:val="28"/>
          <w:szCs w:val="28"/>
        </w:rPr>
        <w:t>1) Изучить процесс компиляции программ.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color w:val="11111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111111"/>
          <w:sz w:val="28"/>
          <w:szCs w:val="28"/>
        </w:rPr>
        <w:t>2) Изучить динамические библиотеки.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color w:val="11111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111111"/>
          <w:sz w:val="28"/>
          <w:szCs w:val="28"/>
        </w:rPr>
        <w:t>3) Реализовать две библиотеки согласно заданию.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color w:val="11111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111111"/>
          <w:sz w:val="28"/>
          <w:szCs w:val="28"/>
        </w:rPr>
        <w:t>4) Реализовать две программы для работы с динамическими библиотеками.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first.cpp</w:t>
      </w:r>
    </w:p>
    <w:p>
      <w:pPr>
        <w:pStyle w:val="Normal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color w:val="111111"/>
          <w:sz w:val="28"/>
          <w:szCs w:val="28"/>
        </w:rPr>
      </w:pPr>
      <w:r>
        <w:rPr>
          <w:rFonts w:cs="Times New Roman" w:ascii="JetBrains Mono" w:hAnsi="JetBrains Mono"/>
          <w:b w:val="false"/>
          <w:i w:val="false"/>
          <w:color w:val="111111"/>
          <w:sz w:val="21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&lt;iostream&gt;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extern "C" int PrimeCount(int A, int B);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extern "C" float E(int x);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int main(){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int command;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while((std::cout &lt;&lt; "Enter command: ") &amp;&amp; (std::cin &gt;&gt; command)){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if(command == 1){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std::cout &lt;&lt; "Enter A and B: 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int A, B;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std::cin &gt;&gt; A &gt;&gt; B;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std::cout &lt;&lt; "PrimeCount in [A; B] " &lt;&lt; PrimeCount(A, B) &lt;&lt; std::endl;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else if(command == 2){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int x;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std::cout &lt;&lt; "Enter precision: 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std::cin &gt;&gt; x;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std::cout &lt;&lt; "Approximate exponent value " &lt;&lt; E(x) &lt;&lt; std::endl;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}</w:t>
      </w:r>
    </w:p>
    <w:p>
      <w:pPr>
        <w:pStyle w:val="Normal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second.cpp</w:t>
      </w:r>
    </w:p>
    <w:p>
      <w:pPr>
        <w:pStyle w:val="Normal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color w:val="111111"/>
          <w:sz w:val="28"/>
          <w:szCs w:val="28"/>
        </w:rPr>
      </w:pPr>
      <w:r>
        <w:rPr>
          <w:rFonts w:cs="Times New Roman" w:ascii="JetBrains Mono" w:hAnsi="JetBrains Mono"/>
          <w:b w:val="false"/>
          <w:i w:val="false"/>
          <w:color w:val="111111"/>
          <w:sz w:val="21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&lt;cstdlib&gt;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#include &lt;iostream&gt;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#include &lt;dlfcn.h&gt;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int main(){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std::cout &lt;&lt; "Enter num library: 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int lib_num;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std::cin &gt;&gt; lib_num;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if(lib_num &lt; 1 || lib_num &gt; 2){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std::cout &lt;&lt; "error lib\n";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exit(1);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--lib_num;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int command;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const char* libs[] = {"libd1.so", "libd2.so"};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void* library_handle;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library_handle = dlopen (libs[lib_num], RTLD_LAZY);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if(!library_handle){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std::cout &lt;&lt; "Error in dlopen\n";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exit(1);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}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int (*PrimeCount)(int A, int B);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float (*E)(int x);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PrimeCount = (int(*)(int, int))dlsym(library_handle, "PrimeCount");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E = (float(*)(int))dlsym(library_handle, "E");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std::cout &lt;&lt; "Enter command 0, 1 or 2\n";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while(std::cin &gt;&gt; command) 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switch (command) 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case 0: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dlclose(library_handle);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lib_num = (lib_num + 1) % 2;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library_handle = dlopen(libs[lib_num], RTLD_LAZY);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if(!library_handle){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    std::cout &lt;&lt; "Error in dlopen\n";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    exit(1);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PrimeCount = (int(*)(int, int))dlsym(library_handle, "PrimeCount");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E = (float(*)(int))dlsym(library_handle, "E");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std::cout &lt;&lt; "Change contract\n";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break;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case 1: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std::cout &lt;&lt; "Enter A and B: 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int A, B;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std::cin &gt;&gt; A &gt;&gt; B;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std::cout &lt;&lt; "PrimeCount in [A; B] " &lt;&lt; PrimeCount(A, B) &lt;&lt; std::endl;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break;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case 2: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int x;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std::cout &lt;&lt; "Enter precision: 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std::cin &gt;&gt; x;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std::cout &lt;&lt; "Approximate exponent value " &lt;&lt; E(x) &lt;&lt; std::endl;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break;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default: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std::cout &lt;&lt; "Enter 0, 1 or 2!\n";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break;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dlclose(library_handle);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}</w:t>
      </w:r>
    </w:p>
    <w:p>
      <w:pPr>
        <w:pStyle w:val="Normal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lib1.cpp</w:t>
      </w:r>
    </w:p>
    <w:p>
      <w:pPr>
        <w:pStyle w:val="Normal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color w:val="111111"/>
          <w:sz w:val="28"/>
          <w:szCs w:val="28"/>
        </w:rPr>
      </w:pPr>
      <w:r>
        <w:rPr>
          <w:rFonts w:cs="Times New Roman" w:ascii="JetBrains Mono" w:hAnsi="JetBrains Mono"/>
          <w:b w:val="false"/>
          <w:i w:val="false"/>
          <w:color w:val="111111"/>
          <w:sz w:val="21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&lt;cmath&gt;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extern "C" int PrimeCount(int A, int B);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extern "C" float E(int x);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int PrimeCount(int A, int B) 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int count = 0;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if (B &lt; 2)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return 0;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if (A &lt; 3) 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A = 3;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++count;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for (int number = A; number &lt;= B; ++number) 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for (int divider = 2; divider &lt; number; ++divider) 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if (number % divider == 0)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break;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if (divider == number - 1)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++count;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return count;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}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float E(int x){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if(x &lt; 0)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return -1;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return pow(1.0 + 1.0 / x, x);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cs="Times New Roman" w:ascii="Times new roman" w:hAnsi="Times new roman"/>
          <w:b/>
          <w:color w:val="111111"/>
          <w:sz w:val="28"/>
          <w:szCs w:val="28"/>
        </w:rPr>
        <w:t>lib2.cpp</w:t>
      </w:r>
    </w:p>
    <w:p>
      <w:pPr>
        <w:pStyle w:val="Normal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color w:val="111111"/>
          <w:sz w:val="28"/>
          <w:szCs w:val="28"/>
        </w:rPr>
      </w:pPr>
      <w:r>
        <w:rPr>
          <w:rFonts w:cs="Times New Roman" w:ascii="JetBrains Mono" w:hAnsi="JetBrains Mono"/>
          <w:b w:val="false"/>
          <w:i w:val="false"/>
          <w:color w:val="111111"/>
          <w:sz w:val="21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&lt;vector&gt;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extern "C" int PrimeCount(int A, int B);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extern "C" float E(int x);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int PrimeCount(int A, int B){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if (B &lt; 2)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return 0;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if(A &lt; 2)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A = 2;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int n = B;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std::vector&lt;char&gt; prime(n + 1, true);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prime[0] = prime[1] = false;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for(int i = 2; i &lt;= n; ++i){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if(prime[i]){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if(i * i &lt;= n){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for(int j = i * i; j &lt;= n; j += i){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    prime[j] = false;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int count = 0;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for(int i = A; i &lt;= B; ++i)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count += prime[i];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return count;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}</w:t>
      </w:r>
      <w:r>
        <w:rPr>
          <w:rFonts w:ascii="Times new roman" w:hAnsi="Times new roman"/>
          <w:color w:val="111111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float E(int x) 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float ans = 1;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if (x &lt; 0)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return -1;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for(int i = 1; i &lt;= x; ++i){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float fact = 1;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for(int j = 1; j &lt;= i; ++j)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    fact *= j;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    ans += 1.0 / fact;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}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 xml:space="preserve">    return ans;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111111"/>
          <w:sz w:val="21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Запуск программы: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g++ -fPIC -c lib1.cpp -o d1.o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g++ -shared d1.o -o libd1.so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g++ -fPIC -c lib2.cpp -o d2.o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g++ -shared d2.o -o libd2.so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g++ first.cpp -L. -ld1 -o main1 -Wl,-rpath -Wl,.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g++ second.cpp -o main2 -ldl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./main1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-5715</wp:posOffset>
            </wp:positionV>
            <wp:extent cx="5553075" cy="2343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./</w:t>
      </w:r>
      <w:r>
        <w:rPr>
          <w:rFonts w:cs="Times New Roman" w:ascii="Times new roman" w:hAnsi="Times new roman"/>
          <w:color w:val="111111"/>
          <w:sz w:val="28"/>
          <w:szCs w:val="28"/>
        </w:rPr>
        <w:t>main2</w:t>
      </w:r>
    </w:p>
    <w:p>
      <w:pPr>
        <w:pStyle w:val="Standard"/>
        <w:spacing w:before="0" w:after="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511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/>
          <w:b w:val="false"/>
          <w:b w:val="false"/>
          <w:bCs w:val="false"/>
          <w:color w:val="11111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111111"/>
          <w:sz w:val="28"/>
          <w:szCs w:val="28"/>
          <w:lang w:eastAsia="ru-RU"/>
        </w:rPr>
        <w:t xml:space="preserve">В данной лабораторной работе я узнал о динамических и статических библиотеках. </w:t>
      </w:r>
      <w:r>
        <w:rPr>
          <w:rFonts w:cs="Times New Roman" w:ascii="Times new roman" w:hAnsi="Times new roman"/>
          <w:b w:val="false"/>
          <w:bCs w:val="false"/>
          <w:color w:val="111111"/>
          <w:sz w:val="28"/>
          <w:szCs w:val="28"/>
          <w:lang w:eastAsia="ru-RU"/>
        </w:rPr>
        <w:t xml:space="preserve">Узнал их отличия. Динамические библиотеки помогают уменьшить размер исполняемых файлов. Их загрузка упрощает компиляцию. Их можно подключать к программе на этапе линкови или в самой программе. 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-Light">
    <w:charset w:val="01"/>
    <w:family w:val="roman"/>
    <w:pitch w:val="variable"/>
  </w:font>
  <w:font w:name="SymbolM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ans-serif">
    <w:altName w:val="Arial"/>
    <w:charset w:val="01"/>
    <w:family w:val="auto"/>
    <w:pitch w:val="default"/>
  </w:font>
  <w:font w:name="JetBrains Mono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>
    <w:pPr>
      <w:pStyle w:val="Style25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Style16">
    <w:name w:val="Посещённая гиперссылка"/>
    <w:basedOn w:val="DefaultParagraphFont"/>
    <w:rPr>
      <w:color w:val="954F72"/>
      <w:u w:val="single"/>
    </w:rPr>
  </w:style>
  <w:style w:type="character" w:styleId="Fontstyle01">
    <w:name w:val="fontstyle01"/>
    <w:basedOn w:val="DefaultParagraphFont"/>
    <w:qFormat/>
    <w:rPr>
      <w:rFonts w:ascii="Calibri-Light" w:hAnsi="Calibri-Light"/>
      <w:b w:val="false"/>
      <w:bCs w:val="false"/>
      <w:i w:val="false"/>
      <w:iCs w:val="false"/>
      <w:color w:val="5B9BD5"/>
      <w:sz w:val="26"/>
      <w:szCs w:val="26"/>
    </w:rPr>
  </w:style>
  <w:style w:type="character" w:styleId="Fontstyle21">
    <w:name w:val="fontstyle21"/>
    <w:basedOn w:val="DefaultParagraphFont"/>
    <w:qFormat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Fontstyle31">
    <w:name w:val="fontstyle31"/>
    <w:basedOn w:val="DefaultParagraphFont"/>
    <w:qFormat/>
    <w:rPr>
      <w:rFonts w:ascii="SymbolMT" w:hAnsi="SymbolMT"/>
      <w:b w:val="false"/>
      <w:bCs w:val="false"/>
      <w:i w:val="false"/>
      <w:iCs w:val="false"/>
      <w:color w:val="000000"/>
      <w:sz w:val="22"/>
      <w:szCs w:val="22"/>
    </w:rPr>
  </w:style>
  <w:style w:type="character" w:styleId="Style17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8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Contents 2"/>
    <w:basedOn w:val="Standard"/>
    <w:next w:val="Standard"/>
    <w:autoRedefine/>
    <w:qFormat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Contents 3"/>
    <w:basedOn w:val="Standard"/>
    <w:next w:val="Standard"/>
    <w:autoRedefine/>
    <w:qFormat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Contents 4"/>
    <w:basedOn w:val="Standard"/>
    <w:next w:val="Standard"/>
    <w:autoRedefine/>
    <w:qFormat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Contents 5"/>
    <w:basedOn w:val="Standard"/>
    <w:next w:val="Standard"/>
    <w:autoRedefine/>
    <w:qFormat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Contents 6"/>
    <w:basedOn w:val="Standard"/>
    <w:next w:val="Standard"/>
    <w:autoRedefine/>
    <w:qFormat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Contents 7"/>
    <w:basedOn w:val="Standard"/>
    <w:next w:val="Standard"/>
    <w:autoRedefine/>
    <w:qFormat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Contents 8"/>
    <w:basedOn w:val="Standard"/>
    <w:next w:val="Standard"/>
    <w:autoRedefine/>
    <w:qFormat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Contents 9"/>
    <w:basedOn w:val="Standard"/>
    <w:next w:val="Standard"/>
    <w:autoRedefine/>
    <w:qFormat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>
    <w:name w:val="Заголовок списка"/>
    <w:basedOn w:val="Normal"/>
    <w:next w:val="Style29"/>
    <w:qFormat/>
    <w:pPr>
      <w:ind w:left="0" w:right="0" w:hanging="0"/>
    </w:pPr>
    <w:rPr/>
  </w:style>
  <w:style w:type="paragraph" w:styleId="Style29">
    <w:name w:val="Содержимое списка"/>
    <w:basedOn w:val="Normal"/>
    <w:qFormat/>
    <w:pPr>
      <w:ind w:left="567" w:right="0" w:hanging="0"/>
    </w:pPr>
    <w:rPr/>
  </w:style>
  <w:style w:type="numbering" w:styleId="NoList">
    <w:name w:val="No List"/>
    <w:qFormat/>
  </w:style>
  <w:style w:type="numbering" w:styleId="NoList1">
    <w:name w:val="No List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LibreOffice/6.4.7.2$Linux_X86_64 LibreOffice_project/40$Build-2</Application>
  <Pages>10</Pages>
  <Words>1123</Words>
  <Characters>6397</Characters>
  <CharactersWithSpaces>8515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2021-11-28T15:55:39Z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