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50FA" w:rsidRPr="007150FA" w:rsidRDefault="007150FA" w:rsidP="007150FA">
      <w:pPr>
        <w:jc w:val="center"/>
        <w:rPr>
          <w:b/>
          <w:bCs/>
          <w:sz w:val="36"/>
          <w:szCs w:val="36"/>
        </w:rPr>
      </w:pPr>
      <w:r w:rsidRPr="007150FA">
        <w:rPr>
          <w:b/>
          <w:bCs/>
          <w:sz w:val="36"/>
          <w:szCs w:val="36"/>
        </w:rPr>
        <w:t>Title</w:t>
      </w:r>
      <w:r w:rsidRPr="007150FA">
        <w:rPr>
          <w:b/>
          <w:bCs/>
          <w:sz w:val="36"/>
          <w:szCs w:val="36"/>
        </w:rPr>
        <w:t>:</w:t>
      </w:r>
    </w:p>
    <w:p w:rsidR="007150FA" w:rsidRPr="007150FA" w:rsidRDefault="007150FA" w:rsidP="007150FA">
      <w:pPr>
        <w:jc w:val="center"/>
        <w:rPr>
          <w:sz w:val="36"/>
          <w:szCs w:val="36"/>
        </w:rPr>
      </w:pPr>
      <w:r w:rsidRPr="007150FA">
        <w:rPr>
          <w:b/>
          <w:bCs/>
          <w:sz w:val="36"/>
          <w:szCs w:val="36"/>
        </w:rPr>
        <w:t>Development of User-friendly GUI-Based Image Compression Tool using Python</w:t>
      </w:r>
    </w:p>
    <w:p w:rsidR="007150FA" w:rsidRPr="007150FA" w:rsidRDefault="007150FA" w:rsidP="007150FA">
      <w:pPr>
        <w:rPr>
          <w:sz w:val="32"/>
          <w:szCs w:val="32"/>
        </w:rPr>
      </w:pPr>
      <w:r w:rsidRPr="007150FA">
        <w:rPr>
          <w:b/>
          <w:bCs/>
          <w:sz w:val="32"/>
          <w:szCs w:val="32"/>
        </w:rPr>
        <w:t>1. Introduction:</w:t>
      </w:r>
    </w:p>
    <w:p w:rsidR="007150FA" w:rsidRPr="007150FA" w:rsidRDefault="007150FA" w:rsidP="007150FA">
      <w:pPr>
        <w:rPr>
          <w:sz w:val="28"/>
          <w:szCs w:val="28"/>
        </w:rPr>
      </w:pPr>
      <w:r w:rsidRPr="007150FA">
        <w:rPr>
          <w:sz w:val="28"/>
          <w:szCs w:val="28"/>
        </w:rPr>
        <w:t>In the era of digital communication, images play a crucial role in conveying information across various platforms, from medical imaging to social media. However, the increasing volume of digital images poses challenges regarding storage and transmission efficiency. Image compression techniques have emerged as essential solutions, significantly reduc</w:t>
      </w:r>
      <w:r>
        <w:rPr>
          <w:sz w:val="28"/>
          <w:szCs w:val="28"/>
        </w:rPr>
        <w:t>ed</w:t>
      </w:r>
      <w:r w:rsidRPr="007150FA">
        <w:rPr>
          <w:sz w:val="28"/>
          <w:szCs w:val="28"/>
        </w:rPr>
        <w:t xml:space="preserve"> file sizes while preserving image quality. This project aims to develop a user-friendly graphical user interface (GUI)-based tool for image compression, leveraging Python programming to provide an accessible and efficient solution for users in diverse fields.</w:t>
      </w:r>
    </w:p>
    <w:p w:rsidR="007150FA" w:rsidRPr="007150FA" w:rsidRDefault="007150FA" w:rsidP="007150FA">
      <w:pPr>
        <w:rPr>
          <w:sz w:val="32"/>
          <w:szCs w:val="32"/>
        </w:rPr>
      </w:pPr>
      <w:r w:rsidRPr="007150FA">
        <w:rPr>
          <w:b/>
          <w:bCs/>
          <w:sz w:val="32"/>
          <w:szCs w:val="32"/>
        </w:rPr>
        <w:t>2. Objectives:</w:t>
      </w:r>
    </w:p>
    <w:p w:rsidR="007150FA" w:rsidRPr="007150FA" w:rsidRDefault="007150FA" w:rsidP="007150FA">
      <w:pPr>
        <w:rPr>
          <w:sz w:val="28"/>
          <w:szCs w:val="28"/>
        </w:rPr>
      </w:pPr>
      <w:r w:rsidRPr="007150FA">
        <w:rPr>
          <w:sz w:val="28"/>
          <w:szCs w:val="28"/>
        </w:rPr>
        <w:t>The primary objectives of this project are:</w:t>
      </w:r>
    </w:p>
    <w:p w:rsidR="007150FA" w:rsidRPr="007150FA" w:rsidRDefault="007150FA" w:rsidP="007150FA">
      <w:pPr>
        <w:numPr>
          <w:ilvl w:val="0"/>
          <w:numId w:val="5"/>
        </w:numPr>
        <w:rPr>
          <w:sz w:val="28"/>
          <w:szCs w:val="28"/>
        </w:rPr>
      </w:pPr>
      <w:r w:rsidRPr="007150FA">
        <w:rPr>
          <w:sz w:val="28"/>
          <w:szCs w:val="28"/>
        </w:rPr>
        <w:t>To develop a user-friendly GUI application that facilitates image compression using Python.</w:t>
      </w:r>
    </w:p>
    <w:p w:rsidR="007150FA" w:rsidRPr="007150FA" w:rsidRDefault="007150FA" w:rsidP="007150FA">
      <w:pPr>
        <w:numPr>
          <w:ilvl w:val="0"/>
          <w:numId w:val="5"/>
        </w:numPr>
        <w:rPr>
          <w:sz w:val="28"/>
          <w:szCs w:val="28"/>
        </w:rPr>
      </w:pPr>
      <w:r w:rsidRPr="007150FA">
        <w:rPr>
          <w:sz w:val="28"/>
          <w:szCs w:val="28"/>
        </w:rPr>
        <w:t>To implement various image compression algorithms, such as JPEG and PNG, to offer users multiple options.</w:t>
      </w:r>
    </w:p>
    <w:p w:rsidR="007150FA" w:rsidRPr="007150FA" w:rsidRDefault="007150FA" w:rsidP="007150FA">
      <w:pPr>
        <w:numPr>
          <w:ilvl w:val="0"/>
          <w:numId w:val="5"/>
        </w:numPr>
        <w:rPr>
          <w:sz w:val="28"/>
          <w:szCs w:val="28"/>
        </w:rPr>
      </w:pPr>
      <w:r w:rsidRPr="007150FA">
        <w:rPr>
          <w:sz w:val="28"/>
          <w:szCs w:val="28"/>
        </w:rPr>
        <w:t>To ensure compatibility with different image formats, enhancing usability.</w:t>
      </w:r>
    </w:p>
    <w:p w:rsidR="007150FA" w:rsidRPr="007150FA" w:rsidRDefault="007150FA" w:rsidP="007150FA">
      <w:pPr>
        <w:numPr>
          <w:ilvl w:val="0"/>
          <w:numId w:val="5"/>
        </w:numPr>
        <w:rPr>
          <w:sz w:val="28"/>
          <w:szCs w:val="28"/>
        </w:rPr>
      </w:pPr>
      <w:r w:rsidRPr="007150FA">
        <w:rPr>
          <w:sz w:val="28"/>
          <w:szCs w:val="28"/>
        </w:rPr>
        <w:t>To evaluate and compare the performance of the implemented algorithms based on speed and image quality.</w:t>
      </w:r>
    </w:p>
    <w:p w:rsidR="007150FA" w:rsidRPr="007150FA" w:rsidRDefault="007150FA" w:rsidP="007150FA">
      <w:r w:rsidRPr="007150FA">
        <w:rPr>
          <w:b/>
          <w:bCs/>
        </w:rPr>
        <w:t>3. Literature Review:</w:t>
      </w:r>
    </w:p>
    <w:p w:rsidR="007150FA" w:rsidRPr="007150FA" w:rsidRDefault="007150FA" w:rsidP="007150FA">
      <w:r w:rsidRPr="007150FA">
        <w:t>Image compression techniques can be broadly classified into lossless and lossy methods. Lossless compression retains all original image data, while lossy compression reduces file sizes by discarding some information, often resulting in a quality trade-off. Current tools available in the market, such as Adobe Photoshop and online compressors, offer various features but may lack user-friendliness or accessibility for non-technical users. This project seeks to bridge this gap by providing a simplified yet effective tool, informed by existing literature and best practices in image processing.</w:t>
      </w:r>
    </w:p>
    <w:p w:rsidR="007150FA" w:rsidRPr="007150FA" w:rsidRDefault="007150FA" w:rsidP="007150FA">
      <w:r w:rsidRPr="007150FA">
        <w:rPr>
          <w:b/>
          <w:bCs/>
        </w:rPr>
        <w:t>4. Methodology:</w:t>
      </w:r>
    </w:p>
    <w:p w:rsidR="007150FA" w:rsidRPr="007150FA" w:rsidRDefault="007150FA" w:rsidP="007150FA">
      <w:r w:rsidRPr="007150FA">
        <w:t>The development of the image compression tool will follow these steps:</w:t>
      </w:r>
    </w:p>
    <w:p w:rsidR="007150FA" w:rsidRPr="007150FA" w:rsidRDefault="007150FA" w:rsidP="007150FA">
      <w:pPr>
        <w:numPr>
          <w:ilvl w:val="0"/>
          <w:numId w:val="6"/>
        </w:numPr>
      </w:pPr>
      <w:r w:rsidRPr="007150FA">
        <w:rPr>
          <w:b/>
          <w:bCs/>
        </w:rPr>
        <w:lastRenderedPageBreak/>
        <w:t>Programming Environment:</w:t>
      </w:r>
      <w:r w:rsidRPr="007150FA">
        <w:t xml:space="preserve"> Utilize Python as the primary programming language, leveraging libraries such as </w:t>
      </w:r>
      <w:proofErr w:type="spellStart"/>
      <w:r w:rsidRPr="007150FA">
        <w:t>Tkinter</w:t>
      </w:r>
      <w:proofErr w:type="spellEnd"/>
      <w:r w:rsidRPr="007150FA">
        <w:t xml:space="preserve"> for GUI development and PIL/Pillow for image handling and processing.</w:t>
      </w:r>
    </w:p>
    <w:p w:rsidR="007150FA" w:rsidRPr="007150FA" w:rsidRDefault="007150FA" w:rsidP="007150FA">
      <w:pPr>
        <w:numPr>
          <w:ilvl w:val="0"/>
          <w:numId w:val="6"/>
        </w:numPr>
      </w:pPr>
      <w:r w:rsidRPr="007150FA">
        <w:rPr>
          <w:b/>
          <w:bCs/>
        </w:rPr>
        <w:t>Designing the GUI:</w:t>
      </w:r>
      <w:r w:rsidRPr="007150FA">
        <w:t xml:space="preserve"> Create an intuitive and visually appealing interface that allows users to select images, choose compression algorithms, and view results effortlessly.</w:t>
      </w:r>
    </w:p>
    <w:p w:rsidR="007150FA" w:rsidRPr="007150FA" w:rsidRDefault="007150FA" w:rsidP="007150FA">
      <w:pPr>
        <w:numPr>
          <w:ilvl w:val="0"/>
          <w:numId w:val="6"/>
        </w:numPr>
      </w:pPr>
      <w:r w:rsidRPr="007150FA">
        <w:rPr>
          <w:b/>
          <w:bCs/>
        </w:rPr>
        <w:t>Implementing Algorithms:</w:t>
      </w:r>
      <w:r w:rsidRPr="007150FA">
        <w:t xml:space="preserve"> Integrate different image compression algorithms, focusing on optimizing performance while maintaining image quality.</w:t>
      </w:r>
    </w:p>
    <w:p w:rsidR="007150FA" w:rsidRPr="007150FA" w:rsidRDefault="007150FA" w:rsidP="007150FA">
      <w:pPr>
        <w:numPr>
          <w:ilvl w:val="0"/>
          <w:numId w:val="6"/>
        </w:numPr>
      </w:pPr>
      <w:r w:rsidRPr="007150FA">
        <w:rPr>
          <w:b/>
          <w:bCs/>
        </w:rPr>
        <w:t>Testing and Evaluation:</w:t>
      </w:r>
      <w:r w:rsidRPr="007150FA">
        <w:t xml:space="preserve"> Conduct rigorous testing to assess the application’s functionality, speed, and the quality of compressed images. User feedback will be collected to identify areas for improvement.</w:t>
      </w:r>
    </w:p>
    <w:p w:rsidR="007150FA" w:rsidRPr="007150FA" w:rsidRDefault="007150FA" w:rsidP="007150FA">
      <w:r w:rsidRPr="007150FA">
        <w:rPr>
          <w:b/>
          <w:bCs/>
        </w:rPr>
        <w:t>5. Expected Outcomes:</w:t>
      </w:r>
    </w:p>
    <w:p w:rsidR="007150FA" w:rsidRPr="007150FA" w:rsidRDefault="007150FA" w:rsidP="007150FA">
      <w:r w:rsidRPr="007150FA">
        <w:t>The project is expected to yield:</w:t>
      </w:r>
    </w:p>
    <w:p w:rsidR="007150FA" w:rsidRPr="007150FA" w:rsidRDefault="007150FA" w:rsidP="007150FA">
      <w:pPr>
        <w:numPr>
          <w:ilvl w:val="0"/>
          <w:numId w:val="7"/>
        </w:numPr>
      </w:pPr>
      <w:r w:rsidRPr="007150FA">
        <w:t>A fully functional GUI application that simplifies the image compression process for users.</w:t>
      </w:r>
    </w:p>
    <w:p w:rsidR="007150FA" w:rsidRPr="007150FA" w:rsidRDefault="007150FA" w:rsidP="007150FA">
      <w:pPr>
        <w:numPr>
          <w:ilvl w:val="0"/>
          <w:numId w:val="7"/>
        </w:numPr>
      </w:pPr>
      <w:r w:rsidRPr="007150FA">
        <w:t>A comprehensive analysis of the performance of various compression algorithms, providing valuable insights into their efficiency and usability.</w:t>
      </w:r>
    </w:p>
    <w:p w:rsidR="007150FA" w:rsidRPr="007150FA" w:rsidRDefault="007150FA" w:rsidP="007150FA">
      <w:pPr>
        <w:numPr>
          <w:ilvl w:val="0"/>
          <w:numId w:val="7"/>
        </w:numPr>
      </w:pPr>
      <w:r w:rsidRPr="007150FA">
        <w:t>Documentation and user manuals to facilitate the application’s adoption and use by non-technical users.</w:t>
      </w:r>
    </w:p>
    <w:p w:rsidR="007150FA" w:rsidRPr="007150FA" w:rsidRDefault="007150FA" w:rsidP="007150FA">
      <w:r w:rsidRPr="007150FA">
        <w:rPr>
          <w:b/>
          <w:bCs/>
        </w:rPr>
        <w:t>6.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gridCol w:w="892"/>
        <w:gridCol w:w="1615"/>
      </w:tblGrid>
      <w:tr w:rsidR="007150FA" w:rsidRPr="007150FA" w:rsidTr="007150FA">
        <w:trPr>
          <w:tblHeader/>
          <w:tblCellSpacing w:w="15" w:type="dxa"/>
        </w:trPr>
        <w:tc>
          <w:tcPr>
            <w:tcW w:w="0" w:type="auto"/>
            <w:vAlign w:val="center"/>
            <w:hideMark/>
          </w:tcPr>
          <w:p w:rsidR="007150FA" w:rsidRPr="007150FA" w:rsidRDefault="007150FA" w:rsidP="007150FA">
            <w:pPr>
              <w:rPr>
                <w:b/>
                <w:bCs/>
              </w:rPr>
            </w:pPr>
            <w:r w:rsidRPr="007150FA">
              <w:rPr>
                <w:b/>
                <w:bCs/>
              </w:rPr>
              <w:t>Phase</w:t>
            </w:r>
          </w:p>
        </w:tc>
        <w:tc>
          <w:tcPr>
            <w:tcW w:w="0" w:type="auto"/>
            <w:vAlign w:val="center"/>
            <w:hideMark/>
          </w:tcPr>
          <w:p w:rsidR="007150FA" w:rsidRPr="007150FA" w:rsidRDefault="007150FA" w:rsidP="007150FA">
            <w:pPr>
              <w:rPr>
                <w:b/>
                <w:bCs/>
              </w:rPr>
            </w:pPr>
            <w:r w:rsidRPr="007150FA">
              <w:rPr>
                <w:b/>
                <w:bCs/>
              </w:rPr>
              <w:t>Duration</w:t>
            </w:r>
          </w:p>
        </w:tc>
        <w:tc>
          <w:tcPr>
            <w:tcW w:w="0" w:type="auto"/>
            <w:vAlign w:val="center"/>
            <w:hideMark/>
          </w:tcPr>
          <w:p w:rsidR="007150FA" w:rsidRPr="007150FA" w:rsidRDefault="007150FA" w:rsidP="007150FA">
            <w:pPr>
              <w:rPr>
                <w:b/>
                <w:bCs/>
              </w:rPr>
            </w:pPr>
            <w:r w:rsidRPr="007150FA">
              <w:rPr>
                <w:b/>
                <w:bCs/>
              </w:rPr>
              <w:t>Completion Date</w:t>
            </w:r>
          </w:p>
        </w:tc>
      </w:tr>
      <w:tr w:rsidR="007150FA" w:rsidRPr="007150FA" w:rsidTr="007150FA">
        <w:trPr>
          <w:tblCellSpacing w:w="15" w:type="dxa"/>
        </w:trPr>
        <w:tc>
          <w:tcPr>
            <w:tcW w:w="0" w:type="auto"/>
            <w:vAlign w:val="center"/>
            <w:hideMark/>
          </w:tcPr>
          <w:p w:rsidR="007150FA" w:rsidRPr="007150FA" w:rsidRDefault="007150FA" w:rsidP="007150FA">
            <w:r w:rsidRPr="007150FA">
              <w:t>Research and Literature Review</w:t>
            </w:r>
          </w:p>
        </w:tc>
        <w:tc>
          <w:tcPr>
            <w:tcW w:w="0" w:type="auto"/>
            <w:vAlign w:val="center"/>
            <w:hideMark/>
          </w:tcPr>
          <w:p w:rsidR="007150FA" w:rsidRPr="007150FA" w:rsidRDefault="007150FA" w:rsidP="007150FA">
            <w:r w:rsidRPr="007150FA">
              <w:t>2 weeks</w:t>
            </w:r>
          </w:p>
        </w:tc>
        <w:tc>
          <w:tcPr>
            <w:tcW w:w="0" w:type="auto"/>
            <w:vAlign w:val="center"/>
            <w:hideMark/>
          </w:tcPr>
          <w:p w:rsidR="007150FA" w:rsidRPr="007150FA" w:rsidRDefault="007150FA" w:rsidP="007150FA">
            <w:r w:rsidRPr="007150FA">
              <w:t>[Insert Date]</w:t>
            </w:r>
          </w:p>
        </w:tc>
      </w:tr>
      <w:tr w:rsidR="007150FA" w:rsidRPr="007150FA" w:rsidTr="007150FA">
        <w:trPr>
          <w:tblCellSpacing w:w="15" w:type="dxa"/>
        </w:trPr>
        <w:tc>
          <w:tcPr>
            <w:tcW w:w="0" w:type="auto"/>
            <w:vAlign w:val="center"/>
            <w:hideMark/>
          </w:tcPr>
          <w:p w:rsidR="007150FA" w:rsidRPr="007150FA" w:rsidRDefault="007150FA" w:rsidP="007150FA">
            <w:r w:rsidRPr="007150FA">
              <w:t>GUI Design</w:t>
            </w:r>
          </w:p>
        </w:tc>
        <w:tc>
          <w:tcPr>
            <w:tcW w:w="0" w:type="auto"/>
            <w:vAlign w:val="center"/>
            <w:hideMark/>
          </w:tcPr>
          <w:p w:rsidR="007150FA" w:rsidRPr="007150FA" w:rsidRDefault="007150FA" w:rsidP="007150FA">
            <w:r w:rsidRPr="007150FA">
              <w:t>3 weeks</w:t>
            </w:r>
          </w:p>
        </w:tc>
        <w:tc>
          <w:tcPr>
            <w:tcW w:w="0" w:type="auto"/>
            <w:vAlign w:val="center"/>
            <w:hideMark/>
          </w:tcPr>
          <w:p w:rsidR="007150FA" w:rsidRPr="007150FA" w:rsidRDefault="007150FA" w:rsidP="007150FA">
            <w:r w:rsidRPr="007150FA">
              <w:t>[Insert Date]</w:t>
            </w:r>
          </w:p>
        </w:tc>
      </w:tr>
      <w:tr w:rsidR="007150FA" w:rsidRPr="007150FA" w:rsidTr="007150FA">
        <w:trPr>
          <w:tblCellSpacing w:w="15" w:type="dxa"/>
        </w:trPr>
        <w:tc>
          <w:tcPr>
            <w:tcW w:w="0" w:type="auto"/>
            <w:vAlign w:val="center"/>
            <w:hideMark/>
          </w:tcPr>
          <w:p w:rsidR="007150FA" w:rsidRPr="007150FA" w:rsidRDefault="007150FA" w:rsidP="007150FA">
            <w:r w:rsidRPr="007150FA">
              <w:t>Algorithm Implementation</w:t>
            </w:r>
          </w:p>
        </w:tc>
        <w:tc>
          <w:tcPr>
            <w:tcW w:w="0" w:type="auto"/>
            <w:vAlign w:val="center"/>
            <w:hideMark/>
          </w:tcPr>
          <w:p w:rsidR="007150FA" w:rsidRPr="007150FA" w:rsidRDefault="007150FA" w:rsidP="007150FA">
            <w:r w:rsidRPr="007150FA">
              <w:t>4 weeks</w:t>
            </w:r>
          </w:p>
        </w:tc>
        <w:tc>
          <w:tcPr>
            <w:tcW w:w="0" w:type="auto"/>
            <w:vAlign w:val="center"/>
            <w:hideMark/>
          </w:tcPr>
          <w:p w:rsidR="007150FA" w:rsidRPr="007150FA" w:rsidRDefault="007150FA" w:rsidP="007150FA">
            <w:r w:rsidRPr="007150FA">
              <w:t>[Insert Date]</w:t>
            </w:r>
          </w:p>
        </w:tc>
      </w:tr>
      <w:tr w:rsidR="007150FA" w:rsidRPr="007150FA" w:rsidTr="007150FA">
        <w:trPr>
          <w:tblCellSpacing w:w="15" w:type="dxa"/>
        </w:trPr>
        <w:tc>
          <w:tcPr>
            <w:tcW w:w="0" w:type="auto"/>
            <w:vAlign w:val="center"/>
            <w:hideMark/>
          </w:tcPr>
          <w:p w:rsidR="007150FA" w:rsidRPr="007150FA" w:rsidRDefault="007150FA" w:rsidP="007150FA">
            <w:r w:rsidRPr="007150FA">
              <w:t>Testing and Evaluation</w:t>
            </w:r>
          </w:p>
        </w:tc>
        <w:tc>
          <w:tcPr>
            <w:tcW w:w="0" w:type="auto"/>
            <w:vAlign w:val="center"/>
            <w:hideMark/>
          </w:tcPr>
          <w:p w:rsidR="007150FA" w:rsidRPr="007150FA" w:rsidRDefault="007150FA" w:rsidP="007150FA">
            <w:r w:rsidRPr="007150FA">
              <w:t>2 weeks</w:t>
            </w:r>
          </w:p>
        </w:tc>
        <w:tc>
          <w:tcPr>
            <w:tcW w:w="0" w:type="auto"/>
            <w:vAlign w:val="center"/>
            <w:hideMark/>
          </w:tcPr>
          <w:p w:rsidR="007150FA" w:rsidRPr="007150FA" w:rsidRDefault="007150FA" w:rsidP="007150FA">
            <w:r w:rsidRPr="007150FA">
              <w:t>[Insert Date]</w:t>
            </w:r>
          </w:p>
        </w:tc>
      </w:tr>
      <w:tr w:rsidR="007150FA" w:rsidRPr="007150FA" w:rsidTr="007150FA">
        <w:trPr>
          <w:tblCellSpacing w:w="15" w:type="dxa"/>
        </w:trPr>
        <w:tc>
          <w:tcPr>
            <w:tcW w:w="0" w:type="auto"/>
            <w:vAlign w:val="center"/>
            <w:hideMark/>
          </w:tcPr>
          <w:p w:rsidR="007150FA" w:rsidRPr="007150FA" w:rsidRDefault="007150FA" w:rsidP="007150FA">
            <w:r w:rsidRPr="007150FA">
              <w:t>Documentation</w:t>
            </w:r>
          </w:p>
        </w:tc>
        <w:tc>
          <w:tcPr>
            <w:tcW w:w="0" w:type="auto"/>
            <w:vAlign w:val="center"/>
            <w:hideMark/>
          </w:tcPr>
          <w:p w:rsidR="007150FA" w:rsidRPr="007150FA" w:rsidRDefault="007150FA" w:rsidP="007150FA">
            <w:r w:rsidRPr="007150FA">
              <w:t>1 week</w:t>
            </w:r>
          </w:p>
        </w:tc>
        <w:tc>
          <w:tcPr>
            <w:tcW w:w="0" w:type="auto"/>
            <w:vAlign w:val="center"/>
            <w:hideMark/>
          </w:tcPr>
          <w:p w:rsidR="007150FA" w:rsidRPr="007150FA" w:rsidRDefault="007150FA" w:rsidP="007150FA">
            <w:r w:rsidRPr="007150FA">
              <w:t>[Insert Date]</w:t>
            </w:r>
          </w:p>
        </w:tc>
      </w:tr>
      <w:tr w:rsidR="007150FA" w:rsidRPr="007150FA" w:rsidTr="007150FA">
        <w:trPr>
          <w:tblCellSpacing w:w="15" w:type="dxa"/>
        </w:trPr>
        <w:tc>
          <w:tcPr>
            <w:tcW w:w="0" w:type="auto"/>
            <w:vAlign w:val="center"/>
            <w:hideMark/>
          </w:tcPr>
          <w:p w:rsidR="007150FA" w:rsidRPr="007150FA" w:rsidRDefault="007150FA" w:rsidP="007150FA">
            <w:r w:rsidRPr="007150FA">
              <w:t>Total</w:t>
            </w:r>
          </w:p>
        </w:tc>
        <w:tc>
          <w:tcPr>
            <w:tcW w:w="0" w:type="auto"/>
            <w:vAlign w:val="center"/>
            <w:hideMark/>
          </w:tcPr>
          <w:p w:rsidR="007150FA" w:rsidRPr="007150FA" w:rsidRDefault="007150FA" w:rsidP="007150FA">
            <w:r w:rsidRPr="007150FA">
              <w:t>12 weeks</w:t>
            </w:r>
          </w:p>
        </w:tc>
        <w:tc>
          <w:tcPr>
            <w:tcW w:w="0" w:type="auto"/>
            <w:vAlign w:val="center"/>
            <w:hideMark/>
          </w:tcPr>
          <w:p w:rsidR="007150FA" w:rsidRPr="007150FA" w:rsidRDefault="007150FA" w:rsidP="007150FA">
            <w:r w:rsidRPr="007150FA">
              <w:t>[Insert Date]</w:t>
            </w:r>
          </w:p>
        </w:tc>
      </w:tr>
    </w:tbl>
    <w:p w:rsidR="007150FA" w:rsidRPr="007150FA" w:rsidRDefault="007150FA" w:rsidP="007150FA">
      <w:r w:rsidRPr="007150FA">
        <w:rPr>
          <w:b/>
          <w:bCs/>
        </w:rPr>
        <w:t>7. References:</w:t>
      </w:r>
    </w:p>
    <w:p w:rsidR="007150FA" w:rsidRPr="007150FA" w:rsidRDefault="007150FA" w:rsidP="007150FA">
      <w:pPr>
        <w:numPr>
          <w:ilvl w:val="0"/>
          <w:numId w:val="8"/>
        </w:numPr>
      </w:pPr>
      <w:r w:rsidRPr="007150FA">
        <w:t xml:space="preserve">Jain, R. C. (1989). </w:t>
      </w:r>
      <w:r w:rsidRPr="007150FA">
        <w:rPr>
          <w:i/>
          <w:iCs/>
        </w:rPr>
        <w:t>Fundamentals of Digital Image Processing</w:t>
      </w:r>
      <w:r w:rsidRPr="007150FA">
        <w:t>. Prentice Hall.</w:t>
      </w:r>
    </w:p>
    <w:p w:rsidR="007150FA" w:rsidRPr="007150FA" w:rsidRDefault="007150FA" w:rsidP="007150FA">
      <w:pPr>
        <w:numPr>
          <w:ilvl w:val="0"/>
          <w:numId w:val="8"/>
        </w:numPr>
      </w:pPr>
      <w:r w:rsidRPr="007150FA">
        <w:t xml:space="preserve">Gonzalez, R. C., &amp; Woods, R. E. (2008). </w:t>
      </w:r>
      <w:r w:rsidRPr="007150FA">
        <w:rPr>
          <w:i/>
          <w:iCs/>
        </w:rPr>
        <w:t>Digital Image Processing</w:t>
      </w:r>
      <w:r w:rsidRPr="007150FA">
        <w:t>. Pearson.</w:t>
      </w:r>
    </w:p>
    <w:p w:rsidR="007150FA" w:rsidRPr="007150FA" w:rsidRDefault="007150FA" w:rsidP="007150FA">
      <w:pPr>
        <w:numPr>
          <w:ilvl w:val="0"/>
          <w:numId w:val="8"/>
        </w:numPr>
      </w:pPr>
      <w:r w:rsidRPr="007150FA">
        <w:t>Various online resources and articles on image compression algorithms and their applications.</w:t>
      </w:r>
    </w:p>
    <w:p w:rsidR="007150FA" w:rsidRDefault="007150FA"/>
    <w:sectPr w:rsidR="007150FA" w:rsidSect="007150FA">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21FBE" w:rsidRDefault="00221FBE" w:rsidP="007150FA">
      <w:pPr>
        <w:spacing w:after="0" w:line="240" w:lineRule="auto"/>
      </w:pPr>
      <w:r>
        <w:separator/>
      </w:r>
    </w:p>
  </w:endnote>
  <w:endnote w:type="continuationSeparator" w:id="0">
    <w:p w:rsidR="00221FBE" w:rsidRDefault="00221FBE" w:rsidP="0071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21FBE" w:rsidRDefault="00221FBE" w:rsidP="007150FA">
      <w:pPr>
        <w:spacing w:after="0" w:line="240" w:lineRule="auto"/>
      </w:pPr>
      <w:r>
        <w:separator/>
      </w:r>
    </w:p>
  </w:footnote>
  <w:footnote w:type="continuationSeparator" w:id="0">
    <w:p w:rsidR="00221FBE" w:rsidRDefault="00221FBE" w:rsidP="00715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7D18"/>
    <w:multiLevelType w:val="multilevel"/>
    <w:tmpl w:val="A33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65B92"/>
    <w:multiLevelType w:val="multilevel"/>
    <w:tmpl w:val="8EC4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407D8"/>
    <w:multiLevelType w:val="multilevel"/>
    <w:tmpl w:val="484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04BD8"/>
    <w:multiLevelType w:val="multilevel"/>
    <w:tmpl w:val="A2B8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94910"/>
    <w:multiLevelType w:val="multilevel"/>
    <w:tmpl w:val="7F5A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C6925"/>
    <w:multiLevelType w:val="multilevel"/>
    <w:tmpl w:val="FF9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83FEF"/>
    <w:multiLevelType w:val="multilevel"/>
    <w:tmpl w:val="E5D8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72D49"/>
    <w:multiLevelType w:val="multilevel"/>
    <w:tmpl w:val="1E90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298915">
    <w:abstractNumId w:val="7"/>
  </w:num>
  <w:num w:numId="2" w16cid:durableId="1303196638">
    <w:abstractNumId w:val="3"/>
  </w:num>
  <w:num w:numId="3" w16cid:durableId="566258880">
    <w:abstractNumId w:val="0"/>
  </w:num>
  <w:num w:numId="4" w16cid:durableId="1686128565">
    <w:abstractNumId w:val="4"/>
  </w:num>
  <w:num w:numId="5" w16cid:durableId="1750998175">
    <w:abstractNumId w:val="5"/>
  </w:num>
  <w:num w:numId="6" w16cid:durableId="1803764073">
    <w:abstractNumId w:val="2"/>
  </w:num>
  <w:num w:numId="7" w16cid:durableId="458228981">
    <w:abstractNumId w:val="1"/>
  </w:num>
  <w:num w:numId="8" w16cid:durableId="7966104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FA"/>
    <w:rsid w:val="00221FBE"/>
    <w:rsid w:val="007150FA"/>
    <w:rsid w:val="00931BB3"/>
    <w:rsid w:val="00A03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3E2D"/>
  <w15:chartTrackingRefBased/>
  <w15:docId w15:val="{7142391E-A80B-457F-BA43-C69CCADA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FA"/>
  </w:style>
  <w:style w:type="paragraph" w:styleId="Footer">
    <w:name w:val="footer"/>
    <w:basedOn w:val="Normal"/>
    <w:link w:val="FooterChar"/>
    <w:uiPriority w:val="99"/>
    <w:unhideWhenUsed/>
    <w:rsid w:val="00715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111131">
      <w:bodyDiv w:val="1"/>
      <w:marLeft w:val="0"/>
      <w:marRight w:val="0"/>
      <w:marTop w:val="0"/>
      <w:marBottom w:val="0"/>
      <w:divBdr>
        <w:top w:val="none" w:sz="0" w:space="0" w:color="auto"/>
        <w:left w:val="none" w:sz="0" w:space="0" w:color="auto"/>
        <w:bottom w:val="none" w:sz="0" w:space="0" w:color="auto"/>
        <w:right w:val="none" w:sz="0" w:space="0" w:color="auto"/>
      </w:divBdr>
    </w:div>
    <w:div w:id="829173168">
      <w:bodyDiv w:val="1"/>
      <w:marLeft w:val="0"/>
      <w:marRight w:val="0"/>
      <w:marTop w:val="0"/>
      <w:marBottom w:val="0"/>
      <w:divBdr>
        <w:top w:val="none" w:sz="0" w:space="0" w:color="auto"/>
        <w:left w:val="none" w:sz="0" w:space="0" w:color="auto"/>
        <w:bottom w:val="none" w:sz="0" w:space="0" w:color="auto"/>
        <w:right w:val="none" w:sz="0" w:space="0" w:color="auto"/>
      </w:divBdr>
    </w:div>
    <w:div w:id="1647008803">
      <w:bodyDiv w:val="1"/>
      <w:marLeft w:val="0"/>
      <w:marRight w:val="0"/>
      <w:marTop w:val="0"/>
      <w:marBottom w:val="0"/>
      <w:divBdr>
        <w:top w:val="none" w:sz="0" w:space="0" w:color="auto"/>
        <w:left w:val="none" w:sz="0" w:space="0" w:color="auto"/>
        <w:bottom w:val="none" w:sz="0" w:space="0" w:color="auto"/>
        <w:right w:val="none" w:sz="0" w:space="0" w:color="auto"/>
      </w:divBdr>
    </w:div>
    <w:div w:id="213884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MYSTERIOUS A</dc:creator>
  <cp:keywords/>
  <dc:description/>
  <cp:lastModifiedBy>MYSTERIOUS A</cp:lastModifiedBy>
  <cp:revision>1</cp:revision>
  <dcterms:created xsi:type="dcterms:W3CDTF">2024-10-02T11:07:00Z</dcterms:created>
  <dcterms:modified xsi:type="dcterms:W3CDTF">2024-10-02T11:23:00Z</dcterms:modified>
</cp:coreProperties>
</file>