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ind w:left="646" w:right="518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360" w:before="0" w:after="0"/>
        <w:ind w:left="646" w:right="641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«МОСКОВСКИЙ ПОЛИТЕХНИЧЕСКИЙ УНИВЕРСИТЕТ»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Факультет информационных технологий</w:t>
        <w:br/>
        <w:t>Кафедра «Инфокогнитивных технологий»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cs="Times New Roman"/>
          <w:color w:val="000000"/>
          <w:lang w:eastAsia="en-US" w:bidi="en-US"/>
        </w:rPr>
      </w:pPr>
      <w:r>
        <w:rPr>
          <w:rFonts w:cs="Times New Roman" w:ascii="Times New Roman" w:hAnsi="Times New Roman"/>
          <w:color w:val="000000"/>
          <w:lang w:eastAsia="en-US" w:bidi="en-US"/>
        </w:rPr>
        <w:t>Направление подготовки/ специальность: Системная и программная инженерия</w:t>
      </w:r>
    </w:p>
    <w:p>
      <w:pPr>
        <w:pStyle w:val="Normal"/>
        <w:spacing w:lineRule="auto" w:line="360" w:beforeAutospacing="1" w:afterAutospacing="1"/>
        <w:ind w:left="646" w:right="642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5" w:hanging="0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sz w:val="44"/>
          <w:szCs w:val="44"/>
          <w:lang w:eastAsia="en-US" w:bidi="en-US"/>
        </w:rPr>
        <w:t>ОТЧЕТ</w:t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>
      <w:pPr>
        <w:pStyle w:val="Normal"/>
        <w:spacing w:lineRule="auto" w:line="360" w:beforeAutospacing="1" w:afterAutospacing="1"/>
        <w:ind w:left="73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0" w:hanging="0"/>
        <w:jc w:val="both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Студент: Момина Антонина Алексеевна Группа: 241-327</w:t>
      </w:r>
    </w:p>
    <w:p>
      <w:pPr>
        <w:pStyle w:val="Normal"/>
        <w:spacing w:lineRule="auto" w:line="360" w:beforeAutospacing="1" w:afterAutospacing="1"/>
        <w:ind w:left="-5" w:right="-1" w:hanging="0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Московский Политех, кафедра Инфокогнитивных технологий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1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Москва 2025</w:t>
      </w:r>
    </w:p>
    <w:p>
      <w:pPr>
        <w:pStyle w:val="Normal"/>
        <w:keepNext w:val="true"/>
        <w:keepLines/>
        <w:pBdr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1"/>
            <w:jc w:val="center"/>
            <w:rPr/>
          </w:pPr>
          <w:r>
            <w:rPr/>
            <w:t>Оглавление</w:t>
          </w:r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webHidden/>
              <w:rFonts w:cs="Calibri"/>
            </w:rPr>
            <w:instrText xml:space="preserve"> TOC \z \o "1-3" \u \h</w:instrText>
          </w:r>
          <w:r>
            <w:rPr>
              <w:webHidden/>
              <w:rFonts w:cs="Calibri"/>
            </w:rPr>
            <w:fldChar w:fldCharType="separate"/>
          </w:r>
          <w:hyperlink w:anchor="_Toc198749017">
            <w:r>
              <w:rPr>
                <w:webHidden/>
                <w:rFonts w:cs="Calibri" w:cstheme="majorHAnsi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18">
            <w:r>
              <w:rPr>
                <w:webHidden/>
                <w:rFonts w:eastAsia="Times New Roman" w:ascii="Times New Roman" w:hAnsi="Times New Roman"/>
              </w:rPr>
              <w:t>Общая информация о проекте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19">
            <w:r>
              <w:rPr>
                <w:webHidden/>
                <w:rFonts w:eastAsia="Times New Roman" w:ascii="Times New Roman" w:hAnsi="Times New Roman"/>
              </w:rPr>
              <w:t>Цели и задачи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0">
            <w:r>
              <w:rPr>
                <w:webHidden/>
                <w:rFonts w:eastAsia="Times New Roman" w:ascii="Times New Roman" w:hAnsi="Times New Roman"/>
              </w:rPr>
              <w:t>Структура работы в проекте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1">
            <w:r>
              <w:rPr>
                <w:webHidden/>
                <w:rFonts w:ascii="Times New Roman" w:hAnsi="Times New Roman"/>
              </w:rPr>
              <w:t>Описание задания по проектной практике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2">
            <w:r>
              <w:rPr>
                <w:webHidden/>
                <w:rFonts w:cs="Calibri" w:cstheme="majorHAnsi"/>
              </w:rPr>
              <w:t>Практическая</w:t>
            </w:r>
            <w:r>
              <w:rPr/>
              <w:t xml:space="preserve">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3">
            <w:r>
              <w:rPr>
                <w:webHidden/>
                <w:rFonts w:cs="Calibri" w:cstheme="majorHAnsi"/>
              </w:rPr>
              <w:t>Базовая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4">
            <w:r>
              <w:rPr>
                <w:webHidden/>
                <w:rFonts w:eastAsia="Times New Roman" w:ascii="Times New Roman" w:hAnsi="Times New Roman"/>
              </w:rPr>
              <w:t>Настройка репозитория на GitHub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5">
            <w:r>
              <w:rPr>
                <w:webHidden/>
                <w:rFonts w:eastAsia="Times New Roman" w:ascii="Times New Roman" w:hAnsi="Times New Roman"/>
              </w:rPr>
              <w:t>Разработка статического веб-сайта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6">
            <w:r>
              <w:rPr>
                <w:webHidden/>
                <w:rFonts w:eastAsia="Times New Roman"/>
              </w:rPr>
              <w:t>Взаимодействие с компаниями-партнерами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7">
            <w:r>
              <w:rPr>
                <w:webHidden/>
              </w:rPr>
              <w:t>Вариативная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8">
            <w:r>
              <w:rPr>
                <w:webHidden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9">
            <w:r>
              <w:rPr>
                <w:webHidden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Times New Roman" w:cs="Times New Roman"/>
        </w:rPr>
      </w:pPr>
      <w:bookmarkStart w:id="0" w:name="_Toc198749017"/>
      <w:r>
        <w:rPr>
          <w:rFonts w:eastAsia="Times New Roman" w:cs="Calibri" w:cstheme="majorHAnsi"/>
        </w:rPr>
        <w:t>Введение</w:t>
      </w:r>
      <w:bookmarkEnd w:id="0"/>
    </w:p>
    <w:p>
      <w:pPr>
        <w:pStyle w:val="2"/>
        <w:rPr>
          <w:rFonts w:ascii="Times New Roman" w:hAnsi="Times New Roman" w:eastAsia="Times New Roman" w:cs="Times New Roman"/>
        </w:rPr>
      </w:pPr>
      <w:bookmarkStart w:id="1" w:name="_Toc198749018"/>
      <w:r>
        <w:rPr>
          <w:rFonts w:eastAsia="Times New Roman" w:cs="Times New Roman" w:ascii="Times New Roman" w:hAnsi="Times New Roman"/>
        </w:rPr>
        <w:t>Общая информация о проекте</w:t>
      </w:r>
      <w:bookmarkEnd w:id="1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cs="Times New Roman"/>
          <w:color w:val="4B5563"/>
          <w:sz w:val="27"/>
          <w:szCs w:val="27"/>
          <w:shd w:fill="F3F4F6" w:val="clear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EasyAccess представляет собой комплексное браузерное расширение, разработанное для универсальной модификации веб-страниц с целью повышения доступности контента, отраженного на сайте. Приложения предназначено для лиц с ограниченными возможностями здоровья.</w:t>
      </w:r>
      <w:r>
        <w:rPr>
          <w:rFonts w:cs="Times New Roman" w:ascii="Times New Roman" w:hAnsi="Times New Roman"/>
          <w:color w:val="4B5563"/>
          <w:sz w:val="27"/>
          <w:szCs w:val="27"/>
          <w:shd w:fill="F3F4F6" w:val="clear"/>
        </w:rPr>
        <w:t xml:space="preserve"> 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Расширение объединяет в себе возможности нескольких специализированных решений и предоставляет дополнительные функции, включая работу с документами и распознавание голоса. Основная цель проекта - сделать интернет более доступным для всех пользователей, независимо от их физических ограничений.</w:t>
      </w:r>
    </w:p>
    <w:p>
      <w:pPr>
        <w:pStyle w:val="3"/>
        <w:rPr>
          <w:rFonts w:ascii="Times New Roman" w:hAnsi="Times New Roman" w:eastAsia="Times New Roman" w:cs="Times New Roman"/>
        </w:rPr>
      </w:pPr>
      <w:bookmarkStart w:id="2" w:name="_Toc198749019"/>
      <w:r>
        <w:rPr>
          <w:rFonts w:eastAsia="Times New Roman" w:cs="Times New Roman" w:ascii="Times New Roman" w:hAnsi="Times New Roman"/>
        </w:rPr>
        <w:t>Цели и задачи проекта</w:t>
      </w:r>
      <w:bookmarkEnd w:id="2"/>
    </w:p>
    <w:p>
      <w:pPr>
        <w:pStyle w:val="Normal"/>
        <w:keepNext w:val="true"/>
        <w:keepLines/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Основной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целью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проекта является разработка универсального браузерного расширения EasyAccess, способного повышать доступность веб- сайтов и добавлять к ним новую функциональность через систему пакетов модификаций</w:t>
      </w:r>
    </w:p>
    <w:p>
      <w:pPr>
        <w:pStyle w:val="Normal"/>
        <w:keepNext w:val="true"/>
        <w:keepLines/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Достижение данной цели осуществляется с помощью выполнения следующих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задач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Проведение анализа существующих решений по обеспечению доступности веб-ресурсов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архитектуры расширения, позволяющей гибко настраивать его функциональность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Проектирование и реализация базы данных для хранения пакетов модификаций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серверной инфраструктуры для обеспечения работы расширения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Создание системы пакетов модификаций для повышения доступности веб-сайтов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Реализация модулей для сканирования документов и обработки аудио файлов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Обеспечение удобного пользовательского интерфейса, соответствующего принципам доступности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веб-редактора для создания пакетов модификаций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Подготовка инфраструктуры для развертывания проекта с использованием Docker</w:t>
      </w:r>
    </w:p>
    <w:p>
      <w:pPr>
        <w:pStyle w:val="Normal"/>
        <w:keepNext w:val="true"/>
        <w:keepLines/>
        <w:numPr>
          <w:ilvl w:val="0"/>
          <w:numId w:val="3"/>
        </w:numPr>
        <w:pBdr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Формирование документации проекта и поддерживать её актуальность</w:t>
      </w:r>
    </w:p>
    <w:p>
      <w:pPr>
        <w:pStyle w:val="3"/>
        <w:rPr>
          <w:rFonts w:ascii="Times New Roman" w:hAnsi="Times New Roman" w:eastAsia="Times New Roman" w:cs="Times New Roman"/>
        </w:rPr>
      </w:pPr>
      <w:bookmarkStart w:id="3" w:name="_Toc198749020"/>
      <w:r>
        <w:rPr>
          <w:rFonts w:eastAsia="Times New Roman" w:cs="Times New Roman" w:ascii="Times New Roman" w:hAnsi="Times New Roman"/>
        </w:rPr>
        <w:t>Структура работы в проекте</w:t>
      </w:r>
      <w:bookmarkEnd w:id="3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Проект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EasyAccess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организован таким образом, чтобы обеспечить эффективное управление, контроль и реализацию задач, направленных на разработку функционального и универсального браузерного расширения для повышения доступности веб-контента. Основой работы служат система контроля версий GitLab и четкое распределение ролей и обязанностей внутри команды. Команда состоит из подгруппы разработки и документации.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851" w:hanging="0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Основные задачи команды разработки: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Техническая реализация проекта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архитектуры и функциональных модулей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с базами данных, серверной частью, пользовательскими скриптами и стилями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Обеспечение стабильной работы расширения и его компонентов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Формат работы: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Встречи с куратором проводятся в гибком формате (четверг–пятница)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Вся разработка ведётся в GitLab, где фиксируются задачи, сроки и исполнителиу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организована по недельным циклам: постановка задач, их распределение и контроль исполнения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Основные задачи команды документации: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Подготовка и ведение проектной документации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Проведение анализа аналогов и существующих решений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Описание пользовательских сценариев и функциональности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Формирование справочных материалов и пользовательских инструкций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Формат работы: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Очные встречи с куратором проводятся в фиксированное время (среда)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над текстовыми материалами ведётся в тесной связке с командой разработки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Задачи фиксируются и отслеживаются в общей системе GitLab, так же как и в группе разработке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Общие принципы работы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 команды работают над одним проектом и взаимодействуют между собой на всех этапах: от планирования до финальной реализации. Такое разделение носит скорее организационный характер и не влияет на целостность команды.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Организация процессов: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Планирование: задачи формируются на еженедельной основе и распределяются по участникам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Контроль: статус выполнения задач отслеживается в GitLab, где также вносятся необходимые изменения и уточнения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Коммуникация: используется сочетание онлайн- и оффлайн-форматов — чаты, регулярные встречи, видеоконференции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Оценка: каждый участник получает оценку от своего куратора в зависимости от выполняемой роли и объёма выполненных задач</w:t>
      </w:r>
    </w:p>
    <w:p>
      <w:pPr>
        <w:pStyle w:val="2"/>
        <w:rPr>
          <w:rFonts w:ascii="Times New Roman" w:hAnsi="Times New Roman" w:cs="Times New Roman"/>
        </w:rPr>
      </w:pPr>
      <w:bookmarkStart w:id="4" w:name="_Toc198749021"/>
      <w:bookmarkStart w:id="5" w:name="_Toc198733485"/>
      <w:r>
        <w:rPr>
          <w:rFonts w:cs="Times New Roman" w:ascii="Times New Roman" w:hAnsi="Times New Roman"/>
        </w:rPr>
        <w:t>Описание задания по проектной практике</w:t>
      </w:r>
      <w:bookmarkEnd w:id="4"/>
      <w:bookmarkEnd w:id="5"/>
    </w:p>
    <w:p>
      <w:pPr>
        <w:pStyle w:val="Normal"/>
        <w:rPr/>
      </w:pPr>
      <w:r>
        <w:rPr/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</w:t>
      </w:r>
    </w:p>
    <w:p>
      <w:pPr>
        <w:pStyle w:val="Normal"/>
        <w:rPr/>
      </w:pPr>
      <w:r>
        <w:rPr/>
        <w:t>Задание состоит из двух частей: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/>
      </w:pPr>
      <w:r>
        <w:rPr/>
        <w:t>базовая часть (обязательная для всех студентов):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настройка Git и репозитория,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написание документов в Markdown,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создание статического веб-сайта,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взаимодействие с организацией-партнёром,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отчёт по практике;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/>
      </w:pPr>
      <w:r>
        <w:rPr/>
        <w:t>вариативная часть.</w:t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1"/>
        <w:jc w:val="center"/>
        <w:rPr>
          <w:rFonts w:ascii="Times New Roman" w:hAnsi="Times New Roman" w:eastAsia="Times New Roman" w:cs="Times New Roman"/>
        </w:rPr>
      </w:pPr>
      <w:bookmarkStart w:id="6" w:name="_Toc198749022"/>
      <w:r>
        <w:rPr>
          <w:rFonts w:eastAsia="Times New Roman" w:cs="Calibri" w:cstheme="majorHAnsi"/>
        </w:rPr>
        <w:t>Практическая</w:t>
      </w:r>
      <w:r>
        <w:rPr>
          <w:rFonts w:eastAsia="Times New Roman" w:cs="Times New Roman" w:ascii="Times New Roman" w:hAnsi="Times New Roman"/>
        </w:rPr>
        <w:t xml:space="preserve"> часть</w:t>
      </w:r>
      <w:bookmarkEnd w:id="6"/>
    </w:p>
    <w:p>
      <w:pPr>
        <w:pStyle w:val="2"/>
        <w:rPr>
          <w:rFonts w:cs="Calibri" w:cstheme="majorHAnsi"/>
        </w:rPr>
      </w:pPr>
      <w:bookmarkStart w:id="7" w:name="_Toc198749023"/>
      <w:bookmarkStart w:id="8" w:name="_Toc198733487"/>
      <w:r>
        <w:rPr>
          <w:rFonts w:cs="Calibri" w:cstheme="majorHAnsi"/>
        </w:rPr>
        <w:t>Базовая часть</w:t>
      </w:r>
      <w:bookmarkEnd w:id="7"/>
      <w:bookmarkEnd w:id="8"/>
    </w:p>
    <w:p>
      <w:pPr>
        <w:pStyle w:val="3"/>
        <w:rPr>
          <w:rFonts w:ascii="Times New Roman" w:hAnsi="Times New Roman" w:eastAsia="Times New Roman" w:cs="Times New Roman"/>
        </w:rPr>
      </w:pPr>
      <w:bookmarkStart w:id="9" w:name="_Toc198749024"/>
      <w:r>
        <w:rPr>
          <w:rFonts w:eastAsia="Times New Roman" w:cs="Times New Roman" w:ascii="Times New Roman" w:hAnsi="Times New Roman"/>
        </w:rPr>
        <w:t>Настройка репозитория на GitHub</w:t>
      </w:r>
      <w:bookmarkEnd w:id="9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Репозиторий был организован в соответствии с задачами практики и включал в себя следующие основные компоненты: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README.md – главный файл проекта, содержащий информацию о практике, периоде проведения, списке участников и формулировке вариативного задания.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reports/ – папка, предназначенная для хранения итоговых отчетов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site/ – файлы статического веб-сайта, включая HTML, CSS и изображения.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src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директория с исходным кодом текстового редактора, разработанного в рамках вариативного задания.</w:t>
      </w:r>
    </w:p>
    <w:p>
      <w:pPr>
        <w:pStyle w:val="ListParagraph"/>
        <w:keepNext w:val="true"/>
        <w:keepLines/>
        <w:numPr>
          <w:ilvl w:val="0"/>
          <w:numId w:val="1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task/ – хранилище текста задания и шаблона отчёта.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210300" cy="292036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505" r="0" b="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 xml:space="preserve">Рисунок </w:t>
      </w: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  <w:color w:val="0D0D0D"/>
        </w:rPr>
        <w:instrText xml:space="preserve"> SEQ Рисунок \* ARABIC </w:instrText>
      </w:r>
      <w:r>
        <w:rPr>
          <w:sz w:val="24"/>
          <w:szCs w:val="24"/>
          <w:rFonts w:cs="Times New Roman" w:ascii="Times New Roman" w:hAnsi="Times New Roman"/>
          <w:color w:val="0D0D0D"/>
        </w:rPr>
        <w:fldChar w:fldCharType="separate"/>
      </w:r>
      <w:r>
        <w:rPr>
          <w:sz w:val="24"/>
          <w:szCs w:val="24"/>
          <w:rFonts w:cs="Times New Roman" w:ascii="Times New Roman" w:hAnsi="Times New Roman"/>
          <w:color w:val="0D0D0D"/>
        </w:rPr>
        <w:t>1</w:t>
      </w:r>
      <w:r>
        <w:rPr>
          <w:sz w:val="24"/>
          <w:szCs w:val="24"/>
          <w:rFonts w:cs="Times New Roman" w:ascii="Times New Roman" w:hAnsi="Times New Roman"/>
          <w:color w:val="0D0D0D"/>
        </w:rPr>
        <w:fldChar w:fldCharType="end"/>
      </w: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>. Репозиторий проектной практики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 процессе работы с репозиторием были освоены ключевые функции Git: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Создание и переключение между ветками;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Фиксация изменений с понятными описаниями;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Разрешение конфликтов слияния;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Работа с удаленным репозиторием;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Использование .gitignore для исключения временных файлов.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Работа с Git позволила эффективно организовать командную работу и обеспечить контроль версий на протяжении всего проекта.</w:t>
      </w:r>
    </w:p>
    <w:p>
      <w:pPr>
        <w:pStyle w:val="2"/>
        <w:rPr>
          <w:rFonts w:ascii="Times New Roman" w:hAnsi="Times New Roman" w:eastAsia="Times New Roman" w:cs="Times New Roman"/>
        </w:rPr>
      </w:pPr>
      <w:bookmarkStart w:id="10" w:name="_Toc198749025"/>
      <w:r>
        <w:rPr>
          <w:rFonts w:eastAsia="Times New Roman" w:cs="Times New Roman" w:ascii="Times New Roman" w:hAnsi="Times New Roman"/>
        </w:rPr>
        <w:t>Разработка статического веб-сайта</w:t>
      </w:r>
      <w:bookmarkEnd w:id="10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Этап 1:</w:t>
      </w:r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Изучение основ HTML и CS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Обучение основам веб-разработки включало в себя следующие технологии:</w:t>
      </w:r>
    </w:p>
    <w:p>
      <w:pPr>
        <w:pStyle w:val="ListParagraph"/>
        <w:keepNext w:val="true"/>
        <w:keepLines/>
        <w:numPr>
          <w:ilvl w:val="0"/>
          <w:numId w:val="2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HTML и его семантическую структуру (&lt;header&gt;, &lt;section&gt;, &lt;footer&gt;).</w:t>
      </w:r>
    </w:p>
    <w:p>
      <w:pPr>
        <w:pStyle w:val="ListParagraph"/>
        <w:keepNext w:val="true"/>
        <w:keepLines/>
        <w:numPr>
          <w:ilvl w:val="0"/>
          <w:numId w:val="2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CSS и стилизацию (flexbox, grid, работа с шрифтами и цветами`).</w:t>
      </w:r>
    </w:p>
    <w:p>
      <w:pPr>
        <w:pStyle w:val="ListParagraph"/>
        <w:keepNext w:val="true"/>
        <w:keepLines/>
        <w:numPr>
          <w:ilvl w:val="0"/>
          <w:numId w:val="2"/>
        </w:numPr>
        <w:pBdr/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Адаптивность, позволяющую сайт корректно отображаться на разных устройствах.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Этап 2: Создание сайта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 рамках базовой части задания был разработан статический веб-сайт, посвященный проекту "EasyAccess". Сайт создан с использованием HTML и CSS. Как было задано, сайт включает в себя разделы: “Домашняя страница”, “О проекте”, “Участники”, “Журнал” и “Ресурсы”. 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867400" cy="282702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8865" r="1380" b="6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>Рисунок 2. Главная страница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главной странице представлена ключевая информация о проекте EasyAccess и описан его основной функционал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225540" cy="298704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8815" r="1187" b="6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3. Страница «О проекте»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Страница «О проекте» содержит описание проекта, его ключевые функции, а также технические аспекты реализации</w:t>
      </w:r>
      <w:r>
        <w:rPr/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95060" cy="2910840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9032" r="1642" b="8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4. Страница «Участники»</w:t>
      </w:r>
    </w:p>
    <w:p>
      <w:pPr>
        <w:pStyle w:val="Normal"/>
        <w:rPr/>
      </w:pPr>
      <w:r>
        <w:rPr/>
        <w:t>На странице представлена информация о команде проекта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455920" cy="2560320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0195" r="2273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5. Страница «Журнал»</w:t>
      </w:r>
    </w:p>
    <w:p>
      <w:pPr>
        <w:pStyle w:val="Normal"/>
        <w:rPr/>
      </w:pPr>
      <w:r>
        <w:rPr/>
        <w:t>Журнал содержит новости и обновления о ходе разработки проекта, включая три ключевых записи: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релиз версии 1.0.0 с основным функционалом;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разработка ключевой архитектуры;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официальный старт проекта.</w:t>
      </w:r>
    </w:p>
    <w:p>
      <w:pPr>
        <w:pStyle w:val="Normal"/>
        <w:rPr/>
      </w:pPr>
      <w:r>
        <w:rPr/>
        <w:drawing>
          <wp:inline distT="0" distB="0" distL="0" distR="0">
            <wp:extent cx="6187440" cy="3009900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9251" r="1796" b="5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6. Страница «Ресурсы»</w:t>
      </w:r>
    </w:p>
    <w:p>
      <w:pPr>
        <w:pStyle w:val="Normal"/>
        <w:rPr/>
      </w:pPr>
      <w:r>
        <w:rPr/>
        <w:t>На странице представлены полезные ссылки на документацию, инструменты разработки и ресурсы по веб-доступности.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>
          <w:rFonts w:eastAsia="Times New Roman"/>
        </w:rPr>
      </w:pPr>
      <w:bookmarkStart w:id="11" w:name="_Toc198749026"/>
      <w:r>
        <w:rPr>
          <w:rFonts w:eastAsia="Times New Roman"/>
        </w:rPr>
        <w:t>Взаимодействие с компаниями-партнерами</w:t>
      </w:r>
      <w:bookmarkEnd w:id="11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Во время прохождения практики особое внимание было уделено вопросам профессионального развития и взаимодействия с представителями индустрии.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Одним из ключевых мероприятий, в которых мы участвовали, стал Карьерный марафон, организованный Московским Политехом. Это событие дало возможность напрямую пообщаться с представителями различных компаний, узнать, какие качества и навыки ценятся работодателями, и получить представление о текущих требованиях рынка труда. Мы также получили множество практических советов — от составления эффективного резюме до прохождения технических собеседований и развития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soft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навыков, важных для карьерного роста.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Вторым важным этапом стала онлайн-конференция R-EVOlution, организованная компанией R-Vision. В рамках конференции были представлены различные направления современной IT-сферы, включая информационную безопасность, анализ больших данных и вопросы организации взаимодействия между заказчиками и разработчиками. Особенно интересными оказались практические примеры, наглядно демонстрирующие, как специалисты решают реальные задачи в области кибербезопасности и управления информацией. Это помогло лучше понять современные технологии и вызовы, с которыми сталкиваются профессионалы отрасли.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2" w:name="_Toc198749027"/>
      <w:r>
        <w:rPr>
          <w:rFonts w:eastAsia="Times New Roman"/>
        </w:rPr>
        <w:t>Вариативная часть</w:t>
      </w:r>
      <w:bookmarkEnd w:id="12"/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рамках вариативной части задания была выбрана тема «Text Editor.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Для реализации были выбраны следующие инструменты:</w:t>
      </w:r>
    </w:p>
    <w:p>
      <w:pPr>
        <w:pStyle w:val="Normal"/>
        <w:keepNext w:val="true"/>
        <w:keepLines/>
        <w:numPr>
          <w:ilvl w:val="0"/>
          <w:numId w:val="13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Язык программирования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Python 3.x</w:t>
      </w:r>
    </w:p>
    <w:p>
      <w:pPr>
        <w:pStyle w:val="Normal"/>
        <w:keepNext w:val="true"/>
        <w:keepLines/>
        <w:numPr>
          <w:ilvl w:val="0"/>
          <w:numId w:val="13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GUI-фреймворк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Tkinter (встроенный в стандартную библиотеку Python)</w:t>
      </w:r>
    </w:p>
    <w:p>
      <w:pPr>
        <w:pStyle w:val="Normal"/>
        <w:keepNext w:val="true"/>
        <w:keepLines/>
        <w:numPr>
          <w:ilvl w:val="0"/>
          <w:numId w:val="13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Дополнительные библиотеки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tkinter.filedialog, tkinter.font, tkinter.messagebox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Разработанный текстовый редактор поддерживает следующие функции: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Создание нового документа — очищает текстовое поле и сбрасывает текущий путь к файлу.</w:t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Открытие файла — с использованием диалога выбора пользователь может открыть .txt файл, содержимое которого загружается в редактор.</w:t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Сохранение и сохранение как — текущий текст сохраняется в файл; если путь не указан, используется диалог «Сохранить как».</w:t>
      </w:r>
    </w:p>
    <w:p>
      <w:pPr>
        <w:pStyle w:val="ListParagraph"/>
        <w:keepNext w:val="true"/>
        <w:keepLines/>
        <w:numPr>
          <w:ilvl w:val="0"/>
          <w:numId w:val="14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Горячие клавиши: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N — новый файл;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O — открыть файл;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S — сохранить;</w:t>
      </w:r>
    </w:p>
    <w:p>
      <w:pPr>
        <w:pStyle w:val="ListParagraph"/>
        <w:keepNext w:val="true"/>
        <w:keepLines/>
        <w:numPr>
          <w:ilvl w:val="0"/>
          <w:numId w:val="15"/>
        </w:numPr>
        <w:pBdr/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Shift + S — сохранить как.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4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пользователя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300470" cy="3925570"/>
            <wp:effectExtent l="0" t="0" r="0" b="0"/>
            <wp:docPr id="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Программа состоит из двух основных областей:</w:t>
      </w:r>
    </w:p>
    <w:p>
      <w:pPr>
        <w:pStyle w:val="ListParagraph"/>
        <w:keepNext w:val="true"/>
        <w:keepLines/>
        <w:numPr>
          <w:ilvl w:val="0"/>
          <w:numId w:val="16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Боковая панель управления (слева), на которой размещены кнопки управления файлами (New, Open, Save, Save As);</w:t>
      </w:r>
    </w:p>
    <w:p>
      <w:pPr>
        <w:pStyle w:val="ListParagraph"/>
        <w:keepNext w:val="true"/>
        <w:keepLines/>
        <w:numPr>
          <w:ilvl w:val="0"/>
          <w:numId w:val="16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Основное текстовое поле, где пользователь работает с текстом.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4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Архитектура и структура кода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Основные функции были организованы по логическим блокам: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open_file() — открытие файла;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save_file() и save_as_file() — сохранение изменений;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new_file() — создание нового документа;</w:t>
      </w:r>
    </w:p>
    <w:p>
      <w:pPr>
        <w:pStyle w:val="ListParagraph"/>
        <w:keepNext w:val="true"/>
        <w:keepLines/>
        <w:numPr>
          <w:ilvl w:val="0"/>
          <w:numId w:val="17"/>
        </w:numPr>
        <w:pBdr/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main() — инициализация окна, размещение элементов, настройка событий.</w:t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Для упрощения управления содержимым использовалась глобальная переменная filepath, хранящая путь к текущему файлу. Кнопки и команды передают управление через lambda-функции с параметрами window и text_edit.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Calibri" w:hAnsi="Calibri" w:eastAsia="Times New Roman" w:cs="" w:asciiTheme="majorHAnsi" w:cstheme="majorBidi" w:hAnsiTheme="majorHAnsi"/>
          <w:color w:val="365F91" w:themeColor="accent1" w:themeShade="bf"/>
          <w:sz w:val="40"/>
          <w:szCs w:val="40"/>
        </w:rPr>
      </w:pPr>
      <w:r>
        <w:rPr>
          <w:rFonts w:eastAsia="Times New Roman" w:cs="" w:cstheme="majorBidi" w:ascii="Calibri" w:hAnsi="Calibri"/>
          <w:color w:val="365F91" w:themeColor="accent1" w:themeShade="bf"/>
          <w:sz w:val="40"/>
          <w:szCs w:val="40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3" w:name="_Toc198749028"/>
      <w:r>
        <w:rPr>
          <w:rFonts w:eastAsia="Times New Roman"/>
        </w:rPr>
        <w:t>Заключение</w:t>
      </w:r>
      <w:bookmarkEnd w:id="13"/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 ходе прохождения практики нами была проделана комплексная работа, включавшая в себя изучение современных технологий, разработку программных решений и взаимодействие с представителями индустрии. 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статического веб-сайта позволила нам на практике применить знания HTML и CSS, научиться адаптировать контент и организовывать его структуру. Разработка текстового редактора позволила на практике освоить создание GUI-приложений, работу с файлами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Помимо технических аспектов, практика дала нам важный опыт взаимодействия с IT-сообществом и компаниями-партнёрами. Участие в мероприятиях позволило нам познакомиться с требованиями работодателей, узнать о современных трендах и расширить кругозор в сфере технологий. Мы получили представление о корпоративной культуре, процессах найма и перспективах профессионального развития.</w:t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Итогом проделанной работы стал полноценный проект, включающий веб-ресурс и Текстовый редактор, полностью отвечающий заданным требованиям. Мы освоили широкий спектр инструментов, улучшили навыки командной работы и получили ценный опыт, который будет полезен в дальнейшей профессиональной деятельности.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4" w:name="_Toc198749029"/>
      <w:r>
        <w:rPr>
          <w:rFonts w:eastAsia="Times New Roman"/>
        </w:rPr>
        <w:t>Список литературы</w:t>
      </w:r>
      <w:bookmarkEnd w:id="14"/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Гитхаб-репозиторий по проектной практике [Электронный ресурс] // GitHub URL: </w:t>
      </w:r>
      <w:hyperlink r:id="rId9">
        <w:r>
          <w:rPr>
            <w:rFonts w:cs="Times New Roman" w:ascii="Times New Roman" w:hAnsi="Times New Roman"/>
            <w:sz w:val="28"/>
            <w:szCs w:val="28"/>
          </w:rPr>
          <w:t>https://github.com/userownmaa/practice-2025.git</w:t>
        </w:r>
      </w:hyperlink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10">
        <w:r>
          <w:rPr>
            <w:rFonts w:cs="Times New Roman" w:ascii="Times New Roman" w:hAnsi="Times New Roman"/>
            <w:sz w:val="28"/>
            <w:szCs w:val="28"/>
          </w:rPr>
          <w:t>https://docs.github.com/ru/desktop/overview/getting-started-with-github-desktop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(дата обращения: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18.05.2025</w:t>
      </w:r>
      <w:r>
        <w:rPr>
          <w:rFonts w:cs="Times New Roman" w:ascii="Times New Roman" w:hAnsi="Times New Roman"/>
          <w:sz w:val="28"/>
          <w:szCs w:val="28"/>
        </w:rPr>
        <w:t>).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CSS [Электронный ресурс] // Дока. - URL: </w:t>
      </w:r>
      <w:hyperlink r:id="rId11">
        <w:r>
          <w:rPr>
            <w:rFonts w:cs="Times New Roman" w:ascii="Times New Roman" w:hAnsi="Times New Roman"/>
            <w:sz w:val="28"/>
            <w:szCs w:val="28"/>
          </w:rPr>
          <w:t>https://doka.guide/css/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 (дата обращения: 20.03.2025).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HTML [Электронный ресурс] // Дока. - URL: </w:t>
      </w:r>
      <w:hyperlink r:id="rId12">
        <w:r>
          <w:rPr>
            <w:rFonts w:cs="Times New Roman" w:ascii="Times New Roman" w:hAnsi="Times New Roman"/>
            <w:sz w:val="28"/>
            <w:szCs w:val="28"/>
          </w:rPr>
          <w:t>https://doka.guide/html/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(дата обращения: 20.03.2025).</w:t>
      </w:r>
    </w:p>
    <w:p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Создание текстового редактора [Электронный ресурс]. – URL: </w:t>
      </w:r>
      <w:hyperlink r:id="rId13">
        <w:r>
          <w:rPr>
            <w:rFonts w:cs="Times New Roman" w:ascii="Times New Roman" w:hAnsi="Times New Roman"/>
          </w:rPr>
          <w:t>https://www.youtube.com/watch?v=xqDonHEYPgA</w:t>
        </w:r>
      </w:hyperlink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(дата обращения: 18.05.2025).</w:t>
      </w:r>
    </w:p>
    <w:p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Инструкция по созданию текстового редактора [Электронный ресурс]. – URL</w:t>
      </w:r>
      <w:r>
        <w:rPr>
          <w:rFonts w:cs="Times New Roman" w:ascii="Times New Roman" w:hAnsi="Times New Roman"/>
        </w:rPr>
        <w:t xml:space="preserve"> </w:t>
      </w:r>
      <w:hyperlink r:id="rId14">
        <w:r>
          <w:rPr>
            <w:rFonts w:eastAsia="Times New Roman" w:cs="Times New Roman" w:ascii="Times New Roman" w:hAnsi="Times New Roman"/>
            <w:sz w:val="28"/>
            <w:szCs w:val="28"/>
          </w:rPr>
          <w:t>http://www.instructables.com/id/Create-a-Simple-Python-Text-Editor/</w:t>
        </w:r>
      </w:hyperlink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(дата обращения: 18.05.2025).</w:t>
      </w:r>
    </w:p>
    <w:p>
      <w:pPr>
        <w:pStyle w:val="Normal"/>
        <w:ind w:left="1800"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pBdr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sectPr>
      <w:footerReference w:type="default" r:id="rId15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574848221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93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1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5009"/>
    <w:pPr>
      <w:widowControl/>
      <w:bidi w:val="0"/>
      <w:spacing w:lineRule="auto" w:line="276" w:before="0" w:after="16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fa5009"/>
    <w:pPr>
      <w:keepNext w:val="true"/>
      <w:keepLines/>
      <w:spacing w:before="360" w:after="80"/>
      <w:outlineLvl w:val="0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40"/>
      <w:szCs w:val="40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fa5009"/>
    <w:pPr>
      <w:keepNext w:val="true"/>
      <w:keepLines/>
      <w:spacing w:before="160" w:after="80"/>
      <w:outlineLvl w:val="1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fa500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365F91" w:themeColor="accent1" w:themeShade="bf"/>
      <w:sz w:val="28"/>
      <w:szCs w:val="28"/>
    </w:rPr>
  </w:style>
  <w:style w:type="paragraph" w:styleId="4">
    <w:name w:val="Heading 4"/>
    <w:basedOn w:val="Normal"/>
    <w:next w:val="Normal"/>
    <w:link w:val="41"/>
    <w:uiPriority w:val="9"/>
    <w:unhideWhenUsed/>
    <w:qFormat/>
    <w:rsid w:val="00fa500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365F91" w:themeColor="accent1" w:themeShade="bf"/>
    </w:rPr>
  </w:style>
  <w:style w:type="paragraph" w:styleId="5">
    <w:name w:val="Heading 5"/>
    <w:basedOn w:val="Normal"/>
    <w:next w:val="Normal"/>
    <w:link w:val="51"/>
    <w:uiPriority w:val="9"/>
    <w:unhideWhenUsed/>
    <w:qFormat/>
    <w:rsid w:val="00fa500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365F91" w:themeColor="accent1" w:themeShade="bf"/>
    </w:rPr>
  </w:style>
  <w:style w:type="paragraph" w:styleId="6">
    <w:name w:val="Heading 6"/>
    <w:basedOn w:val="Normal"/>
    <w:next w:val="Normal"/>
    <w:link w:val="61"/>
    <w:uiPriority w:val="9"/>
    <w:unhideWhenUsed/>
    <w:qFormat/>
    <w:rsid w:val="00fa500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rsid w:val="00fa500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rsid w:val="00fa500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rsid w:val="00fa500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>
    <w:name w:val="Интернет-ссылка"/>
    <w:basedOn w:val="DefaultParagraphFont"/>
    <w:uiPriority w:val="99"/>
    <w:unhideWhenUsed/>
    <w:rsid w:val="00e17c53"/>
    <w:rPr>
      <w:color w:val="0000FF" w:themeColor="hyperlink"/>
      <w:u w:val="single"/>
    </w:rPr>
  </w:style>
  <w:style w:type="character" w:styleId="Style6" w:customStyle="1">
    <w:name w:val="Верхний колонтитул Знак"/>
    <w:basedOn w:val="DefaultParagraphFont"/>
    <w:uiPriority w:val="99"/>
    <w:qFormat/>
    <w:rsid w:val="00c53695"/>
    <w:rPr/>
  </w:style>
  <w:style w:type="character" w:styleId="Style7" w:customStyle="1">
    <w:name w:val="Нижний колонтитул Знак"/>
    <w:basedOn w:val="DefaultParagraphFont"/>
    <w:uiPriority w:val="99"/>
    <w:qFormat/>
    <w:rsid w:val="00c53695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813c3a"/>
    <w:rPr>
      <w:color w:val="605E5C"/>
      <w:shd w:fill="E1DFDD" w:val="clear"/>
    </w:rPr>
  </w:style>
  <w:style w:type="character" w:styleId="11" w:customStyle="1">
    <w:name w:val="Заголовок 1 Знак"/>
    <w:basedOn w:val="DefaultParagraphFont"/>
    <w:uiPriority w:val="9"/>
    <w:qFormat/>
    <w:rsid w:val="00fa5009"/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40"/>
      <w:szCs w:val="40"/>
    </w:rPr>
  </w:style>
  <w:style w:type="character" w:styleId="21" w:customStyle="1">
    <w:name w:val="Заголовок 2 Знак"/>
    <w:basedOn w:val="DefaultParagraphFont"/>
    <w:uiPriority w:val="9"/>
    <w:qFormat/>
    <w:rsid w:val="00fa5009"/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31" w:customStyle="1">
    <w:name w:val="Заголовок 3 Знак"/>
    <w:basedOn w:val="DefaultParagraphFont"/>
    <w:uiPriority w:val="9"/>
    <w:qFormat/>
    <w:rsid w:val="00fa5009"/>
    <w:rPr>
      <w:rFonts w:eastAsia="" w:cs="" w:cstheme="majorBidi" w:eastAsiaTheme="majorEastAsia"/>
      <w:color w:val="365F91" w:themeColor="accent1" w:themeShade="bf"/>
      <w:sz w:val="28"/>
      <w:szCs w:val="28"/>
    </w:rPr>
  </w:style>
  <w:style w:type="character" w:styleId="41" w:customStyle="1">
    <w:name w:val="Заголовок 4 Знак"/>
    <w:basedOn w:val="DefaultParagraphFont"/>
    <w:uiPriority w:val="9"/>
    <w:qFormat/>
    <w:rsid w:val="00fa5009"/>
    <w:rPr>
      <w:rFonts w:eastAsia="" w:cs="" w:cstheme="majorBidi" w:eastAsiaTheme="majorEastAsia"/>
      <w:i/>
      <w:iCs/>
      <w:color w:val="365F91" w:themeColor="accent1" w:themeShade="bf"/>
    </w:rPr>
  </w:style>
  <w:style w:type="character" w:styleId="51" w:customStyle="1">
    <w:name w:val="Заголовок 5 Знак"/>
    <w:basedOn w:val="DefaultParagraphFont"/>
    <w:uiPriority w:val="9"/>
    <w:qFormat/>
    <w:rsid w:val="00fa5009"/>
    <w:rPr>
      <w:rFonts w:eastAsia="" w:cs="" w:cstheme="majorBidi" w:eastAsiaTheme="majorEastAsia"/>
      <w:color w:val="365F91" w:themeColor="accent1" w:themeShade="bf"/>
    </w:rPr>
  </w:style>
  <w:style w:type="character" w:styleId="61" w:customStyle="1">
    <w:name w:val="Заголовок 6 Знак"/>
    <w:basedOn w:val="DefaultParagraphFont"/>
    <w:uiPriority w:val="9"/>
    <w:qFormat/>
    <w:rsid w:val="00fa5009"/>
    <w:rPr>
      <w:rFonts w:eastAsia="" w:cs="" w:cstheme="majorBidi" w:eastAsiaTheme="majorEastAsia"/>
      <w:i/>
      <w:iCs/>
      <w:color w:val="595959" w:themeColor="text1" w:themeTint="a6"/>
    </w:rPr>
  </w:style>
  <w:style w:type="character" w:styleId="71" w:customStyle="1">
    <w:name w:val="Заголовок 7 Знак"/>
    <w:basedOn w:val="DefaultParagraphFont"/>
    <w:uiPriority w:val="9"/>
    <w:semiHidden/>
    <w:qFormat/>
    <w:rsid w:val="00fa5009"/>
    <w:rPr>
      <w:rFonts w:eastAsia="" w:cs="" w:cstheme="majorBidi" w:eastAsiaTheme="majorEastAsia"/>
      <w:color w:val="595959" w:themeColor="text1" w:themeTint="a6"/>
    </w:rPr>
  </w:style>
  <w:style w:type="character" w:styleId="81" w:customStyle="1">
    <w:name w:val="Заголовок 8 Знак"/>
    <w:basedOn w:val="DefaultParagraphFont"/>
    <w:uiPriority w:val="9"/>
    <w:semiHidden/>
    <w:qFormat/>
    <w:rsid w:val="00fa5009"/>
    <w:rPr>
      <w:rFonts w:eastAsia="" w:cs="" w:cstheme="majorBidi" w:eastAsiaTheme="majorEastAsia"/>
      <w:i/>
      <w:iCs/>
      <w:color w:val="272727" w:themeColor="text1" w:themeTint="d8"/>
    </w:rPr>
  </w:style>
  <w:style w:type="character" w:styleId="91" w:customStyle="1">
    <w:name w:val="Заголовок 9 Знак"/>
    <w:basedOn w:val="DefaultParagraphFont"/>
    <w:uiPriority w:val="9"/>
    <w:semiHidden/>
    <w:qFormat/>
    <w:rsid w:val="00fa5009"/>
    <w:rPr>
      <w:rFonts w:eastAsia="" w:cs="" w:cstheme="majorBidi" w:eastAsiaTheme="majorEastAsia"/>
      <w:color w:val="272727" w:themeColor="text1" w:themeTint="d8"/>
    </w:rPr>
  </w:style>
  <w:style w:type="character" w:styleId="Style8" w:customStyle="1">
    <w:name w:val="Заголовок Знак"/>
    <w:basedOn w:val="DefaultParagraphFont"/>
    <w:uiPriority w:val="10"/>
    <w:qFormat/>
    <w:rsid w:val="00fa5009"/>
    <w:rPr>
      <w:rFonts w:ascii="Calibri" w:hAnsi="Calibri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9" w:customStyle="1">
    <w:name w:val="Подзаголовок Знак"/>
    <w:basedOn w:val="DefaultParagraphFont"/>
    <w:uiPriority w:val="11"/>
    <w:qFormat/>
    <w:rsid w:val="00fa5009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fa5009"/>
    <w:rPr>
      <w:b/>
      <w:bCs/>
    </w:rPr>
  </w:style>
  <w:style w:type="character" w:styleId="Style10">
    <w:name w:val="Выделение"/>
    <w:basedOn w:val="DefaultParagraphFont"/>
    <w:uiPriority w:val="20"/>
    <w:qFormat/>
    <w:rsid w:val="00fa5009"/>
    <w:rPr>
      <w:i/>
      <w:iCs/>
    </w:rPr>
  </w:style>
  <w:style w:type="character" w:styleId="22" w:customStyle="1">
    <w:name w:val="Цитата 2 Знак"/>
    <w:basedOn w:val="DefaultParagraphFont"/>
    <w:link w:val="Quote"/>
    <w:uiPriority w:val="29"/>
    <w:qFormat/>
    <w:rsid w:val="00fa5009"/>
    <w:rPr>
      <w:i/>
      <w:iCs/>
      <w:color w:val="404040" w:themeColor="text1" w:themeTint="bf"/>
    </w:rPr>
  </w:style>
  <w:style w:type="character" w:styleId="Style11" w:customStyle="1">
    <w:name w:val="Выделенная цитата Знак"/>
    <w:basedOn w:val="DefaultParagraphFont"/>
    <w:link w:val="IntenseQuote"/>
    <w:uiPriority w:val="30"/>
    <w:qFormat/>
    <w:rsid w:val="00fa5009"/>
    <w:rPr>
      <w:i/>
      <w:iCs/>
      <w:color w:val="365F91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fa500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a5009"/>
    <w:rPr>
      <w:i/>
      <w:iCs/>
      <w:color w:val="365F91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fa5009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a5009"/>
    <w:rPr>
      <w:b/>
      <w:bCs/>
      <w:smallCaps/>
      <w:color w:val="365F9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fa5009"/>
    <w:rPr>
      <w:b/>
      <w:bCs/>
      <w:i/>
      <w:iCs/>
      <w:spacing w:val="5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Title"/>
    <w:basedOn w:val="Normal"/>
    <w:next w:val="Normal"/>
    <w:link w:val="Style8"/>
    <w:uiPriority w:val="10"/>
    <w:qFormat/>
    <w:rsid w:val="00fa5009"/>
    <w:pPr>
      <w:spacing w:lineRule="auto" w:line="240" w:before="0" w:after="80"/>
      <w:contextualSpacing/>
    </w:pPr>
    <w:rPr>
      <w:rFonts w:ascii="Calibri" w:hAnsi="Calibri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19">
    <w:name w:val="Subtitle"/>
    <w:basedOn w:val="Normal"/>
    <w:next w:val="Normal"/>
    <w:link w:val="Style9"/>
    <w:uiPriority w:val="11"/>
    <w:qFormat/>
    <w:rsid w:val="00fa5009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e17c53"/>
    <w:pPr>
      <w:spacing w:before="0" w:after="160"/>
      <w:ind w:left="720" w:hanging="0"/>
      <w:contextualSpacing/>
    </w:pPr>
    <w:rPr/>
  </w:style>
  <w:style w:type="paragraph" w:styleId="Style20">
    <w:name w:val="Index Heading"/>
    <w:basedOn w:val="Style13"/>
    <w:pPr/>
    <w:rPr/>
  </w:style>
  <w:style w:type="paragraph" w:styleId="Style21">
    <w:name w:val="TOC Heading"/>
    <w:basedOn w:val="1"/>
    <w:next w:val="Normal"/>
    <w:uiPriority w:val="39"/>
    <w:unhideWhenUsed/>
    <w:qFormat/>
    <w:rsid w:val="00fa5009"/>
    <w:pPr>
      <w:spacing w:before="240" w:after="0"/>
      <w:outlineLvl w:val="9"/>
    </w:pPr>
    <w:rPr>
      <w:sz w:val="32"/>
      <w:szCs w:val="32"/>
    </w:rPr>
  </w:style>
  <w:style w:type="paragraph" w:styleId="12">
    <w:name w:val="TOC 1"/>
    <w:basedOn w:val="Normal"/>
    <w:next w:val="Normal"/>
    <w:autoRedefine/>
    <w:uiPriority w:val="39"/>
    <w:unhideWhenUsed/>
    <w:rsid w:val="00fb39d8"/>
    <w:pPr>
      <w:tabs>
        <w:tab w:val="clear" w:pos="720"/>
        <w:tab w:val="right" w:pos="9912" w:leader="dot"/>
      </w:tabs>
      <w:spacing w:before="0" w:after="100"/>
    </w:pPr>
    <w:rPr>
      <w:rFonts w:ascii="Times New Roman" w:hAnsi="Times New Roman" w:eastAsia="Times New Roman" w:cs="Times New Roman"/>
      <w:sz w:val="28"/>
      <w:szCs w:val="28"/>
    </w:rPr>
  </w:style>
  <w:style w:type="paragraph" w:styleId="23">
    <w:name w:val="TOC 2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220" w:hanging="0"/>
    </w:pPr>
    <w:rPr>
      <w:rFonts w:cs="Times New Roman"/>
    </w:rPr>
  </w:style>
  <w:style w:type="paragraph" w:styleId="32">
    <w:name w:val="TOC 3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440" w:hanging="0"/>
    </w:pPr>
    <w:rPr>
      <w:rFonts w:cs="Times New Roman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6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7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aption">
    <w:name w:val="caption"/>
    <w:basedOn w:val="Normal"/>
    <w:next w:val="Normal"/>
    <w:uiPriority w:val="35"/>
    <w:unhideWhenUsed/>
    <w:qFormat/>
    <w:rsid w:val="00fa5009"/>
    <w:pPr>
      <w:spacing w:lineRule="auto" w:line="240" w:before="0"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fa5009"/>
    <w:pPr>
      <w:widowControl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4"/>
      <w:szCs w:val="24"/>
      <w:lang w:val="ru-RU" w:eastAsia="ru-RU" w:bidi="ar-SA"/>
    </w:rPr>
  </w:style>
  <w:style w:type="paragraph" w:styleId="Quote">
    <w:name w:val="Quote"/>
    <w:basedOn w:val="Normal"/>
    <w:next w:val="Normal"/>
    <w:link w:val="22"/>
    <w:uiPriority w:val="29"/>
    <w:qFormat/>
    <w:rsid w:val="00fa5009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Style11"/>
    <w:uiPriority w:val="30"/>
    <w:qFormat/>
    <w:rsid w:val="00fa5009"/>
    <w:pPr>
      <w:pBdr>
        <w:top w:val="single" w:sz="4" w:space="10" w:color="365F91"/>
        <w:bottom w:val="single" w:sz="4" w:space="10" w:color="365F91"/>
      </w:pBdr>
      <w:spacing w:before="360" w:after="360"/>
      <w:ind w:left="864" w:right="864" w:hanging="0"/>
      <w:jc w:val="center"/>
    </w:pPr>
    <w:rPr>
      <w:i/>
      <w:iCs/>
      <w:color w:val="365F9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github.com/userownmaa/practice-2025.git" TargetMode="External"/><Relationship Id="rId10" Type="http://schemas.openxmlformats.org/officeDocument/2006/relationships/hyperlink" Target="https://docs.github.com/ru/desktop/overview/getting-started-with-github-desktop" TargetMode="External"/><Relationship Id="rId11" Type="http://schemas.openxmlformats.org/officeDocument/2006/relationships/hyperlink" Target="https://doka.guide/css/" TargetMode="External"/><Relationship Id="rId12" Type="http://schemas.openxmlformats.org/officeDocument/2006/relationships/hyperlink" Target="https://doka.guide/html/" TargetMode="External"/><Relationship Id="rId13" Type="http://schemas.openxmlformats.org/officeDocument/2006/relationships/hyperlink" Target="https://www.youtube.com/watch?v=xqDonHEYPgA" TargetMode="External"/><Relationship Id="rId14" Type="http://schemas.openxmlformats.org/officeDocument/2006/relationships/hyperlink" Target="http://www.instructables.com/id/Create-a-Simple-Python-Text-Editor/" TargetMode="Externa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7E174-27F2-4D2F-BB2B-B77C8C56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Application>LibreOffice/7.3.7.2$Linux_X86_64 LibreOffice_project/30$Build-2</Application>
  <AppVersion>15.0000</AppVersion>
  <Pages>17</Pages>
  <Words>1546</Words>
  <Characters>11111</Characters>
  <CharactersWithSpaces>12446</CharactersWithSpaces>
  <Paragraphs>167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2025-05-21T16:49:00Z</dcterms:created>
  <dc:creator>Зверева Екатерина Борисовна</dc:creator>
  <dc:description/>
  <dc:language>ru-RU</dc:language>
  <cp:lastModifiedBy/>
  <dcterms:modified xsi:type="dcterms:W3CDTF">2025-05-23T14:25:55Z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