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92A81" w14:textId="619948D1" w:rsidR="00011B57" w:rsidRDefault="00011B57" w:rsidP="00011B57">
      <w:pPr>
        <w:spacing w:line="500" w:lineRule="exact"/>
        <w:rPr>
          <w:rFonts w:ascii="仿宋_GB2312" w:eastAsia="仿宋_GB2312"/>
          <w:b/>
          <w:bCs/>
          <w:sz w:val="24"/>
          <w:szCs w:val="32"/>
        </w:rPr>
      </w:pPr>
    </w:p>
    <w:p w14:paraId="1EF09B90" w14:textId="77777777" w:rsidR="00011B57" w:rsidRDefault="00011B57" w:rsidP="008530C7">
      <w:pPr>
        <w:spacing w:afterLines="50" w:after="156"/>
        <w:ind w:rightChars="-232" w:right="-487"/>
        <w:jc w:val="center"/>
        <w:rPr>
          <w:rFonts w:ascii="方正小标宋简体" w:eastAsia="方正小标宋简体"/>
          <w:b/>
          <w:bCs/>
          <w:sz w:val="36"/>
          <w:szCs w:val="36"/>
        </w:rPr>
      </w:pPr>
      <w:r>
        <w:rPr>
          <w:rFonts w:ascii="方正小标宋简体" w:eastAsia="方正小标宋简体" w:hint="eastAsia"/>
          <w:b/>
          <w:bCs/>
          <w:sz w:val="36"/>
          <w:szCs w:val="36"/>
        </w:rPr>
        <w:t>四川大学本科毕业论文（设计）任务书</w:t>
      </w:r>
    </w:p>
    <w:tbl>
      <w:tblPr>
        <w:tblW w:w="9330"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48"/>
        <w:gridCol w:w="1260"/>
        <w:gridCol w:w="720"/>
        <w:gridCol w:w="995"/>
        <w:gridCol w:w="85"/>
        <w:gridCol w:w="1662"/>
        <w:gridCol w:w="1440"/>
        <w:gridCol w:w="900"/>
        <w:gridCol w:w="720"/>
      </w:tblGrid>
      <w:tr w:rsidR="00011B57" w14:paraId="432644EB" w14:textId="77777777">
        <w:trPr>
          <w:trHeight w:val="582"/>
          <w:jc w:val="center"/>
        </w:trPr>
        <w:tc>
          <w:tcPr>
            <w:tcW w:w="1548" w:type="dxa"/>
            <w:tcBorders>
              <w:top w:val="single" w:sz="4" w:space="0" w:color="auto"/>
              <w:left w:val="single" w:sz="4" w:space="0" w:color="auto"/>
              <w:bottom w:val="single" w:sz="4" w:space="0" w:color="auto"/>
              <w:right w:val="single" w:sz="4" w:space="0" w:color="auto"/>
            </w:tcBorders>
            <w:vAlign w:val="center"/>
            <w:hideMark/>
          </w:tcPr>
          <w:p w14:paraId="0F8CB12B" w14:textId="77777777" w:rsidR="00011B57" w:rsidRDefault="00011B57">
            <w:pPr>
              <w:spacing w:line="240" w:lineRule="exact"/>
              <w:jc w:val="center"/>
              <w:rPr>
                <w:rFonts w:ascii="仿宋_GB2312" w:eastAsia="仿宋_GB2312"/>
                <w:b/>
                <w:bCs/>
                <w:sz w:val="24"/>
              </w:rPr>
            </w:pPr>
            <w:r>
              <w:rPr>
                <w:rFonts w:ascii="仿宋_GB2312" w:eastAsia="仿宋_GB2312" w:hint="eastAsia"/>
                <w:b/>
                <w:bCs/>
                <w:sz w:val="24"/>
              </w:rPr>
              <w:t>论文（设计）题目</w:t>
            </w:r>
          </w:p>
        </w:tc>
        <w:tc>
          <w:tcPr>
            <w:tcW w:w="7782" w:type="dxa"/>
            <w:gridSpan w:val="8"/>
            <w:tcBorders>
              <w:top w:val="single" w:sz="4" w:space="0" w:color="auto"/>
              <w:left w:val="single" w:sz="4" w:space="0" w:color="auto"/>
              <w:bottom w:val="single" w:sz="4" w:space="0" w:color="auto"/>
              <w:right w:val="single" w:sz="4" w:space="0" w:color="auto"/>
            </w:tcBorders>
            <w:vAlign w:val="center"/>
          </w:tcPr>
          <w:p w14:paraId="6A11ACFD" w14:textId="516E588D" w:rsidR="00011B57" w:rsidRDefault="001C164F" w:rsidP="001C164F">
            <w:pPr>
              <w:widowControl/>
              <w:spacing w:line="240" w:lineRule="exact"/>
              <w:jc w:val="center"/>
              <w:rPr>
                <w:rFonts w:ascii="仿宋_GB2312" w:eastAsia="仿宋_GB2312"/>
                <w:b/>
                <w:bCs/>
                <w:sz w:val="24"/>
              </w:rPr>
            </w:pPr>
            <w:r w:rsidRPr="001C164F">
              <w:rPr>
                <w:rFonts w:ascii="仿宋_GB2312" w:eastAsia="仿宋_GB2312" w:hint="eastAsia"/>
                <w:b/>
                <w:bCs/>
                <w:sz w:val="24"/>
              </w:rPr>
              <w:t>基于</w:t>
            </w:r>
            <w:r w:rsidRPr="001C164F">
              <w:rPr>
                <w:rFonts w:ascii="仿宋_GB2312" w:eastAsia="仿宋_GB2312"/>
                <w:b/>
                <w:bCs/>
                <w:sz w:val="24"/>
              </w:rPr>
              <w:t>OCR技术的原始凭证审核控制系统的设计与实现</w:t>
            </w:r>
          </w:p>
        </w:tc>
      </w:tr>
      <w:tr w:rsidR="00011B57" w14:paraId="04FC23B9" w14:textId="77777777">
        <w:trPr>
          <w:cantSplit/>
          <w:trHeight w:val="460"/>
          <w:jc w:val="center"/>
        </w:trPr>
        <w:tc>
          <w:tcPr>
            <w:tcW w:w="1548" w:type="dxa"/>
            <w:tcBorders>
              <w:top w:val="single" w:sz="4" w:space="0" w:color="auto"/>
              <w:left w:val="single" w:sz="4" w:space="0" w:color="auto"/>
              <w:bottom w:val="single" w:sz="4" w:space="0" w:color="auto"/>
              <w:right w:val="single" w:sz="4" w:space="0" w:color="auto"/>
            </w:tcBorders>
            <w:vAlign w:val="center"/>
            <w:hideMark/>
          </w:tcPr>
          <w:p w14:paraId="2E2ED180" w14:textId="77777777" w:rsidR="00011B57" w:rsidRDefault="00011B57">
            <w:pPr>
              <w:spacing w:line="240" w:lineRule="exact"/>
              <w:jc w:val="center"/>
              <w:rPr>
                <w:rFonts w:ascii="仿宋_GB2312" w:eastAsia="仿宋_GB2312"/>
                <w:b/>
                <w:bCs/>
                <w:sz w:val="24"/>
              </w:rPr>
            </w:pPr>
            <w:r>
              <w:rPr>
                <w:rFonts w:ascii="仿宋_GB2312" w:eastAsia="仿宋_GB2312" w:hint="eastAsia"/>
                <w:b/>
                <w:bCs/>
                <w:sz w:val="24"/>
              </w:rPr>
              <w:t>学  院</w:t>
            </w:r>
          </w:p>
        </w:tc>
        <w:tc>
          <w:tcPr>
            <w:tcW w:w="1980" w:type="dxa"/>
            <w:gridSpan w:val="2"/>
            <w:tcBorders>
              <w:top w:val="single" w:sz="4" w:space="0" w:color="auto"/>
              <w:left w:val="single" w:sz="4" w:space="0" w:color="auto"/>
              <w:bottom w:val="single" w:sz="4" w:space="0" w:color="auto"/>
              <w:right w:val="single" w:sz="4" w:space="0" w:color="auto"/>
            </w:tcBorders>
            <w:vAlign w:val="center"/>
          </w:tcPr>
          <w:p w14:paraId="5527E514" w14:textId="550D2D66" w:rsidR="00011B57" w:rsidRDefault="001C164F">
            <w:pPr>
              <w:spacing w:line="240" w:lineRule="exact"/>
              <w:rPr>
                <w:rFonts w:ascii="仿宋_GB2312" w:eastAsia="仿宋_GB2312"/>
                <w:b/>
                <w:bCs/>
                <w:sz w:val="24"/>
              </w:rPr>
            </w:pPr>
            <w:r>
              <w:rPr>
                <w:rFonts w:ascii="仿宋_GB2312" w:eastAsia="仿宋_GB2312" w:hint="eastAsia"/>
                <w:b/>
                <w:bCs/>
                <w:sz w:val="24"/>
              </w:rPr>
              <w:t>软件学院</w:t>
            </w:r>
          </w:p>
        </w:tc>
        <w:tc>
          <w:tcPr>
            <w:tcW w:w="1080" w:type="dxa"/>
            <w:gridSpan w:val="2"/>
            <w:tcBorders>
              <w:top w:val="single" w:sz="4" w:space="0" w:color="auto"/>
              <w:left w:val="single" w:sz="4" w:space="0" w:color="auto"/>
              <w:bottom w:val="single" w:sz="4" w:space="0" w:color="auto"/>
              <w:right w:val="single" w:sz="4" w:space="0" w:color="auto"/>
            </w:tcBorders>
            <w:vAlign w:val="center"/>
            <w:hideMark/>
          </w:tcPr>
          <w:p w14:paraId="768C1857" w14:textId="77777777" w:rsidR="00011B57" w:rsidRDefault="00011B57">
            <w:pPr>
              <w:spacing w:line="240" w:lineRule="exact"/>
              <w:rPr>
                <w:rFonts w:ascii="仿宋_GB2312" w:eastAsia="仿宋_GB2312"/>
                <w:b/>
                <w:bCs/>
                <w:sz w:val="24"/>
              </w:rPr>
            </w:pPr>
            <w:r>
              <w:rPr>
                <w:rFonts w:ascii="仿宋_GB2312" w:eastAsia="仿宋_GB2312" w:hint="eastAsia"/>
                <w:b/>
                <w:bCs/>
                <w:sz w:val="24"/>
              </w:rPr>
              <w:t>专  业</w:t>
            </w:r>
          </w:p>
        </w:tc>
        <w:tc>
          <w:tcPr>
            <w:tcW w:w="1662" w:type="dxa"/>
            <w:tcBorders>
              <w:top w:val="single" w:sz="4" w:space="0" w:color="auto"/>
              <w:left w:val="single" w:sz="4" w:space="0" w:color="auto"/>
              <w:bottom w:val="single" w:sz="4" w:space="0" w:color="auto"/>
              <w:right w:val="single" w:sz="4" w:space="0" w:color="auto"/>
            </w:tcBorders>
            <w:vAlign w:val="center"/>
          </w:tcPr>
          <w:p w14:paraId="778EA6E8" w14:textId="20EF426B" w:rsidR="00011B57" w:rsidRDefault="001C164F">
            <w:pPr>
              <w:spacing w:line="240" w:lineRule="exact"/>
              <w:rPr>
                <w:rFonts w:ascii="仿宋_GB2312" w:eastAsia="仿宋_GB2312"/>
                <w:b/>
                <w:bCs/>
                <w:sz w:val="24"/>
              </w:rPr>
            </w:pPr>
            <w:r>
              <w:rPr>
                <w:rFonts w:ascii="仿宋_GB2312" w:eastAsia="仿宋_GB2312" w:hint="eastAsia"/>
                <w:b/>
                <w:bCs/>
                <w:sz w:val="24"/>
              </w:rPr>
              <w:t>软件工程</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6A6024D" w14:textId="77777777" w:rsidR="00011B57" w:rsidRDefault="00011B57">
            <w:pPr>
              <w:spacing w:line="240" w:lineRule="exact"/>
              <w:jc w:val="center"/>
              <w:rPr>
                <w:rFonts w:ascii="仿宋_GB2312" w:eastAsia="仿宋_GB2312"/>
                <w:b/>
                <w:bCs/>
                <w:sz w:val="24"/>
              </w:rPr>
            </w:pPr>
            <w:r>
              <w:rPr>
                <w:rFonts w:ascii="仿宋_GB2312" w:eastAsia="仿宋_GB2312" w:hint="eastAsia"/>
                <w:b/>
                <w:bCs/>
                <w:sz w:val="24"/>
              </w:rPr>
              <w:t>年  级</w:t>
            </w: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19B30CBB" w14:textId="75BD840A" w:rsidR="00011B57" w:rsidRDefault="001C164F">
            <w:pPr>
              <w:spacing w:line="240" w:lineRule="exact"/>
              <w:rPr>
                <w:rFonts w:ascii="仿宋_GB2312" w:eastAsia="仿宋_GB2312"/>
                <w:b/>
                <w:bCs/>
                <w:sz w:val="24"/>
              </w:rPr>
            </w:pPr>
            <w:r>
              <w:rPr>
                <w:rFonts w:ascii="仿宋_GB2312" w:eastAsia="仿宋_GB2312" w:hint="eastAsia"/>
                <w:b/>
                <w:bCs/>
                <w:sz w:val="24"/>
              </w:rPr>
              <w:t>2</w:t>
            </w:r>
            <w:r>
              <w:rPr>
                <w:rFonts w:ascii="仿宋_GB2312" w:eastAsia="仿宋_GB2312"/>
                <w:b/>
                <w:bCs/>
                <w:sz w:val="24"/>
              </w:rPr>
              <w:t>019</w:t>
            </w:r>
          </w:p>
        </w:tc>
      </w:tr>
      <w:tr w:rsidR="00011B57" w14:paraId="35022614" w14:textId="77777777">
        <w:trPr>
          <w:cantSplit/>
          <w:trHeight w:val="450"/>
          <w:jc w:val="center"/>
        </w:trPr>
        <w:tc>
          <w:tcPr>
            <w:tcW w:w="1548" w:type="dxa"/>
            <w:vMerge w:val="restart"/>
            <w:tcBorders>
              <w:top w:val="single" w:sz="4" w:space="0" w:color="auto"/>
              <w:left w:val="single" w:sz="4" w:space="0" w:color="auto"/>
              <w:bottom w:val="single" w:sz="4" w:space="0" w:color="auto"/>
              <w:right w:val="single" w:sz="4" w:space="0" w:color="auto"/>
            </w:tcBorders>
            <w:vAlign w:val="center"/>
            <w:hideMark/>
          </w:tcPr>
          <w:p w14:paraId="57F3361D"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题目来源</w:t>
            </w:r>
          </w:p>
          <w:p w14:paraId="286FE26F"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（选择其一）</w:t>
            </w:r>
          </w:p>
        </w:tc>
        <w:tc>
          <w:tcPr>
            <w:tcW w:w="1260" w:type="dxa"/>
            <w:vMerge w:val="restart"/>
            <w:tcBorders>
              <w:top w:val="single" w:sz="4" w:space="0" w:color="auto"/>
              <w:left w:val="single" w:sz="4" w:space="0" w:color="auto"/>
              <w:bottom w:val="single" w:sz="4" w:space="0" w:color="auto"/>
              <w:right w:val="single" w:sz="4" w:space="0" w:color="auto"/>
            </w:tcBorders>
            <w:vAlign w:val="center"/>
            <w:hideMark/>
          </w:tcPr>
          <w:p w14:paraId="674E8561" w14:textId="77777777" w:rsidR="00011B57" w:rsidRDefault="00011B57">
            <w:pPr>
              <w:widowControl/>
              <w:spacing w:line="240" w:lineRule="exact"/>
              <w:jc w:val="center"/>
              <w:rPr>
                <w:rFonts w:ascii="仿宋_GB2312" w:eastAsia="仿宋_GB2312"/>
                <w:b/>
                <w:sz w:val="24"/>
              </w:rPr>
            </w:pPr>
            <w:r>
              <w:rPr>
                <w:rFonts w:ascii="仿宋_GB2312" w:eastAsia="仿宋_GB2312" w:hint="eastAsia"/>
                <w:b/>
                <w:sz w:val="24"/>
              </w:rPr>
              <w:t>教师科研课题</w:t>
            </w:r>
          </w:p>
        </w:tc>
        <w:tc>
          <w:tcPr>
            <w:tcW w:w="1800" w:type="dxa"/>
            <w:gridSpan w:val="3"/>
            <w:tcBorders>
              <w:top w:val="single" w:sz="4" w:space="0" w:color="auto"/>
              <w:left w:val="single" w:sz="4" w:space="0" w:color="auto"/>
              <w:bottom w:val="single" w:sz="4" w:space="0" w:color="auto"/>
              <w:right w:val="single" w:sz="4" w:space="0" w:color="auto"/>
            </w:tcBorders>
            <w:vAlign w:val="center"/>
            <w:hideMark/>
          </w:tcPr>
          <w:p w14:paraId="4A5FB7E6"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纵向课题（　）</w:t>
            </w:r>
          </w:p>
        </w:tc>
        <w:tc>
          <w:tcPr>
            <w:tcW w:w="1662" w:type="dxa"/>
            <w:vMerge w:val="restart"/>
            <w:tcBorders>
              <w:top w:val="single" w:sz="4" w:space="0" w:color="auto"/>
              <w:left w:val="single" w:sz="4" w:space="0" w:color="auto"/>
              <w:bottom w:val="single" w:sz="4" w:space="0" w:color="auto"/>
              <w:right w:val="single" w:sz="4" w:space="0" w:color="auto"/>
            </w:tcBorders>
            <w:vAlign w:val="center"/>
            <w:hideMark/>
          </w:tcPr>
          <w:p w14:paraId="551ECE57" w14:textId="77777777" w:rsidR="00011B57" w:rsidRDefault="00011B57">
            <w:pPr>
              <w:pStyle w:val="21"/>
              <w:spacing w:line="240" w:lineRule="exact"/>
              <w:rPr>
                <w:rFonts w:ascii="仿宋_GB2312" w:eastAsia="仿宋_GB2312"/>
                <w:b/>
              </w:rPr>
            </w:pPr>
            <w:r>
              <w:rPr>
                <w:rFonts w:ascii="仿宋_GB2312" w:eastAsia="仿宋_GB2312" w:hint="eastAsia"/>
                <w:b/>
              </w:rPr>
              <w:t>题目类型</w:t>
            </w:r>
          </w:p>
        </w:tc>
        <w:tc>
          <w:tcPr>
            <w:tcW w:w="234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19DECD01" w14:textId="77777777" w:rsidR="00011B57" w:rsidRDefault="00011B57">
            <w:pPr>
              <w:widowControl/>
              <w:spacing w:line="240" w:lineRule="exact"/>
              <w:jc w:val="center"/>
              <w:rPr>
                <w:rFonts w:ascii="仿宋_GB2312" w:eastAsia="仿宋_GB2312"/>
                <w:b/>
                <w:sz w:val="24"/>
              </w:rPr>
            </w:pPr>
            <w:r>
              <w:rPr>
                <w:rFonts w:ascii="仿宋_GB2312" w:eastAsia="仿宋_GB2312" w:hint="eastAsia"/>
                <w:b/>
                <w:sz w:val="24"/>
              </w:rPr>
              <w:t>理论研究（  ）</w:t>
            </w:r>
          </w:p>
          <w:p w14:paraId="136B5A56" w14:textId="7BF30236" w:rsidR="00011B57" w:rsidRDefault="00011B57">
            <w:pPr>
              <w:widowControl/>
              <w:spacing w:line="240" w:lineRule="exact"/>
              <w:jc w:val="center"/>
              <w:rPr>
                <w:rFonts w:ascii="仿宋_GB2312" w:eastAsia="仿宋_GB2312"/>
                <w:b/>
                <w:sz w:val="24"/>
              </w:rPr>
            </w:pPr>
            <w:r>
              <w:rPr>
                <w:rFonts w:ascii="仿宋_GB2312" w:eastAsia="仿宋_GB2312" w:hint="eastAsia"/>
                <w:b/>
                <w:sz w:val="24"/>
              </w:rPr>
              <w:t>应用研究（</w:t>
            </w:r>
            <w:r w:rsidR="00C951F3">
              <w:rPr>
                <w:rFonts w:ascii="仿宋_GB2312" w:eastAsia="仿宋_GB2312" w:hint="eastAsia"/>
                <w:b/>
                <w:sz w:val="24"/>
              </w:rPr>
              <w:t xml:space="preserve"> </w:t>
            </w:r>
            <w:r>
              <w:rPr>
                <w:rFonts w:ascii="仿宋_GB2312" w:eastAsia="仿宋_GB2312" w:hint="eastAsia"/>
                <w:b/>
                <w:sz w:val="24"/>
              </w:rPr>
              <w:t>）</w:t>
            </w:r>
          </w:p>
          <w:p w14:paraId="187546D9" w14:textId="6A9547DE" w:rsidR="00011B57" w:rsidRDefault="00011B57">
            <w:pPr>
              <w:spacing w:line="240" w:lineRule="exact"/>
              <w:jc w:val="center"/>
              <w:rPr>
                <w:rFonts w:ascii="仿宋_GB2312" w:eastAsia="仿宋_GB2312"/>
                <w:b/>
                <w:sz w:val="24"/>
              </w:rPr>
            </w:pPr>
            <w:r>
              <w:rPr>
                <w:rFonts w:ascii="仿宋_GB2312" w:eastAsia="仿宋_GB2312" w:hint="eastAsia"/>
                <w:b/>
                <w:sz w:val="24"/>
              </w:rPr>
              <w:t>技术开发（</w:t>
            </w:r>
            <w:r w:rsidR="00C951F3">
              <w:rPr>
                <w:rFonts w:ascii="仿宋_GB2312" w:eastAsia="仿宋_GB2312" w:hint="eastAsia"/>
                <w:b/>
                <w:sz w:val="24"/>
              </w:rPr>
              <w:t>√</w:t>
            </w:r>
            <w:r>
              <w:rPr>
                <w:rFonts w:ascii="仿宋_GB2312" w:eastAsia="仿宋_GB2312" w:hint="eastAsia"/>
                <w:b/>
                <w:sz w:val="24"/>
              </w:rPr>
              <w:t>）</w:t>
            </w:r>
          </w:p>
        </w:tc>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662BAFBF" w14:textId="77777777" w:rsidR="00011B57" w:rsidRDefault="00011B57">
            <w:pPr>
              <w:widowControl/>
              <w:spacing w:line="240" w:lineRule="exact"/>
              <w:rPr>
                <w:rFonts w:ascii="仿宋_GB2312" w:eastAsia="仿宋_GB2312"/>
                <w:b/>
                <w:sz w:val="24"/>
              </w:rPr>
            </w:pPr>
            <w:r>
              <w:rPr>
                <w:rFonts w:ascii="仿宋_GB2312" w:eastAsia="仿宋_GB2312" w:hint="eastAsia"/>
                <w:b/>
                <w:sz w:val="24"/>
              </w:rPr>
              <w:t>注：请直接在所属项目括号内打</w:t>
            </w:r>
            <w:r>
              <w:rPr>
                <w:rFonts w:ascii="仿宋_GB2312" w:eastAsia="仿宋_GB2312" w:hint="eastAsia"/>
                <w:b/>
                <w:sz w:val="20"/>
              </w:rPr>
              <w:t>“√”</w:t>
            </w:r>
          </w:p>
        </w:tc>
      </w:tr>
      <w:tr w:rsidR="00011B57" w14:paraId="64011EA2" w14:textId="77777777">
        <w:trPr>
          <w:cantSplit/>
          <w:trHeight w:val="465"/>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2E7B9220" w14:textId="77777777" w:rsidR="00011B57" w:rsidRDefault="00011B57">
            <w:pPr>
              <w:widowControl/>
              <w:jc w:val="left"/>
              <w:rPr>
                <w:rFonts w:ascii="仿宋_GB2312" w:eastAsia="仿宋_GB2312"/>
                <w:b/>
                <w:sz w:val="24"/>
              </w:rPr>
            </w:pPr>
          </w:p>
        </w:tc>
        <w:tc>
          <w:tcPr>
            <w:tcW w:w="7782" w:type="dxa"/>
            <w:vMerge/>
            <w:tcBorders>
              <w:top w:val="single" w:sz="4" w:space="0" w:color="auto"/>
              <w:left w:val="single" w:sz="4" w:space="0" w:color="auto"/>
              <w:bottom w:val="single" w:sz="4" w:space="0" w:color="auto"/>
              <w:right w:val="single" w:sz="4" w:space="0" w:color="auto"/>
            </w:tcBorders>
            <w:vAlign w:val="center"/>
            <w:hideMark/>
          </w:tcPr>
          <w:p w14:paraId="55A1ACB1" w14:textId="77777777" w:rsidR="00011B57" w:rsidRDefault="00011B57">
            <w:pPr>
              <w:widowControl/>
              <w:jc w:val="left"/>
              <w:rPr>
                <w:rFonts w:ascii="仿宋_GB2312" w:eastAsia="仿宋_GB2312"/>
                <w:b/>
                <w:sz w:val="24"/>
              </w:rPr>
            </w:pPr>
          </w:p>
        </w:tc>
        <w:tc>
          <w:tcPr>
            <w:tcW w:w="1800" w:type="dxa"/>
            <w:gridSpan w:val="3"/>
            <w:tcBorders>
              <w:top w:val="single" w:sz="4" w:space="0" w:color="auto"/>
              <w:left w:val="single" w:sz="4" w:space="0" w:color="auto"/>
              <w:bottom w:val="single" w:sz="4" w:space="0" w:color="auto"/>
              <w:right w:val="single" w:sz="4" w:space="0" w:color="auto"/>
            </w:tcBorders>
            <w:vAlign w:val="center"/>
            <w:hideMark/>
          </w:tcPr>
          <w:p w14:paraId="366ADEB0" w14:textId="7D26E1BB" w:rsidR="00011B57" w:rsidRDefault="00011B57">
            <w:pPr>
              <w:spacing w:line="240" w:lineRule="exact"/>
              <w:jc w:val="center"/>
              <w:rPr>
                <w:rFonts w:ascii="仿宋_GB2312" w:eastAsia="仿宋_GB2312"/>
                <w:b/>
                <w:sz w:val="24"/>
              </w:rPr>
            </w:pPr>
            <w:r>
              <w:rPr>
                <w:rFonts w:ascii="仿宋_GB2312" w:eastAsia="仿宋_GB2312" w:hint="eastAsia"/>
                <w:b/>
                <w:sz w:val="24"/>
              </w:rPr>
              <w:t>横向课题（</w:t>
            </w:r>
            <w:r w:rsidR="001C164F">
              <w:rPr>
                <w:rFonts w:ascii="仿宋_GB2312" w:eastAsia="仿宋_GB2312" w:hint="eastAsia"/>
                <w:b/>
                <w:sz w:val="24"/>
              </w:rPr>
              <w:t xml:space="preserve"> </w:t>
            </w:r>
            <w:r w:rsidR="001C164F">
              <w:rPr>
                <w:rFonts w:ascii="仿宋_GB2312" w:eastAsia="仿宋_GB2312"/>
                <w:b/>
                <w:sz w:val="24"/>
              </w:rPr>
              <w:t xml:space="preserve"> </w:t>
            </w:r>
            <w:r>
              <w:rPr>
                <w:rFonts w:ascii="仿宋_GB2312" w:eastAsia="仿宋_GB2312" w:hint="eastAsia"/>
                <w:b/>
                <w:sz w:val="24"/>
              </w:rPr>
              <w:t>）</w:t>
            </w:r>
          </w:p>
        </w:tc>
        <w:tc>
          <w:tcPr>
            <w:tcW w:w="1662" w:type="dxa"/>
            <w:vMerge/>
            <w:tcBorders>
              <w:top w:val="single" w:sz="4" w:space="0" w:color="auto"/>
              <w:left w:val="single" w:sz="4" w:space="0" w:color="auto"/>
              <w:bottom w:val="single" w:sz="4" w:space="0" w:color="auto"/>
              <w:right w:val="single" w:sz="4" w:space="0" w:color="auto"/>
            </w:tcBorders>
            <w:vAlign w:val="center"/>
            <w:hideMark/>
          </w:tcPr>
          <w:p w14:paraId="3CEDDE5A" w14:textId="77777777" w:rsidR="00011B57" w:rsidRDefault="00011B57">
            <w:pPr>
              <w:widowControl/>
              <w:jc w:val="left"/>
              <w:rPr>
                <w:rFonts w:ascii="仿宋_GB2312" w:eastAsia="仿宋_GB2312" w:hAnsi="Times New Roman"/>
                <w:b/>
                <w:sz w:val="24"/>
                <w:szCs w:val="24"/>
              </w:rPr>
            </w:pPr>
          </w:p>
        </w:tc>
        <w:tc>
          <w:tcPr>
            <w:tcW w:w="3960" w:type="dxa"/>
            <w:gridSpan w:val="2"/>
            <w:vMerge/>
            <w:tcBorders>
              <w:top w:val="single" w:sz="4" w:space="0" w:color="auto"/>
              <w:left w:val="single" w:sz="4" w:space="0" w:color="auto"/>
              <w:bottom w:val="single" w:sz="4" w:space="0" w:color="auto"/>
              <w:right w:val="single" w:sz="4" w:space="0" w:color="auto"/>
            </w:tcBorders>
            <w:vAlign w:val="center"/>
            <w:hideMark/>
          </w:tcPr>
          <w:p w14:paraId="0C78096D" w14:textId="77777777" w:rsidR="00011B57" w:rsidRDefault="00011B57">
            <w:pPr>
              <w:widowControl/>
              <w:jc w:val="left"/>
              <w:rPr>
                <w:rFonts w:ascii="仿宋_GB2312" w:eastAsia="仿宋_GB2312"/>
                <w:b/>
                <w:sz w:val="24"/>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40E4F32" w14:textId="77777777" w:rsidR="00011B57" w:rsidRDefault="00011B57">
            <w:pPr>
              <w:widowControl/>
              <w:jc w:val="left"/>
              <w:rPr>
                <w:rFonts w:ascii="仿宋_GB2312" w:eastAsia="仿宋_GB2312"/>
                <w:b/>
                <w:sz w:val="24"/>
              </w:rPr>
            </w:pPr>
          </w:p>
        </w:tc>
      </w:tr>
      <w:tr w:rsidR="00011B57" w14:paraId="0C05D6CC" w14:textId="77777777">
        <w:trPr>
          <w:cantSplit/>
          <w:trHeight w:val="683"/>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1A01153B" w14:textId="77777777" w:rsidR="00011B57" w:rsidRDefault="00011B57">
            <w:pPr>
              <w:widowControl/>
              <w:jc w:val="left"/>
              <w:rPr>
                <w:rFonts w:ascii="仿宋_GB2312" w:eastAsia="仿宋_GB2312"/>
                <w:b/>
                <w:sz w:val="24"/>
              </w:rPr>
            </w:pPr>
          </w:p>
        </w:tc>
        <w:tc>
          <w:tcPr>
            <w:tcW w:w="3060" w:type="dxa"/>
            <w:gridSpan w:val="4"/>
            <w:tcBorders>
              <w:top w:val="single" w:sz="4" w:space="0" w:color="auto"/>
              <w:left w:val="single" w:sz="4" w:space="0" w:color="auto"/>
              <w:bottom w:val="single" w:sz="4" w:space="0" w:color="auto"/>
              <w:right w:val="single" w:sz="4" w:space="0" w:color="auto"/>
            </w:tcBorders>
            <w:vAlign w:val="center"/>
            <w:hideMark/>
          </w:tcPr>
          <w:p w14:paraId="36982CE2" w14:textId="77777777" w:rsidR="00011B57" w:rsidRDefault="00011B57">
            <w:pPr>
              <w:widowControl/>
              <w:spacing w:line="240" w:lineRule="exact"/>
              <w:ind w:leftChars="50" w:left="105"/>
              <w:jc w:val="left"/>
              <w:rPr>
                <w:rFonts w:ascii="仿宋_GB2312" w:eastAsia="仿宋_GB2312"/>
                <w:b/>
                <w:sz w:val="24"/>
                <w:shd w:val="pct15" w:color="auto" w:fill="FFFFFF"/>
              </w:rPr>
            </w:pPr>
            <w:r>
              <w:rPr>
                <w:rFonts w:ascii="仿宋_GB2312" w:eastAsia="仿宋_GB2312" w:hint="eastAsia"/>
                <w:b/>
                <w:sz w:val="24"/>
              </w:rPr>
              <w:t>企事业单位研发项目相关课题 （  ）</w:t>
            </w:r>
          </w:p>
        </w:tc>
        <w:tc>
          <w:tcPr>
            <w:tcW w:w="1662" w:type="dxa"/>
            <w:vMerge w:val="restart"/>
            <w:tcBorders>
              <w:top w:val="single" w:sz="4" w:space="0" w:color="auto"/>
              <w:left w:val="single" w:sz="4" w:space="0" w:color="auto"/>
              <w:bottom w:val="single" w:sz="4" w:space="0" w:color="auto"/>
              <w:right w:val="single" w:sz="4" w:space="0" w:color="auto"/>
            </w:tcBorders>
            <w:vAlign w:val="center"/>
            <w:hideMark/>
          </w:tcPr>
          <w:p w14:paraId="06FEB9A4"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是否在实验、实习、工程实践和社会调查等社会实践中完成</w:t>
            </w:r>
          </w:p>
        </w:tc>
        <w:tc>
          <w:tcPr>
            <w:tcW w:w="2340"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5246C64" w14:textId="097432AE" w:rsidR="00011B57" w:rsidRDefault="00011B57">
            <w:pPr>
              <w:spacing w:line="240" w:lineRule="exact"/>
              <w:jc w:val="center"/>
              <w:rPr>
                <w:rFonts w:ascii="仿宋_GB2312" w:eastAsia="仿宋_GB2312"/>
                <w:b/>
                <w:sz w:val="24"/>
              </w:rPr>
            </w:pPr>
            <w:r>
              <w:rPr>
                <w:rFonts w:ascii="仿宋_GB2312" w:eastAsia="仿宋_GB2312" w:hint="eastAsia"/>
                <w:b/>
                <w:sz w:val="24"/>
              </w:rPr>
              <w:t>是（</w:t>
            </w:r>
            <w:r w:rsidR="001C164F">
              <w:rPr>
                <w:rFonts w:ascii="仿宋_GB2312" w:eastAsia="仿宋_GB2312" w:hint="eastAsia"/>
                <w:b/>
                <w:sz w:val="24"/>
              </w:rPr>
              <w:t>√</w:t>
            </w:r>
            <w:r>
              <w:rPr>
                <w:rFonts w:ascii="仿宋_GB2312" w:eastAsia="仿宋_GB2312" w:hint="eastAsia"/>
                <w:b/>
                <w:sz w:val="24"/>
              </w:rPr>
              <w:t>）  否（  ）</w:t>
            </w: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115F31CA" w14:textId="77777777" w:rsidR="00011B57" w:rsidRDefault="00011B57">
            <w:pPr>
              <w:widowControl/>
              <w:jc w:val="left"/>
              <w:rPr>
                <w:rFonts w:ascii="仿宋_GB2312" w:eastAsia="仿宋_GB2312"/>
                <w:b/>
                <w:sz w:val="24"/>
              </w:rPr>
            </w:pPr>
          </w:p>
        </w:tc>
      </w:tr>
      <w:tr w:rsidR="00011B57" w14:paraId="4CC3BDA3" w14:textId="77777777">
        <w:trPr>
          <w:cantSplit/>
          <w:trHeight w:val="393"/>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570DFD5D" w14:textId="77777777" w:rsidR="00011B57" w:rsidRDefault="00011B57">
            <w:pPr>
              <w:widowControl/>
              <w:jc w:val="left"/>
              <w:rPr>
                <w:rFonts w:ascii="仿宋_GB2312" w:eastAsia="仿宋_GB2312"/>
                <w:b/>
                <w:sz w:val="24"/>
              </w:rPr>
            </w:pPr>
          </w:p>
        </w:tc>
        <w:tc>
          <w:tcPr>
            <w:tcW w:w="3060" w:type="dxa"/>
            <w:gridSpan w:val="4"/>
            <w:tcBorders>
              <w:top w:val="single" w:sz="4" w:space="0" w:color="auto"/>
              <w:left w:val="single" w:sz="4" w:space="0" w:color="auto"/>
              <w:bottom w:val="single" w:sz="4" w:space="0" w:color="auto"/>
              <w:right w:val="single" w:sz="4" w:space="0" w:color="auto"/>
            </w:tcBorders>
            <w:vAlign w:val="center"/>
            <w:hideMark/>
          </w:tcPr>
          <w:p w14:paraId="4EBDCDE6" w14:textId="77777777" w:rsidR="00011B57" w:rsidRDefault="00011B57">
            <w:pPr>
              <w:spacing w:line="240" w:lineRule="exact"/>
              <w:jc w:val="center"/>
              <w:rPr>
                <w:rFonts w:ascii="仿宋_GB2312" w:eastAsia="仿宋_GB2312"/>
                <w:b/>
                <w:sz w:val="24"/>
              </w:rPr>
            </w:pPr>
            <w:r>
              <w:rPr>
                <w:rFonts w:ascii="仿宋_GB2312" w:eastAsia="仿宋_GB2312" w:hint="eastAsia"/>
                <w:b/>
                <w:sz w:val="24"/>
              </w:rPr>
              <w:t>教师自拟课题（　）</w:t>
            </w:r>
          </w:p>
        </w:tc>
        <w:tc>
          <w:tcPr>
            <w:tcW w:w="1662" w:type="dxa"/>
            <w:vMerge/>
            <w:tcBorders>
              <w:top w:val="single" w:sz="4" w:space="0" w:color="auto"/>
              <w:left w:val="single" w:sz="4" w:space="0" w:color="auto"/>
              <w:bottom w:val="single" w:sz="4" w:space="0" w:color="auto"/>
              <w:right w:val="single" w:sz="4" w:space="0" w:color="auto"/>
            </w:tcBorders>
            <w:vAlign w:val="center"/>
            <w:hideMark/>
          </w:tcPr>
          <w:p w14:paraId="6290C6B8" w14:textId="77777777" w:rsidR="00011B57" w:rsidRDefault="00011B57">
            <w:pPr>
              <w:widowControl/>
              <w:jc w:val="left"/>
              <w:rPr>
                <w:rFonts w:ascii="仿宋_GB2312" w:eastAsia="仿宋_GB2312"/>
                <w:b/>
                <w:sz w:val="24"/>
              </w:rPr>
            </w:pPr>
          </w:p>
        </w:tc>
        <w:tc>
          <w:tcPr>
            <w:tcW w:w="3960" w:type="dxa"/>
            <w:gridSpan w:val="2"/>
            <w:vMerge/>
            <w:tcBorders>
              <w:top w:val="single" w:sz="4" w:space="0" w:color="auto"/>
              <w:left w:val="single" w:sz="4" w:space="0" w:color="auto"/>
              <w:bottom w:val="single" w:sz="4" w:space="0" w:color="auto"/>
              <w:right w:val="single" w:sz="4" w:space="0" w:color="auto"/>
            </w:tcBorders>
            <w:vAlign w:val="center"/>
            <w:hideMark/>
          </w:tcPr>
          <w:p w14:paraId="67247CB3" w14:textId="77777777" w:rsidR="00011B57" w:rsidRDefault="00011B57">
            <w:pPr>
              <w:widowControl/>
              <w:jc w:val="left"/>
              <w:rPr>
                <w:rFonts w:ascii="仿宋_GB2312" w:eastAsia="仿宋_GB2312"/>
                <w:b/>
                <w:sz w:val="24"/>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7DD0C287" w14:textId="77777777" w:rsidR="00011B57" w:rsidRDefault="00011B57">
            <w:pPr>
              <w:widowControl/>
              <w:jc w:val="left"/>
              <w:rPr>
                <w:rFonts w:ascii="仿宋_GB2312" w:eastAsia="仿宋_GB2312"/>
                <w:b/>
                <w:sz w:val="24"/>
              </w:rPr>
            </w:pPr>
          </w:p>
        </w:tc>
      </w:tr>
      <w:tr w:rsidR="00011B57" w14:paraId="2D683F9B" w14:textId="77777777">
        <w:trPr>
          <w:cantSplit/>
          <w:trHeight w:val="429"/>
          <w:jc w:val="center"/>
        </w:trPr>
        <w:tc>
          <w:tcPr>
            <w:tcW w:w="9330" w:type="dxa"/>
            <w:vMerge/>
            <w:tcBorders>
              <w:top w:val="single" w:sz="4" w:space="0" w:color="auto"/>
              <w:left w:val="single" w:sz="4" w:space="0" w:color="auto"/>
              <w:bottom w:val="single" w:sz="4" w:space="0" w:color="auto"/>
              <w:right w:val="single" w:sz="4" w:space="0" w:color="auto"/>
            </w:tcBorders>
            <w:vAlign w:val="center"/>
            <w:hideMark/>
          </w:tcPr>
          <w:p w14:paraId="0C4EF527" w14:textId="77777777" w:rsidR="00011B57" w:rsidRDefault="00011B57">
            <w:pPr>
              <w:widowControl/>
              <w:jc w:val="left"/>
              <w:rPr>
                <w:rFonts w:ascii="仿宋_GB2312" w:eastAsia="仿宋_GB2312"/>
                <w:b/>
                <w:sz w:val="24"/>
              </w:rPr>
            </w:pPr>
          </w:p>
        </w:tc>
        <w:tc>
          <w:tcPr>
            <w:tcW w:w="3060" w:type="dxa"/>
            <w:gridSpan w:val="4"/>
            <w:tcBorders>
              <w:top w:val="single" w:sz="4" w:space="0" w:color="auto"/>
              <w:left w:val="single" w:sz="4" w:space="0" w:color="auto"/>
              <w:bottom w:val="single" w:sz="4" w:space="0" w:color="auto"/>
              <w:right w:val="single" w:sz="4" w:space="0" w:color="auto"/>
            </w:tcBorders>
            <w:vAlign w:val="center"/>
            <w:hideMark/>
          </w:tcPr>
          <w:p w14:paraId="4C1F91F7" w14:textId="25359379" w:rsidR="00011B57" w:rsidRDefault="00F44213">
            <w:pPr>
              <w:spacing w:line="240" w:lineRule="exact"/>
              <w:jc w:val="center"/>
              <w:rPr>
                <w:rFonts w:ascii="仿宋_GB2312" w:eastAsia="仿宋_GB2312"/>
                <w:b/>
                <w:sz w:val="24"/>
              </w:rPr>
            </w:pPr>
            <w:r>
              <w:rPr>
                <w:rFonts w:ascii="仿宋_GB2312" w:eastAsia="仿宋_GB2312" w:hint="eastAsia"/>
                <w:b/>
                <w:sz w:val="24"/>
              </w:rPr>
              <w:t>师生</w:t>
            </w:r>
            <w:r w:rsidR="003061EF">
              <w:rPr>
                <w:rFonts w:ascii="仿宋_GB2312" w:eastAsia="仿宋_GB2312" w:hint="eastAsia"/>
                <w:b/>
                <w:sz w:val="24"/>
              </w:rPr>
              <w:t>共同</w:t>
            </w:r>
            <w:r w:rsidR="00011B57">
              <w:rPr>
                <w:rFonts w:ascii="仿宋_GB2312" w:eastAsia="仿宋_GB2312" w:hint="eastAsia"/>
                <w:b/>
                <w:sz w:val="24"/>
              </w:rPr>
              <w:t>拟课题（</w:t>
            </w:r>
            <w:r w:rsidR="001C164F">
              <w:rPr>
                <w:rFonts w:ascii="仿宋_GB2312" w:eastAsia="仿宋_GB2312" w:hint="eastAsia"/>
                <w:b/>
                <w:sz w:val="24"/>
              </w:rPr>
              <w:t>√</w:t>
            </w:r>
            <w:r w:rsidR="00011B57">
              <w:rPr>
                <w:rFonts w:ascii="仿宋_GB2312" w:eastAsia="仿宋_GB2312" w:hint="eastAsia"/>
                <w:b/>
                <w:sz w:val="24"/>
              </w:rPr>
              <w:t>）</w:t>
            </w:r>
          </w:p>
        </w:tc>
        <w:tc>
          <w:tcPr>
            <w:tcW w:w="1662" w:type="dxa"/>
            <w:vMerge/>
            <w:tcBorders>
              <w:top w:val="single" w:sz="4" w:space="0" w:color="auto"/>
              <w:left w:val="single" w:sz="4" w:space="0" w:color="auto"/>
              <w:bottom w:val="single" w:sz="4" w:space="0" w:color="auto"/>
              <w:right w:val="single" w:sz="4" w:space="0" w:color="auto"/>
            </w:tcBorders>
            <w:vAlign w:val="center"/>
            <w:hideMark/>
          </w:tcPr>
          <w:p w14:paraId="722F7E6E" w14:textId="77777777" w:rsidR="00011B57" w:rsidRDefault="00011B57">
            <w:pPr>
              <w:widowControl/>
              <w:jc w:val="left"/>
              <w:rPr>
                <w:rFonts w:ascii="仿宋_GB2312" w:eastAsia="仿宋_GB2312"/>
                <w:b/>
                <w:sz w:val="24"/>
              </w:rPr>
            </w:pPr>
          </w:p>
        </w:tc>
        <w:tc>
          <w:tcPr>
            <w:tcW w:w="3960" w:type="dxa"/>
            <w:gridSpan w:val="2"/>
            <w:vMerge/>
            <w:tcBorders>
              <w:top w:val="single" w:sz="4" w:space="0" w:color="auto"/>
              <w:left w:val="single" w:sz="4" w:space="0" w:color="auto"/>
              <w:bottom w:val="single" w:sz="4" w:space="0" w:color="auto"/>
              <w:right w:val="single" w:sz="4" w:space="0" w:color="auto"/>
            </w:tcBorders>
            <w:vAlign w:val="center"/>
            <w:hideMark/>
          </w:tcPr>
          <w:p w14:paraId="231229AA" w14:textId="77777777" w:rsidR="00011B57" w:rsidRDefault="00011B57">
            <w:pPr>
              <w:widowControl/>
              <w:jc w:val="left"/>
              <w:rPr>
                <w:rFonts w:ascii="仿宋_GB2312" w:eastAsia="仿宋_GB2312"/>
                <w:b/>
                <w:sz w:val="24"/>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0AD52139" w14:textId="77777777" w:rsidR="00011B57" w:rsidRDefault="00011B57">
            <w:pPr>
              <w:widowControl/>
              <w:jc w:val="left"/>
              <w:rPr>
                <w:rFonts w:ascii="仿宋_GB2312" w:eastAsia="仿宋_GB2312"/>
                <w:b/>
                <w:sz w:val="24"/>
              </w:rPr>
            </w:pPr>
          </w:p>
        </w:tc>
      </w:tr>
      <w:tr w:rsidR="00011B57" w14:paraId="56E8726C" w14:textId="77777777">
        <w:trPr>
          <w:trHeight w:val="2132"/>
          <w:jc w:val="center"/>
        </w:trPr>
        <w:tc>
          <w:tcPr>
            <w:tcW w:w="9330" w:type="dxa"/>
            <w:gridSpan w:val="9"/>
            <w:tcBorders>
              <w:top w:val="single" w:sz="4" w:space="0" w:color="auto"/>
              <w:left w:val="single" w:sz="4" w:space="0" w:color="auto"/>
              <w:bottom w:val="single" w:sz="4" w:space="0" w:color="auto"/>
              <w:right w:val="single" w:sz="4" w:space="0" w:color="auto"/>
            </w:tcBorders>
          </w:tcPr>
          <w:p w14:paraId="135CE41E" w14:textId="57580FFC" w:rsidR="00011B57" w:rsidRDefault="00011B57">
            <w:pPr>
              <w:spacing w:line="360" w:lineRule="exact"/>
              <w:rPr>
                <w:rFonts w:ascii="仿宋_GB2312" w:eastAsia="仿宋_GB2312"/>
                <w:b/>
                <w:sz w:val="24"/>
              </w:rPr>
            </w:pPr>
            <w:r>
              <w:rPr>
                <w:rFonts w:ascii="仿宋_GB2312" w:eastAsia="仿宋_GB2312" w:hint="eastAsia"/>
                <w:b/>
                <w:sz w:val="24"/>
              </w:rPr>
              <w:t>论文（设计）选题目的、工作任务：</w:t>
            </w:r>
          </w:p>
          <w:p w14:paraId="686A11E2" w14:textId="5CFB6DC2" w:rsidR="001C164F" w:rsidRPr="001C164F" w:rsidRDefault="001C164F" w:rsidP="001C164F">
            <w:pPr>
              <w:pStyle w:val="2"/>
            </w:pPr>
            <w:r>
              <w:rPr>
                <w:rFonts w:hint="eastAsia"/>
              </w:rPr>
              <w:t>研究意义</w:t>
            </w:r>
          </w:p>
          <w:p w14:paraId="27C31D18" w14:textId="77777777" w:rsidR="001C164F" w:rsidRDefault="001C164F" w:rsidP="001C164F">
            <w:pPr>
              <w:ind w:firstLine="480"/>
            </w:pPr>
            <w:r>
              <w:rPr>
                <w:rFonts w:hint="eastAsia"/>
              </w:rPr>
              <w:t>凭证的抽样检查（抽凭）是审计工作中，控制测试和实质性程序中最重要的基本程序之一，凭证抽查需要</w:t>
            </w:r>
            <w:r w:rsidRPr="006B2EA6">
              <w:rPr>
                <w:rFonts w:hint="eastAsia"/>
              </w:rPr>
              <w:t>检查、核对</w:t>
            </w:r>
            <w:r>
              <w:rPr>
                <w:rFonts w:hint="eastAsia"/>
              </w:rPr>
              <w:t>审计期间的</w:t>
            </w:r>
            <w:r w:rsidRPr="006B2EA6">
              <w:rPr>
                <w:rFonts w:hint="eastAsia"/>
              </w:rPr>
              <w:t>记账凭证和原始凭证</w:t>
            </w:r>
            <w:r>
              <w:rPr>
                <w:rFonts w:hint="eastAsia"/>
              </w:rPr>
              <w:t>，这项工作几乎贯穿整个</w:t>
            </w:r>
            <w:r w:rsidRPr="00453BBC">
              <w:rPr>
                <w:rFonts w:hint="eastAsia"/>
              </w:rPr>
              <w:t>实施审计阶段</w:t>
            </w:r>
            <w:r>
              <w:rPr>
                <w:rFonts w:hint="eastAsia"/>
              </w:rPr>
              <w:t>，并且几乎所有企业涉及的会计科目都需要根据不同的规则实施凭证抽查</w:t>
            </w:r>
            <w:r w:rsidRPr="006B2EA6">
              <w:rPr>
                <w:rFonts w:hint="eastAsia"/>
              </w:rPr>
              <w:t>。</w:t>
            </w:r>
            <w:r>
              <w:rPr>
                <w:rFonts w:hint="eastAsia"/>
              </w:rPr>
              <w:t>目前的实务工作中，审计中的凭证抽查工作往往是由项目组的多个审计师在审计过程中不定时、不定量地下达给不同的实习生完成。这样没有组织的工作程序不仅会为业务不熟的实习生带来极大困扰，还会为审计工作及结果带来不必要的风险。因此，审计凭证审核管理系统的意义在于提高审计工作效率、降低审计风险和保护被审计单位的数据。</w:t>
            </w:r>
          </w:p>
          <w:p w14:paraId="033FDAE5" w14:textId="77777777" w:rsidR="001C164F" w:rsidRDefault="001C164F" w:rsidP="001C164F">
            <w:pPr>
              <w:pStyle w:val="af"/>
              <w:numPr>
                <w:ilvl w:val="0"/>
                <w:numId w:val="1"/>
              </w:numPr>
              <w:ind w:firstLineChars="0"/>
            </w:pPr>
            <w:r>
              <w:rPr>
                <w:rFonts w:hint="eastAsia"/>
              </w:rPr>
              <w:t>自动识别凭证及附件内容减少人工输入的工作</w:t>
            </w:r>
          </w:p>
          <w:p w14:paraId="43BD2702" w14:textId="77777777" w:rsidR="001C164F" w:rsidRDefault="001C164F" w:rsidP="001C164F">
            <w:r>
              <w:rPr>
                <w:rFonts w:hint="eastAsia"/>
              </w:rPr>
              <w:t>凭证检查需要根据编号找到凭证后，先拍照上传凭证附件，再根据附件内容手工录入一系列的信息。手工录入的工作量较大且工作枯燥，根据上传的附件内容识别出一些需要的信息不仅能一定程度上减少工作负担，还能通过检查减少上传文件与凭证编号不匹配的人工错误。</w:t>
            </w:r>
          </w:p>
          <w:p w14:paraId="4A8E4AD3" w14:textId="77777777" w:rsidR="001C164F" w:rsidRDefault="001C164F" w:rsidP="001C164F">
            <w:pPr>
              <w:pStyle w:val="af"/>
              <w:numPr>
                <w:ilvl w:val="0"/>
                <w:numId w:val="1"/>
              </w:numPr>
              <w:ind w:firstLineChars="0"/>
            </w:pPr>
            <w:r>
              <w:rPr>
                <w:rFonts w:hint="eastAsia"/>
              </w:rPr>
              <w:t>避免重复的凭证抽样，减小审计工作负担</w:t>
            </w:r>
          </w:p>
          <w:p w14:paraId="4FD95BFD" w14:textId="77777777" w:rsidR="001C164F" w:rsidRDefault="001C164F" w:rsidP="001C164F">
            <w:r>
              <w:rPr>
                <w:rFonts w:hint="eastAsia"/>
              </w:rPr>
              <w:t>审计程序繁琐冗杂，负责不同审计模块和程序的审计师会根据一定的标准要求抽查凭证，然而重要或可疑的凭证可能通常具有一定的特征，因此在没有组织下的凭证抽查工作，常常会导致实习生们对某一些凭证重复多次地抽查，浪费人力物力。</w:t>
            </w:r>
          </w:p>
          <w:p w14:paraId="60AAE2DB" w14:textId="77777777" w:rsidR="001C164F" w:rsidRDefault="001C164F" w:rsidP="001C164F">
            <w:pPr>
              <w:pStyle w:val="af"/>
              <w:numPr>
                <w:ilvl w:val="0"/>
                <w:numId w:val="1"/>
              </w:numPr>
              <w:ind w:firstLineChars="0"/>
            </w:pPr>
            <w:r>
              <w:rPr>
                <w:rFonts w:hint="eastAsia"/>
              </w:rPr>
              <w:t>为实习生提供结构化的凭证审核思路，避免遗漏审计程序</w:t>
            </w:r>
          </w:p>
          <w:p w14:paraId="16CDE59F" w14:textId="77777777" w:rsidR="001C164F" w:rsidRDefault="001C164F" w:rsidP="001C164F">
            <w:r>
              <w:rPr>
                <w:rFonts w:hint="eastAsia"/>
              </w:rPr>
              <w:t>在一些审计中，比如IPO审计或者大型企业的审计，企业往往有多个分公司或子公司分布在不同的省市，审计师不定时、不定量地下达凭证抽查的任务，实习生则需要反复地在不同公司之间奔波完成任务。而管理系统则可以让实习生和负责不同模块的审计师对抽凭进度有整体的把握，更利于安排抽查凭证人员的行程，不仅能节省人力物力，也能防止遗漏需要抽查的模块，避免给后续的审计程序带来障碍。</w:t>
            </w:r>
          </w:p>
          <w:p w14:paraId="73EEB41D" w14:textId="77777777" w:rsidR="001C164F" w:rsidRDefault="001C164F" w:rsidP="001C164F">
            <w:pPr>
              <w:pStyle w:val="af"/>
              <w:numPr>
                <w:ilvl w:val="0"/>
                <w:numId w:val="1"/>
              </w:numPr>
              <w:ind w:firstLineChars="0"/>
            </w:pPr>
            <w:r>
              <w:rPr>
                <w:rFonts w:hint="eastAsia"/>
              </w:rPr>
              <w:t>控制数据获取权限，保护企业数据</w:t>
            </w:r>
          </w:p>
          <w:p w14:paraId="2780B4F2" w14:textId="77777777" w:rsidR="001C164F" w:rsidRDefault="001C164F" w:rsidP="001C164F">
            <w:r>
              <w:rPr>
                <w:rFonts w:hint="eastAsia"/>
              </w:rPr>
              <w:t>给不同级别的数据使用者提供不同的企业数据，以减少审计过程中企业数据被泄露的可能。</w:t>
            </w:r>
          </w:p>
          <w:p w14:paraId="0FAA7DDC" w14:textId="77777777" w:rsidR="001C164F" w:rsidRDefault="001C164F" w:rsidP="001C164F">
            <w:pPr>
              <w:pStyle w:val="af"/>
              <w:numPr>
                <w:ilvl w:val="0"/>
                <w:numId w:val="1"/>
              </w:numPr>
              <w:ind w:firstLineChars="0"/>
            </w:pPr>
            <w:r>
              <w:rPr>
                <w:rFonts w:hint="eastAsia"/>
              </w:rPr>
              <w:t>系统地控制凭证审核程序，缓解实习生权责不对等的问题</w:t>
            </w:r>
          </w:p>
          <w:p w14:paraId="6DA81F53" w14:textId="64813CCD" w:rsidR="00011B57" w:rsidRDefault="001C164F" w:rsidP="001C164F">
            <w:pPr>
              <w:spacing w:line="360" w:lineRule="exact"/>
            </w:pPr>
            <w:r>
              <w:rPr>
                <w:rFonts w:hint="eastAsia"/>
              </w:rPr>
              <w:t>由于实习生不对审计结果承担任何责任，且与实施审计的事务所之间没有正式的劳动合同，很多业务</w:t>
            </w:r>
            <w:r>
              <w:rPr>
                <w:rFonts w:hint="eastAsia"/>
              </w:rPr>
              <w:lastRenderedPageBreak/>
              <w:t>不熟练的实习生在面对超量的凭证审核任务时，往往只是完成能够可视化的任务，如拍照和填写表格，并不会认真审核凭证及附件的内容，这样不严谨的工作程序会给审计的结果带来不必要的风险。审计师通过管理系统对凭证的审查程序进行更合理的控制能够一定程度上减少这样的风险，并且自动识别上传的凭证拍照附件以获取原始凭证信息可以一定程度上减少实习生的工作负担。</w:t>
            </w:r>
          </w:p>
          <w:p w14:paraId="44509D0B" w14:textId="77777777" w:rsidR="001C164F" w:rsidRDefault="001C164F" w:rsidP="001C164F">
            <w:pPr>
              <w:pStyle w:val="2"/>
            </w:pPr>
            <w:r>
              <w:rPr>
                <w:rFonts w:hint="eastAsia"/>
              </w:rPr>
              <w:t>研究内容</w:t>
            </w:r>
          </w:p>
          <w:p w14:paraId="63A58131" w14:textId="77777777" w:rsidR="001C164F" w:rsidRDefault="001C164F" w:rsidP="001C164F">
            <w:pPr>
              <w:pStyle w:val="af"/>
              <w:numPr>
                <w:ilvl w:val="0"/>
                <w:numId w:val="3"/>
              </w:numPr>
              <w:ind w:firstLineChars="0"/>
            </w:pPr>
            <w:r>
              <w:rPr>
                <w:rFonts w:hint="eastAsia"/>
              </w:rPr>
              <w:t>比较和研究能够识别凭证文件内容的</w:t>
            </w:r>
            <w:r>
              <w:rPr>
                <w:rFonts w:hint="eastAsia"/>
              </w:rPr>
              <w:t>OCR</w:t>
            </w:r>
            <w:r>
              <w:rPr>
                <w:rFonts w:hint="eastAsia"/>
              </w:rPr>
              <w:t>算法，选择合适的</w:t>
            </w:r>
            <w:r>
              <w:rPr>
                <w:rFonts w:hint="eastAsia"/>
              </w:rPr>
              <w:t>OCR</w:t>
            </w:r>
            <w:r>
              <w:rPr>
                <w:rFonts w:hint="eastAsia"/>
              </w:rPr>
              <w:t>模型</w:t>
            </w:r>
          </w:p>
          <w:p w14:paraId="5F5A189B" w14:textId="77777777" w:rsidR="001C164F" w:rsidRDefault="001C164F" w:rsidP="001C164F">
            <w:pPr>
              <w:pStyle w:val="af"/>
              <w:numPr>
                <w:ilvl w:val="0"/>
                <w:numId w:val="3"/>
              </w:numPr>
              <w:ind w:firstLineChars="0"/>
            </w:pPr>
            <w:r>
              <w:rPr>
                <w:rFonts w:hint="eastAsia"/>
              </w:rPr>
              <w:t>凭证审核管理系统实现的主要工作流程：</w:t>
            </w:r>
          </w:p>
          <w:p w14:paraId="1E6ECA0D" w14:textId="77777777" w:rsidR="001C164F" w:rsidRDefault="001C164F" w:rsidP="001C164F">
            <w:r w:rsidRPr="00F77AEF">
              <w:rPr>
                <w:noProof/>
              </w:rPr>
              <w:drawing>
                <wp:inline distT="0" distB="0" distL="0" distR="0" wp14:anchorId="4A68CBEB" wp14:editId="3C74805B">
                  <wp:extent cx="4640580" cy="2814183"/>
                  <wp:effectExtent l="0" t="0" r="762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42787" cy="2815521"/>
                          </a:xfrm>
                          <a:prstGeom prst="rect">
                            <a:avLst/>
                          </a:prstGeom>
                        </pic:spPr>
                      </pic:pic>
                    </a:graphicData>
                  </a:graphic>
                </wp:inline>
              </w:drawing>
            </w:r>
          </w:p>
          <w:p w14:paraId="1B4A231A" w14:textId="77777777" w:rsidR="001C164F" w:rsidRDefault="001C164F" w:rsidP="001C164F">
            <w:pPr>
              <w:pStyle w:val="af"/>
              <w:numPr>
                <w:ilvl w:val="0"/>
                <w:numId w:val="3"/>
              </w:numPr>
              <w:ind w:firstLineChars="0"/>
            </w:pPr>
            <w:r>
              <w:rPr>
                <w:rFonts w:hint="eastAsia"/>
              </w:rPr>
              <w:t>系统实现系列功能：</w:t>
            </w:r>
          </w:p>
          <w:p w14:paraId="06314FC6" w14:textId="77777777" w:rsidR="001C164F" w:rsidRDefault="001C164F" w:rsidP="001C164F">
            <w:pPr>
              <w:pStyle w:val="af"/>
              <w:numPr>
                <w:ilvl w:val="0"/>
                <w:numId w:val="4"/>
              </w:numPr>
              <w:ind w:firstLineChars="0"/>
            </w:pPr>
            <w:r>
              <w:rPr>
                <w:rFonts w:hint="eastAsia"/>
              </w:rPr>
              <w:t xml:space="preserve"> </w:t>
            </w:r>
            <w:r>
              <w:rPr>
                <w:rFonts w:hint="eastAsia"/>
              </w:rPr>
              <w:t>平台管理员或人力资源管理员（</w:t>
            </w:r>
            <w:r>
              <w:rPr>
                <w:rFonts w:hint="eastAsia"/>
              </w:rPr>
              <w:t>HR</w:t>
            </w:r>
            <w:r>
              <w:rPr>
                <w:rFonts w:hint="eastAsia"/>
              </w:rPr>
              <w:t>）</w:t>
            </w:r>
          </w:p>
          <w:p w14:paraId="2CCE22AB" w14:textId="77777777" w:rsidR="001C164F" w:rsidRDefault="001C164F" w:rsidP="001C164F">
            <w:pPr>
              <w:pStyle w:val="af"/>
              <w:numPr>
                <w:ilvl w:val="0"/>
                <w:numId w:val="5"/>
              </w:numPr>
              <w:ind w:firstLineChars="0"/>
            </w:pPr>
            <w:r>
              <w:rPr>
                <w:rFonts w:hint="eastAsia"/>
              </w:rPr>
              <w:t>管理员通过管理员管理模块，增删查改审计师和实习生的信息</w:t>
            </w:r>
          </w:p>
          <w:p w14:paraId="7B14B563" w14:textId="77777777" w:rsidR="001C164F" w:rsidRDefault="001C164F" w:rsidP="001C164F">
            <w:pPr>
              <w:pStyle w:val="af"/>
              <w:numPr>
                <w:ilvl w:val="0"/>
                <w:numId w:val="5"/>
              </w:numPr>
              <w:ind w:firstLineChars="0"/>
            </w:pPr>
            <w:r>
              <w:rPr>
                <w:rFonts w:hint="eastAsia"/>
              </w:rPr>
              <w:t>管理员通过管理员管理模块，为实习生匹配带教审计师</w:t>
            </w:r>
          </w:p>
          <w:p w14:paraId="647F8ACD" w14:textId="77777777" w:rsidR="001C164F" w:rsidRPr="00D2015B" w:rsidRDefault="001C164F" w:rsidP="001C164F">
            <w:pPr>
              <w:pStyle w:val="af"/>
              <w:numPr>
                <w:ilvl w:val="0"/>
                <w:numId w:val="5"/>
              </w:numPr>
              <w:ind w:firstLineChars="0"/>
            </w:pPr>
            <w:r>
              <w:rPr>
                <w:rFonts w:hint="eastAsia"/>
              </w:rPr>
              <w:t>管理员通过系统设置模块，管理网站的基本设置</w:t>
            </w:r>
          </w:p>
          <w:p w14:paraId="0BFCD3C9" w14:textId="77777777" w:rsidR="001C164F" w:rsidRDefault="001C164F" w:rsidP="001C164F">
            <w:pPr>
              <w:pStyle w:val="af"/>
              <w:numPr>
                <w:ilvl w:val="0"/>
                <w:numId w:val="4"/>
              </w:numPr>
              <w:ind w:firstLineChars="0"/>
            </w:pPr>
            <w:r>
              <w:rPr>
                <w:rFonts w:hint="eastAsia"/>
              </w:rPr>
              <w:t xml:space="preserve"> </w:t>
            </w:r>
            <w:r>
              <w:rPr>
                <w:rFonts w:hint="eastAsia"/>
              </w:rPr>
              <w:t>审计师</w:t>
            </w:r>
          </w:p>
          <w:p w14:paraId="7D557C6A" w14:textId="77777777" w:rsidR="001C164F" w:rsidRDefault="001C164F" w:rsidP="001C164F">
            <w:pPr>
              <w:pStyle w:val="af"/>
              <w:numPr>
                <w:ilvl w:val="0"/>
                <w:numId w:val="5"/>
              </w:numPr>
              <w:ind w:firstLineChars="0"/>
            </w:pPr>
            <w:r>
              <w:rPr>
                <w:rFonts w:hint="eastAsia"/>
              </w:rPr>
              <w:t>审计师通过个人设置模块修改网站个人信息（用户名、电话、密码）</w:t>
            </w:r>
          </w:p>
          <w:p w14:paraId="5392E9C4" w14:textId="77777777" w:rsidR="001C164F" w:rsidRDefault="001C164F" w:rsidP="001C164F">
            <w:pPr>
              <w:pStyle w:val="af"/>
              <w:numPr>
                <w:ilvl w:val="0"/>
                <w:numId w:val="5"/>
              </w:numPr>
              <w:ind w:firstLineChars="0"/>
            </w:pPr>
            <w:r>
              <w:rPr>
                <w:rFonts w:hint="eastAsia"/>
              </w:rPr>
              <w:t>审计师通过凭证列表模块导入</w:t>
            </w:r>
            <w:r>
              <w:rPr>
                <w:rFonts w:hint="eastAsia"/>
              </w:rPr>
              <w:t>ERP</w:t>
            </w:r>
            <w:r>
              <w:rPr>
                <w:rFonts w:hint="eastAsia"/>
              </w:rPr>
              <w:t>系统中的凭证数据</w:t>
            </w:r>
          </w:p>
          <w:p w14:paraId="461ED666" w14:textId="77777777" w:rsidR="001C164F" w:rsidRDefault="001C164F" w:rsidP="001C164F">
            <w:pPr>
              <w:pStyle w:val="af"/>
              <w:numPr>
                <w:ilvl w:val="0"/>
                <w:numId w:val="5"/>
              </w:numPr>
              <w:ind w:firstLineChars="0"/>
            </w:pPr>
            <w:r>
              <w:rPr>
                <w:rFonts w:hint="eastAsia"/>
              </w:rPr>
              <w:t>审计师通过凭证列表模块查询到所有凭证的信息</w:t>
            </w:r>
          </w:p>
          <w:p w14:paraId="2813EADC" w14:textId="77777777" w:rsidR="001C164F" w:rsidRDefault="001C164F" w:rsidP="001C164F">
            <w:pPr>
              <w:pStyle w:val="af"/>
              <w:numPr>
                <w:ilvl w:val="0"/>
                <w:numId w:val="5"/>
              </w:numPr>
              <w:ind w:firstLineChars="0"/>
            </w:pPr>
            <w:r>
              <w:rPr>
                <w:rFonts w:hint="eastAsia"/>
              </w:rPr>
              <w:t>审计师通过凭证抽查管理模块抽取需要审核的凭证（操作</w:t>
            </w:r>
            <w:r w:rsidRPr="00EB0F05">
              <w:rPr>
                <w:rFonts w:hint="eastAsia"/>
              </w:rPr>
              <w:t>过程：</w:t>
            </w:r>
            <w:r>
              <w:rPr>
                <w:rFonts w:hint="eastAsia"/>
              </w:rPr>
              <w:t>按照一定条件</w:t>
            </w:r>
            <w:r>
              <w:rPr>
                <w:rFonts w:hint="eastAsia"/>
              </w:rPr>
              <w:lastRenderedPageBreak/>
              <w:t>（金额范围、时间范围、记账科目、对方科目）</w:t>
            </w:r>
            <w:r w:rsidRPr="00EB0F05">
              <w:rPr>
                <w:rFonts w:hint="eastAsia"/>
              </w:rPr>
              <w:t>搜索</w:t>
            </w:r>
            <w:r>
              <w:rPr>
                <w:rFonts w:hint="eastAsia"/>
              </w:rPr>
              <w:t>凭证</w:t>
            </w:r>
            <w:r w:rsidRPr="00EB0F05">
              <w:t>-&gt;</w:t>
            </w:r>
            <w:r>
              <w:rPr>
                <w:rFonts w:hint="eastAsia"/>
              </w:rPr>
              <w:t>选择需要抽查的凭证</w:t>
            </w:r>
            <w:r w:rsidRPr="00EB0F05">
              <w:t>-&gt;</w:t>
            </w:r>
            <w:r>
              <w:rPr>
                <w:rFonts w:hint="eastAsia"/>
              </w:rPr>
              <w:t>批量设置生成抽凭索引号</w:t>
            </w:r>
            <w:r>
              <w:rPr>
                <w:rFonts w:hint="eastAsia"/>
              </w:rPr>
              <w:t>-&gt;</w:t>
            </w:r>
            <w:r>
              <w:rPr>
                <w:rFonts w:hint="eastAsia"/>
              </w:rPr>
              <w:t>批量或者单个</w:t>
            </w:r>
            <w:r w:rsidRPr="00EB0F05">
              <w:t>填入</w:t>
            </w:r>
            <w:r>
              <w:rPr>
                <w:rFonts w:hint="eastAsia"/>
              </w:rPr>
              <w:t>对应的</w:t>
            </w:r>
            <w:r w:rsidRPr="00EB0F05">
              <w:t>审计程序</w:t>
            </w:r>
            <w:r>
              <w:rPr>
                <w:rFonts w:hint="eastAsia"/>
              </w:rPr>
              <w:t>（下拉菜单提示可选取的程序）</w:t>
            </w:r>
            <w:r w:rsidRPr="00EB0F05">
              <w:t>-&gt;</w:t>
            </w:r>
            <w:r>
              <w:rPr>
                <w:rFonts w:hint="eastAsia"/>
              </w:rPr>
              <w:t>批量或者单个</w:t>
            </w:r>
            <w:r w:rsidRPr="00EB0F05">
              <w:t>填入</w:t>
            </w:r>
            <w:r>
              <w:rPr>
                <w:rFonts w:hint="eastAsia"/>
              </w:rPr>
              <w:t>或选取对应的抽凭负责人（实习生）</w:t>
            </w:r>
            <w:r>
              <w:rPr>
                <w:rFonts w:hint="eastAsia"/>
              </w:rPr>
              <w:t>-&gt;</w:t>
            </w:r>
            <w:r w:rsidRPr="007274E1">
              <w:rPr>
                <w:rFonts w:hint="eastAsia"/>
              </w:rPr>
              <w:t>批量设置是否需要上传</w:t>
            </w:r>
            <w:r w:rsidRPr="007274E1">
              <w:rPr>
                <w:rFonts w:hint="eastAsia"/>
              </w:rPr>
              <w:t>p</w:t>
            </w:r>
            <w:r w:rsidRPr="007274E1">
              <w:t>df</w:t>
            </w:r>
            <w:r w:rsidRPr="007274E1">
              <w:rPr>
                <w:rFonts w:hint="eastAsia"/>
              </w:rPr>
              <w:t>文件</w:t>
            </w:r>
            <w:r>
              <w:rPr>
                <w:rFonts w:hint="eastAsia"/>
              </w:rPr>
              <w:t>-</w:t>
            </w:r>
            <w:r>
              <w:t>&gt;</w:t>
            </w:r>
            <w:r>
              <w:rPr>
                <w:rFonts w:hint="eastAsia"/>
              </w:rPr>
              <w:t>点击</w:t>
            </w:r>
            <w:r w:rsidRPr="00EB0F05">
              <w:t>确定</w:t>
            </w:r>
            <w:r w:rsidRPr="00EB0F05">
              <w:t>-&gt;</w:t>
            </w:r>
            <w:r>
              <w:rPr>
                <w:rFonts w:hint="eastAsia"/>
              </w:rPr>
              <w:t>生成的信息自动插入抽凭表中（删除时若该条还没有抽凭则抽凭表中自动删除该条信息））</w:t>
            </w:r>
          </w:p>
          <w:p w14:paraId="1F25D1AA" w14:textId="77777777" w:rsidR="001C164F" w:rsidRDefault="001C164F" w:rsidP="001C164F">
            <w:pPr>
              <w:pStyle w:val="af"/>
              <w:numPr>
                <w:ilvl w:val="0"/>
                <w:numId w:val="5"/>
              </w:numPr>
              <w:ind w:firstLineChars="0"/>
            </w:pPr>
            <w:r>
              <w:rPr>
                <w:rFonts w:hint="eastAsia"/>
              </w:rPr>
              <w:t>审计师通过凭证审核模块查看所有需抽查凭证的信息及状态</w:t>
            </w:r>
          </w:p>
          <w:p w14:paraId="08E93523" w14:textId="77777777" w:rsidR="001C164F" w:rsidRDefault="001C164F" w:rsidP="001C164F">
            <w:pPr>
              <w:pStyle w:val="af"/>
              <w:numPr>
                <w:ilvl w:val="0"/>
                <w:numId w:val="4"/>
              </w:numPr>
              <w:ind w:firstLineChars="0"/>
            </w:pPr>
            <w:r>
              <w:rPr>
                <w:rFonts w:hint="eastAsia"/>
              </w:rPr>
              <w:t xml:space="preserve"> </w:t>
            </w:r>
            <w:r>
              <w:rPr>
                <w:rFonts w:hint="eastAsia"/>
              </w:rPr>
              <w:t>实习生</w:t>
            </w:r>
          </w:p>
          <w:p w14:paraId="75A8330A" w14:textId="77777777" w:rsidR="001C164F" w:rsidRDefault="001C164F" w:rsidP="001C164F">
            <w:pPr>
              <w:pStyle w:val="af"/>
              <w:numPr>
                <w:ilvl w:val="0"/>
                <w:numId w:val="5"/>
              </w:numPr>
              <w:ind w:firstLineChars="0"/>
            </w:pPr>
            <w:r>
              <w:rPr>
                <w:rFonts w:hint="eastAsia"/>
              </w:rPr>
              <w:t>实习生通过个人设置模块修改网站个人信息（用户名、电话、密码）</w:t>
            </w:r>
          </w:p>
          <w:p w14:paraId="50BAF0BB" w14:textId="77777777" w:rsidR="001C164F" w:rsidRDefault="001C164F" w:rsidP="001C164F">
            <w:pPr>
              <w:pStyle w:val="af"/>
              <w:numPr>
                <w:ilvl w:val="0"/>
                <w:numId w:val="5"/>
              </w:numPr>
              <w:ind w:firstLineChars="0"/>
            </w:pPr>
            <w:r>
              <w:rPr>
                <w:rFonts w:hint="eastAsia"/>
              </w:rPr>
              <w:t>实习生通过个人设置模块修改个人状态（是否可以接受新的工作）</w:t>
            </w:r>
          </w:p>
          <w:p w14:paraId="2EB21791" w14:textId="77777777" w:rsidR="001C164F" w:rsidRDefault="001C164F" w:rsidP="001C164F">
            <w:pPr>
              <w:pStyle w:val="af"/>
              <w:numPr>
                <w:ilvl w:val="0"/>
                <w:numId w:val="5"/>
              </w:numPr>
              <w:ind w:firstLineChars="0"/>
            </w:pPr>
            <w:r>
              <w:rPr>
                <w:rFonts w:hint="eastAsia"/>
              </w:rPr>
              <w:t>实习生通过：</w:t>
            </w:r>
            <w:r w:rsidRPr="00DB27D7">
              <w:rPr>
                <w:rFonts w:hint="eastAsia"/>
              </w:rPr>
              <w:t>企业名称显示抽凭表</w:t>
            </w:r>
            <w:r w:rsidRPr="00DB27D7">
              <w:t>-&gt;</w:t>
            </w:r>
            <w:r w:rsidRPr="00DB27D7">
              <w:t>审计实施阶段显示选项选择抽评表</w:t>
            </w:r>
            <w:r>
              <w:rPr>
                <w:rFonts w:hint="eastAsia"/>
              </w:rPr>
              <w:t>，查看不同类别需要抽凭的信息</w:t>
            </w:r>
          </w:p>
          <w:p w14:paraId="013EE328" w14:textId="77777777" w:rsidR="001C164F" w:rsidRDefault="001C164F" w:rsidP="001C164F">
            <w:pPr>
              <w:pStyle w:val="af"/>
              <w:numPr>
                <w:ilvl w:val="0"/>
                <w:numId w:val="5"/>
              </w:numPr>
              <w:ind w:firstLineChars="0"/>
            </w:pPr>
            <w:r>
              <w:rPr>
                <w:rFonts w:hint="eastAsia"/>
              </w:rPr>
              <w:t>实习生在抽凭表</w:t>
            </w:r>
            <w:r w:rsidRPr="00DB27D7">
              <w:t>可以按照是否完成抽凭（</w:t>
            </w:r>
            <w:r w:rsidRPr="00DB27D7">
              <w:t>verify</w:t>
            </w:r>
            <w:r w:rsidRPr="00DB27D7">
              <w:t>）进行搜索</w:t>
            </w:r>
          </w:p>
          <w:p w14:paraId="649D21F6" w14:textId="77777777" w:rsidR="001C164F" w:rsidRDefault="001C164F" w:rsidP="001C164F">
            <w:pPr>
              <w:pStyle w:val="af"/>
              <w:numPr>
                <w:ilvl w:val="0"/>
                <w:numId w:val="5"/>
              </w:numPr>
              <w:ind w:firstLineChars="0"/>
            </w:pPr>
            <w:r>
              <w:rPr>
                <w:rFonts w:hint="eastAsia"/>
              </w:rPr>
              <w:t>实习生点击修改抽凭信息</w:t>
            </w:r>
            <w:r>
              <w:rPr>
                <w:rFonts w:hint="eastAsia"/>
              </w:rPr>
              <w:t>-</w:t>
            </w:r>
            <w:r>
              <w:t>&gt;</w:t>
            </w:r>
            <w:r>
              <w:rPr>
                <w:rFonts w:hint="eastAsia"/>
              </w:rPr>
              <w:t>上传</w:t>
            </w:r>
            <w:r>
              <w:rPr>
                <w:rFonts w:hint="eastAsia"/>
              </w:rPr>
              <w:t>p</w:t>
            </w:r>
            <w:r>
              <w:t>df</w:t>
            </w:r>
            <w:r>
              <w:rPr>
                <w:rFonts w:hint="eastAsia"/>
              </w:rPr>
              <w:t>文件</w:t>
            </w:r>
            <w:r>
              <w:rPr>
                <w:rFonts w:hint="eastAsia"/>
              </w:rPr>
              <w:t>-</w:t>
            </w:r>
            <w:r>
              <w:t>&gt;Ocr</w:t>
            </w:r>
            <w:r>
              <w:rPr>
                <w:rFonts w:hint="eastAsia"/>
              </w:rPr>
              <w:t>技术识别上传的</w:t>
            </w:r>
            <w:r>
              <w:rPr>
                <w:rFonts w:hint="eastAsia"/>
              </w:rPr>
              <w:t>p</w:t>
            </w:r>
            <w:r>
              <w:t>df</w:t>
            </w:r>
            <w:r>
              <w:rPr>
                <w:rFonts w:hint="eastAsia"/>
              </w:rPr>
              <w:t>是否为对应凭证的附件，并填入缺失的信息</w:t>
            </w:r>
            <w:r>
              <w:rPr>
                <w:rFonts w:hint="eastAsia"/>
              </w:rPr>
              <w:t>-</w:t>
            </w:r>
            <w:r>
              <w:t>&gt;</w:t>
            </w:r>
            <w:r>
              <w:rPr>
                <w:rFonts w:hint="eastAsia"/>
              </w:rPr>
              <w:t>实习生审核凭证附件后选择信息是否相符、程序是否完善</w:t>
            </w:r>
            <w:r>
              <w:rPr>
                <w:rFonts w:hint="eastAsia"/>
              </w:rPr>
              <w:t>-</w:t>
            </w:r>
            <w:r>
              <w:t>&gt;</w:t>
            </w:r>
            <w:r>
              <w:rPr>
                <w:rFonts w:hint="eastAsia"/>
              </w:rPr>
              <w:t>点击确定，凭证审核信息录入</w:t>
            </w:r>
          </w:p>
          <w:p w14:paraId="7B2CCF8E" w14:textId="77777777" w:rsidR="001C164F" w:rsidRDefault="001C164F" w:rsidP="001C164F">
            <w:pPr>
              <w:pStyle w:val="af"/>
              <w:numPr>
                <w:ilvl w:val="0"/>
                <w:numId w:val="3"/>
              </w:numPr>
              <w:ind w:firstLineChars="0"/>
            </w:pPr>
            <w:r>
              <w:rPr>
                <w:rFonts w:hint="eastAsia"/>
              </w:rPr>
              <w:t>系统采用的基本数据模型：</w:t>
            </w:r>
          </w:p>
          <w:p w14:paraId="01236331" w14:textId="77777777" w:rsidR="001C164F" w:rsidRDefault="001C164F" w:rsidP="001C164F">
            <w:pPr>
              <w:ind w:left="480"/>
            </w:pPr>
            <w:r w:rsidRPr="009E1F56">
              <w:rPr>
                <w:noProof/>
              </w:rPr>
              <w:lastRenderedPageBreak/>
              <w:drawing>
                <wp:inline distT="0" distB="0" distL="0" distR="0" wp14:anchorId="5CC19E97" wp14:editId="2DC3F217">
                  <wp:extent cx="3764280" cy="3966407"/>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72429" cy="3974993"/>
                          </a:xfrm>
                          <a:prstGeom prst="rect">
                            <a:avLst/>
                          </a:prstGeom>
                        </pic:spPr>
                      </pic:pic>
                    </a:graphicData>
                  </a:graphic>
                </wp:inline>
              </w:drawing>
            </w:r>
          </w:p>
          <w:p w14:paraId="4D06668E" w14:textId="521A7386" w:rsidR="001C164F" w:rsidRPr="00100C39" w:rsidRDefault="001C164F" w:rsidP="00100C39">
            <w:pPr>
              <w:pStyle w:val="af"/>
              <w:numPr>
                <w:ilvl w:val="0"/>
                <w:numId w:val="3"/>
              </w:numPr>
              <w:spacing w:line="360" w:lineRule="exact"/>
              <w:ind w:firstLineChars="0"/>
              <w:rPr>
                <w:rFonts w:ascii="仿宋_GB2312" w:eastAsia="仿宋_GB2312"/>
                <w:b/>
              </w:rPr>
            </w:pPr>
            <w:r>
              <w:rPr>
                <w:rFonts w:hint="eastAsia"/>
              </w:rPr>
              <w:t>调用合适的</w:t>
            </w:r>
            <w:r>
              <w:rPr>
                <w:rFonts w:hint="eastAsia"/>
              </w:rPr>
              <w:t>OCR</w:t>
            </w:r>
            <w:r>
              <w:rPr>
                <w:rFonts w:hint="eastAsia"/>
              </w:rPr>
              <w:t>算法</w:t>
            </w:r>
            <w:r>
              <w:rPr>
                <w:rFonts w:hint="eastAsia"/>
              </w:rPr>
              <w:t>API</w:t>
            </w:r>
            <w:r>
              <w:rPr>
                <w:rFonts w:hint="eastAsia"/>
              </w:rPr>
              <w:t>嵌入系统中，实现信息提取和核实功能</w:t>
            </w:r>
          </w:p>
          <w:p w14:paraId="524D2AD5" w14:textId="3E6761AA" w:rsidR="001C164F" w:rsidRDefault="001C164F" w:rsidP="001C164F">
            <w:pPr>
              <w:pStyle w:val="2"/>
            </w:pPr>
            <w:r w:rsidRPr="009A06D5">
              <w:rPr>
                <w:rFonts w:hint="eastAsia"/>
              </w:rPr>
              <w:t>拟采用的研究思路</w:t>
            </w:r>
          </w:p>
          <w:p w14:paraId="75711DB2" w14:textId="77777777" w:rsidR="001C164F" w:rsidRDefault="001C164F" w:rsidP="001C164F">
            <w:pPr>
              <w:spacing w:line="360" w:lineRule="auto"/>
              <w:ind w:firstLine="480"/>
              <w:rPr>
                <w:rFonts w:hAnsi="宋体"/>
                <w:szCs w:val="21"/>
              </w:rPr>
            </w:pPr>
            <w:r>
              <w:rPr>
                <w:rFonts w:hAnsi="宋体" w:hint="eastAsia"/>
                <w:szCs w:val="21"/>
              </w:rPr>
              <w:t>本管理信息系统将基于浏览器/服务器架构（Browser</w:t>
            </w:r>
            <w:r>
              <w:rPr>
                <w:rFonts w:hAnsi="宋体"/>
                <w:szCs w:val="21"/>
              </w:rPr>
              <w:t xml:space="preserve"> </w:t>
            </w:r>
            <w:r>
              <w:rPr>
                <w:rFonts w:hAnsi="宋体" w:hint="eastAsia"/>
                <w:szCs w:val="21"/>
              </w:rPr>
              <w:t>Server，B</w:t>
            </w:r>
            <w:r>
              <w:rPr>
                <w:rFonts w:hAnsi="宋体"/>
                <w:szCs w:val="21"/>
              </w:rPr>
              <w:t>/S</w:t>
            </w:r>
            <w:r>
              <w:rPr>
                <w:rFonts w:hAnsi="宋体" w:hint="eastAsia"/>
                <w:szCs w:val="21"/>
              </w:rPr>
              <w:t>）模式，使用前后端分离的模式进行开发。</w:t>
            </w:r>
          </w:p>
          <w:p w14:paraId="0F8D1A39" w14:textId="77777777" w:rsidR="001C164F" w:rsidRPr="006262D2" w:rsidRDefault="001C164F" w:rsidP="001C164F">
            <w:pPr>
              <w:spacing w:line="360" w:lineRule="auto"/>
              <w:ind w:firstLine="480"/>
              <w:rPr>
                <w:rFonts w:hAnsi="宋体"/>
                <w:szCs w:val="21"/>
              </w:rPr>
            </w:pPr>
            <w:r>
              <w:rPr>
                <w:rFonts w:hAnsi="宋体" w:hint="eastAsia"/>
                <w:szCs w:val="21"/>
              </w:rPr>
              <w:t>后端方面，选取主流的Spring</w:t>
            </w:r>
            <w:r>
              <w:rPr>
                <w:rFonts w:hAnsi="宋体"/>
                <w:szCs w:val="21"/>
              </w:rPr>
              <w:t xml:space="preserve"> </w:t>
            </w:r>
            <w:r>
              <w:rPr>
                <w:rFonts w:hAnsi="宋体" w:hint="eastAsia"/>
                <w:szCs w:val="21"/>
              </w:rPr>
              <w:t>Boot开发框架，采用Java语言来开发凭证审核系统的后端。</w:t>
            </w:r>
          </w:p>
          <w:p w14:paraId="3333A731" w14:textId="77777777" w:rsidR="001C164F" w:rsidRDefault="001C164F" w:rsidP="001C164F">
            <w:pPr>
              <w:spacing w:line="360" w:lineRule="auto"/>
              <w:ind w:firstLine="480"/>
              <w:rPr>
                <w:rFonts w:hAnsi="宋体"/>
                <w:szCs w:val="21"/>
              </w:rPr>
            </w:pPr>
            <w:r>
              <w:rPr>
                <w:rFonts w:hAnsi="宋体" w:hint="eastAsia"/>
                <w:szCs w:val="21"/>
              </w:rPr>
              <w:t>系统实现自动提取信息需要将OCR模块整合到系统中，调用A</w:t>
            </w:r>
            <w:r>
              <w:rPr>
                <w:rFonts w:hAnsi="宋体"/>
                <w:szCs w:val="21"/>
              </w:rPr>
              <w:t>PI</w:t>
            </w:r>
            <w:r>
              <w:rPr>
                <w:rFonts w:hAnsi="宋体" w:hint="eastAsia"/>
                <w:szCs w:val="21"/>
              </w:rPr>
              <w:t>实现对文件中票据图片的读取。</w:t>
            </w:r>
          </w:p>
          <w:p w14:paraId="5FA1DC43" w14:textId="77777777" w:rsidR="001C164F" w:rsidRPr="00F97178" w:rsidRDefault="001C164F" w:rsidP="001C164F">
            <w:pPr>
              <w:spacing w:line="360" w:lineRule="auto"/>
              <w:ind w:firstLine="480"/>
              <w:rPr>
                <w:rFonts w:hAnsi="宋体"/>
                <w:szCs w:val="21"/>
              </w:rPr>
            </w:pPr>
            <w:r>
              <w:rPr>
                <w:rFonts w:hAnsi="宋体" w:hint="eastAsia"/>
                <w:szCs w:val="21"/>
              </w:rPr>
              <w:t>数据库采用M</w:t>
            </w:r>
            <w:r>
              <w:rPr>
                <w:rFonts w:hAnsi="宋体"/>
                <w:szCs w:val="21"/>
              </w:rPr>
              <w:t>ysql</w:t>
            </w:r>
            <w:r>
              <w:rPr>
                <w:rFonts w:hAnsi="宋体" w:hint="eastAsia"/>
                <w:szCs w:val="21"/>
              </w:rPr>
              <w:t>数据库，使用</w:t>
            </w:r>
            <w:r>
              <w:rPr>
                <w:rFonts w:hAnsi="宋体"/>
                <w:szCs w:val="21"/>
              </w:rPr>
              <w:t>Mybatis</w:t>
            </w:r>
            <w:r>
              <w:rPr>
                <w:rFonts w:hAnsi="宋体" w:hint="eastAsia"/>
                <w:szCs w:val="21"/>
              </w:rPr>
              <w:t>操作数据库。</w:t>
            </w:r>
          </w:p>
          <w:p w14:paraId="501993F4" w14:textId="77777777" w:rsidR="00011B57" w:rsidRDefault="001C164F" w:rsidP="001C164F">
            <w:pPr>
              <w:ind w:firstLine="480"/>
              <w:rPr>
                <w:rFonts w:hAnsi="宋体"/>
                <w:szCs w:val="21"/>
              </w:rPr>
            </w:pPr>
            <w:r>
              <w:rPr>
                <w:rFonts w:hAnsi="宋体" w:hint="eastAsia"/>
                <w:szCs w:val="21"/>
              </w:rPr>
              <w:t>前端采用国内主流</w:t>
            </w:r>
            <w:r>
              <w:rPr>
                <w:rFonts w:hAnsi="宋体"/>
                <w:szCs w:val="21"/>
              </w:rPr>
              <w:t>Vue</w:t>
            </w:r>
            <w:r>
              <w:rPr>
                <w:rFonts w:hAnsi="宋体" w:hint="eastAsia"/>
                <w:szCs w:val="21"/>
              </w:rPr>
              <w:t>框架和</w:t>
            </w:r>
            <w:r>
              <w:rPr>
                <w:rFonts w:hAnsi="宋体"/>
                <w:szCs w:val="21"/>
              </w:rPr>
              <w:t>ElementUI</w:t>
            </w:r>
            <w:r>
              <w:rPr>
                <w:rFonts w:hAnsi="宋体" w:hint="eastAsia"/>
                <w:szCs w:val="21"/>
              </w:rPr>
              <w:t>组件库。</w:t>
            </w:r>
          </w:p>
          <w:p w14:paraId="6C8360F9" w14:textId="2D7E4834" w:rsidR="00C61D20" w:rsidRDefault="00C61D20" w:rsidP="00C61D20">
            <w:pPr>
              <w:pStyle w:val="2"/>
            </w:pPr>
            <w:r>
              <w:rPr>
                <w:rFonts w:hint="eastAsia"/>
              </w:rPr>
              <w:t>工作任务</w:t>
            </w:r>
          </w:p>
          <w:p w14:paraId="2941424B" w14:textId="4799082B" w:rsidR="00C61D20" w:rsidRDefault="00C61D20" w:rsidP="00C61D20">
            <w:pPr>
              <w:pStyle w:val="af"/>
              <w:numPr>
                <w:ilvl w:val="0"/>
                <w:numId w:val="7"/>
              </w:numPr>
              <w:ind w:firstLineChars="0"/>
            </w:pPr>
            <w:r>
              <w:t>步骤和内容</w:t>
            </w:r>
            <w:r>
              <w:t xml:space="preserve"> </w:t>
            </w:r>
          </w:p>
          <w:p w14:paraId="3A9881A6" w14:textId="77777777" w:rsidR="00C61D20" w:rsidRDefault="00C61D20" w:rsidP="00C61D20">
            <w:pPr>
              <w:pStyle w:val="af"/>
              <w:ind w:left="360" w:firstLineChars="0" w:firstLine="0"/>
            </w:pPr>
            <w:r>
              <w:t>毕业设计需按以下步骤和内容进行：</w:t>
            </w:r>
            <w:r>
              <w:t xml:space="preserve"> </w:t>
            </w:r>
          </w:p>
          <w:p w14:paraId="6A6B6BF4" w14:textId="77777777" w:rsidR="00C61D20" w:rsidRDefault="00C61D20" w:rsidP="00C61D20">
            <w:pPr>
              <w:pStyle w:val="af"/>
              <w:ind w:left="360" w:firstLineChars="0" w:firstLine="0"/>
            </w:pPr>
            <w:r>
              <w:t xml:space="preserve">1) </w:t>
            </w:r>
            <w:r>
              <w:t>文献资料阅读和评价；</w:t>
            </w:r>
            <w:r>
              <w:t xml:space="preserve"> </w:t>
            </w:r>
          </w:p>
          <w:p w14:paraId="08438A63" w14:textId="77777777" w:rsidR="00C61D20" w:rsidRDefault="00C61D20" w:rsidP="00C61D20">
            <w:pPr>
              <w:pStyle w:val="af"/>
              <w:ind w:left="360" w:firstLineChars="0" w:firstLine="0"/>
            </w:pPr>
            <w:r>
              <w:lastRenderedPageBreak/>
              <w:t xml:space="preserve">2) </w:t>
            </w:r>
            <w:r>
              <w:t>英文资料翻译；</w:t>
            </w:r>
            <w:r>
              <w:t xml:space="preserve"> </w:t>
            </w:r>
          </w:p>
          <w:p w14:paraId="5A639F76" w14:textId="77777777" w:rsidR="00C61D20" w:rsidRDefault="00C61D20" w:rsidP="00C61D20">
            <w:pPr>
              <w:pStyle w:val="af"/>
              <w:ind w:left="360" w:firstLineChars="0" w:firstLine="0"/>
            </w:pPr>
            <w:r>
              <w:t xml:space="preserve">3) </w:t>
            </w:r>
            <w:r>
              <w:t>现有系统、软件、算法等分析；</w:t>
            </w:r>
            <w:r>
              <w:t xml:space="preserve"> </w:t>
            </w:r>
          </w:p>
          <w:p w14:paraId="277C7D37" w14:textId="77777777" w:rsidR="00C61D20" w:rsidRDefault="00C61D20" w:rsidP="00C61D20">
            <w:pPr>
              <w:pStyle w:val="af"/>
              <w:ind w:left="360" w:firstLineChars="0" w:firstLine="0"/>
            </w:pPr>
            <w:r>
              <w:t xml:space="preserve">4) </w:t>
            </w:r>
            <w:r>
              <w:t>编写开题报告和开题报告答辩；</w:t>
            </w:r>
            <w:r>
              <w:t xml:space="preserve"> </w:t>
            </w:r>
          </w:p>
          <w:p w14:paraId="3C1C2E6E" w14:textId="77777777" w:rsidR="00C61D20" w:rsidRDefault="00C61D20" w:rsidP="00C61D20">
            <w:pPr>
              <w:pStyle w:val="af"/>
              <w:ind w:left="360" w:firstLineChars="0" w:firstLine="0"/>
            </w:pPr>
            <w:r>
              <w:t xml:space="preserve">5) </w:t>
            </w:r>
            <w:r>
              <w:t>相关技术和软件工具学习；</w:t>
            </w:r>
            <w:r>
              <w:t xml:space="preserve"> </w:t>
            </w:r>
          </w:p>
          <w:p w14:paraId="23257686" w14:textId="77777777" w:rsidR="00C61D20" w:rsidRDefault="00C61D20" w:rsidP="00C61D20">
            <w:pPr>
              <w:pStyle w:val="af"/>
              <w:ind w:left="360" w:firstLineChars="0" w:firstLine="0"/>
            </w:pPr>
            <w:r>
              <w:t xml:space="preserve">6) </w:t>
            </w:r>
            <w:r>
              <w:t>按照软件工程方法进行系统、软件、算法等开发；</w:t>
            </w:r>
            <w:r>
              <w:t xml:space="preserve"> </w:t>
            </w:r>
          </w:p>
          <w:p w14:paraId="212FBBCE" w14:textId="77777777" w:rsidR="00C61D20" w:rsidRDefault="00C61D20" w:rsidP="00C61D20">
            <w:pPr>
              <w:pStyle w:val="af"/>
              <w:ind w:left="360" w:firstLineChars="0" w:firstLine="0"/>
            </w:pPr>
            <w:r>
              <w:t xml:space="preserve">7) </w:t>
            </w:r>
            <w:r>
              <w:t>系统、软件、算法等的验证和评价；</w:t>
            </w:r>
            <w:r>
              <w:t xml:space="preserve"> </w:t>
            </w:r>
          </w:p>
          <w:p w14:paraId="44831051" w14:textId="77777777" w:rsidR="00C61D20" w:rsidRDefault="00C61D20" w:rsidP="00C61D20">
            <w:pPr>
              <w:pStyle w:val="af"/>
              <w:ind w:left="360" w:firstLineChars="0" w:firstLine="0"/>
            </w:pPr>
            <w:r>
              <w:t xml:space="preserve">8) </w:t>
            </w:r>
            <w:r>
              <w:t>开发文档的整理；</w:t>
            </w:r>
            <w:r>
              <w:t xml:space="preserve"> </w:t>
            </w:r>
          </w:p>
          <w:p w14:paraId="27ACAD27" w14:textId="77777777" w:rsidR="00C61D20" w:rsidRDefault="00C61D20" w:rsidP="00C61D20">
            <w:pPr>
              <w:pStyle w:val="af"/>
              <w:ind w:left="360" w:firstLineChars="0" w:firstLine="0"/>
            </w:pPr>
            <w:r>
              <w:t xml:space="preserve">9) </w:t>
            </w:r>
            <w:r>
              <w:t>毕业设计论文的编写、修改；</w:t>
            </w:r>
            <w:r>
              <w:t xml:space="preserve"> </w:t>
            </w:r>
          </w:p>
          <w:p w14:paraId="67CDD43B" w14:textId="77777777" w:rsidR="00C61D20" w:rsidRDefault="00C61D20" w:rsidP="00C61D20">
            <w:pPr>
              <w:pStyle w:val="af"/>
              <w:ind w:left="360" w:firstLineChars="0" w:firstLine="0"/>
            </w:pPr>
            <w:r>
              <w:t xml:space="preserve">10) </w:t>
            </w:r>
            <w:r>
              <w:t>编写答辩提纲（</w:t>
            </w:r>
            <w:r>
              <w:t>PPT</w:t>
            </w:r>
            <w:r>
              <w:t>）；</w:t>
            </w:r>
            <w:r>
              <w:t xml:space="preserve"> </w:t>
            </w:r>
          </w:p>
          <w:p w14:paraId="4F71ACAA" w14:textId="77777777" w:rsidR="00C61D20" w:rsidRDefault="00C61D20" w:rsidP="00C61D20">
            <w:pPr>
              <w:pStyle w:val="af"/>
              <w:ind w:left="360" w:firstLineChars="0" w:firstLine="0"/>
            </w:pPr>
            <w:r>
              <w:t xml:space="preserve">11) </w:t>
            </w:r>
            <w:r>
              <w:t>毕业论文答辩。</w:t>
            </w:r>
            <w:r>
              <w:t xml:space="preserve"> </w:t>
            </w:r>
          </w:p>
          <w:p w14:paraId="4BCE4D86" w14:textId="27644937" w:rsidR="00C61D20" w:rsidRDefault="00C61D20" w:rsidP="00C61D20">
            <w:pPr>
              <w:pStyle w:val="af"/>
              <w:numPr>
                <w:ilvl w:val="0"/>
                <w:numId w:val="7"/>
              </w:numPr>
              <w:ind w:firstLineChars="0"/>
            </w:pPr>
            <w:r>
              <w:t>任务和要求</w:t>
            </w:r>
            <w:r>
              <w:t xml:space="preserve"> </w:t>
            </w:r>
          </w:p>
          <w:p w14:paraId="2301CB2D" w14:textId="77777777" w:rsidR="00C61D20" w:rsidRDefault="00C61D20" w:rsidP="00C61D20">
            <w:pPr>
              <w:pStyle w:val="af"/>
              <w:ind w:left="360" w:firstLineChars="0" w:firstLine="0"/>
            </w:pPr>
            <w:r>
              <w:t>毕业设计成果需整理和提交以下文档和软件：</w:t>
            </w:r>
            <w:r>
              <w:t xml:space="preserve"> </w:t>
            </w:r>
          </w:p>
          <w:p w14:paraId="1B85BB15" w14:textId="77777777" w:rsidR="00C61D20" w:rsidRDefault="00C61D20" w:rsidP="00C61D20">
            <w:pPr>
              <w:pStyle w:val="af"/>
              <w:ind w:left="360" w:firstLineChars="0" w:firstLine="0"/>
            </w:pPr>
            <w:r>
              <w:t xml:space="preserve">1) </w:t>
            </w:r>
            <w:r>
              <w:t>打印版和电子版的毕业论文和文献翻译；</w:t>
            </w:r>
            <w:r>
              <w:t xml:space="preserve"> </w:t>
            </w:r>
          </w:p>
          <w:p w14:paraId="70856166" w14:textId="77777777" w:rsidR="00C61D20" w:rsidRDefault="00C61D20" w:rsidP="00C61D20">
            <w:pPr>
              <w:pStyle w:val="af"/>
              <w:ind w:left="360" w:firstLineChars="0" w:firstLine="0"/>
            </w:pPr>
            <w:r>
              <w:t xml:space="preserve">2) </w:t>
            </w:r>
            <w:r>
              <w:t>打印版和电子版的毕业设计套表；</w:t>
            </w:r>
            <w:r>
              <w:t xml:space="preserve"> </w:t>
            </w:r>
          </w:p>
          <w:p w14:paraId="5333D5A4" w14:textId="77777777" w:rsidR="00C61D20" w:rsidRDefault="00C61D20" w:rsidP="00C61D20">
            <w:pPr>
              <w:pStyle w:val="af"/>
              <w:ind w:left="360" w:firstLineChars="0" w:firstLine="0"/>
            </w:pPr>
            <w:r>
              <w:t>《四川大学本科毕业论文（设计）任务书》</w:t>
            </w:r>
            <w:r>
              <w:t xml:space="preserve"> </w:t>
            </w:r>
          </w:p>
          <w:p w14:paraId="2662421F" w14:textId="47F66956" w:rsidR="00C61D20" w:rsidRDefault="00C61D20" w:rsidP="00C61D20">
            <w:pPr>
              <w:pStyle w:val="af"/>
              <w:ind w:left="360" w:firstLineChars="0" w:firstLine="0"/>
            </w:pPr>
            <w:r>
              <w:t>《四川大学本科毕业论文（设计）开题报告》</w:t>
            </w:r>
            <w:r>
              <w:t xml:space="preserve"> </w:t>
            </w:r>
          </w:p>
          <w:p w14:paraId="0C7CE684" w14:textId="77777777" w:rsidR="00C61D20" w:rsidRDefault="00C61D20" w:rsidP="00C61D20">
            <w:pPr>
              <w:pStyle w:val="af"/>
              <w:ind w:left="360" w:firstLineChars="0" w:firstLine="0"/>
            </w:pPr>
            <w:r>
              <w:t xml:space="preserve">3) </w:t>
            </w:r>
            <w:r>
              <w:t>电子版的软件软件开发文档；</w:t>
            </w:r>
            <w:r>
              <w:t xml:space="preserve"> </w:t>
            </w:r>
            <w:r>
              <w:t>包括需求规格说明书、概要设计文档、详细设计文档、测试文档、用户文档</w:t>
            </w:r>
            <w:r>
              <w:t xml:space="preserve"> </w:t>
            </w:r>
          </w:p>
          <w:p w14:paraId="667AAD96" w14:textId="77777777" w:rsidR="00C61D20" w:rsidRDefault="00C61D20" w:rsidP="00C61D20">
            <w:pPr>
              <w:pStyle w:val="af"/>
              <w:ind w:left="360" w:firstLineChars="0" w:firstLine="0"/>
            </w:pPr>
            <w:r>
              <w:t xml:space="preserve">4) </w:t>
            </w:r>
            <w:r>
              <w:t>电子版的软件源代码；</w:t>
            </w:r>
            <w:r>
              <w:t xml:space="preserve"> </w:t>
            </w:r>
          </w:p>
          <w:p w14:paraId="2C29B3EE" w14:textId="2EA40C5A" w:rsidR="00C61D20" w:rsidRPr="001C164F" w:rsidRDefault="00C61D20" w:rsidP="00C61D20">
            <w:pPr>
              <w:pStyle w:val="af"/>
              <w:ind w:left="360" w:firstLineChars="0" w:firstLine="0"/>
            </w:pPr>
            <w:r>
              <w:t xml:space="preserve">5) </w:t>
            </w:r>
            <w:r>
              <w:t>电子版的可安装、运行的软件。</w:t>
            </w:r>
          </w:p>
        </w:tc>
      </w:tr>
      <w:tr w:rsidR="00011B57" w14:paraId="35CEFF7C" w14:textId="77777777">
        <w:trPr>
          <w:trHeight w:val="2248"/>
          <w:jc w:val="center"/>
        </w:trPr>
        <w:tc>
          <w:tcPr>
            <w:tcW w:w="9330" w:type="dxa"/>
            <w:gridSpan w:val="9"/>
            <w:tcBorders>
              <w:top w:val="single" w:sz="4" w:space="0" w:color="auto"/>
              <w:left w:val="single" w:sz="4" w:space="0" w:color="auto"/>
              <w:bottom w:val="single" w:sz="4" w:space="0" w:color="auto"/>
              <w:right w:val="single" w:sz="4" w:space="0" w:color="auto"/>
            </w:tcBorders>
          </w:tcPr>
          <w:p w14:paraId="728C05C0" w14:textId="77777777" w:rsidR="00011B57" w:rsidRDefault="00011B57">
            <w:pPr>
              <w:spacing w:line="360" w:lineRule="exact"/>
              <w:rPr>
                <w:rFonts w:ascii="仿宋_GB2312" w:eastAsia="仿宋_GB2312"/>
                <w:b/>
                <w:sz w:val="24"/>
              </w:rPr>
            </w:pPr>
            <w:r>
              <w:rPr>
                <w:rFonts w:ascii="仿宋_GB2312" w:eastAsia="仿宋_GB2312" w:hint="eastAsia"/>
                <w:b/>
                <w:sz w:val="24"/>
              </w:rPr>
              <w:lastRenderedPageBreak/>
              <w:t>目前资料收集情况（含指定参考资料）：</w:t>
            </w:r>
          </w:p>
          <w:p w14:paraId="608EC688" w14:textId="77777777" w:rsidR="001C164F" w:rsidRDefault="001C164F" w:rsidP="001C164F">
            <w:pPr>
              <w:ind w:firstLineChars="83" w:firstLine="174"/>
            </w:pPr>
            <w:r>
              <w:rPr>
                <w:rFonts w:hint="eastAsia"/>
              </w:rPr>
              <w:t>[</w:t>
            </w:r>
            <w:r>
              <w:t>1] Shaoqing Ren, Kaiming He, Ross Girshick, Jian Sun, Microsoft Research. Faster R-CNN: Towards Real-Time Object Detection with Region Proposal Networks.</w:t>
            </w:r>
          </w:p>
          <w:p w14:paraId="60633023" w14:textId="77777777" w:rsidR="001C164F" w:rsidRDefault="001C164F" w:rsidP="001C164F">
            <w:pPr>
              <w:ind w:firstLineChars="83" w:firstLine="174"/>
            </w:pPr>
            <w:r>
              <w:rPr>
                <w:rFonts w:hint="eastAsia"/>
              </w:rPr>
              <w:t>[</w:t>
            </w:r>
            <w:r>
              <w:t>2]</w:t>
            </w:r>
            <w:r w:rsidRPr="00C231EC">
              <w:rPr>
                <w:rFonts w:hint="eastAsia"/>
              </w:rPr>
              <w:t>王珂</w:t>
            </w:r>
            <w:r w:rsidRPr="00C231EC">
              <w:t>, 杨芳, 姜杉. 光学字符识别综述[J]. 计算机应用研究, 2020, 37(S2):22-24.</w:t>
            </w:r>
          </w:p>
          <w:p w14:paraId="583A9BA9" w14:textId="77777777" w:rsidR="001C164F" w:rsidRDefault="001C164F" w:rsidP="001C164F">
            <w:pPr>
              <w:ind w:firstLineChars="83" w:firstLine="174"/>
            </w:pPr>
            <w:r>
              <w:rPr>
                <w:rFonts w:hint="eastAsia"/>
              </w:rPr>
              <w:t>[</w:t>
            </w:r>
            <w:r>
              <w:t>3]</w:t>
            </w:r>
            <w:r w:rsidRPr="0079187B">
              <w:rPr>
                <w:rFonts w:hint="eastAsia"/>
              </w:rPr>
              <w:t xml:space="preserve"> 王润民</w:t>
            </w:r>
            <w:r w:rsidRPr="0079187B">
              <w:t>,  桑农,  丁丁,  等.  自然场景图像中的文本检测综述[J].  自动化学报, 2018, 44(12): 2113-2141.</w:t>
            </w:r>
          </w:p>
          <w:p w14:paraId="5B728047" w14:textId="77777777" w:rsidR="001C164F" w:rsidRDefault="001C164F" w:rsidP="001C164F">
            <w:pPr>
              <w:ind w:firstLineChars="83" w:firstLine="174"/>
            </w:pPr>
            <w:r>
              <w:rPr>
                <w:rFonts w:hint="eastAsia"/>
              </w:rPr>
              <w:t>[</w:t>
            </w:r>
            <w:r>
              <w:t xml:space="preserve">4] </w:t>
            </w:r>
            <w:r w:rsidRPr="0079187B">
              <w:rPr>
                <w:rFonts w:hint="eastAsia"/>
              </w:rPr>
              <w:t>王</w:t>
            </w:r>
            <w:r w:rsidRPr="0079187B">
              <w:t>兴，郑勇锋，严永兵，刘沿娟，张梦伊</w:t>
            </w:r>
            <w:r>
              <w:rPr>
                <w:rFonts w:hint="eastAsia"/>
              </w:rPr>
              <w:t>，</w:t>
            </w:r>
            <w:r w:rsidRPr="0079187B">
              <w:rPr>
                <w:rFonts w:hint="eastAsia"/>
              </w:rPr>
              <w:t>基于</w:t>
            </w:r>
            <w:r w:rsidRPr="0079187B">
              <w:t>OCＲ技术的票据识别算法研究</w:t>
            </w:r>
            <w:r>
              <w:rPr>
                <w:rFonts w:hint="eastAsia"/>
              </w:rPr>
              <w:t>，</w:t>
            </w:r>
            <w:r w:rsidRPr="0079187B">
              <w:rPr>
                <w:rFonts w:hint="eastAsia"/>
              </w:rPr>
              <w:t>智</w:t>
            </w:r>
            <w:r w:rsidRPr="0079187B">
              <w:t>能计算机与应用</w:t>
            </w:r>
            <w:r>
              <w:rPr>
                <w:rFonts w:hint="eastAsia"/>
              </w:rPr>
              <w:t>，</w:t>
            </w:r>
            <w:r w:rsidRPr="0079187B">
              <w:t>2095－2163( 2021) 11－0101－06</w:t>
            </w:r>
          </w:p>
          <w:p w14:paraId="52B0147C" w14:textId="77777777" w:rsidR="001C164F" w:rsidRDefault="001C164F" w:rsidP="001C164F">
            <w:pPr>
              <w:ind w:firstLineChars="83" w:firstLine="174"/>
            </w:pPr>
            <w:r>
              <w:rPr>
                <w:rFonts w:hint="eastAsia"/>
              </w:rPr>
              <w:lastRenderedPageBreak/>
              <w:t>[</w:t>
            </w:r>
            <w:r>
              <w:t xml:space="preserve">5] </w:t>
            </w:r>
            <w:r w:rsidRPr="00D109C9">
              <w:t>Samuel J B. The progress of auditing. The Journal of Accoutancy,</w:t>
            </w:r>
            <w:r>
              <w:t xml:space="preserve"> </w:t>
            </w:r>
            <w:r w:rsidRPr="00D109C9">
              <w:t>1955,42</w:t>
            </w:r>
          </w:p>
          <w:p w14:paraId="480EBA14" w14:textId="77777777" w:rsidR="001C164F" w:rsidRDefault="001C164F" w:rsidP="001C164F">
            <w:pPr>
              <w:ind w:firstLineChars="83" w:firstLine="174"/>
            </w:pPr>
            <w:r>
              <w:rPr>
                <w:rFonts w:hint="eastAsia"/>
              </w:rPr>
              <w:t>[</w:t>
            </w:r>
            <w:r>
              <w:t xml:space="preserve">6] </w:t>
            </w:r>
            <w:r>
              <w:rPr>
                <w:rFonts w:hint="eastAsia"/>
              </w:rPr>
              <w:t>学位论文：</w:t>
            </w:r>
            <w:r w:rsidRPr="000F6F57">
              <w:rPr>
                <w:rFonts w:hint="eastAsia"/>
              </w:rPr>
              <w:t>基于深度学习的自然场景文本识别算法研究与应用</w:t>
            </w:r>
            <w:r>
              <w:rPr>
                <w:rFonts w:hint="eastAsia"/>
              </w:rPr>
              <w:t>，电子科技大学，</w:t>
            </w:r>
            <w:r w:rsidRPr="000F6F57">
              <w:rPr>
                <w:rFonts w:hint="eastAsia"/>
              </w:rPr>
              <w:t>牟元祥</w:t>
            </w:r>
            <w:r>
              <w:rPr>
                <w:rFonts w:hint="eastAsia"/>
              </w:rPr>
              <w:t>，2</w:t>
            </w:r>
            <w:r>
              <w:t>022</w:t>
            </w:r>
          </w:p>
          <w:p w14:paraId="780573B8" w14:textId="77777777" w:rsidR="001C164F" w:rsidRDefault="001C164F" w:rsidP="001C164F">
            <w:pPr>
              <w:ind w:firstLineChars="83" w:firstLine="174"/>
            </w:pPr>
            <w:r>
              <w:rPr>
                <w:rFonts w:hint="eastAsia"/>
              </w:rPr>
              <w:t>[</w:t>
            </w:r>
            <w:r>
              <w:t xml:space="preserve">7] </w:t>
            </w:r>
            <w:r>
              <w:rPr>
                <w:rFonts w:hint="eastAsia"/>
              </w:rPr>
              <w:t>学位论文：</w:t>
            </w:r>
            <w:r w:rsidRPr="000F6F57">
              <w:rPr>
                <w:rFonts w:hint="eastAsia"/>
              </w:rPr>
              <w:t>基于深度学习的</w:t>
            </w:r>
            <w:r w:rsidRPr="000F6F57">
              <w:t xml:space="preserve"> OCR票据识别系统的研究与实现</w:t>
            </w:r>
            <w:r>
              <w:rPr>
                <w:rFonts w:hint="eastAsia"/>
              </w:rPr>
              <w:t>，华东师范大学，</w:t>
            </w:r>
            <w:r w:rsidRPr="000F6F57">
              <w:rPr>
                <w:rFonts w:hint="eastAsia"/>
              </w:rPr>
              <w:t>江杨心</w:t>
            </w:r>
            <w:r>
              <w:rPr>
                <w:rFonts w:hint="eastAsia"/>
              </w:rPr>
              <w:t>，</w:t>
            </w:r>
            <w:r>
              <w:t>2022</w:t>
            </w:r>
          </w:p>
          <w:p w14:paraId="04354D9D" w14:textId="77777777" w:rsidR="001C164F" w:rsidRDefault="001C164F" w:rsidP="001C164F">
            <w:pPr>
              <w:ind w:firstLineChars="83" w:firstLine="174"/>
            </w:pPr>
            <w:r>
              <w:rPr>
                <w:rFonts w:hint="eastAsia"/>
              </w:rPr>
              <w:t>[</w:t>
            </w:r>
            <w:r>
              <w:t xml:space="preserve">8] </w:t>
            </w:r>
            <w:r>
              <w:rPr>
                <w:rFonts w:hint="eastAsia"/>
              </w:rPr>
              <w:t>学位论文：审计项目管理分析系统的设计与实现，电子科技大学，王天宝，2</w:t>
            </w:r>
            <w:r>
              <w:t>013</w:t>
            </w:r>
          </w:p>
          <w:p w14:paraId="6FA8B259" w14:textId="67023522" w:rsidR="001C164F" w:rsidRPr="001C164F" w:rsidRDefault="001C164F" w:rsidP="001C164F">
            <w:pPr>
              <w:ind w:firstLineChars="83" w:firstLine="174"/>
            </w:pPr>
            <w:r>
              <w:rPr>
                <w:rFonts w:hint="eastAsia"/>
              </w:rPr>
              <w:t>[</w:t>
            </w:r>
            <w:r>
              <w:t xml:space="preserve">9] </w:t>
            </w:r>
            <w:r>
              <w:rPr>
                <w:rFonts w:hint="eastAsia"/>
              </w:rPr>
              <w:t>学位论文：面</w:t>
            </w:r>
            <w:r w:rsidRPr="004A7460">
              <w:rPr>
                <w:rFonts w:hint="eastAsia"/>
              </w:rPr>
              <w:t>向</w:t>
            </w:r>
            <w:r>
              <w:rPr>
                <w:rFonts w:hint="eastAsia"/>
              </w:rPr>
              <w:t>金</w:t>
            </w:r>
            <w:r w:rsidRPr="004A7460">
              <w:rPr>
                <w:rFonts w:hint="eastAsia"/>
              </w:rPr>
              <w:t>融</w:t>
            </w:r>
            <w:r>
              <w:rPr>
                <w:rFonts w:hint="eastAsia"/>
              </w:rPr>
              <w:t>业务</w:t>
            </w:r>
            <w:r w:rsidRPr="004A7460">
              <w:rPr>
                <w:rFonts w:hint="eastAsia"/>
              </w:rPr>
              <w:t>的表单票据</w:t>
            </w:r>
            <w:r>
              <w:rPr>
                <w:rFonts w:hint="eastAsia"/>
              </w:rPr>
              <w:t>通用</w:t>
            </w:r>
            <w:r w:rsidRPr="004A7460">
              <w:rPr>
                <w:rFonts w:hint="eastAsia"/>
              </w:rPr>
              <w:t>识别系统研究</w:t>
            </w:r>
            <w:r>
              <w:rPr>
                <w:rFonts w:hint="eastAsia"/>
              </w:rPr>
              <w:t>，北京邮电大学，任多，2</w:t>
            </w:r>
            <w:r>
              <w:t>021</w:t>
            </w:r>
          </w:p>
        </w:tc>
      </w:tr>
      <w:tr w:rsidR="00011B57" w14:paraId="3E1B1B14" w14:textId="77777777">
        <w:trPr>
          <w:trHeight w:val="2263"/>
          <w:jc w:val="center"/>
        </w:trPr>
        <w:tc>
          <w:tcPr>
            <w:tcW w:w="9330" w:type="dxa"/>
            <w:gridSpan w:val="9"/>
            <w:tcBorders>
              <w:top w:val="single" w:sz="4" w:space="0" w:color="auto"/>
              <w:left w:val="single" w:sz="4" w:space="0" w:color="auto"/>
              <w:bottom w:val="single" w:sz="4" w:space="0" w:color="auto"/>
              <w:right w:val="single" w:sz="4" w:space="0" w:color="auto"/>
            </w:tcBorders>
          </w:tcPr>
          <w:p w14:paraId="698E1E62" w14:textId="2A206487" w:rsidR="00011B57" w:rsidRDefault="00011B57">
            <w:pPr>
              <w:spacing w:line="360" w:lineRule="exact"/>
              <w:rPr>
                <w:rFonts w:ascii="仿宋_GB2312" w:eastAsia="仿宋_GB2312"/>
                <w:b/>
                <w:sz w:val="24"/>
              </w:rPr>
            </w:pPr>
            <w:r>
              <w:rPr>
                <w:rFonts w:ascii="仿宋_GB2312" w:eastAsia="仿宋_GB2312" w:hint="eastAsia"/>
                <w:b/>
                <w:sz w:val="24"/>
              </w:rPr>
              <w:lastRenderedPageBreak/>
              <w:t>论文（设计）完成计划（含时间进度）：</w:t>
            </w:r>
          </w:p>
          <w:p w14:paraId="3C223EDE" w14:textId="77777777" w:rsidR="001C164F" w:rsidRDefault="001C164F" w:rsidP="001C164F">
            <w:pPr>
              <w:ind w:firstLine="480"/>
            </w:pPr>
            <w:r>
              <w:rPr>
                <w:rFonts w:hint="eastAsia"/>
              </w:rPr>
              <w:t>2</w:t>
            </w:r>
            <w:r>
              <w:t>022</w:t>
            </w:r>
            <w:r>
              <w:rPr>
                <w:rFonts w:hint="eastAsia"/>
              </w:rPr>
              <w:t>年1</w:t>
            </w:r>
            <w:r>
              <w:t>1</w:t>
            </w:r>
            <w:r>
              <w:rPr>
                <w:rFonts w:hint="eastAsia"/>
              </w:rPr>
              <w:t>月：</w:t>
            </w:r>
          </w:p>
          <w:p w14:paraId="08D28DF0" w14:textId="77777777" w:rsidR="001C164F" w:rsidRDefault="001C164F" w:rsidP="001C164F">
            <w:pPr>
              <w:spacing w:line="360" w:lineRule="auto"/>
              <w:ind w:firstLine="480"/>
              <w:rPr>
                <w:rFonts w:hAnsi="宋体"/>
                <w:szCs w:val="21"/>
              </w:rPr>
            </w:pPr>
            <w:r w:rsidRPr="009E3DF2">
              <w:rPr>
                <w:rFonts w:hAnsi="宋体" w:hint="eastAsia"/>
                <w:szCs w:val="21"/>
              </w:rPr>
              <w:t>构建好系统的基本框架</w:t>
            </w:r>
          </w:p>
          <w:p w14:paraId="109BE803" w14:textId="77777777" w:rsidR="001C164F" w:rsidRDefault="001C164F" w:rsidP="001C164F">
            <w:pPr>
              <w:spacing w:line="360" w:lineRule="auto"/>
              <w:ind w:firstLine="480"/>
              <w:rPr>
                <w:rFonts w:hAnsi="宋体"/>
                <w:szCs w:val="21"/>
              </w:rPr>
            </w:pPr>
            <w:r w:rsidRPr="009E3DF2">
              <w:rPr>
                <w:rFonts w:hAnsi="宋体" w:hint="eastAsia"/>
                <w:szCs w:val="21"/>
              </w:rPr>
              <w:t>完成系统的基本功能</w:t>
            </w:r>
          </w:p>
          <w:p w14:paraId="48207AEE"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2</w:t>
            </w:r>
            <w:r w:rsidRPr="009E3DF2">
              <w:rPr>
                <w:rFonts w:hAnsi="宋体" w:hint="eastAsia"/>
                <w:szCs w:val="21"/>
              </w:rPr>
              <w:t>年</w:t>
            </w:r>
            <w:r w:rsidRPr="009E3DF2">
              <w:rPr>
                <w:rFonts w:hAnsi="宋体"/>
                <w:szCs w:val="21"/>
              </w:rPr>
              <w:t>12月上旬</w:t>
            </w:r>
            <w:r w:rsidRPr="009E3DF2">
              <w:rPr>
                <w:rFonts w:hAnsi="宋体" w:hint="eastAsia"/>
                <w:szCs w:val="21"/>
              </w:rPr>
              <w:t>：</w:t>
            </w:r>
          </w:p>
          <w:p w14:paraId="2118CD03" w14:textId="77777777" w:rsidR="001C164F" w:rsidRPr="009E3DF2" w:rsidRDefault="001C164F" w:rsidP="001C164F">
            <w:pPr>
              <w:spacing w:line="360" w:lineRule="auto"/>
              <w:ind w:firstLine="480"/>
              <w:rPr>
                <w:rFonts w:hAnsi="宋体"/>
                <w:szCs w:val="21"/>
              </w:rPr>
            </w:pPr>
            <w:r w:rsidRPr="009E3DF2">
              <w:rPr>
                <w:rFonts w:hAnsi="宋体"/>
                <w:szCs w:val="21"/>
              </w:rPr>
              <w:t>准备好学校的</w:t>
            </w:r>
            <w:r w:rsidRPr="009E3DF2">
              <w:rPr>
                <w:rFonts w:hAnsi="宋体" w:hint="eastAsia"/>
                <w:szCs w:val="21"/>
              </w:rPr>
              <w:t>毕业设计开题报告</w:t>
            </w:r>
          </w:p>
          <w:p w14:paraId="4F7DA9AE" w14:textId="77777777" w:rsidR="001C164F"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年2月上旬-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3</w:t>
            </w:r>
            <w:r w:rsidRPr="009E3DF2">
              <w:rPr>
                <w:rFonts w:hAnsi="宋体" w:hint="eastAsia"/>
                <w:szCs w:val="21"/>
              </w:rPr>
              <w:t>月中旬：</w:t>
            </w:r>
          </w:p>
          <w:p w14:paraId="22E35DE4" w14:textId="77777777" w:rsidR="001C164F" w:rsidRPr="009E3DF2" w:rsidRDefault="001C164F" w:rsidP="001C164F">
            <w:pPr>
              <w:spacing w:line="360" w:lineRule="auto"/>
              <w:ind w:firstLine="480"/>
              <w:rPr>
                <w:rFonts w:hAnsi="宋体"/>
                <w:szCs w:val="21"/>
              </w:rPr>
            </w:pPr>
            <w:r>
              <w:rPr>
                <w:rFonts w:hAnsi="宋体" w:hint="eastAsia"/>
                <w:szCs w:val="21"/>
              </w:rPr>
              <w:t>完成OCR模块嵌入</w:t>
            </w:r>
          </w:p>
          <w:p w14:paraId="0795B9F7"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p>
          <w:p w14:paraId="160BECCF" w14:textId="77777777" w:rsidR="001C164F" w:rsidRPr="009E3DF2" w:rsidRDefault="001C164F" w:rsidP="001C164F">
            <w:pPr>
              <w:spacing w:line="360" w:lineRule="auto"/>
              <w:ind w:firstLine="480"/>
              <w:rPr>
                <w:rFonts w:hAnsi="宋体"/>
                <w:szCs w:val="21"/>
              </w:rPr>
            </w:pPr>
            <w:r w:rsidRPr="009E3DF2">
              <w:rPr>
                <w:rFonts w:hAnsi="宋体" w:hint="eastAsia"/>
                <w:szCs w:val="21"/>
              </w:rPr>
              <w:t>完成外文资料译文工作和论文提纲，准备毕业设计的中期检查</w:t>
            </w:r>
          </w:p>
          <w:p w14:paraId="62887DE4"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年3月中旬-</w:t>
            </w:r>
            <w:r w:rsidRPr="009E3DF2">
              <w:rPr>
                <w:rFonts w:hAnsi="宋体"/>
                <w:szCs w:val="21"/>
              </w:rPr>
              <w:t>202</w:t>
            </w:r>
            <w:r>
              <w:rPr>
                <w:rFonts w:hAnsi="宋体"/>
                <w:szCs w:val="21"/>
              </w:rPr>
              <w:t>3</w:t>
            </w:r>
            <w:r w:rsidRPr="009E3DF2">
              <w:rPr>
                <w:rFonts w:hAnsi="宋体" w:hint="eastAsia"/>
                <w:szCs w:val="21"/>
              </w:rPr>
              <w:t>年</w:t>
            </w:r>
            <w:r w:rsidRPr="009E3DF2">
              <w:rPr>
                <w:rFonts w:hAnsi="宋体"/>
                <w:szCs w:val="21"/>
              </w:rPr>
              <w:t>4</w:t>
            </w:r>
            <w:r w:rsidRPr="009E3DF2">
              <w:rPr>
                <w:rFonts w:hAnsi="宋体" w:hint="eastAsia"/>
                <w:szCs w:val="21"/>
              </w:rPr>
              <w:t>月中旬：</w:t>
            </w:r>
          </w:p>
          <w:p w14:paraId="2952729D" w14:textId="77777777" w:rsidR="001C164F" w:rsidRPr="009E3DF2" w:rsidRDefault="001C164F" w:rsidP="001C164F">
            <w:pPr>
              <w:spacing w:line="360" w:lineRule="auto"/>
              <w:ind w:firstLine="480"/>
              <w:rPr>
                <w:rFonts w:hAnsi="宋体"/>
                <w:szCs w:val="21"/>
              </w:rPr>
            </w:pPr>
            <w:r w:rsidRPr="009E3DF2">
              <w:rPr>
                <w:rFonts w:hAnsi="宋体" w:hint="eastAsia"/>
                <w:szCs w:val="21"/>
              </w:rPr>
              <w:t>完成毕业论文</w:t>
            </w:r>
          </w:p>
          <w:p w14:paraId="5B03C242"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年4月下旬：</w:t>
            </w:r>
          </w:p>
          <w:p w14:paraId="3A4033EC" w14:textId="77777777" w:rsidR="001C164F" w:rsidRPr="009E3DF2" w:rsidRDefault="001C164F" w:rsidP="001C164F">
            <w:pPr>
              <w:spacing w:line="360" w:lineRule="auto"/>
              <w:ind w:firstLine="480"/>
              <w:rPr>
                <w:rFonts w:hAnsi="宋体"/>
                <w:szCs w:val="21"/>
              </w:rPr>
            </w:pPr>
            <w:r w:rsidRPr="009E3DF2">
              <w:rPr>
                <w:rFonts w:hAnsi="宋体" w:hint="eastAsia"/>
                <w:szCs w:val="21"/>
              </w:rPr>
              <w:t>完成毕业论文的最终修改与检测</w:t>
            </w:r>
          </w:p>
          <w:p w14:paraId="4C14A552" w14:textId="77777777" w:rsidR="001C164F" w:rsidRPr="009E3DF2" w:rsidRDefault="001C164F" w:rsidP="001C164F">
            <w:pPr>
              <w:spacing w:line="360" w:lineRule="auto"/>
              <w:ind w:firstLine="480"/>
              <w:rPr>
                <w:rFonts w:hAnsi="宋体"/>
                <w:szCs w:val="21"/>
              </w:rPr>
            </w:pPr>
            <w:r w:rsidRPr="009E3DF2">
              <w:rPr>
                <w:rFonts w:hAnsi="宋体"/>
                <w:szCs w:val="21"/>
              </w:rPr>
              <w:t>202</w:t>
            </w:r>
            <w:r>
              <w:rPr>
                <w:rFonts w:hAnsi="宋体"/>
                <w:szCs w:val="21"/>
              </w:rPr>
              <w:t>3</w:t>
            </w:r>
            <w:r w:rsidRPr="009E3DF2">
              <w:rPr>
                <w:rFonts w:hAnsi="宋体" w:hint="eastAsia"/>
                <w:szCs w:val="21"/>
              </w:rPr>
              <w:t>年5月中下旬：</w:t>
            </w:r>
          </w:p>
          <w:p w14:paraId="0C309043" w14:textId="7D8F33A2" w:rsidR="00011B57" w:rsidRPr="001C164F" w:rsidRDefault="001C164F" w:rsidP="001C164F">
            <w:pPr>
              <w:ind w:firstLine="480"/>
            </w:pPr>
            <w:r w:rsidRPr="009E3DF2">
              <w:rPr>
                <w:rFonts w:hAnsi="宋体" w:hint="eastAsia"/>
                <w:szCs w:val="21"/>
              </w:rPr>
              <w:t>毕业论文答辩</w:t>
            </w:r>
          </w:p>
        </w:tc>
      </w:tr>
      <w:tr w:rsidR="00011B57" w14:paraId="06CE95A5" w14:textId="77777777">
        <w:trPr>
          <w:cantSplit/>
          <w:trHeight w:val="81"/>
          <w:jc w:val="center"/>
        </w:trPr>
        <w:tc>
          <w:tcPr>
            <w:tcW w:w="4523" w:type="dxa"/>
            <w:gridSpan w:val="4"/>
            <w:tcBorders>
              <w:top w:val="single" w:sz="4" w:space="0" w:color="auto"/>
              <w:left w:val="single" w:sz="4" w:space="0" w:color="auto"/>
              <w:bottom w:val="nil"/>
              <w:right w:val="nil"/>
            </w:tcBorders>
            <w:hideMark/>
          </w:tcPr>
          <w:p w14:paraId="30EAA5B5" w14:textId="16BBD5F5" w:rsidR="00011B57" w:rsidRDefault="00011B57">
            <w:pPr>
              <w:spacing w:line="600" w:lineRule="exact"/>
              <w:rPr>
                <w:rFonts w:ascii="仿宋_GB2312" w:eastAsia="仿宋_GB2312"/>
                <w:b/>
                <w:sz w:val="24"/>
              </w:rPr>
            </w:pPr>
            <w:r>
              <w:rPr>
                <w:rFonts w:ascii="仿宋_GB2312" w:eastAsia="仿宋_GB2312" w:hint="eastAsia"/>
                <w:b/>
                <w:sz w:val="24"/>
              </w:rPr>
              <w:t xml:space="preserve">接受任务日期：　  </w:t>
            </w:r>
            <w:r w:rsidR="00D539BC">
              <w:rPr>
                <w:rFonts w:ascii="仿宋_GB2312" w:eastAsia="仿宋_GB2312"/>
                <w:b/>
                <w:sz w:val="24"/>
              </w:rPr>
              <w:t>2022</w:t>
            </w:r>
            <w:r>
              <w:rPr>
                <w:rFonts w:ascii="仿宋_GB2312" w:eastAsia="仿宋_GB2312" w:hint="eastAsia"/>
                <w:b/>
                <w:sz w:val="24"/>
              </w:rPr>
              <w:t xml:space="preserve">年 </w:t>
            </w:r>
            <w:r w:rsidR="00D539BC">
              <w:rPr>
                <w:rFonts w:ascii="仿宋_GB2312" w:eastAsia="仿宋_GB2312"/>
                <w:b/>
                <w:sz w:val="24"/>
              </w:rPr>
              <w:t>1</w:t>
            </w:r>
            <w:r w:rsidR="00C951F3">
              <w:rPr>
                <w:rFonts w:ascii="仿宋_GB2312" w:eastAsia="仿宋_GB2312"/>
                <w:b/>
                <w:sz w:val="24"/>
              </w:rPr>
              <w:t>0</w:t>
            </w:r>
            <w:r>
              <w:rPr>
                <w:rFonts w:ascii="仿宋_GB2312" w:eastAsia="仿宋_GB2312" w:hint="eastAsia"/>
                <w:b/>
                <w:sz w:val="24"/>
              </w:rPr>
              <w:t xml:space="preserve">月 </w:t>
            </w:r>
            <w:r w:rsidR="00D539BC">
              <w:rPr>
                <w:rFonts w:ascii="仿宋_GB2312" w:eastAsia="仿宋_GB2312"/>
                <w:b/>
                <w:sz w:val="24"/>
              </w:rPr>
              <w:t>1</w:t>
            </w:r>
            <w:r w:rsidR="00C951F3">
              <w:rPr>
                <w:rFonts w:ascii="仿宋_GB2312" w:eastAsia="仿宋_GB2312"/>
                <w:b/>
                <w:sz w:val="24"/>
              </w:rPr>
              <w:t>4</w:t>
            </w:r>
            <w:r>
              <w:rPr>
                <w:rFonts w:ascii="仿宋_GB2312" w:eastAsia="仿宋_GB2312" w:hint="eastAsia"/>
                <w:b/>
                <w:sz w:val="24"/>
              </w:rPr>
              <w:t xml:space="preserve"> 日        </w:t>
            </w:r>
          </w:p>
        </w:tc>
        <w:tc>
          <w:tcPr>
            <w:tcW w:w="4807" w:type="dxa"/>
            <w:gridSpan w:val="5"/>
            <w:vMerge w:val="restart"/>
            <w:tcBorders>
              <w:top w:val="single" w:sz="4" w:space="0" w:color="auto"/>
              <w:left w:val="nil"/>
              <w:bottom w:val="nil"/>
              <w:right w:val="single" w:sz="4" w:space="0" w:color="auto"/>
            </w:tcBorders>
            <w:hideMark/>
          </w:tcPr>
          <w:p w14:paraId="34E3E99F" w14:textId="0E064D53" w:rsidR="00011B57" w:rsidRDefault="00011B57">
            <w:pPr>
              <w:spacing w:line="600" w:lineRule="exact"/>
              <w:ind w:leftChars="-73" w:left="-153" w:firstLineChars="50" w:firstLine="120"/>
              <w:jc w:val="left"/>
              <w:rPr>
                <w:rFonts w:ascii="仿宋_GB2312" w:eastAsia="仿宋_GB2312"/>
                <w:b/>
                <w:sz w:val="24"/>
              </w:rPr>
            </w:pPr>
            <w:r>
              <w:rPr>
                <w:rFonts w:ascii="仿宋_GB2312" w:eastAsia="仿宋_GB2312" w:hint="eastAsia"/>
                <w:b/>
                <w:sz w:val="24"/>
              </w:rPr>
              <w:t xml:space="preserve">预计完成日期：    </w:t>
            </w:r>
            <w:r w:rsidR="00D539BC">
              <w:rPr>
                <w:rFonts w:ascii="仿宋_GB2312" w:eastAsia="仿宋_GB2312"/>
                <w:b/>
                <w:sz w:val="24"/>
              </w:rPr>
              <w:t>2023</w:t>
            </w:r>
            <w:r>
              <w:rPr>
                <w:rFonts w:ascii="仿宋_GB2312" w:eastAsia="仿宋_GB2312" w:hint="eastAsia"/>
                <w:b/>
                <w:sz w:val="24"/>
              </w:rPr>
              <w:t xml:space="preserve">年 </w:t>
            </w:r>
            <w:r w:rsidR="00C951F3">
              <w:rPr>
                <w:rFonts w:ascii="仿宋_GB2312" w:eastAsia="仿宋_GB2312"/>
                <w:b/>
                <w:sz w:val="24"/>
              </w:rPr>
              <w:t>4</w:t>
            </w:r>
            <w:r>
              <w:rPr>
                <w:rFonts w:ascii="仿宋_GB2312" w:eastAsia="仿宋_GB2312" w:hint="eastAsia"/>
                <w:b/>
                <w:sz w:val="24"/>
              </w:rPr>
              <w:t xml:space="preserve"> 月 </w:t>
            </w:r>
            <w:r w:rsidR="00C951F3">
              <w:rPr>
                <w:rFonts w:ascii="仿宋_GB2312" w:eastAsia="仿宋_GB2312"/>
                <w:b/>
                <w:sz w:val="24"/>
              </w:rPr>
              <w:t>30</w:t>
            </w:r>
            <w:r>
              <w:rPr>
                <w:rFonts w:ascii="仿宋_GB2312" w:eastAsia="仿宋_GB2312" w:hint="eastAsia"/>
                <w:b/>
                <w:sz w:val="24"/>
              </w:rPr>
              <w:t xml:space="preserve">日           </w:t>
            </w:r>
          </w:p>
          <w:p w14:paraId="26863C93" w14:textId="77777777" w:rsidR="00011B57" w:rsidRDefault="00011B57">
            <w:pPr>
              <w:spacing w:line="600" w:lineRule="exact"/>
              <w:ind w:leftChars="-73" w:left="-153"/>
              <w:jc w:val="center"/>
              <w:rPr>
                <w:rFonts w:ascii="仿宋_GB2312" w:eastAsia="仿宋_GB2312"/>
                <w:b/>
                <w:sz w:val="24"/>
              </w:rPr>
            </w:pPr>
            <w:r>
              <w:rPr>
                <w:rFonts w:ascii="仿宋_GB2312" w:eastAsia="仿宋_GB2312" w:hint="eastAsia"/>
                <w:b/>
                <w:sz w:val="24"/>
              </w:rPr>
              <w:t xml:space="preserve">       </w:t>
            </w:r>
          </w:p>
        </w:tc>
      </w:tr>
      <w:tr w:rsidR="00011B57" w14:paraId="12C25DF1" w14:textId="77777777">
        <w:trPr>
          <w:cantSplit/>
          <w:trHeight w:val="634"/>
          <w:jc w:val="center"/>
        </w:trPr>
        <w:tc>
          <w:tcPr>
            <w:tcW w:w="4523" w:type="dxa"/>
            <w:gridSpan w:val="4"/>
            <w:tcBorders>
              <w:top w:val="nil"/>
              <w:left w:val="single" w:sz="4" w:space="0" w:color="auto"/>
              <w:bottom w:val="nil"/>
              <w:right w:val="nil"/>
            </w:tcBorders>
            <w:vAlign w:val="center"/>
            <w:hideMark/>
          </w:tcPr>
          <w:p w14:paraId="3E4F7DEF" w14:textId="20939844" w:rsidR="00011B57" w:rsidRDefault="00011B57">
            <w:pPr>
              <w:spacing w:line="600" w:lineRule="exact"/>
              <w:rPr>
                <w:rFonts w:ascii="仿宋_GB2312" w:eastAsia="仿宋_GB2312"/>
                <w:b/>
                <w:sz w:val="24"/>
              </w:rPr>
            </w:pPr>
            <w:r>
              <w:rPr>
                <w:rFonts w:ascii="仿宋_GB2312" w:eastAsia="仿宋_GB2312" w:hint="eastAsia"/>
                <w:b/>
                <w:sz w:val="24"/>
              </w:rPr>
              <w:t>学生接受任务（签名）：</w:t>
            </w:r>
          </w:p>
        </w:tc>
        <w:tc>
          <w:tcPr>
            <w:tcW w:w="11149" w:type="dxa"/>
            <w:gridSpan w:val="5"/>
            <w:vMerge/>
            <w:tcBorders>
              <w:top w:val="single" w:sz="4" w:space="0" w:color="auto"/>
              <w:left w:val="nil"/>
              <w:bottom w:val="nil"/>
              <w:right w:val="single" w:sz="4" w:space="0" w:color="auto"/>
            </w:tcBorders>
            <w:vAlign w:val="center"/>
            <w:hideMark/>
          </w:tcPr>
          <w:p w14:paraId="0A9F0D00" w14:textId="77777777" w:rsidR="00011B57" w:rsidRDefault="00011B57">
            <w:pPr>
              <w:widowControl/>
              <w:jc w:val="left"/>
              <w:rPr>
                <w:rFonts w:ascii="仿宋_GB2312" w:eastAsia="仿宋_GB2312"/>
                <w:b/>
                <w:sz w:val="24"/>
              </w:rPr>
            </w:pPr>
          </w:p>
        </w:tc>
      </w:tr>
      <w:tr w:rsidR="00011B57" w14:paraId="3971E2A6" w14:textId="77777777">
        <w:trPr>
          <w:trHeight w:val="758"/>
          <w:jc w:val="center"/>
        </w:trPr>
        <w:tc>
          <w:tcPr>
            <w:tcW w:w="4523" w:type="dxa"/>
            <w:gridSpan w:val="4"/>
            <w:tcBorders>
              <w:top w:val="nil"/>
              <w:left w:val="single" w:sz="4" w:space="0" w:color="auto"/>
              <w:bottom w:val="single" w:sz="4" w:space="0" w:color="auto"/>
              <w:right w:val="nil"/>
            </w:tcBorders>
            <w:hideMark/>
          </w:tcPr>
          <w:p w14:paraId="459AAF15" w14:textId="77777777" w:rsidR="00011B57" w:rsidRDefault="00011B57">
            <w:pPr>
              <w:spacing w:line="600" w:lineRule="exact"/>
              <w:rPr>
                <w:rFonts w:ascii="仿宋_GB2312" w:eastAsia="仿宋_GB2312"/>
                <w:b/>
                <w:sz w:val="24"/>
              </w:rPr>
            </w:pPr>
            <w:r>
              <w:rPr>
                <w:rFonts w:ascii="仿宋_GB2312" w:eastAsia="仿宋_GB2312" w:hint="eastAsia"/>
                <w:b/>
                <w:sz w:val="24"/>
              </w:rPr>
              <w:t>指 导 教 师 （签名）：</w:t>
            </w:r>
          </w:p>
        </w:tc>
        <w:tc>
          <w:tcPr>
            <w:tcW w:w="4807" w:type="dxa"/>
            <w:gridSpan w:val="5"/>
            <w:tcBorders>
              <w:top w:val="nil"/>
              <w:left w:val="nil"/>
              <w:bottom w:val="single" w:sz="4" w:space="0" w:color="auto"/>
              <w:right w:val="single" w:sz="4" w:space="0" w:color="auto"/>
            </w:tcBorders>
            <w:hideMark/>
          </w:tcPr>
          <w:p w14:paraId="5A3B8BDF" w14:textId="77777777" w:rsidR="00011B57" w:rsidRDefault="00011B57">
            <w:pPr>
              <w:spacing w:line="600" w:lineRule="exact"/>
              <w:ind w:leftChars="-73" w:left="-153" w:firstLineChars="50" w:firstLine="120"/>
              <w:rPr>
                <w:rFonts w:ascii="仿宋_GB2312" w:eastAsia="仿宋_GB2312"/>
                <w:b/>
                <w:sz w:val="24"/>
              </w:rPr>
            </w:pPr>
            <w:r>
              <w:rPr>
                <w:rFonts w:ascii="仿宋_GB2312" w:eastAsia="仿宋_GB2312" w:hint="eastAsia"/>
                <w:b/>
                <w:sz w:val="24"/>
              </w:rPr>
              <w:t xml:space="preserve">学院（系）负责人审定（签名）：                        </w:t>
            </w:r>
          </w:p>
        </w:tc>
      </w:tr>
    </w:tbl>
    <w:p w14:paraId="067EB4E5" w14:textId="06F093BE" w:rsidR="00F96576" w:rsidRDefault="00F96576" w:rsidP="00FC28FD"/>
    <w:sectPr w:rsidR="00F965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DA4EB6" w14:textId="77777777" w:rsidR="003A7461" w:rsidRDefault="003A7461" w:rsidP="00011B57">
      <w:r>
        <w:separator/>
      </w:r>
    </w:p>
  </w:endnote>
  <w:endnote w:type="continuationSeparator" w:id="0">
    <w:p w14:paraId="223348F5" w14:textId="77777777" w:rsidR="003A7461" w:rsidRDefault="003A7461" w:rsidP="0001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3D918" w14:textId="77777777" w:rsidR="003A7461" w:rsidRDefault="003A7461" w:rsidP="00011B57">
      <w:r>
        <w:separator/>
      </w:r>
    </w:p>
  </w:footnote>
  <w:footnote w:type="continuationSeparator" w:id="0">
    <w:p w14:paraId="65CF5A96" w14:textId="77777777" w:rsidR="003A7461" w:rsidRDefault="003A7461" w:rsidP="00011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978"/>
    <w:multiLevelType w:val="hybridMultilevel"/>
    <w:tmpl w:val="BB564AF0"/>
    <w:lvl w:ilvl="0" w:tplc="5D4C7E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C2D1650"/>
    <w:multiLevelType w:val="hybridMultilevel"/>
    <w:tmpl w:val="57281590"/>
    <w:lvl w:ilvl="0" w:tplc="C52257FE">
      <w:start w:val="1"/>
      <w:numFmt w:val="japaneseCounting"/>
      <w:pStyle w:val="2"/>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C24259"/>
    <w:multiLevelType w:val="hybridMultilevel"/>
    <w:tmpl w:val="D62E5290"/>
    <w:lvl w:ilvl="0" w:tplc="AE8A720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057383A"/>
    <w:multiLevelType w:val="hybridMultilevel"/>
    <w:tmpl w:val="E7FA14EC"/>
    <w:lvl w:ilvl="0" w:tplc="4D56542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6A6455F"/>
    <w:multiLevelType w:val="hybridMultilevel"/>
    <w:tmpl w:val="589E034E"/>
    <w:lvl w:ilvl="0" w:tplc="BF1881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E6131F6"/>
    <w:multiLevelType w:val="hybridMultilevel"/>
    <w:tmpl w:val="B8D2C3B2"/>
    <w:lvl w:ilvl="0" w:tplc="CA34BA82">
      <w:start w:val="1"/>
      <w:numFmt w:val="bullet"/>
      <w:lvlText w:val="-"/>
      <w:lvlJc w:val="left"/>
      <w:pPr>
        <w:ind w:left="840" w:hanging="360"/>
      </w:pPr>
      <w:rPr>
        <w:rFonts w:ascii="Arial Unicode MS" w:eastAsia="Arial Unicode MS" w:hAnsi="Arial Unicode MS" w:cs="Arial Unicode M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842083442">
    <w:abstractNumId w:val="4"/>
  </w:num>
  <w:num w:numId="2" w16cid:durableId="351541788">
    <w:abstractNumId w:val="1"/>
  </w:num>
  <w:num w:numId="3" w16cid:durableId="1493639861">
    <w:abstractNumId w:val="2"/>
  </w:num>
  <w:num w:numId="4" w16cid:durableId="1136099017">
    <w:abstractNumId w:val="3"/>
  </w:num>
  <w:num w:numId="5" w16cid:durableId="1084837041">
    <w:abstractNumId w:val="5"/>
  </w:num>
  <w:num w:numId="6" w16cid:durableId="606353123">
    <w:abstractNumId w:val="1"/>
    <w:lvlOverride w:ilvl="0">
      <w:startOverride w:val="1"/>
    </w:lvlOverride>
  </w:num>
  <w:num w:numId="7" w16cid:durableId="166366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82B"/>
    <w:rsid w:val="00011B57"/>
    <w:rsid w:val="00100C39"/>
    <w:rsid w:val="001A56EC"/>
    <w:rsid w:val="001C164F"/>
    <w:rsid w:val="003061EF"/>
    <w:rsid w:val="003A7461"/>
    <w:rsid w:val="003C091E"/>
    <w:rsid w:val="003D2DEB"/>
    <w:rsid w:val="004577E5"/>
    <w:rsid w:val="005A5930"/>
    <w:rsid w:val="005B3ACA"/>
    <w:rsid w:val="005B5137"/>
    <w:rsid w:val="008530C7"/>
    <w:rsid w:val="00987996"/>
    <w:rsid w:val="00A24259"/>
    <w:rsid w:val="00C61D20"/>
    <w:rsid w:val="00C951F3"/>
    <w:rsid w:val="00D539BC"/>
    <w:rsid w:val="00ED682B"/>
    <w:rsid w:val="00F44213"/>
    <w:rsid w:val="00F96576"/>
    <w:rsid w:val="00FC2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79309"/>
  <w15:chartTrackingRefBased/>
  <w15:docId w15:val="{D633A9CF-C33B-4E21-A0B6-5D363BE6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B57"/>
    <w:pPr>
      <w:widowControl w:val="0"/>
      <w:jc w:val="both"/>
    </w:pPr>
    <w:rPr>
      <w:rFonts w:ascii="等线" w:eastAsia="等线" w:hAnsi="等线" w:cs="Times New Roman"/>
    </w:rPr>
  </w:style>
  <w:style w:type="paragraph" w:styleId="2">
    <w:name w:val="heading 2"/>
    <w:basedOn w:val="a"/>
    <w:next w:val="a"/>
    <w:link w:val="20"/>
    <w:autoRedefine/>
    <w:uiPriority w:val="9"/>
    <w:unhideWhenUsed/>
    <w:qFormat/>
    <w:rsid w:val="001C164F"/>
    <w:pPr>
      <w:keepNext/>
      <w:keepLines/>
      <w:numPr>
        <w:numId w:val="2"/>
      </w:numPr>
      <w:spacing w:before="120" w:after="120" w:line="415" w:lineRule="auto"/>
      <w:outlineLvl w:val="1"/>
    </w:pPr>
    <w:rPr>
      <w:rFonts w:asciiTheme="majorHAnsi" w:eastAsia="楷体" w:hAnsiTheme="majorHAnsi" w:cstheme="majorBidi"/>
      <w:b/>
      <w:bCs/>
      <w:kern w:val="13"/>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
    <w:link w:val="a4"/>
    <w:qFormat/>
    <w:rsid w:val="001A56EC"/>
    <w:pPr>
      <w:spacing w:line="400" w:lineRule="exact"/>
      <w:jc w:val="left"/>
    </w:pPr>
    <w:rPr>
      <w:rFonts w:asciiTheme="minorHAnsi" w:eastAsia="黑体" w:hAnsiTheme="minorHAnsi" w:cstheme="minorBidi"/>
      <w:bCs/>
      <w:kern w:val="44"/>
      <w:sz w:val="30"/>
      <w:szCs w:val="30"/>
    </w:rPr>
  </w:style>
  <w:style w:type="character" w:customStyle="1" w:styleId="a4">
    <w:name w:val="一级标题 字符"/>
    <w:basedOn w:val="a0"/>
    <w:link w:val="a3"/>
    <w:rsid w:val="001A56EC"/>
    <w:rPr>
      <w:rFonts w:eastAsia="黑体"/>
      <w:bCs/>
      <w:kern w:val="44"/>
      <w:sz w:val="30"/>
      <w:szCs w:val="30"/>
    </w:rPr>
  </w:style>
  <w:style w:type="paragraph" w:customStyle="1" w:styleId="a5">
    <w:name w:val="二级标题"/>
    <w:basedOn w:val="a"/>
    <w:link w:val="a6"/>
    <w:qFormat/>
    <w:rsid w:val="001A56EC"/>
    <w:pPr>
      <w:spacing w:line="400" w:lineRule="exact"/>
    </w:pPr>
    <w:rPr>
      <w:rFonts w:ascii="黑体" w:eastAsia="黑体" w:hAnsi="黑体" w:cstheme="minorBidi"/>
      <w:sz w:val="28"/>
      <w:szCs w:val="28"/>
    </w:rPr>
  </w:style>
  <w:style w:type="character" w:customStyle="1" w:styleId="a6">
    <w:name w:val="二级标题 字符"/>
    <w:basedOn w:val="a0"/>
    <w:link w:val="a5"/>
    <w:rsid w:val="001A56EC"/>
    <w:rPr>
      <w:rFonts w:ascii="黑体" w:eastAsia="黑体" w:hAnsi="黑体"/>
      <w:sz w:val="28"/>
      <w:szCs w:val="28"/>
    </w:rPr>
  </w:style>
  <w:style w:type="paragraph" w:customStyle="1" w:styleId="a7">
    <w:name w:val="三级标题"/>
    <w:basedOn w:val="a"/>
    <w:link w:val="a8"/>
    <w:qFormat/>
    <w:rsid w:val="001A56EC"/>
    <w:pPr>
      <w:spacing w:line="400" w:lineRule="exact"/>
      <w:jc w:val="left"/>
    </w:pPr>
    <w:rPr>
      <w:rFonts w:ascii="黑体" w:eastAsia="黑体" w:hAnsi="黑体" w:cstheme="minorBidi"/>
      <w:bCs/>
      <w:kern w:val="44"/>
      <w:sz w:val="24"/>
      <w:szCs w:val="24"/>
    </w:rPr>
  </w:style>
  <w:style w:type="character" w:customStyle="1" w:styleId="a8">
    <w:name w:val="三级标题 字符"/>
    <w:basedOn w:val="a0"/>
    <w:link w:val="a7"/>
    <w:rsid w:val="001A56EC"/>
    <w:rPr>
      <w:rFonts w:ascii="黑体" w:eastAsia="黑体" w:hAnsi="黑体"/>
      <w:bCs/>
      <w:kern w:val="44"/>
      <w:sz w:val="24"/>
      <w:szCs w:val="24"/>
    </w:rPr>
  </w:style>
  <w:style w:type="paragraph" w:customStyle="1" w:styleId="a9">
    <w:name w:val="四级标题"/>
    <w:basedOn w:val="a"/>
    <w:link w:val="aa"/>
    <w:qFormat/>
    <w:rsid w:val="001A56EC"/>
    <w:pPr>
      <w:spacing w:before="100" w:after="50" w:line="440" w:lineRule="exact"/>
    </w:pPr>
    <w:rPr>
      <w:rFonts w:ascii="楷体" w:eastAsia="楷体" w:hAnsi="楷体" w:cstheme="minorBidi"/>
      <w:b/>
      <w:sz w:val="24"/>
      <w:szCs w:val="24"/>
    </w:rPr>
  </w:style>
  <w:style w:type="character" w:customStyle="1" w:styleId="aa">
    <w:name w:val="四级标题 字符"/>
    <w:basedOn w:val="a0"/>
    <w:link w:val="a9"/>
    <w:rsid w:val="001A56EC"/>
    <w:rPr>
      <w:rFonts w:ascii="楷体" w:eastAsia="楷体" w:hAnsi="楷体"/>
      <w:b/>
      <w:sz w:val="24"/>
      <w:szCs w:val="24"/>
    </w:rPr>
  </w:style>
  <w:style w:type="paragraph" w:styleId="ab">
    <w:name w:val="header"/>
    <w:basedOn w:val="a"/>
    <w:link w:val="ac"/>
    <w:uiPriority w:val="99"/>
    <w:unhideWhenUsed/>
    <w:rsid w:val="00011B5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c">
    <w:name w:val="页眉 字符"/>
    <w:basedOn w:val="a0"/>
    <w:link w:val="ab"/>
    <w:uiPriority w:val="99"/>
    <w:rsid w:val="00011B57"/>
    <w:rPr>
      <w:sz w:val="18"/>
      <w:szCs w:val="18"/>
    </w:rPr>
  </w:style>
  <w:style w:type="paragraph" w:styleId="ad">
    <w:name w:val="footer"/>
    <w:basedOn w:val="a"/>
    <w:link w:val="ae"/>
    <w:uiPriority w:val="99"/>
    <w:unhideWhenUsed/>
    <w:rsid w:val="00011B5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e">
    <w:name w:val="页脚 字符"/>
    <w:basedOn w:val="a0"/>
    <w:link w:val="ad"/>
    <w:uiPriority w:val="99"/>
    <w:rsid w:val="00011B57"/>
    <w:rPr>
      <w:sz w:val="18"/>
      <w:szCs w:val="18"/>
    </w:rPr>
  </w:style>
  <w:style w:type="paragraph" w:styleId="21">
    <w:name w:val="Body Text 2"/>
    <w:basedOn w:val="a"/>
    <w:link w:val="22"/>
    <w:semiHidden/>
    <w:unhideWhenUsed/>
    <w:rsid w:val="00011B57"/>
    <w:pPr>
      <w:widowControl/>
      <w:jc w:val="center"/>
    </w:pPr>
    <w:rPr>
      <w:rFonts w:ascii="Times New Roman" w:eastAsia="楷体_GB2312" w:hAnsi="Times New Roman"/>
      <w:sz w:val="24"/>
      <w:szCs w:val="24"/>
    </w:rPr>
  </w:style>
  <w:style w:type="character" w:customStyle="1" w:styleId="22">
    <w:name w:val="正文文本 2 字符"/>
    <w:basedOn w:val="a0"/>
    <w:link w:val="21"/>
    <w:semiHidden/>
    <w:rsid w:val="00011B57"/>
    <w:rPr>
      <w:rFonts w:ascii="Times New Roman" w:eastAsia="楷体_GB2312" w:hAnsi="Times New Roman" w:cs="Times New Roman"/>
      <w:sz w:val="24"/>
      <w:szCs w:val="24"/>
    </w:rPr>
  </w:style>
  <w:style w:type="paragraph" w:styleId="af">
    <w:name w:val="List Paragraph"/>
    <w:basedOn w:val="a"/>
    <w:uiPriority w:val="34"/>
    <w:qFormat/>
    <w:rsid w:val="001C164F"/>
    <w:pPr>
      <w:spacing w:line="120" w:lineRule="atLeast"/>
      <w:ind w:firstLineChars="200" w:firstLine="420"/>
    </w:pPr>
    <w:rPr>
      <w:rFonts w:ascii="Arial Unicode MS" w:eastAsia="楷体" w:hAnsi="Arial Unicode MS" w:cs="宋体"/>
      <w:kern w:val="13"/>
      <w:sz w:val="24"/>
    </w:rPr>
  </w:style>
  <w:style w:type="character" w:customStyle="1" w:styleId="20">
    <w:name w:val="标题 2 字符"/>
    <w:basedOn w:val="a0"/>
    <w:link w:val="2"/>
    <w:uiPriority w:val="9"/>
    <w:rsid w:val="001C164F"/>
    <w:rPr>
      <w:rFonts w:asciiTheme="majorHAnsi" w:eastAsia="楷体" w:hAnsiTheme="majorHAnsi" w:cstheme="majorBidi"/>
      <w:b/>
      <w:bCs/>
      <w:kern w:val="13"/>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10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Angus</dc:creator>
  <cp:keywords/>
  <dc:description/>
  <cp:lastModifiedBy>王 雨瑶</cp:lastModifiedBy>
  <cp:revision>5</cp:revision>
  <dcterms:created xsi:type="dcterms:W3CDTF">2022-12-30T02:29:00Z</dcterms:created>
  <dcterms:modified xsi:type="dcterms:W3CDTF">2023-05-18T09:44:00Z</dcterms:modified>
</cp:coreProperties>
</file>