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MEMORIA DEL PROYECTO</w:t>
      </w:r>
    </w:p>
    <w:p>
      <w:r>
        <w:t>CONVOCATORIA DE AYUDAS 2025 DESTINADAS A PROYECTOS DE INVESTIGACIÓN Y DESARROLLO EN INTELIGENCIA ARTIFICIAL Y OTRAS TECNOLOGÍAS DUALES Y SU INTEGRACIÓN EN LAS CADENAS DE VALOR</w:t>
      </w:r>
    </w:p>
    <w:p>
      <w:r>
        <w:t>C003/25-ED</w:t>
      </w:r>
    </w:p>
    <w:p>
      <w:pPr>
        <w:pStyle w:val="Heading2"/>
      </w:pPr>
      <w:r>
        <w:t>Datos de la empresa</w:t>
      </w:r>
    </w:p>
    <w:p>
      <w:r>
        <w:t>Razón social: {{razon_social}}</w:t>
      </w:r>
    </w:p>
    <w:p>
      <w:r>
        <w:t>NIF: {{nif}}</w:t>
      </w:r>
    </w:p>
    <w:p>
      <w:r>
        <w:t>Actividad económica de la empresa: {{actividad_economica}}</w:t>
      </w:r>
    </w:p>
    <w:p>
      <w:r>
        <w:t>Título de proyecto: {{titulo_proyecto}}</w:t>
      </w:r>
    </w:p>
    <w:p>
      <w:r>
        <w:t>Sector productivo de aplicación del proyecto: {{sector_productivo}}</w:t>
      </w:r>
    </w:p>
    <w:p>
      <w:pPr>
        <w:pStyle w:val="Heading2"/>
      </w:pPr>
      <w:r>
        <w:t>1. DESCRIPCIÓN GENERAL DEL PROYECTO SUBVENCIONABLE</w:t>
      </w:r>
    </w:p>
    <w:p>
      <w:pPr>
        <w:pStyle w:val="Heading3"/>
      </w:pPr>
      <w:r>
        <w:t>1.1 Antecedentes y contexto del proyecto</w:t>
      </w:r>
    </w:p>
    <w:p>
      <w:r>
        <w:t>{{antecedentes}}</w:t>
      </w:r>
    </w:p>
    <w:p>
      <w:pPr>
        <w:pStyle w:val="Heading3"/>
      </w:pPr>
      <w:r>
        <w:t>1.2 Descripción general del proyecto subvencionable</w:t>
      </w:r>
    </w:p>
    <w:p>
      <w:r>
        <w:t>{{descripcion_general}}</w:t>
      </w:r>
    </w:p>
    <w:p>
      <w:pPr>
        <w:pStyle w:val="Heading3"/>
      </w:pPr>
      <w:r>
        <w:t>1.3 Amplia difusión de los resultados</w:t>
      </w:r>
    </w:p>
    <w:p>
      <w:r>
        <w:t>{{difusion_resultados}}</w:t>
      </w:r>
    </w:p>
    <w:p>
      <w:pPr>
        <w:pStyle w:val="Heading2"/>
      </w:pPr>
      <w:r>
        <w:t>2. ESTRATEGIA, MERCADO Y EXPLOTACIÓN DE RESULTADOS</w:t>
      </w:r>
    </w:p>
    <w:p>
      <w:r>
        <w:t>{{estrategia_mercado}}</w:t>
      </w:r>
    </w:p>
    <w:p>
      <w:pPr>
        <w:pStyle w:val="Heading2"/>
      </w:pPr>
      <w:r>
        <w:t>3. GRADO DE INNOVACIÓN DEL PRODUCTO O SOLUCIÓN</w:t>
      </w:r>
    </w:p>
    <w:p>
      <w:r>
        <w:t>{{grado_innovacion}}</w:t>
      </w:r>
    </w:p>
    <w:p>
      <w:pPr>
        <w:pStyle w:val="Heading2"/>
      </w:pPr>
      <w:r>
        <w:t>4. CALIDAD Y METODOLOGÍA DE LA PROPUESTA Y PLAN DEL PROYECTO</w:t>
      </w:r>
    </w:p>
    <w:p>
      <w:pPr>
        <w:pStyle w:val="Heading3"/>
      </w:pPr>
      <w:r>
        <w:t>4.1 Calidad y metodología de la propuesta</w:t>
      </w:r>
    </w:p>
    <w:p>
      <w:r>
        <w:t>{{calidad_metodologia}}</w:t>
      </w:r>
    </w:p>
    <w:p>
      <w:pPr>
        <w:pStyle w:val="Heading3"/>
      </w:pPr>
      <w:r>
        <w:t>4.2 Planificación general del proyecto</w:t>
      </w:r>
    </w:p>
    <w:p>
      <w:r>
        <w:t>{{planificacion}}</w:t>
      </w:r>
    </w:p>
    <w:p>
      <w:pPr>
        <w:pStyle w:val="Heading3"/>
      </w:pPr>
      <w:r>
        <w:t>4.3 Duración estimada del proyecto</w:t>
      </w:r>
    </w:p>
    <w:p>
      <w:r>
        <w:t>{{duracion}}</w:t>
      </w:r>
    </w:p>
    <w:p>
      <w:pPr>
        <w:pStyle w:val="Heading3"/>
      </w:pPr>
      <w:r>
        <w:t>4.4 Estructura desagregada del trabajo</w:t>
      </w:r>
    </w:p>
    <w:p>
      <w:r>
        <w:t>{{estructura_trabajo}}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