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C++ Asynchronous Concurrency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Quick Reference &amp; Refresher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C++11 / C++14 / C++17 / C++20 </w:t>
      </w:r>
    </w:p>
    <w:p>
      <w:pPr>
        <w:pBdr>
          <w:bottom w:val="single" w:color="2E75B6" w:sz="8"/>
        </w:pBdr>
        <w:spacing w:after="400" w:before="40"/>
        <w:jc w:val="center"/>
      </w:pPr>
      <w:r>
        <w:rPr>
          <w:rFonts w:ascii="Courier New" w:cs="Courier New" w:eastAsia="Courier New" w:hAnsi="Courier New"/>
          <w:color w:val="777777"/>
          <w:sz w:val="18"/>
          <w:szCs w:val="18"/>
        </w:rPr>
        <w:t xml:space="preserve">Headers: &lt;thread&gt;  &lt;mutex&gt;  &lt;condition_variable&gt;  &lt;atomic&gt;  &lt;future&gt;  &lt;semaphore&gt;  &lt;latch&gt;  &lt;barrier&gt;  &lt;coroutine&gt;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 std::thread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Represents an OS thread. Must be joined or detached before destruction, or std::terminate() is called.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76200000" cy="2095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00" cy="209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Fig 1 — Thread lifecycle states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Construction &amp; Basic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#include &lt;thread&gt;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void task(int id) { std::cout &lt;&lt; "thread " &lt;&lt; id &lt;&lt; "\n";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std::thread t1(task, 1);               // spawn with args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std::thread t2([]{ task(2); });        // lambda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t1.join();                             // wait for t1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t2.detach();                           // release t2 (runs freely)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Useful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std::thread::id id = t.get_id();           // thread 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unsigned hw = std::thread::hardware_concurrency(); // logical CPU count (hint)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bool joinable = t.joinable();              // false after join/detach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std::this_thread Utilities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#include &lt;chrono&gt;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using namespace std::chrono_literals;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std::this_thread::sleep_for(100ms);        // sleep relative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std::this_thread::sleep_until(tp);         // sleep until time_point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std::this_thread::yield();                 // hint scheduler to switch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auto tid = std::this_thread::get_id();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D7D31"/>
          <w:sz w:val="20"/>
          <w:szCs w:val="20"/>
        </w:rPr>
        <w:t xml:space="preserve">⚑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Never copy a thread object — move it: std::thread t2 = std::move(t1);</w:t>
      </w:r>
    </w:p>
    <w:p>
      <w:pPr>
        <w:pBdr>
          <w:bottom w:val="single" w:color="CCDDEE" w:sz="6"/>
        </w:pBdr>
        <w:spacing w:after="100" w:before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 Mutual Exclusion — Mutexes &amp; Locks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Mutexes guard shared data. Always use RAII wrappers (lock_guard / unique_lock) — never call lock()/unlock() manually.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76200000" cy="22860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00" cy="228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Fig 2 — Mutex contention: Thread B blocks until A releases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std::mutex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#include &lt;mutex&gt;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std::mutex mtx;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int shared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void increment()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std::lock_guard&lt;std::mutex&gt; lk(mtx);   // RAII — unlocks on scope exit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++shared;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                                          // lk destructs → unlock</w:t>
            </w:r>
          </w:p>
        </w:tc>
      </w:tr>
    </w:tbl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std::lock_guard  (C++11)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Minimal RAII wrapper: locks on construction, unlocks on destruction. No manual control.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std::lock_guard&lt;std::mutex&gt; guard(mtx); // locked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// ... critical section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                                           // automatically unlocked</w:t>
            </w:r>
          </w:p>
        </w:tc>
      </w:tr>
    </w:tbl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std::unique_lock  (C++11)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Flexible RAII wrapper: deferred locking, timed tries, manual lock/unlock, and transferable ownership. Required by condition_variable.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std::unique_lock&lt;std::mutex&gt; ul(mtx);        // locks immediately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ul.unlock();                                  // manual unlock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ul.lock();                                    // re-lock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Deferred 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std::unique_lock&lt;std::mutex&gt; ul2(mtx, std::defer_lock);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ul2.try_lock();                               // non-blocking attempt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Timed 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if (ul2.try_lock_for(50ms)) { /* got it */ }  // requires timed_mutex</w:t>
            </w:r>
          </w:p>
        </w:tc>
      </w:tr>
    </w:tbl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std::scoped_lock  (C++17)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Locks multiple mutexes simultaneously using deadlock-avoidance algorithm. Prefer over std::lock() + adopt_lock.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std::mutex m1, m2;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void safe_transfer()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std::scoped_lock lk(m1, m2);   // acquires both, deadlock-safe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//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std::shared_mutex / std::shared_lock  (C++17)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Reader-Writer lock: multiple readers OR one writer at a time. Ideal for read-heavy data structures.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#include &lt;shared_mutex&gt;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std::shared_mutex rw;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int data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void read()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std::shared_lock lk(rw);       // shared (multiple readers OK)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std::cout &lt;&lt; data;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void write(int v)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std::unique_lock lk(rw);       // exclusive (blocks all)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data = v;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 std::recursive_mutex / std::timed_mutex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recursive_mutex — same thread can lock multiple times (must unlock equally)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std::recursive_mutex rmtx;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void recurse(int n)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std::lock_guard lk(rmtx);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if (n &gt; 0) recurse(n - 1);   // safe with recursive_mutex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timed_mutex — non-blocking attempts with timeout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std::timed_mutex tmtx;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if (tmtx.try_lock_for(10ms))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// got the 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tmtx.unlock();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Quick Reference — Lock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Class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 / Usage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lock_guard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ctor lock / dtor unlock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C++11, non-moveable, minimal overhead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unique_lock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manual lock/unlock/try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C++11, needed for condition_variable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scoped_lock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multi-mutex deadlock-safe ctor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C++17, preferred for 2+ mutexes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shared_lock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shared (read) ownership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C++14, pairs with shared_mutex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shared_mutex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shared_lock / unique_lock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C++17 reader-writer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recursive_mutex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same-thread re-entrant locking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C++11, heavier than plain mutex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timed_mutex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try_lock_for / try_lock_until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C++11, bounded wait</w:t>
            </w:r>
          </w:p>
        </w:tc>
      </w:tr>
    </w:tbl>
    <w:p>
      <w:pPr>
        <w:pBdr>
          <w:bottom w:val="single" w:color="CCDDEE" w:sz="6"/>
        </w:pBdr>
        <w:spacing w:after="100" w:before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 std::condition_variable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Allows a thread to sleep until a condition becomes true. Always used with a unique_lock. Protects against spurious wakeups via a predicate overload.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76200000" cy="2476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00" cy="2476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Fig 3 — condition_variable producer-consumer pattern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Core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#include &lt;condition_variable&gt;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#include &lt;mutex&gt;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#include &lt;queue&gt;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std::mutex              mtx;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std::condition_variable cv;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std::queue&lt;int&gt;         q;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Producer thread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void produce(int v)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std::lock_guard lk(mtx);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q.push(v);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cv.notify_one();               // wake one waiting consumer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Consumer thread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int consume()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std::unique_lock lk(mtx);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cv.wait(lk, []{ return !q.empty(); }); // spurious-wakeup safe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int v = q.front(); q.pop();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return v;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wait with timeout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cv.wait_for(lk, 100ms, pred);     // returns false on timeout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cv.wait_until(lk, deadline, pred); // absolute time_point variant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notify_one vs notify_all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cv.notify_one();   // wake one waiter (use when any one consumer suffices)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cv.notify_all();   // wake every waiter (use when condition affects all)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07C41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Always check the predicate: condition_variable.wait(lock, predicate) is equivalent to: while (!predicate()) cv.wait(lock);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D7D31"/>
          <w:sz w:val="20"/>
          <w:szCs w:val="20"/>
        </w:rPr>
        <w:t xml:space="preserve">⚑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std::condition_variable_any works with any Lockable, not just unique_lock (slightly heavier).</w:t>
      </w:r>
    </w:p>
    <w:p>
      <w:pPr>
        <w:pBdr>
          <w:bottom w:val="single" w:color="CCDDEE" w:sz="6"/>
        </w:pBdr>
        <w:spacing w:after="100" w:before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 std::atomic &amp; Memory Ordering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Lock-free, race-condition-free operations on scalar types. The compiler emits appropriate hardware instructions (CAS, fence, etc.).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Basic Atomic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#include &lt;atomic&gt;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std::atomic&lt;int&gt;  counter{0};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std::atomic&lt;bool&gt; ready{false};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counter.fetch_add(1);              // atomic ++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counter.fetch_sub(1);              // atomic 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int old = counter.exchange(10);    // swap and return old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counter.store(42);                 // write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int v = counter.load();            // read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int expected = 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counter.compare_exchange_strong(expected, 99); // CAS</w:t>
            </w:r>
          </w:p>
        </w:tc>
      </w:tr>
    </w:tbl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Atomic Flags (lock-free spinlock)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std::atomic_flag flag = ATOMIC_FLAG_INIT;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Spinlock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void lock()   { while (flag.test_and_set(std::memory_order_acquire)) {}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void unlock() { flag.clear(std::memory_order_release);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C++20: test() without setting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bool b = flag.test();</w:t>
            </w:r>
          </w:p>
        </w:tc>
      </w:tr>
    </w:tbl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Memory Ordering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Controls visibility and reordering of memory operations around atomics. Weakest-to-strongest: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76200000" cy="22860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00" cy="228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Fig 4 — acquire/release establishes a happens-before edge across threads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relaxed — only atomicity; no ordering guarantees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counter.fetch_add(1, std::memory_order_relaxed);   // stats counters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acquire/release — synchronises-with relationship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flag.store(true, std::memory_order_release);        // writer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flag.load(std::memory_order_acquire);               // reader (sees all writes before release)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acq_rel — read-modify-write: acquire + release in 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flag.fetch_add(1, std::memory_order_acq_rel);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seq_cst — default; total global order (expensive on ARM/POWER)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flag.store(true);                                   // same as memory_order_seq_cst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Memory Ordering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Class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 / Usage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relaxed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No ordering; only atomicity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Counters, stats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acquire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No loads move before this load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Paired with release on write side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release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No stores move after this store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Paired with acquire on read side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acq_rel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Both acquire + release on RMW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fetch_add on shared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seq_cst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Total order across all threads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Default; safest; most expensive</w:t>
            </w:r>
          </w:p>
        </w:tc>
      </w:tr>
    </w:tbl>
    <w:p>
      <w:pPr>
        <w:pBdr>
          <w:bottom w:val="single" w:color="CCDDEE" w:sz="6"/>
        </w:pBdr>
        <w:spacing w:after="100" w:before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 std::future &amp; std::promise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One-shot asynchronous channel: the promise holds the write end and the future holds the read end. Calling get() blocks until the value (or exception) is ready.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76200000" cy="2381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00" cy="2381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Fig 5 — promise / future shared state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std::promise / std::future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#include &lt;future&gt;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#include &lt;thread&gt;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std::promise&lt;int&gt; prom;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std::future&lt;int&gt;  fut = prom.get_future();   // one future per promise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std::thread worker([&amp;prom]{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int result = 42;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prom.set_value(result);                  // unblocks fut.get()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int val = fut.get();                         // blocks until set_value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worker.join();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Propagating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std::thread worker([&amp;prom]{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try { /* work */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catch (...)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prom.set_exception(std::current_exception()); // passes exception to fut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try { fut.get();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catch (const std::exception&amp; e) { /* rethrown here */ }</w:t>
            </w:r>
          </w:p>
        </w:tc>
      </w:tr>
    </w:tbl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std::shared_future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Multiple threads can wait on the same result. Created by calling future.share().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std::shared_future&lt;int&gt; sf = fut.share();  // fut is now invalid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auto sf2 = sf;                              // copy — both wait on same result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std::thread([sf]{ int v = sf.get(); }).detach(); // each thread calls .get()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07C41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shared_future when broadcasting a single result to N consumers.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D7D31"/>
          <w:sz w:val="20"/>
          <w:szCs w:val="20"/>
        </w:rPr>
        <w:t xml:space="preserve">⚑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future::get() may only be called once; shared_future::get() is repeatable and thread-safe.</w:t>
      </w:r>
    </w:p>
    <w:p>
      <w:pPr>
        <w:pBdr>
          <w:bottom w:val="single" w:color="CCDDEE" w:sz="6"/>
        </w:pBdr>
        <w:spacing w:after="100" w:before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 std::async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Simplest way to run a callable asynchronously and retrieve its result via a future. Launch policy controls whether a new thread is used.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#include &lt;future&gt;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async::launch::async  — guaranteed new thread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auto fut = std::async(std::launch::async, []{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return heavy_computation();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async::launch::deferred — runs lazily on fut.get() (same thread)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auto lazy = std::async(std::launch::deferred, []{ return 1;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lazy.get();  // runs NOW, synchronously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default (async | deferred) — implementation decides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auto f = std::async([]{ return 99;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int result = f.get();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D7D31"/>
          <w:sz w:val="20"/>
          <w:szCs w:val="20"/>
        </w:rPr>
        <w:t xml:space="preserve">⚑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destructor of the future returned by std::async blocks if the task is still running (with launch::async). Store the future explicitly to control lifetime.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07C41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Prefer std::launch::async explicitly when you need guaranteed concurrency.</w:t>
      </w:r>
    </w:p>
    <w:p>
      <w:pPr>
        <w:pBdr>
          <w:bottom w:val="single" w:color="CCDDEE" w:sz="6"/>
        </w:pBdr>
        <w:spacing w:after="100" w:before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 std::packaged_task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Wraps a callable and connects it to a future. Unlike async, you control when and where the task runs. Useful for task queues and thread pools.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#include &lt;future&gt;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#include &lt;thread&gt;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std::packaged_task&lt;int(int, int)&gt; task([](int a, int b){ return a + b;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std::future&lt;int&gt; result = task.get_future();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std::thread t(std::move(task), 3, 4);     // runs task on new thread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int sum = result.get();                    // = 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t.join();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Thread Pool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Submit work to a queue of packaged_tasks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std::queue&lt;std::packaged_task&lt;void()&gt;&gt; work_queue;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auto enqueue = [&amp;](auto fn)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std::packaged_task&lt;void()&gt; pt(fn);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auto fut = pt.get_future();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work_queue.push(std::move(pt));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return fut;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auto fut = enqueue([]{ /* work */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work_queue.front()();   // execute (worker thread would do this)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fut.get();</w:t>
            </w:r>
          </w:p>
        </w:tc>
      </w:tr>
    </w:tbl>
    <w:p>
      <w:pPr>
        <w:pBdr>
          <w:bottom w:val="single" w:color="CCDDEE" w:sz="6"/>
        </w:pBdr>
        <w:spacing w:after="100" w:before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 std::latch  (C++20)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Single-use countdown counter. N threads decrement it; one or more threads wait at zero. Cannot be reset — use barrier for repeating phases.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#include &lt;latch&gt;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#include &lt;thread&gt;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#include &lt;vector&gt;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const int N = 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std::latch done(N);           // countdown from 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std::vector&lt;std::thread&gt; threads;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for (int i = 0; i &lt; N; ++i)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threads.emplace_back([&amp;, i]{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/* do work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done.count_down();    // each thread decrements once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done.wait();                  // main blocks until count ==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All 4 workers are done 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arrive_and_wait() — count down AND wait in one call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std::latch start_gate(N + 1);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workers call start_gate.arrive_and_wait();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coordinator calls start_gate.arrive_and_wait(); — everyone unblocks together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07C41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Latch is perfect for: wait-for-all-setup, one-shot rendezvous, or counting down work items.</w:t>
      </w:r>
    </w:p>
    <w:p>
      <w:pPr>
        <w:pBdr>
          <w:bottom w:val="single" w:color="CCDDEE" w:sz="6"/>
        </w:pBdr>
        <w:spacing w:after="100" w:before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 std::barrier  (C++20)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Reusable synchronisation point for a fixed number of threads. All threads arrive, an optional completion function runs, then all are released to the next phase.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#include &lt;barrier&gt;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std::barrier sync(4, []{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// completion function — runs once per phase in one thread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std::cout &lt;&lt; "phase done\n";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Each of 4 worker threads: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for (int phase = 0; phase &lt; 3; ++phase)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/* do phase work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sync.arrive_and_wait();      // block until all 4 arrive → then proceed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A thread that leaves the barrier group permanently: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sync.arrive_and_drop();          // counts down but won't wait or participate next phase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07C41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barrier for iterative parallel algorithms where threads work in lockstep phases.</w:t>
      </w:r>
    </w:p>
    <w:p>
      <w:pPr>
        <w:pBdr>
          <w:bottom w:val="single" w:color="CCDDEE" w:sz="6"/>
        </w:pBdr>
        <w:spacing w:after="100" w:before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 std::counting_semaphore / std::binary_semaphore  (C++20)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Controls access to a resource with a maximum concurrency count. Unlike mutexes, acquire and release can be called from different threads.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#include &lt;semaphore&gt;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counting_semaphore&lt;N&gt;: at most N concurrent acquires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std::counting_semaphore&lt;3&gt; pool(3);   // 3 slots available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Worker: acquire before using resource, release after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void use_resource()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pool.acquire();                   // decrements; blocks if count ==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/* use limited resource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pool.release();                   // increments; unblocks a waiter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Non-blocking try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if (pool.try_acquire()) { /* got it */ pool.release();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Timed try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if (pool.try_acquire_for(50ms)) { /* ... */ pool.release();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Binary semaphore — specialisation with max == 1 (fastest)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std::binary_semaphore signal(0);   // starts at 0 (locked)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Producer: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signal.release();                  // post (unlocks)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Consumer: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signal.acquire();                  // wait (blocks until released)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D7D31"/>
          <w:sz w:val="20"/>
          <w:szCs w:val="20"/>
        </w:rPr>
        <w:t xml:space="preserve">⚑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binary_semaphore is lighter than mutex because release() can be called from a different thread than acquire().</w:t>
      </w:r>
    </w:p>
    <w:p>
      <w:pPr>
        <w:pBdr>
          <w:bottom w:val="single" w:color="CCDDEE" w:sz="6"/>
        </w:pBdr>
        <w:spacing w:after="100" w:before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 std::jthread &amp; std::stop_token  (C++20)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std::jthread is a cooperative-cancellation, auto-joining thread. It automatically joins on destruction (no std::terminate risk) and supports stop requests via stop_token.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#include &lt;thread&gt;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jthread auto-joins on destruction — no need to call join()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std::jthread t([](std::stop_token st){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while (!st.stop_requested())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    /* do work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// ... somewhere else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t.request_stop();   // signals the token (non-blocking)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   // dtor calls request_stop() + join() automatically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stop_callback — register cleanup on stop request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std::jthread t([](std::stop_token st){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std::stop_callback cb(st, []{ /* cleanup on stop */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while (!st.stop_requested()) { /* ... */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07C41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jthread is the modern default — prefer it over std::thread for cancellable tasks.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D7D31"/>
          <w:sz w:val="20"/>
          <w:szCs w:val="20"/>
        </w:rPr>
        <w:t xml:space="preserve">⚑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stop_source can be shared to coordinate stopping from outside the thread.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std::stop_source src;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std::jthread t1([](std::stop_token st){ while(!st.stop_requested()){/*...*/}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        src.get_token());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std::jthread t2([](std::stop_token st){ while(!st.stop_requested()){/*...*/}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        src.get_token());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src.request_stop();   // stops both t1 and t2 via the shared source</w:t>
            </w:r>
          </w:p>
        </w:tc>
      </w:tr>
    </w:tbl>
    <w:p>
      <w:pPr>
        <w:pBdr>
          <w:bottom w:val="single" w:color="CCDDEE" w:sz="6"/>
        </w:pBdr>
        <w:spacing w:after="100" w:before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 C++20 Coroutines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Functions that can suspend and resume execution. The compiler transforms the body into a state machine allocated on the heap. Three keywords: co_await, co_yield, co_return.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76200000" cy="22860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00" cy="228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Fig 6 — Coroutine state machine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 Key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co_await expr;    // suspend until expr's awaitable is ready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co_yield value;   // suspend and yield value to caller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co_return value;  // final return, destroys coroutine frame</w:t>
            </w:r>
          </w:p>
        </w:tc>
      </w:tr>
    </w:tbl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 Generator Pattern (co_yield)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Minimal generator using std::generator (C++23) or custom promise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#include &lt;generator&gt;   // C++23 std::generator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(libcoro / cppcoro for C++20 polyfill)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std::generator&lt;int&gt; fibonacci()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int a = 0, b =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while (true)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co_yield a;          // suspend and return a to caller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std::tie(a, b) = std::make_tuple(b, a + b);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for (int x : fibonacci() | std::views::take(10))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std::cout &lt;&lt; x &lt;&lt; " ";   // 0 1 1 2 3 5 8 13 21 34</w:t>
            </w:r>
          </w:p>
        </w:tc>
      </w:tr>
    </w:tbl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 Awaitable / Awaiter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Custom awaitable — the three required methods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struct MyAwaitable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bool await_ready()  { return false; }  // false = always suspend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void await_suspend(std::coroutine_handle&lt;&gt; h)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// store h somewhere; resume h later from another thread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scheduler.post(h);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int  await_return()  { return 42; }    // value of co_await expr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Usage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Task&lt;int&gt; my_coro()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int v = co_await MyAwaitable{};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co_return v + 1;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 Task (fire-and-forget / async task)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Task&lt;T&gt; is a common coroutine return type (from cppcoro / custom)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Task&lt;int&gt; fetch_data()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auto conn = co_await connect("db://...");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auto rows = co_await conn.query("SELECT ...");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co_return rows.size();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Composing coroutines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Task&lt;void&gt; run()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int n = co_await fetch_data();   // suspends here until fetch_data completes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std::cout &lt;&lt; 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12.5  promise_type Skeleton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template&lt;typename 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struct Task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struct promise_type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Task get_return_object() { return {std::coroutine_handle&lt;promise_type&gt;::from_promise(*this)};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std::suspend_never  initial_suspend() { return {}; }  // start immediately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std::suspend_always final_suspend()   noexcept { return {}; } // suspend at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void return_value(T v) { value = v;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void unhandled_exception() { std::rethrow_exception(std::current_exception());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T value;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std::coroutine_handle&lt;promise_type&gt; handle;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T get() { return handle.promise().value;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~Task() { if (handle) handle.destroy();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D7D31"/>
          <w:sz w:val="20"/>
          <w:szCs w:val="20"/>
        </w:rPr>
        <w:t xml:space="preserve">⚑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suspend_never means 'don't suspend here'; suspend_always means 'always suspend here'. initial_suspend controls eager vs lazy start.</w:t>
      </w:r>
    </w:p>
    <w:p>
      <w:pPr>
        <w:pBdr>
          <w:bottom w:val="single" w:color="CCDDEE" w:sz="6"/>
        </w:pBdr>
        <w:spacing w:after="100" w:before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 At-a-Glance Summary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Class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 / Usage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std::thread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join() / detach()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C++11 OS thread, MUST join/detach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std::jthread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request_stop() / auto-join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C++20 preferred thread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std::mutex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lock() / unlock()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Basic mutual exclusion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std::lock_guard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RAII, ctor lock / dtor unlock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C++11, non-moveable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std::unique_lock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deferred, timed, manual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Required for cond_var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std::scoped_lock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multi-mutex safe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C++17 deadlock-free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std::shared_mutex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shared_lock / unique_lock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C++17 reader-writer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std::condition_variable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wait(lk, pred) / notify_one()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Always use predicate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std::atomic&lt;T&gt;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load/store/fetch_add/CAS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Lock-free primitives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std::promise&lt;T&gt;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set_value() / set_exception()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Write end of channel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std::future&lt;T&gt;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get() / wait() / wait_for()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Read end, one-shot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std::shared_future&lt;T&gt;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get() multi-thread safe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Broadcast 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std::async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launch::async / deferred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Easiest async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std::packaged_task&lt;F&gt;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get_future() + operator()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Deferred callable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std::latch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count_down() / wait()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C++20 one-shot gate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std::barrier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arrive_and_wait()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C++20 reusable phase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counting_semaphore&lt;N&gt;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acquire() / release()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C++20 throttle 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binary_semaphore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acquire() / release()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C++20 signal/notify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 Common Pitfalls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Data Race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Accessing a non-atomic variable from multiple threads without synchronisation is undefined behaviour. Use mutex or atomic.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Deadlock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Occurs when thread A holds mutex 1 and waits for mutex 2, while thread B holds mutex 2 and waits for mutex 1. Fix: always acquire mutexes in the same order, or use std::scoped_lock.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Deadlock risk: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lock(m1); lock(m2);    // thread 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lock(m2); lock(m1);    // thread B  ← DEADLOCK if interleaved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Safe: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std::scoped_lock lk(m1, m2);  // deadlock-avoidance algorithm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Spurious Wakeup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condition_variable::wait() can return without notify(). Always use the predicate overload: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BAD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cv.wait(lk);                    // may wake spuriously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GOOD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cv.wait(lk, []{ return ready; }); // loops internally until predicate is true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Future Abandoned / std::terminate on Thread Destruction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DANGER: thread destroyed without join/detach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std::thread t([]{ /* ... */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   // ← std::terminate() called!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Fix: use jthread (auto-joins) or ensure join/detach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std::jthread t([]{ /* ... */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   // ← safe: dtor joins automatically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memory_order_relaxed Misuse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Relaxed ordering provides no synchronisation. Only use it when you need atomicity but not ordering (e.g., counters where the exact value is not a signal to another thread).</w:t>
      </w:r>
    </w:p>
    <w:p>
      <w:pPr>
        <w:pBdr>
          <w:bottom w:val="single" w:color="CCDDEE" w:sz="6"/>
        </w:pBdr>
        <w:spacing w:after="100" w:before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15.  thread_local Storage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thread_local keyword gives each thread its own independent copy of a variable. Useful for per-thread caches, random seeds, or error states — without any locking.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Basic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thread_local int tls_counter = 0;      // each thread has its own counter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void increment()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++tls_counter;                       // no mutex needed — purely per-thread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void print_id()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thread_local std::string id = generate_id();  // initialized once per thread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std::cout &lt;&lt; 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Class Static + thread_local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struct Logger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// Each thread gets its own Logger instance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static thread_local Logger instance;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std::vector&lt;std::string&gt; log;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void write(const std::string&amp; msg) { log.push_back(msg);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thread_local Logger Logger::instance;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Lifetime &amp; Initialization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Initialized the first time the thread reaches the declaration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Destroyed when the thread exits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thread_local std::mt19937 rng(std::random_device{}());  // per-thread RNG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rng is initialized once per thread — no shared state, no locking needed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D7D31"/>
          <w:sz w:val="20"/>
          <w:szCs w:val="20"/>
        </w:rPr>
        <w:t xml:space="preserve">⚑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thread_local works on global, function-static, and non-static class members. It implies static storage duration within the thread.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07C41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Per-thread caches, per-thread RNG engines, and per-thread arena allocators are the canonical use cases.</w:t>
      </w:r>
    </w:p>
    <w:p>
      <w:pPr>
        <w:pBdr>
          <w:bottom w:val="single" w:color="CCDDEE" w:sz="6"/>
        </w:pBdr>
        <w:spacing w:after="100" w:before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16.  std::call_once &amp; std::once_flag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Guarantees a callable is executed exactly once, even when called concurrently from multiple threads. The canonical tool for thread-safe lazy initialization.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76200000" cy="22860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00" cy="228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Fig 7 — call_once: only one thread runs init(); others wait then proceed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Core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#include &lt;mutex&gt;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std::once_flag init_flag;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void initialize() { /* expensive one-time setup */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void use_resource()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std::call_once(init_flag, initialize);  // safe across threads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// after this line, initialize() has run exactly once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Lazy Singleton (thread-safe)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class Database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static Database* instance_;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static std::once_flag flag_;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public: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static Database&amp; get()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std::call_once(flag_, []{ instance_ = new Database();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return *instance_;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Simpler C++11 equivalent using function-static (preferred):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Database&amp; get_db()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static Database db;    // guaranteed initialized exactly once (C++11)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return db;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Exception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std::once_flag flag;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std::call_once(flag, []{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throw std::runtime_error("init failed");   // flag NOT marked as 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another thread (or retry) will attempt call_once again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once init succeeds without throwing, flag is set permanently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07C41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C++11 guarantees that function-local statics are initialized exactly once in a thread-safe manner. Prefer static MyType x; over call_once for singleton-style init.</w:t>
      </w:r>
    </w:p>
    <w:p>
      <w:pPr>
        <w:pBdr>
          <w:bottom w:val="single" w:color="CCDDEE" w:sz="6"/>
        </w:pBdr>
        <w:spacing w:after="100" w:before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17.  volatile vs std::atomic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common and dangerous misconception: volatile does NOT provide thread safety or atomic access. They solve completely different problems.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volatile — tells the compiler: "don't cache in a register; re-read from memory every time"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Use for: memory-mapped I/O, hardware registers, setjmp/longjmp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volatile int hw_register = 0;    // compiler won't optimize away reads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std::atomic — thread-safe read/modify/write with ordering guarantees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Use for: shared data between threads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std::atomic&lt;int&gt; shared_val{0};  // safe across threads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volatile vs atomic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Class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 / Usage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volatile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Suppress register caching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HW registers, signal handlers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atomic&lt;T&gt;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Thread-safe R/M/W + ordering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shared-state concurrency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volatile atomic&lt;T&gt;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Both semantics combined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Memory-mapped atomic registers (rare)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❌ WRONG — volatile does NOT prevent data races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volatile bool done = false;        // race condition!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Thread A: done = true;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Thread B: while(!done) {}       // UB: compiler may hoist the read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✅ CORRECT — atomic provides ordering guarantee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std::atomic&lt;bool&gt; done{false};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Thread A: done.store(true, std::memory_order_release);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Thread B: while(!done.load(std::memory_order_acquire)) {}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D7D31"/>
          <w:sz w:val="20"/>
          <w:szCs w:val="20"/>
        </w:rPr>
        <w:t xml:space="preserve">⚑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On x86, volatile reads/writes happen to be atomic for aligned int-sized types, but this is an implementation detail — not guaranteed by the standard. Never rely on it.</w:t>
      </w:r>
    </w:p>
    <w:p>
      <w:pPr>
        <w:pBdr>
          <w:bottom w:val="single" w:color="CCDDEE" w:sz="6"/>
        </w:pBdr>
        <w:spacing w:after="100" w:before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18.  False Sharing &amp; Cache-Line Padding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False sharing occurs when two threads write to different variables that happen to share the same CPU cache line (~64 bytes). Each write forces the other core to reload the entire cache line, causing a severe performance penalty despite no logical sharing.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76200000" cy="2381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00" cy="2381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Fig 8 — False sharing: independent variables on the same cache line cause cross-core invalidation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Diagnosis &amp;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#include &lt;new&gt;   // std::hardware_destructive_interference_size (C++17)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❌ FALSE SHARING — both counters likely on the same cache 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struct Counters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std::atomic&lt;int&gt; a{0};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std::atomic&lt;int&gt; b{0};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✅ PADDED — force each counter to its own cache 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struct alignas(std::hardware_destructive_interference_size) PaddedCounter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std::atomic&lt;int&gt; value{0};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// implicit padding to fill the cache 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PaddedCounter counter_a;   // thread A writes this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PaddedCounter counter_b;   // thread B writes this — different cache lines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Manual Padding Fallback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If hardware_destructive_interference_size is unavailable (pre-C++17):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constexpr std::size_t CACHE_LINE = 64;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struct alignas(CACHE_LINE) Counter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std::atomic&lt;long&gt; value{0};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char padding[CACHE_LINE - sizeof(std::atomic&lt;long&gt;)];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};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True Sharing vs False Sharing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hardware_constructive_interference_size — minimum size to keep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that IS shared between threads on the SAME cache line (good for read-only)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struct SharedReadOnly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alignas(std::hardware_constructive_interference_size)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int x, y, z;               // keep together — one cache-line fetch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07C41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Profile before padding. False sharing is only measurable at high thread counts or very tight loops. Over-padding wastes memory.</w:t>
      </w:r>
    </w:p>
    <w:p>
      <w:pPr>
        <w:pBdr>
          <w:bottom w:val="single" w:color="CCDDEE" w:sz="6"/>
        </w:pBdr>
        <w:spacing w:after="100" w:before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19.  Common Concurrency Patterns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19.1  Double-Checked Locking (DCLP)  — correct C++11 version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 atomics to avoid taking the mutex on every call, while still being safe.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std::atomic&lt;Resource*&gt; resource{nullptr};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std::mutex init_mtx;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Resource* get_resource()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Resource* p = resource.load(std::memory_order_acquire);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if (!p)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std::lock_guard lk(init_mtx);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p = resource.load(std::memory_order_relaxed);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if (!p)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    p = new Resource();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    resource.store(p, std::memory_order_release);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return 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07C41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 modern C++, prefer the static-local idiom — it is simpler and equally correct.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19.2  Single-Producer / Single-Consumer Lock-Free Queue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When producer and consumer are exactly one thread each, a ring buffer can be implemented without any mutex.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template&lt;typename T, std::size_t 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class SPSCQueue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std::array&lt;T, N&gt; buf;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std::atomic&lt;std::size_t&gt; head{0}, tail{0};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public: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bool push(const T&amp; v)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auto t = tail.load(std::memory_order_relaxed);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if ((t + 1) % N == head.load(std::memory_order_acquire)) return false; // full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buf[t] = v;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tail.store((t + 1) % N, std::memory_order_release);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return true;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bool pop(T&amp; out)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auto h = head.load(std::memory_order_relaxed);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if (h == tail.load(std::memory_order_acquire)) return false; // empty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out = buf[h];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head.store((h + 1) % N, std::memory_order_release);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return true;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};</w:t>
            </w:r>
          </w:p>
        </w:tc>
      </w:tr>
    </w:tbl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19.3  Thread Pool (minimal)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class ThreadPool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std::vector&lt;std::thread&gt;              workers;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std::queue&lt;std::function&lt;void()&gt;&gt;     tasks;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std::mutex                            mtx;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std::condition_variable               cv;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bool                                  stop =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public: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ThreadPool(std::size_t n)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for (std::size_t i = 0; i &lt; n; ++i)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    workers.emplace_back([this]{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        for (;;)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            std::function&lt;void()&gt; task;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      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                std::unique_lock lk(mtx);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                cv.wait(lk, [this]{ return stop || !tasks.empty();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                if (stop &amp;&amp; tasks.empty())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                task = std::move(tasks.front()); tasks.pop();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            task();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template&lt;typename F&gt;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auto submit(F&amp;&amp; f)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auto pt = std::make_shared&lt;std::packaged_task&lt;decltype(f())()&gt;&gt;(std::forward&lt;F&gt;(f));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auto fut = pt-&gt;get_future();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{ std::lock_guard lk(mtx); tasks.emplace([pt]{ (*pt)(); });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cv.notify_one();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return fut;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~ThreadPool()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{ std::lock_guard lk(mtx); stop = true;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cv.notify_all();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for (auto&amp; w : workers) w.join();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Usage: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ThreadPool pool(4);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auto f1 = pool.submit([]{ return compute_a();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auto f2 = pool.submit([]{ return compute_b();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auto result = f1.get() + f2.get();</w:t>
            </w:r>
          </w:p>
        </w:tc>
      </w:tr>
    </w:tbl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19.4  Reader-Writer Cache (shared_mutex)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std::shared_mutex rw;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std::unordered_map&lt;int, std::string&gt; cache;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Many threads can read simultaneously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std::string lookup(int key)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std::shared_lock lk(rw);                  // shared (read) 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auto it = cache.find(key);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return (it != cache.end()) ? it-&gt;second : "";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Only one thread can write at a 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void insert(int key, std::string val)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std::unique_lock lk(rw);                  // exclusive (write) 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cache[key] = std::move(val);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19.5  Async Pipeline with Futures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Stage chaining with std::async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auto stage1 = std::async(std::launch::async, []{ return fetch_data();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auto stage2 = std::async(std::launch::async, [&amp;]{ return parse(stage1.get());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auto stage3 = std::async(std::launch::async, [&amp;]{ return compute(stage2.get());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auto result = stage3.get();</w:t>
            </w:r>
          </w:p>
        </w:tc>
      </w:tr>
    </w:tbl>
    <w:p>
      <w:pPr>
        <w:pBdr>
          <w:bottom w:val="single" w:color="CCDDEE" w:sz="6"/>
        </w:pBdr>
        <w:spacing w:after="100" w:before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20.  C++23 / C++26 Preview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20.1  std::generator  (C++23)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Standard coroutine-based lazy range generator. Replaces hand-rolled promise_type for yielding sequences.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#include &lt;generator&gt;    // C++23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std::generator&lt;int&gt; iota(int start =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for (int i = start; ; ++i)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co_yield i;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std::generator&lt;std::string&gt; read_lines(std::istream&amp; is)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for (std::string line; std::getline(is, line);)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    co_yield line;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Works with ranges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for (int x : iota(1) | std::views::take(5))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std::cout &lt;&lt; x &lt;&lt; " ";    // 1 2 3 4 5</w:t>
            </w:r>
          </w:p>
        </w:tc>
      </w:tr>
    </w:tbl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20.2  std::execution / Senders &amp; Receivers  (C++26 / stdexec today)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composable, structured approach to async work. A sender describes work; a receiver handles the result. Scheduled on an executor (thread pool, GPU, coroutine handle, etc.).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76200000" cy="22860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00" cy="228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Fig 9 — Sender/Receiver model: lazy composition, then start() kicks off work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Using stdexec (reference implementation, ships with C++26)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#include &lt;exec/static_thread_pool.hpp&gt;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#include &lt;stdexec/execution.hpp&gt;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namespace ex = stdexec;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exec::static_thread_pool pool(4);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auto sched = pool.get_scheduler();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Build a pipeline of async work (nothing runs yet)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auto work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ex::schedule(sched)           // start on thread pool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| ex::then([]{ return fetch();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| ex::then([](auto data){ return parse(data);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| ex::upon_error([](auto e){ return fallback();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Start and wait (blocking)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auto result = ex::sync_wait(std::move(work)).value();</w:t>
            </w:r>
          </w:p>
        </w:tc>
      </w:tr>
    </w:tbl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20.3  std::atomic_ref  (C++20)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Provides atomic access to an existing non-atomic object. Useful for arrays or third-party types you cannot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#include &lt;atomic&gt;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int plain_array[100] = {};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void safe_increment(int index)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std::atomic_ref&lt;int&gt; ref(plain_array[index]);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   ref.fetch_add(1, std::memory_order_relaxed);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The same plain_array can be used non-atomically when exclusive access is guaranteed</w:t>
            </w:r>
          </w:p>
        </w:tc>
      </w:tr>
    </w:tbl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20.4  std::hazard_pointer / std::rcu  (C++26)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Standard library support for two advanced lock-free memory reclamation schemes. Hazard pointers protect individual objects; RCU (Read-Copy-Update) protects entire data structure snapshots.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BCC" w:sz="1"/>
              <w:left w:val="single" w:color="AABBCC" w:sz="1"/>
              <w:bottom w:val="single" w:color="AABBCC" w:sz="1"/>
              <w:right w:val="single" w:color="AABB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Hazard pointer (C++26 preview — API may still change)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#include &lt;hazard_pointer&gt;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std::hazard_pointer hp = std::make_hazard_pointer();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Node* p = head.load(std::memory_order_acquire);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hp.protect(p, head);          // publish hazard: don't reclaim 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// ... safe to read *p even if another thread concurrently retires it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030"/>
                <w:sz w:val="18"/>
                <w:szCs w:val="18"/>
              </w:rPr>
              <w:t xml:space="preserve">hp.reset_protection();        // done with p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ED7D31"/>
          <w:sz w:val="20"/>
          <w:szCs w:val="20"/>
        </w:rPr>
        <w:t xml:space="preserve">⚑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hazard_pointer and rcu are primarily for lock-free data structure authors; most application code should prefer higher-level primitives.</w:t>
      </w:r>
    </w:p>
    <w:p>
      <w:pPr>
        <w:spacing w:after="0" w:before="8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C++23/26 Feature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Class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 / Usage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std::generator&lt;T&gt;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co_yield range generator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C++23, works with std::ranges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std::execution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sender/receiver async framework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C++26 (stdexec available now)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std::atomic_ref&lt;T&gt;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atomic access to non-atomic object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C++20, array/legacy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std::hazard_pointer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lock-free memory reclamation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C++26 (advanced)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std::rcu_obj_base&lt;T&gt;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read-copy-update reclamation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C++26 (advanced)</w:t>
            </w:r>
          </w:p>
        </w:tc>
      </w:tr>
    </w:tbl>
    <w:p>
      <w:pPr>
        <w:pBdr>
          <w:bottom w:val="single" w:color="CCDDEE" w:sz="6"/>
        </w:pBdr>
        <w:spacing w:after="100" w:before="10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21.  Decision Guide — Which Primitive to Use?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Class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 / Usage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Run code on another thread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std::jthread (C++20) or std::thread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Prefer jthread for auto-join + stop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Protect shared mutable data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std::mutex + std::lock_guard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Use scoped_lock for 2+ mutexes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Many readers, rare writes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std::shared_mutex + shared_lock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Wait for a condition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std::condition_variable + unique_lock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Always use predicate overload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Return a result from a thread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std::async or std::packaged_task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async is simplest; task = more control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One-shot signal between threads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std::promise / std::future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Or binary_semaphore (lighter)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Throttle N concurrent accesses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std::counting_semaphore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Run something exactly once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std::call_once or static local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Prefer static local (simpler)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Lock-free shared scalar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std::atomic&lt;T&gt;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Pick weakest sufficient memory_order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Atomic access to existing object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std::atomic_ref&lt;T&gt;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Wait for N tasks to finish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std::latch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C++20, single-use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N threads, repeating phases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std::barrier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C++20, reusable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Per-thread state without locks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thread_local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contention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Avoid false sharing in hot loop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alignas(cache_line_size)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Measure 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Lazy producer / lazy sequence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C++20 coroutine + co_yield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C++23 std::generator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Composable async pipeline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stdexec senders/receivers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C++26 / stdexec library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0" w:before="3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C++ Asynchronous Concurrency Reference  •  C++11–C++26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</w:pPr>
    <w:r>
      <w:rPr>
        <w:rFonts w:ascii="Arial" w:cs="Arial" w:eastAsia="Arial" w:hAnsi="Arial"/>
        <w:color w:val="AAAAAA"/>
        <w:sz w:val="16"/>
        <w:szCs w:val="16"/>
      </w:rPr>
      <w:t xml:space="preserve">C++11 / C++14 / C++17 / C++20    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C++ Asynchronous Concurrency  </w:t>
    </w:r>
    <w:r>
      <w:rPr>
        <w:rFonts w:ascii="Arial" w:cs="Arial" w:eastAsia="Arial" w:hAnsi="Arial"/>
        <w:color w:val="888888"/>
        <w:sz w:val="18"/>
        <w:szCs w:val="18"/>
      </w:rPr>
      <w:t xml:space="preserve">Quick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5c99d62063f29fc30f1e03ef263584f153a958c.png"/><Relationship Id="rId10" Type="http://schemas.openxmlformats.org/officeDocument/2006/relationships/image" Target="media/01e1d570d7df834bdb0cb2fcb1be89f12f840198.png"/><Relationship Id="rId11" Type="http://schemas.openxmlformats.org/officeDocument/2006/relationships/image" Target="media/0042e468ee00843ddf2517d4eb166bc8c1526919.png"/><Relationship Id="rId12" Type="http://schemas.openxmlformats.org/officeDocument/2006/relationships/image" Target="media/68d366ec4e38e3d31f6f09e1d97a8f83b601ce06.png"/><Relationship Id="rId13" Type="http://schemas.openxmlformats.org/officeDocument/2006/relationships/image" Target="media/6815f38f99e0d674f4effb42a9344ac8f6539995.png"/><Relationship Id="rId14" Type="http://schemas.openxmlformats.org/officeDocument/2006/relationships/image" Target="media/7185fd144530ed28a1e6bb73b65e0fab01523d02.png"/><Relationship Id="rId15" Type="http://schemas.openxmlformats.org/officeDocument/2006/relationships/image" Target="media/2483964f0b91363b7c335641b78005947603d092.png"/><Relationship Id="rId16" Type="http://schemas.openxmlformats.org/officeDocument/2006/relationships/image" Target="media/c2816ed7e6c0c4c74f0b3ffb5b4dc8f9bc460d2d.png"/><Relationship Id="rId17" Type="http://schemas.openxmlformats.org/officeDocument/2006/relationships/image" Target="media/ef6a5546055445beed9610b18a442ffeb54bb3d9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2026-04-02T07:21:45.244Z</dcterms:created>
  <dcterms:modified xsi:type="dcterms:W3CDTF">2026-04-02T07:21:45.245Z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