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24"/>
          <w:szCs w:val="24"/>
        </w:rPr>
      </w:pPr>
      <w:bookmarkStart w:colFirst="0" w:colLast="0" w:name="_wpvuahgu9saf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🧩 SISTEMA OPERATIVO DEL ÁREA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7e50qmag4dg7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ESTAMPADO – USER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Código del sistema: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SOP-EST</w:t>
        <w:br w:type="textWrapping"/>
        <w:t xml:space="preserve">Documento oficial:</w:t>
      </w:r>
      <w:r w:rsidDel="00000000" w:rsidR="00000000" w:rsidRPr="00000000">
        <w:rPr>
          <w:sz w:val="24"/>
          <w:szCs w:val="24"/>
          <w:rtl w:val="0"/>
        </w:rPr>
        <w:t xml:space="preserve"> Sistema Operativo de Estampado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“No buscamos el método ideal de estampado.</w:t>
        <w:br w:type="textWrapping"/>
        <w:t xml:space="preserve"> Buscamos que el estampado salga siempre igual, sin depender de quién lo haga.”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oylj10n9veq1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24"/>
          <w:szCs w:val="24"/>
          <w:rtl w:val="0"/>
        </w:rPr>
        <w:t xml:space="preserve">1️⃣ DEFINIR EL SISTEMA OPERATIVO DEL ÁREA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4ik2gdewxmnu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📛 Nombre correcto del sistema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Sistema Operativo de Estampado (SOP-EST)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Sistema que gobierna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cómo ingresan, se aplican, se controlan y se entregan</w:t>
      </w:r>
      <w:r w:rsidDel="00000000" w:rsidR="00000000" w:rsidRPr="00000000">
        <w:rPr>
          <w:sz w:val="24"/>
          <w:szCs w:val="24"/>
          <w:rtl w:val="0"/>
        </w:rPr>
        <w:t xml:space="preserve"> los trabajos de estampado dentro de USER.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otdggwtolmaj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🎯 Propósito del sistema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Aplicar estampados sobre prendas o materiales textiles (DTF, transfer, vinilo u otros sistemas definidos por USER)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 forma consistente, controlada y trazable</w:t>
      </w:r>
      <w:r w:rsidDel="00000000" w:rsidR="00000000" w:rsidRPr="00000000">
        <w:rPr>
          <w:sz w:val="24"/>
          <w:szCs w:val="24"/>
          <w:rtl w:val="0"/>
        </w:rPr>
        <w:t xml:space="preserve">, asegurando:</w:t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Correcta fijación,</w:t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Calidad visual,</w:t>
      </w:r>
    </w:p>
    <w:p w:rsidR="00000000" w:rsidDel="00000000" w:rsidP="00000000" w:rsidRDefault="00000000" w:rsidRPr="00000000" w14:paraId="0000000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Resistencia del estampado,</w:t>
      </w:r>
    </w:p>
    <w:p w:rsidR="00000000" w:rsidDel="00000000" w:rsidP="00000000" w:rsidRDefault="00000000" w:rsidRPr="00000000" w14:paraId="0000000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Cumplimiento de prioridades y plazos,</w:t>
      </w:r>
    </w:p>
    <w:p w:rsidR="00000000" w:rsidDel="00000000" w:rsidP="00000000" w:rsidRDefault="00000000" w:rsidRPr="00000000" w14:paraId="0000000F">
      <w:pPr>
        <w:numPr>
          <w:ilvl w:val="0"/>
          <w:numId w:val="18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Entrega conforme al área siguiente del proceso productivo.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jjqfvi1pkymh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🧯 Problemas que resuelve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Arrancar trabajos con prendas o estampas incorrectas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Variar parámetros según el operario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Estampados mal fijados detectados tarde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Mezcla de pedidos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Retrabajos no registrados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Pausas “informales” sin trazabilidad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Dependencia de personas con “criterio propio”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rcrk4k27gbyy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🚫 Qué NO busca resolver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define métodos comerciales ni precios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acepta urgencias sin validación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corrige errores de diseño previos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reemplaza a Mantenimiento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autoriza cambios técnicos fuera del estándar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qmq4btbsiztl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sz w:val="24"/>
          <w:szCs w:val="24"/>
          <w:rtl w:val="0"/>
        </w:rPr>
        <w:t xml:space="preserve">2️⃣ MAPA DE SOPs DEL ÁREA DE ESTAMPADO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Cantidad adecuada: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 SOPs</w:t>
      </w:r>
      <w:r w:rsidDel="00000000" w:rsidR="00000000" w:rsidRPr="00000000">
        <w:rPr>
          <w:sz w:val="24"/>
          <w:szCs w:val="24"/>
          <w:rtl w:val="0"/>
        </w:rPr>
        <w:t xml:space="preserve">, organizados como sistema.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dljd1t552sy7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🟦 SOP Núcleo (gobierna el área)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SOP-EST-01 – Gestión Integral del Estampado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Define:</w:t>
      </w:r>
    </w:p>
    <w:p w:rsidR="00000000" w:rsidDel="00000000" w:rsidP="00000000" w:rsidRDefault="00000000" w:rsidRPr="00000000" w14:paraId="00000023">
      <w:pPr>
        <w:numPr>
          <w:ilvl w:val="0"/>
          <w:numId w:val="2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Flujo general,</w:t>
      </w:r>
    </w:p>
    <w:p w:rsidR="00000000" w:rsidDel="00000000" w:rsidP="00000000" w:rsidRDefault="00000000" w:rsidRPr="00000000" w14:paraId="0000002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Condiciones para iniciar,</w:t>
      </w:r>
    </w:p>
    <w:p w:rsidR="00000000" w:rsidDel="00000000" w:rsidP="00000000" w:rsidRDefault="00000000" w:rsidRPr="00000000" w14:paraId="0000002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Pausas,</w:t>
      </w:r>
    </w:p>
    <w:p w:rsidR="00000000" w:rsidDel="00000000" w:rsidP="00000000" w:rsidRDefault="00000000" w:rsidRPr="00000000" w14:paraId="0000002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Roles,</w:t>
      </w:r>
    </w:p>
    <w:p w:rsidR="00000000" w:rsidDel="00000000" w:rsidP="00000000" w:rsidRDefault="00000000" w:rsidRPr="00000000" w14:paraId="0000002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Escalamiento,</w:t>
      </w:r>
    </w:p>
    <w:p w:rsidR="00000000" w:rsidDel="00000000" w:rsidP="00000000" w:rsidRDefault="00000000" w:rsidRPr="00000000" w14:paraId="00000028">
      <w:pPr>
        <w:numPr>
          <w:ilvl w:val="0"/>
          <w:numId w:val="23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Relación con incidencias.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5vtic2tszdjg" w:id="9"/>
      <w:bookmarkEnd w:id="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🟩 SOPs Operativos</w:t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SOP-EST-02 – Ingreso y Validación del Trabajo de Estampado</w:t>
        <w:br w:type="textWrapping"/>
        <w:t xml:space="preserve">SOP-EST-03 – Preparación de Prendas y Estampas</w:t>
        <w:br w:type="textWrapping"/>
        <w:t xml:space="preserve">SOP-EST-04 – Aplicación del Estampado</w:t>
        <w:br w:type="textWrapping"/>
        <w:t xml:space="preserve">SOP-EST-05 – Enfriado y Fijación Final</w:t>
        <w:br w:type="textWrapping"/>
        <w:t xml:space="preserve">SOP-EST-06 – Control de Calidad de Estampado</w:t>
        <w:br w:type="textWrapping"/>
        <w:t xml:space="preserve">SOP-EST-07 – Registro de Producción y Entrega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5kb9u5ksv8fo" w:id="10"/>
      <w:bookmarkEnd w:id="1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🟨 SOP de Soporte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SOP-EST-08 – Mantenimiento Preventivo y Orden del Área</w:t>
      </w:r>
    </w:p>
    <w:p w:rsidR="00000000" w:rsidDel="00000000" w:rsidP="00000000" w:rsidRDefault="00000000" w:rsidRPr="00000000" w14:paraId="0000002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lxbiwqfx7n15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24"/>
          <w:szCs w:val="24"/>
          <w:rtl w:val="0"/>
        </w:rPr>
        <w:t xml:space="preserve">3️⃣ SOP MADRE DEL ÁREA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dzdzo1h2wn65" w:id="12"/>
      <w:bookmarkEnd w:id="1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SOP-EST-01 – Gestión Integral del Estampado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SOP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manda sobre todos los demás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xrf5x1829z82" w:id="13"/>
      <w:bookmarkEnd w:id="1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🔄 Flujo general del sistema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Recepción de prendas y estampas</w:t>
        <w:br w:type="textWrapping"/>
        <w:t xml:space="preserve"> → Validación de condiciones</w:t>
        <w:br w:type="textWrapping"/>
        <w:t xml:space="preserve"> → Preparación</w:t>
        <w:br w:type="textWrapping"/>
        <w:t xml:space="preserve"> → Aplicación del estampado</w:t>
        <w:br w:type="textWrapping"/>
        <w:t xml:space="preserve"> → Enfriado / fijación</w:t>
        <w:br w:type="textWrapping"/>
        <w:t xml:space="preserve"> → Control de calidad</w:t>
        <w:br w:type="textWrapping"/>
        <w:t xml:space="preserve"> → Registro</w:t>
        <w:br w:type="textWrapping"/>
        <w:t xml:space="preserve"> → Entrega a área siguiente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2o2tfn9iu5hp" w:id="14"/>
      <w:bookmarkEnd w:id="1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📥 Entradas mínimas (condiciones para producir)</w:t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 trabajo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solo puede iniciarse</w:t>
      </w:r>
      <w:r w:rsidDel="00000000" w:rsidR="00000000" w:rsidRPr="00000000">
        <w:rPr>
          <w:sz w:val="24"/>
          <w:szCs w:val="24"/>
          <w:rtl w:val="0"/>
        </w:rPr>
        <w:t xml:space="preserve"> si cumple:</w:t>
      </w:r>
    </w:p>
    <w:p w:rsidR="00000000" w:rsidDel="00000000" w:rsidP="00000000" w:rsidRDefault="00000000" w:rsidRPr="00000000" w14:paraId="00000035">
      <w:pPr>
        <w:numPr>
          <w:ilvl w:val="0"/>
          <w:numId w:val="2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Pedido aprobado</w:t>
      </w:r>
    </w:p>
    <w:p w:rsidR="00000000" w:rsidDel="00000000" w:rsidP="00000000" w:rsidRDefault="00000000" w:rsidRPr="00000000" w14:paraId="0000003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Prendas correctas y completas</w:t>
      </w:r>
    </w:p>
    <w:p w:rsidR="00000000" w:rsidDel="00000000" w:rsidP="00000000" w:rsidRDefault="00000000" w:rsidRPr="00000000" w14:paraId="0000003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Estampas correctas</w:t>
      </w:r>
    </w:p>
    <w:p w:rsidR="00000000" w:rsidDel="00000000" w:rsidP="00000000" w:rsidRDefault="00000000" w:rsidRPr="00000000" w14:paraId="0000003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 asignada por Producción</w:t>
      </w:r>
    </w:p>
    <w:p w:rsidR="00000000" w:rsidDel="00000000" w:rsidP="00000000" w:rsidRDefault="00000000" w:rsidRPr="00000000" w14:paraId="0000003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Insumos disponibles</w:t>
      </w:r>
    </w:p>
    <w:p w:rsidR="00000000" w:rsidDel="00000000" w:rsidP="00000000" w:rsidRDefault="00000000" w:rsidRPr="00000000" w14:paraId="0000003A">
      <w:pPr>
        <w:numPr>
          <w:ilvl w:val="0"/>
          <w:numId w:val="24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Equipos operativos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ibn8ke7lg0i9" w:id="15"/>
      <w:bookmarkEnd w:id="1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📤 Salidas del sistema</w:t>
      </w:r>
    </w:p>
    <w:p w:rsidR="00000000" w:rsidDel="00000000" w:rsidP="00000000" w:rsidRDefault="00000000" w:rsidRPr="00000000" w14:paraId="0000003C">
      <w:pPr>
        <w:numPr>
          <w:ilvl w:val="0"/>
          <w:numId w:val="20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Prendas estampadas conformes</w:t>
      </w:r>
    </w:p>
    <w:p w:rsidR="00000000" w:rsidDel="00000000" w:rsidP="00000000" w:rsidRDefault="00000000" w:rsidRPr="00000000" w14:paraId="0000003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Registro de producción</w:t>
      </w:r>
    </w:p>
    <w:p w:rsidR="00000000" w:rsidDel="00000000" w:rsidP="00000000" w:rsidRDefault="00000000" w:rsidRPr="00000000" w14:paraId="0000003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Registro de incidencias (si hubo)</w:t>
      </w:r>
    </w:p>
    <w:p w:rsidR="00000000" w:rsidDel="00000000" w:rsidP="00000000" w:rsidRDefault="00000000" w:rsidRPr="00000000" w14:paraId="0000003F">
      <w:pPr>
        <w:numPr>
          <w:ilvl w:val="0"/>
          <w:numId w:val="20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Entrega conforme al área siguiente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myfd53orb5tl" w:id="16"/>
      <w:bookmarkEnd w:id="1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👥 Roles y decisiones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Operario de Estampado:</w:t>
      </w:r>
      <w:r w:rsidDel="00000000" w:rsidR="00000000" w:rsidRPr="00000000">
        <w:rPr>
          <w:sz w:val="24"/>
          <w:szCs w:val="24"/>
          <w:rtl w:val="0"/>
        </w:rPr>
        <w:t xml:space="preserve"> ejecuta el estándar, controla el proceso, detiene ante desvíos.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Operario de Control de Calidad:</w:t>
      </w:r>
      <w:r w:rsidDel="00000000" w:rsidR="00000000" w:rsidRPr="00000000">
        <w:rPr>
          <w:sz w:val="24"/>
          <w:szCs w:val="24"/>
          <w:rtl w:val="0"/>
        </w:rPr>
        <w:t xml:space="preserve"> detecta, clasifica y detiene; no corrige técnicamente.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Encargado de Estampado:</w:t>
      </w:r>
      <w:r w:rsidDel="00000000" w:rsidR="00000000" w:rsidRPr="00000000">
        <w:rPr>
          <w:sz w:val="24"/>
          <w:szCs w:val="24"/>
          <w:rtl w:val="0"/>
        </w:rPr>
        <w:t xml:space="preserve"> prioriza, valida parámetros, autoriza excepciones, gestiona incidencias y coordina con Mantenimiento.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Producción / Gerencia:</w:t>
      </w:r>
      <w:r w:rsidDel="00000000" w:rsidR="00000000" w:rsidRPr="00000000">
        <w:rPr>
          <w:sz w:val="24"/>
          <w:szCs w:val="24"/>
          <w:rtl w:val="0"/>
        </w:rPr>
        <w:t xml:space="preserve"> autoriza urgencias y cambios de estándar.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qgurvoqk38mi" w:id="17"/>
      <w:bookmarkEnd w:id="1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💥 Cuándo el flujo se rompe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Prendas incorrectas o incompletas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Estampas equivocadas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Parámetros fuera de estándar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Falla técnica grave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Mezcla de pedidos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Pedido urgente sin validación</w:t>
      </w:r>
    </w:p>
    <w:p w:rsidR="00000000" w:rsidDel="00000000" w:rsidP="00000000" w:rsidRDefault="00000000" w:rsidRPr="00000000" w14:paraId="0000004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 Cuando se rompe el flujo: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se continúa</w:t>
      </w:r>
      <w:r w:rsidDel="00000000" w:rsidR="00000000" w:rsidRPr="00000000">
        <w:rPr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aplica protocolo,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registra y se escala.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kj4y7ofummk0" w:id="18"/>
      <w:bookmarkEnd w:id="18"/>
      <w:r w:rsidDel="00000000" w:rsidR="00000000" w:rsidRPr="00000000">
        <w:rPr>
          <w:rFonts w:ascii="Andika" w:cs="Andika" w:eastAsia="Andika" w:hAnsi="Andika"/>
          <w:b w:val="1"/>
          <w:bCs w:val="1"/>
          <w:sz w:val="24"/>
          <w:szCs w:val="24"/>
          <w:rtl w:val="0"/>
        </w:rPr>
        <w:t xml:space="preserve">4️⃣ SOPs OPERATIVOS (DESARROLLADOS)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fccclyuoje91" w:id="19"/>
      <w:bookmarkEnd w:id="1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SOP-EST-02 – Ingreso y Validación del Trabajo</w:t>
      </w:r>
    </w:p>
    <w:p w:rsidR="00000000" w:rsidDel="00000000" w:rsidP="00000000" w:rsidRDefault="00000000" w:rsidRPr="00000000" w14:paraId="0000005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sz w:val="24"/>
          <w:szCs w:val="24"/>
          <w:rtl w:val="0"/>
        </w:rPr>
        <w:t xml:space="preserve"> evitar arrancar trabajos incorrectos.</w:t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Flujo normal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Recibir prendas y estampas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Verificar pedido aprobado y prioridad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Verificar prendas completas y correctas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Verificar estampas correctas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Registrar ingreso</w:t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Protocolos</w:t>
      </w:r>
    </w:p>
    <w:p w:rsidR="00000000" w:rsidDel="00000000" w:rsidP="00000000" w:rsidRDefault="00000000" w:rsidRPr="00000000" w14:paraId="0000005A">
      <w:pPr>
        <w:numPr>
          <w:ilvl w:val="0"/>
          <w:numId w:val="21"/>
        </w:numPr>
        <w:spacing w:after="24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Falta o error → 🛑 no iniciar → informar Encargado → registrar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3hcau7sbuqn1" w:id="20"/>
      <w:bookmarkEnd w:id="2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SOP-EST-03 – Preparación de Prendas y Estampas</w:t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sz w:val="24"/>
          <w:szCs w:val="24"/>
          <w:rtl w:val="0"/>
        </w:rPr>
        <w:t xml:space="preserve"> asegurar correcta preparación antes de aplicar.</w:t>
      </w:r>
    </w:p>
    <w:p w:rsidR="00000000" w:rsidDel="00000000" w:rsidP="00000000" w:rsidRDefault="00000000" w:rsidRPr="00000000" w14:paraId="0000005D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Flujo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Organizar prendas por pedido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Verificar posición del estampado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Preparar estampas según diseño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Preparar plancha/equipo</w:t>
      </w:r>
    </w:p>
    <w:p w:rsidR="00000000" w:rsidDel="00000000" w:rsidP="00000000" w:rsidRDefault="00000000" w:rsidRPr="00000000" w14:paraId="00000063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Protocolos</w:t>
      </w:r>
    </w:p>
    <w:p w:rsidR="00000000" w:rsidDel="00000000" w:rsidP="00000000" w:rsidRDefault="00000000" w:rsidRPr="00000000" w14:paraId="00000064">
      <w:pPr>
        <w:numPr>
          <w:ilvl w:val="0"/>
          <w:numId w:val="25"/>
        </w:numPr>
        <w:spacing w:after="24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Duda de posición → detener → consultar → no improvisar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3aa4fn9ajn0a" w:id="21"/>
      <w:bookmarkEnd w:id="2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SOP-EST-04 – Aplicación del Estampado</w:t>
      </w:r>
    </w:p>
    <w:p w:rsidR="00000000" w:rsidDel="00000000" w:rsidP="00000000" w:rsidRDefault="00000000" w:rsidRPr="00000000" w14:paraId="0000006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sz w:val="24"/>
          <w:szCs w:val="24"/>
          <w:rtl w:val="0"/>
        </w:rPr>
        <w:t xml:space="preserve"> aplicar estampado respetando parámetros definidos.</w:t>
      </w:r>
    </w:p>
    <w:p w:rsidR="00000000" w:rsidDel="00000000" w:rsidP="00000000" w:rsidRDefault="00000000" w:rsidRPr="00000000" w14:paraId="00000067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Flujo</w:t>
      </w:r>
    </w:p>
    <w:p w:rsidR="00000000" w:rsidDel="00000000" w:rsidP="00000000" w:rsidRDefault="00000000" w:rsidRPr="00000000" w14:paraId="00000068">
      <w:pPr>
        <w:numPr>
          <w:ilvl w:val="0"/>
          <w:numId w:val="2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Ajustar temperatura, presión y tiempo</w:t>
      </w:r>
    </w:p>
    <w:p w:rsidR="00000000" w:rsidDel="00000000" w:rsidP="00000000" w:rsidRDefault="00000000" w:rsidRPr="00000000" w14:paraId="0000006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Aplicar estampado</w:t>
      </w:r>
    </w:p>
    <w:p w:rsidR="00000000" w:rsidDel="00000000" w:rsidP="00000000" w:rsidRDefault="00000000" w:rsidRPr="00000000" w14:paraId="0000006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Supervisar el proceso</w:t>
      </w:r>
    </w:p>
    <w:p w:rsidR="00000000" w:rsidDel="00000000" w:rsidP="00000000" w:rsidRDefault="00000000" w:rsidRPr="00000000" w14:paraId="0000006B">
      <w:pPr>
        <w:numPr>
          <w:ilvl w:val="0"/>
          <w:numId w:val="22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Continuar con el siguiente trabajo</w:t>
      </w:r>
    </w:p>
    <w:p w:rsidR="00000000" w:rsidDel="00000000" w:rsidP="00000000" w:rsidRDefault="00000000" w:rsidRPr="00000000" w14:paraId="0000006C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Protocolos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Parámetro fuera de rango → detener → escalar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Estampado corrido → detener → registrar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lwxr69ypbzeu" w:id="22"/>
      <w:bookmarkEnd w:id="2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SOP-EST-05 – Enfriado y Fijación Final</w:t>
      </w:r>
    </w:p>
    <w:p w:rsidR="00000000" w:rsidDel="00000000" w:rsidP="00000000" w:rsidRDefault="00000000" w:rsidRPr="00000000" w14:paraId="00000070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sz w:val="24"/>
          <w:szCs w:val="24"/>
          <w:rtl w:val="0"/>
        </w:rPr>
        <w:t xml:space="preserve"> Asegurar la fijación correcta del sistema usado.</w:t>
      </w:r>
    </w:p>
    <w:p w:rsidR="00000000" w:rsidDel="00000000" w:rsidP="00000000" w:rsidRDefault="00000000" w:rsidRPr="00000000" w14:paraId="00000071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Flujo</w:t>
      </w:r>
    </w:p>
    <w:p w:rsidR="00000000" w:rsidDel="00000000" w:rsidP="00000000" w:rsidRDefault="00000000" w:rsidRPr="00000000" w14:paraId="00000072">
      <w:pPr>
        <w:numPr>
          <w:ilvl w:val="0"/>
          <w:numId w:val="19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Enfriar prenda según sistema</w:t>
      </w:r>
    </w:p>
    <w:p w:rsidR="00000000" w:rsidDel="00000000" w:rsidP="00000000" w:rsidRDefault="00000000" w:rsidRPr="00000000" w14:paraId="0000007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Aplicar fijación final si corresponde</w:t>
      </w:r>
    </w:p>
    <w:p w:rsidR="00000000" w:rsidDel="00000000" w:rsidP="00000000" w:rsidRDefault="00000000" w:rsidRPr="00000000" w14:paraId="00000074">
      <w:pPr>
        <w:numPr>
          <w:ilvl w:val="0"/>
          <w:numId w:val="19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Preparar para control de calidad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ci0gxclxhwns" w:id="23"/>
      <w:bookmarkEnd w:id="2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SOP-EST-06 – Control de Calidad de Estampado</w:t>
      </w:r>
    </w:p>
    <w:p w:rsidR="00000000" w:rsidDel="00000000" w:rsidP="00000000" w:rsidRDefault="00000000" w:rsidRPr="00000000" w14:paraId="0000007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sz w:val="24"/>
          <w:szCs w:val="24"/>
          <w:rtl w:val="0"/>
        </w:rPr>
        <w:t xml:space="preserve"> no liberar prendas defectuosas.</w:t>
      </w:r>
    </w:p>
    <w:p w:rsidR="00000000" w:rsidDel="00000000" w:rsidP="00000000" w:rsidRDefault="00000000" w:rsidRPr="00000000" w14:paraId="00000077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Control obligatorio</w:t>
      </w:r>
    </w:p>
    <w:p w:rsidR="00000000" w:rsidDel="00000000" w:rsidP="00000000" w:rsidRDefault="00000000" w:rsidRPr="00000000" w14:paraId="00000079">
      <w:pPr>
        <w:numPr>
          <w:ilvl w:val="0"/>
          <w:numId w:val="26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Posición correcta</w:t>
      </w:r>
    </w:p>
    <w:p w:rsidR="00000000" w:rsidDel="00000000" w:rsidP="00000000" w:rsidRDefault="00000000" w:rsidRPr="00000000" w14:paraId="0000007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Adherencia</w:t>
      </w:r>
    </w:p>
    <w:p w:rsidR="00000000" w:rsidDel="00000000" w:rsidP="00000000" w:rsidRDefault="00000000" w:rsidRPr="00000000" w14:paraId="0000007B">
      <w:pPr>
        <w:numPr>
          <w:ilvl w:val="0"/>
          <w:numId w:val="26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Terminación</w:t>
      </w:r>
    </w:p>
    <w:p w:rsidR="00000000" w:rsidDel="00000000" w:rsidP="00000000" w:rsidRDefault="00000000" w:rsidRPr="00000000" w14:paraId="0000007C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Regla clave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👉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Control de Calidad no corrige, detecta y detiene.</w:t>
      </w:r>
    </w:p>
    <w:p w:rsidR="00000000" w:rsidDel="00000000" w:rsidP="00000000" w:rsidRDefault="00000000" w:rsidRPr="00000000" w14:paraId="0000007D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Protocolos</w:t>
      </w:r>
    </w:p>
    <w:p w:rsidR="00000000" w:rsidDel="00000000" w:rsidP="00000000" w:rsidRDefault="00000000" w:rsidRPr="00000000" w14:paraId="0000007E">
      <w:pPr>
        <w:numPr>
          <w:ilvl w:val="0"/>
          <w:numId w:val="17"/>
        </w:numPr>
        <w:spacing w:after="24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No conforme → no liberar → informar → registrar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62gpcnbl3nvk" w:id="24"/>
      <w:bookmarkEnd w:id="2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SOP-EST-07 – Registro de Producción y Entrega</w:t>
      </w:r>
    </w:p>
    <w:p w:rsidR="00000000" w:rsidDel="00000000" w:rsidP="00000000" w:rsidRDefault="00000000" w:rsidRPr="00000000" w14:paraId="00000080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sz w:val="24"/>
          <w:szCs w:val="24"/>
          <w:rtl w:val="0"/>
        </w:rPr>
        <w:t xml:space="preserve"> asegurar trazabilidad y entrega correcta.</w:t>
      </w:r>
    </w:p>
    <w:p w:rsidR="00000000" w:rsidDel="00000000" w:rsidP="00000000" w:rsidRDefault="00000000" w:rsidRPr="00000000" w14:paraId="00000081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Flujo</w:t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Registrar cantidad producida</w:t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Registrar incidencias</w:t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Verificar prendas controladas</w:t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Identificar área de destino</w:t>
      </w:r>
    </w:p>
    <w:p w:rsidR="00000000" w:rsidDel="00000000" w:rsidP="00000000" w:rsidRDefault="00000000" w:rsidRPr="00000000" w14:paraId="00000086">
      <w:pPr>
        <w:numPr>
          <w:ilvl w:val="0"/>
          <w:numId w:val="15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Registrar entrega y coordinar traslado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dc1or3978ux6" w:id="25"/>
      <w:bookmarkEnd w:id="2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SOP-EST-08 – Mantenimiento Preventivo del Área</w:t>
      </w:r>
    </w:p>
    <w:p w:rsidR="00000000" w:rsidDel="00000000" w:rsidP="00000000" w:rsidRDefault="00000000" w:rsidRPr="00000000" w14:paraId="0000008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sz w:val="24"/>
          <w:szCs w:val="24"/>
          <w:rtl w:val="0"/>
        </w:rPr>
        <w:t xml:space="preserve"> sostener la capacidad productiva.</w:t>
      </w:r>
    </w:p>
    <w:p w:rsidR="00000000" w:rsidDel="00000000" w:rsidP="00000000" w:rsidRDefault="00000000" w:rsidRPr="00000000" w14:paraId="00000089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Mantenimiento</w:t>
      </w:r>
    </w:p>
    <w:p w:rsidR="00000000" w:rsidDel="00000000" w:rsidP="00000000" w:rsidRDefault="00000000" w:rsidRPr="00000000" w14:paraId="0000008A">
      <w:pPr>
        <w:numPr>
          <w:ilvl w:val="0"/>
          <w:numId w:val="16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Diario: limpieza y verificación</w:t>
      </w:r>
    </w:p>
    <w:p w:rsidR="00000000" w:rsidDel="00000000" w:rsidP="00000000" w:rsidRDefault="00000000" w:rsidRPr="00000000" w14:paraId="0000008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Semanal: revisión de parámetros</w:t>
      </w:r>
    </w:p>
    <w:p w:rsidR="00000000" w:rsidDel="00000000" w:rsidP="00000000" w:rsidRDefault="00000000" w:rsidRPr="00000000" w14:paraId="0000008C">
      <w:pPr>
        <w:numPr>
          <w:ilvl w:val="0"/>
          <w:numId w:val="16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Mensual: con Mantenimiento</w:t>
      </w:r>
    </w:p>
    <w:p w:rsidR="00000000" w:rsidDel="00000000" w:rsidP="00000000" w:rsidRDefault="00000000" w:rsidRPr="00000000" w14:paraId="0000008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El operario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realiza ajustes técnicos complejos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3mdok4dwhfum" w:id="26"/>
      <w:bookmarkEnd w:id="26"/>
      <w:r w:rsidDel="00000000" w:rsidR="00000000" w:rsidRPr="00000000">
        <w:rPr>
          <w:rFonts w:ascii="Andika" w:cs="Andika" w:eastAsia="Andika" w:hAnsi="Andika"/>
          <w:b w:val="1"/>
          <w:bCs w:val="1"/>
          <w:sz w:val="24"/>
          <w:szCs w:val="24"/>
          <w:rtl w:val="0"/>
        </w:rPr>
        <w:t xml:space="preserve">5️⃣ PROTOCOLOS (VIVEN DENTRO DE LOS SOPs)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ro8lwg7xiv1z" w:id="27"/>
      <w:bookmarkEnd w:id="2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Protocolo de Pedido Urgente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Solo con validación del Encargado y Producción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registra como excepción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crgopr7ssm2w" w:id="28"/>
      <w:bookmarkEnd w:id="2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Protocolo de Parada Crítica</w:t>
      </w:r>
    </w:p>
    <w:p w:rsidR="00000000" w:rsidDel="00000000" w:rsidP="00000000" w:rsidRDefault="00000000" w:rsidRPr="00000000" w14:paraId="0000009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activa si: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hay riesgo de desperdicio grande,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falla técnica grave,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riesgo para el equipo.</w:t>
      </w:r>
    </w:p>
    <w:p w:rsidR="00000000" w:rsidDel="00000000" w:rsidP="00000000" w:rsidRDefault="00000000" w:rsidRPr="00000000" w14:paraId="0000009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Acción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🛑 Detener → Informar → Registrar → No reanudar sin autorización.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zefqa0tx1trj" w:id="29"/>
      <w:bookmarkEnd w:id="29"/>
      <w:r w:rsidDel="00000000" w:rsidR="00000000" w:rsidRPr="00000000">
        <w:rPr>
          <w:rFonts w:ascii="Andika" w:cs="Andika" w:eastAsia="Andika" w:hAnsi="Andika"/>
          <w:b w:val="1"/>
          <w:bCs w:val="1"/>
          <w:sz w:val="24"/>
          <w:szCs w:val="24"/>
          <w:rtl w:val="0"/>
        </w:rPr>
        <w:t xml:space="preserve">6️⃣ SOP OPERATIVO VS SOP ESTRATÉGICO</w:t>
      </w:r>
    </w:p>
    <w:p w:rsidR="00000000" w:rsidDel="00000000" w:rsidP="00000000" w:rsidRDefault="00000000" w:rsidRPr="00000000" w14:paraId="00000099">
      <w:pPr>
        <w:numPr>
          <w:ilvl w:val="0"/>
          <w:numId w:val="1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Operario:</w:t>
      </w:r>
      <w:r w:rsidDel="00000000" w:rsidR="00000000" w:rsidRPr="00000000">
        <w:rPr>
          <w:sz w:val="24"/>
          <w:szCs w:val="24"/>
          <w:rtl w:val="0"/>
        </w:rPr>
        <w:t xml:space="preserve"> ejecutar o detener</w:t>
      </w:r>
    </w:p>
    <w:p w:rsidR="00000000" w:rsidDel="00000000" w:rsidP="00000000" w:rsidRDefault="00000000" w:rsidRPr="00000000" w14:paraId="0000009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Encargado:</w:t>
      </w:r>
      <w:r w:rsidDel="00000000" w:rsidR="00000000" w:rsidRPr="00000000">
        <w:rPr>
          <w:sz w:val="24"/>
          <w:szCs w:val="24"/>
          <w:rtl w:val="0"/>
        </w:rPr>
        <w:t xml:space="preserve"> priorizar, validar parámetros, autorizar excepciones</w:t>
      </w:r>
    </w:p>
    <w:p w:rsidR="00000000" w:rsidDel="00000000" w:rsidP="00000000" w:rsidRDefault="00000000" w:rsidRPr="00000000" w14:paraId="0000009B">
      <w:pPr>
        <w:numPr>
          <w:ilvl w:val="0"/>
          <w:numId w:val="14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Gerencia:</w:t>
      </w:r>
      <w:r w:rsidDel="00000000" w:rsidR="00000000" w:rsidRPr="00000000">
        <w:rPr>
          <w:sz w:val="24"/>
          <w:szCs w:val="24"/>
          <w:rtl w:val="0"/>
        </w:rPr>
        <w:t xml:space="preserve"> cambiar estándar o método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l97y14tju6ba" w:id="30"/>
      <w:bookmarkEnd w:id="30"/>
      <w:r w:rsidDel="00000000" w:rsidR="00000000" w:rsidRPr="00000000">
        <w:rPr>
          <w:rFonts w:ascii="Andika" w:cs="Andika" w:eastAsia="Andika" w:hAnsi="Andika"/>
          <w:b w:val="1"/>
          <w:bCs w:val="1"/>
          <w:sz w:val="24"/>
          <w:szCs w:val="24"/>
          <w:rtl w:val="0"/>
        </w:rPr>
        <w:t xml:space="preserve">7️⃣ GESTIÓN DE CAMBIOS</w:t>
      </w:r>
    </w:p>
    <w:p w:rsidR="00000000" w:rsidDel="00000000" w:rsidP="00000000" w:rsidRDefault="00000000" w:rsidRPr="00000000" w14:paraId="0000009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Todo cambio de: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Parámetros,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Método,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Regla operativa,</w:t>
      </w:r>
    </w:p>
    <w:p w:rsidR="00000000" w:rsidDel="00000000" w:rsidP="00000000" w:rsidRDefault="00000000" w:rsidRPr="00000000" w14:paraId="000000A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Debe quedar registrado: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Qué cambió,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qué,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Quién aprobó,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Desde cuándo rige.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u2ip929jykpu" w:id="31"/>
      <w:bookmarkEnd w:id="31"/>
      <w:r w:rsidDel="00000000" w:rsidR="00000000" w:rsidRPr="00000000">
        <w:rPr>
          <w:rFonts w:ascii="Andika" w:cs="Andika" w:eastAsia="Andika" w:hAnsi="Andika"/>
          <w:b w:val="1"/>
          <w:bCs w:val="1"/>
          <w:sz w:val="24"/>
          <w:szCs w:val="24"/>
          <w:rtl w:val="0"/>
        </w:rPr>
        <w:t xml:space="preserve">8️⃣ CAPACITACIÓN REAL</w:t>
      </w:r>
    </w:p>
    <w:p w:rsidR="00000000" w:rsidDel="00000000" w:rsidP="00000000" w:rsidRDefault="00000000" w:rsidRPr="00000000" w14:paraId="000000A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área se baja a planta con: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Mapa del sistema,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Matriz de habilitación,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Ejecución guiada,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Checklist de validación.</w:t>
      </w:r>
    </w:p>
    <w:p w:rsidR="00000000" w:rsidDel="00000000" w:rsidP="00000000" w:rsidRDefault="00000000" w:rsidRPr="00000000" w14:paraId="000000A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 Nadie queda habilitado solo por “haber mirado”.</w:t>
      </w:r>
    </w:p>
    <w:p w:rsidR="00000000" w:rsidDel="00000000" w:rsidP="00000000" w:rsidRDefault="00000000" w:rsidRPr="00000000" w14:paraId="000000AD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bixlh1ba44xw" w:id="32"/>
      <w:bookmarkEnd w:id="32"/>
      <w:r w:rsidDel="00000000" w:rsidR="00000000" w:rsidRPr="00000000">
        <w:rPr>
          <w:rFonts w:ascii="Andika" w:cs="Andika" w:eastAsia="Andika" w:hAnsi="Andika"/>
          <w:b w:val="1"/>
          <w:bCs w:val="1"/>
          <w:sz w:val="24"/>
          <w:szCs w:val="24"/>
          <w:rtl w:val="0"/>
        </w:rPr>
        <w:t xml:space="preserve">9️⃣ SEÑALES DE ÉXITO DEL SISTEMA</w:t>
      </w:r>
    </w:p>
    <w:p w:rsidR="00000000" w:rsidDel="00000000" w:rsidP="00000000" w:rsidRDefault="00000000" w:rsidRPr="00000000" w14:paraId="000000A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Sabés qué Estampado está estandarizado cuando:</w:t>
      </w:r>
    </w:p>
    <w:p w:rsidR="00000000" w:rsidDel="00000000" w:rsidP="00000000" w:rsidRDefault="00000000" w:rsidRPr="00000000" w14:paraId="000000B0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No se mezclan pedidos</w:t>
        <w:br w:type="textWrapping"/>
        <w:t xml:space="preserve">✔ Los parámetros se respetan</w:t>
        <w:br w:type="textWrapping"/>
        <w:t xml:space="preserve">✔ Los errores se detectan antes</w:t>
        <w:br w:type="textWrapping"/>
        <w:t xml:space="preserve">✔ Las pausas se registran</w:t>
        <w:br w:type="textWrapping"/>
        <w:t xml:space="preserve">✔ El encargado gestiona, no apaga incendios</w:t>
        <w:br w:type="textWrapping"/>
        <w:t xml:space="preserve">✔ El área funciona igual en todos los turnos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j12qj6f7x4zr" w:id="33"/>
      <w:bookmarkEnd w:id="3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🏁 CIERRE</w:t>
      </w:r>
    </w:p>
    <w:p w:rsidR="00000000" w:rsidDel="00000000" w:rsidP="00000000" w:rsidRDefault="00000000" w:rsidRPr="00000000" w14:paraId="000000B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documento deja de ser un “manual” y pasa a ser 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Sistema Operativo del Área de Estampado de USER</w:t>
      </w:r>
      <w:r w:rsidDel="00000000" w:rsidR="00000000" w:rsidRPr="00000000">
        <w:rPr>
          <w:sz w:val="24"/>
          <w:szCs w:val="24"/>
          <w:rtl w:val="0"/>
        </w:rPr>
        <w:t xml:space="preserve">: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usable, enseñable, gobernable y medible</w:t>
      </w:r>
      <w:r w:rsidDel="00000000" w:rsidR="00000000" w:rsidRPr="00000000">
        <w:rPr>
          <w:sz w:val="24"/>
          <w:szCs w:val="24"/>
          <w:rtl w:val="0"/>
        </w:rPr>
        <w:t xml:space="preserve">, listo para crecer sin perder control.</w:t>
      </w:r>
    </w:p>
    <w:p w:rsidR="00000000" w:rsidDel="00000000" w:rsidP="00000000" w:rsidRDefault="00000000" w:rsidRPr="00000000" w14:paraId="000000B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libri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tabs>
        <w:tab w:val="center" w:leader="none" w:pos="4513"/>
        <w:tab w:val="right" w:leader="none" w:pos="9026"/>
      </w:tabs>
      <w:spacing w:line="240" w:lineRule="auto"/>
      <w:jc w:val="center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-228599</wp:posOffset>
          </wp:positionH>
          <wp:positionV relativeFrom="paragraph">
            <wp:posOffset>170532</wp:posOffset>
          </wp:positionV>
          <wp:extent cx="1371600" cy="79500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71600" cy="795003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"/>
      <w:tblpPr w:leftFromText="180" w:rightFromText="180" w:topFromText="180" w:bottomFromText="180" w:vertAnchor="text" w:horzAnchor="text" w:tblpX="-360" w:tblpY="0"/>
      <w:tblW w:w="10185.0" w:type="dxa"/>
      <w:jc w:val="left"/>
      <w:tblInd w:w="456.0" w:type="dxa"/>
      <w:tblLayout w:type="fixed"/>
      <w:tblLook w:val="0000"/>
    </w:tblPr>
    <w:tblGrid>
      <w:gridCol w:w="2190"/>
      <w:gridCol w:w="4125"/>
      <w:gridCol w:w="3870"/>
      <w:tblGridChange w:id="0">
        <w:tblGrid>
          <w:gridCol w:w="2190"/>
          <w:gridCol w:w="4125"/>
          <w:gridCol w:w="3870"/>
        </w:tblGrid>
      </w:tblGridChange>
    </w:tblGrid>
    <w:tr>
      <w:trPr>
        <w:cantSplit w:val="0"/>
        <w:trHeight w:val="436" w:hRule="atLeast"/>
        <w:tblHeader w:val="1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B5">
          <w:pPr>
            <w:spacing w:before="84" w:line="240" w:lineRule="auto"/>
            <w:jc w:val="center"/>
            <w:rPr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       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B6">
          <w:pPr>
            <w:spacing w:before="86" w:line="240" w:lineRule="auto"/>
            <w:ind w:left="110" w:firstLine="0"/>
            <w:jc w:val="center"/>
            <w:rPr>
              <w:b w:val="1"/>
              <w:bCs w:val="1"/>
              <w:sz w:val="40"/>
              <w:szCs w:val="40"/>
            </w:rPr>
          </w:pPr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Gerencia de Producción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B7">
          <w:pPr>
            <w:spacing w:line="240" w:lineRule="auto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Código: 001_SOP_EST_001</w:t>
          </w:r>
        </w:p>
      </w:tc>
    </w:tr>
    <w:tr>
      <w:trPr>
        <w:cantSplit w:val="0"/>
        <w:trHeight w:val="431" w:hRule="atLeast"/>
        <w:tblHeader w:val="1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B8">
          <w:pPr>
            <w:widowControl w:val="0"/>
            <w:rPr>
              <w:sz w:val="28"/>
              <w:szCs w:val="2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left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B9">
          <w:pPr>
            <w:spacing w:before="86" w:line="240" w:lineRule="auto"/>
            <w:ind w:left="110" w:firstLine="0"/>
            <w:jc w:val="center"/>
            <w:rPr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SOPs OPERATIVOS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left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BA">
          <w:pPr>
            <w:spacing w:line="240" w:lineRule="auto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 Revisión: A</w:t>
          </w:r>
        </w:p>
      </w:tc>
    </w:tr>
    <w:tr>
      <w:trPr>
        <w:cantSplit w:val="0"/>
        <w:trHeight w:val="292" w:hRule="atLeast"/>
        <w:tblHeader w:val="1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BB">
          <w:pPr>
            <w:widowControl w:val="0"/>
            <w:rPr>
              <w:sz w:val="28"/>
              <w:szCs w:val="2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left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BC">
          <w:pPr>
            <w:widowControl w:val="0"/>
            <w:rPr>
              <w:sz w:val="28"/>
              <w:szCs w:val="2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left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BD">
          <w:pPr>
            <w:spacing w:line="240" w:lineRule="auto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 Fecha: 17/12/25</w:t>
          </w:r>
        </w:p>
      </w:tc>
    </w:tr>
  </w:tbl>
  <w:p w:rsidR="00000000" w:rsidDel="00000000" w:rsidP="00000000" w:rsidRDefault="00000000" w:rsidRPr="00000000" w14:paraId="000000BE">
    <w:pPr>
      <w:tabs>
        <w:tab w:val="center" w:leader="none" w:pos="4513"/>
        <w:tab w:val="right" w:leader="none" w:pos="9026"/>
      </w:tabs>
      <w:spacing w:line="240" w:lineRule="auto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