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8"/>
          <w:szCs w:val="38"/>
        </w:rPr>
        <w:t xml:space="preserve">THIẾT KẾ ĐÃ CHỐT</w:t>
      </w:r>
    </w:p>
    <w:p>
      <w:pPr>
        <w:spacing w:after="40"/>
        <w:jc w:val="center"/>
      </w:pPr>
      <w:r>
        <w:rPr>
          <w:b/>
          <w:bCs/>
          <w:color w:val="2E75B6"/>
          <w:sz w:val="30"/>
          <w:szCs w:val="30"/>
        </w:rPr>
        <w:t xml:space="preserve">AI CRITICAL THINKING LAB</w:t>
      </w:r>
    </w:p>
    <w:p>
      <w:pPr>
        <w:spacing w:after="300"/>
        <w:jc w:val="center"/>
      </w:pPr>
      <w:r>
        <w:rPr>
          <w:i/>
          <w:iCs/>
          <w:color w:val="595959"/>
          <w:sz w:val="22"/>
          <w:szCs w:val="22"/>
        </w:rPr>
        <w:t xml:space="preserve">Mô tả chức năng, cách hoạt động và giao diện đã thống nhất cho từng mô-đun</w:t>
      </w:r>
    </w:p>
    <w:p>
      <w:pPr>
        <w:pStyle w:val="Heading1"/>
        <w:pBdr>
          <w:bottom w:val="single" w:color="1F4E79" w:sz="6" w:space="4"/>
        </w:pBdr>
        <w:spacing w:after="160" w:before="380"/>
      </w:pPr>
      <w:r>
        <w:rPr>
          <w:b/>
          <w:bCs/>
          <w:color w:val="1F4E79"/>
          <w:sz w:val="30"/>
          <w:szCs w:val="30"/>
        </w:rPr>
        <w:t xml:space="preserve">Bảng tóm tắt nhanh</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700"/>
        <w:gridCol w:w="7600"/>
      </w:tblGrid>
      <w:tr>
        <w:tc>
          <w:tcPr>
            <w:tcW w:type="dxa" w:w="700"/>
            <w:shd w:fill="1F4E79" w:val="clear"/>
            <w:tcMar>
              <w:top w:type="dxa" w:w="90"/>
              <w:left w:type="dxa" w:w="110"/>
              <w:bottom w:type="dxa" w:w="90"/>
              <w:right w:type="dxa" w:w="110"/>
            </w:tcMar>
            <w:vAlign w:val="center"/>
          </w:tcPr>
          <w:p>
            <w:r>
              <w:rPr>
                <w:b/>
                <w:bCs/>
                <w:color w:val="FFFFFF"/>
                <w:sz w:val="19"/>
                <w:szCs w:val="19"/>
              </w:rPr>
              <w:t xml:space="preserve">#</w:t>
            </w:r>
          </w:p>
        </w:tc>
        <w:tc>
          <w:tcPr>
            <w:tcW w:type="dxa" w:w="7600"/>
            <w:shd w:fill="1F4E79" w:val="clear"/>
            <w:tcMar>
              <w:top w:type="dxa" w:w="90"/>
              <w:left w:type="dxa" w:w="110"/>
              <w:bottom w:type="dxa" w:w="90"/>
              <w:right w:type="dxa" w:w="110"/>
            </w:tcMar>
            <w:vAlign w:val="center"/>
          </w:tcPr>
          <w:p>
            <w:r>
              <w:rPr>
                <w:b/>
                <w:bCs/>
                <w:color w:val="FFFFFF"/>
                <w:sz w:val="19"/>
                <w:szCs w:val="19"/>
              </w:rPr>
              <w:t xml:space="preserve">Chốt thiết kế</w:t>
            </w:r>
          </w:p>
        </w:tc>
      </w:tr>
      <w:tr>
        <w:tc>
          <w:tcPr>
            <w:tcW w:type="dxa" w:w="700"/>
            <w:shd w:fill="F2F6FB" w:val="clear"/>
            <w:tcMar>
              <w:top w:type="dxa" w:w="90"/>
              <w:left w:type="dxa" w:w="110"/>
              <w:bottom w:type="dxa" w:w="90"/>
              <w:right w:type="dxa" w:w="110"/>
            </w:tcMar>
            <w:vAlign w:val="center"/>
          </w:tcPr>
          <w:p>
            <w:r>
              <w:rPr>
                <w:b w:val="false"/>
                <w:bCs w:val="false"/>
                <w:color w:val="000000"/>
                <w:sz w:val="19"/>
                <w:szCs w:val="19"/>
              </w:rPr>
              <w:t xml:space="preserve">1</w:t>
            </w:r>
          </w:p>
        </w:tc>
        <w:tc>
          <w:tcPr>
            <w:tcW w:type="dxa" w:w="7600"/>
            <w:shd w:fill="F2F6FB" w:val="clear"/>
            <w:tcMar>
              <w:top w:type="dxa" w:w="90"/>
              <w:left w:type="dxa" w:w="110"/>
              <w:bottom w:type="dxa" w:w="90"/>
              <w:right w:type="dxa" w:w="110"/>
            </w:tcMar>
            <w:vAlign w:val="center"/>
          </w:tcPr>
          <w:p>
            <w:r>
              <w:rPr>
                <w:b w:val="false"/>
                <w:bCs w:val="false"/>
                <w:color w:val="000000"/>
                <w:sz w:val="19"/>
                <w:szCs w:val="19"/>
              </w:rPr>
              <w:t xml:space="preserve">Chat 2 cột: hội thoại + bảng tư duy trực quan bên phải</w:t>
            </w:r>
          </w:p>
        </w:tc>
      </w:tr>
      <w:tr>
        <w:tc>
          <w:tcPr>
            <w:tcW w:type="dxa" w:w="700"/>
            <w:tcMar>
              <w:top w:type="dxa" w:w="90"/>
              <w:left w:type="dxa" w:w="110"/>
              <w:bottom w:type="dxa" w:w="90"/>
              <w:right w:type="dxa" w:w="110"/>
            </w:tcMar>
            <w:vAlign w:val="center"/>
          </w:tcPr>
          <w:p>
            <w:r>
              <w:rPr>
                <w:b w:val="false"/>
                <w:bCs w:val="false"/>
                <w:color w:val="000000"/>
                <w:sz w:val="19"/>
                <w:szCs w:val="19"/>
              </w:rPr>
              <w:t xml:space="preserve">2</w:t>
            </w:r>
          </w:p>
        </w:tc>
        <w:tc>
          <w:tcPr>
            <w:tcW w:type="dxa" w:w="7600"/>
            <w:tcMar>
              <w:top w:type="dxa" w:w="90"/>
              <w:left w:type="dxa" w:w="110"/>
              <w:bottom w:type="dxa" w:w="90"/>
              <w:right w:type="dxa" w:w="110"/>
            </w:tcMar>
            <w:vAlign w:val="center"/>
          </w:tcPr>
          <w:p>
            <w:r>
              <w:rPr>
                <w:b w:val="false"/>
                <w:bCs w:val="false"/>
                <w:color w:val="000000"/>
                <w:sz w:val="19"/>
                <w:szCs w:val="19"/>
              </w:rPr>
              <w:t xml:space="preserve">Bản đồ + xe di chuyển qua 6 điểm A–F, mỗi điểm 1 loại lỗi</w:t>
            </w:r>
          </w:p>
        </w:tc>
      </w:tr>
      <w:tr>
        <w:tc>
          <w:tcPr>
            <w:tcW w:type="dxa" w:w="700"/>
            <w:shd w:fill="F2F6FB" w:val="clear"/>
            <w:tcMar>
              <w:top w:type="dxa" w:w="90"/>
              <w:left w:type="dxa" w:w="110"/>
              <w:bottom w:type="dxa" w:w="90"/>
              <w:right w:type="dxa" w:w="110"/>
            </w:tcMar>
            <w:vAlign w:val="center"/>
          </w:tcPr>
          <w:p>
            <w:r>
              <w:rPr>
                <w:b w:val="false"/>
                <w:bCs w:val="false"/>
                <w:color w:val="000000"/>
                <w:sz w:val="19"/>
                <w:szCs w:val="19"/>
              </w:rPr>
              <w:t xml:space="preserve">3</w:t>
            </w:r>
          </w:p>
        </w:tc>
        <w:tc>
          <w:tcPr>
            <w:tcW w:type="dxa" w:w="7600"/>
            <w:shd w:fill="F2F6FB" w:val="clear"/>
            <w:tcMar>
              <w:top w:type="dxa" w:w="90"/>
              <w:left w:type="dxa" w:w="110"/>
              <w:bottom w:type="dxa" w:w="90"/>
              <w:right w:type="dxa" w:w="110"/>
            </w:tcMar>
            <w:vAlign w:val="center"/>
          </w:tcPr>
          <w:p>
            <w:r>
              <w:rPr>
                <w:b w:val="false"/>
                <w:bCs w:val="false"/>
                <w:color w:val="000000"/>
                <w:sz w:val="19"/>
                <w:szCs w:val="19"/>
              </w:rPr>
              <w:t xml:space="preserve">Slider 2 lần (trước/sau bằng chứng), chọn câu ngẫu nhiên</w:t>
            </w:r>
          </w:p>
        </w:tc>
      </w:tr>
      <w:tr>
        <w:tc>
          <w:tcPr>
            <w:tcW w:type="dxa" w:w="700"/>
            <w:tcMar>
              <w:top w:type="dxa" w:w="90"/>
              <w:left w:type="dxa" w:w="110"/>
              <w:bottom w:type="dxa" w:w="90"/>
              <w:right w:type="dxa" w:w="110"/>
            </w:tcMar>
            <w:vAlign w:val="center"/>
          </w:tcPr>
          <w:p>
            <w:r>
              <w:rPr>
                <w:b w:val="false"/>
                <w:bCs w:val="false"/>
                <w:color w:val="000000"/>
                <w:sz w:val="19"/>
                <w:szCs w:val="19"/>
              </w:rPr>
              <w:t xml:space="preserve">4</w:t>
            </w:r>
          </w:p>
        </w:tc>
        <w:tc>
          <w:tcPr>
            <w:tcW w:type="dxa" w:w="7600"/>
            <w:tcMar>
              <w:top w:type="dxa" w:w="90"/>
              <w:left w:type="dxa" w:w="110"/>
              <w:bottom w:type="dxa" w:w="90"/>
              <w:right w:type="dxa" w:w="110"/>
            </w:tcMar>
            <w:vAlign w:val="center"/>
          </w:tcPr>
          <w:p>
            <w:r>
              <w:rPr>
                <w:b w:val="false"/>
                <w:bCs w:val="false"/>
                <w:color w:val="000000"/>
                <w:sz w:val="19"/>
                <w:szCs w:val="19"/>
              </w:rPr>
              <w:t xml:space="preserve">Sảnh chờ rank + huy hiệu; Solo (rank, 1 round, voice-to-text realtime); Phòng 5 người (đấu thường, AI chọn 1 người thắng)</w:t>
            </w:r>
          </w:p>
        </w:tc>
      </w:tr>
      <w:tr>
        <w:tc>
          <w:tcPr>
            <w:tcW w:type="dxa" w:w="700"/>
            <w:shd w:fill="F2F6FB" w:val="clear"/>
            <w:tcMar>
              <w:top w:type="dxa" w:w="90"/>
              <w:left w:type="dxa" w:w="110"/>
              <w:bottom w:type="dxa" w:w="90"/>
              <w:right w:type="dxa" w:w="110"/>
            </w:tcMar>
            <w:vAlign w:val="center"/>
          </w:tcPr>
          <w:p>
            <w:r>
              <w:rPr>
                <w:b w:val="false"/>
                <w:bCs w:val="false"/>
                <w:color w:val="000000"/>
                <w:sz w:val="19"/>
                <w:szCs w:val="19"/>
              </w:rPr>
              <w:t xml:space="preserve">5</w:t>
            </w:r>
          </w:p>
        </w:tc>
        <w:tc>
          <w:tcPr>
            <w:tcW w:type="dxa" w:w="7600"/>
            <w:shd w:fill="F2F6FB" w:val="clear"/>
            <w:tcMar>
              <w:top w:type="dxa" w:w="90"/>
              <w:left w:type="dxa" w:w="110"/>
              <w:bottom w:type="dxa" w:w="90"/>
              <w:right w:type="dxa" w:w="110"/>
            </w:tcMar>
            <w:vAlign w:val="center"/>
          </w:tcPr>
          <w:p>
            <w:r>
              <w:rPr>
                <w:b w:val="false"/>
                <w:bCs w:val="false"/>
                <w:color w:val="000000"/>
                <w:sz w:val="19"/>
                <w:szCs w:val="19"/>
              </w:rPr>
              <w:t xml:space="preserve">3 cột song song (desktop), chuyển tab trên mobile</w:t>
            </w:r>
          </w:p>
        </w:tc>
      </w:tr>
      <w:tr>
        <w:tc>
          <w:tcPr>
            <w:tcW w:type="dxa" w:w="700"/>
            <w:tcMar>
              <w:top w:type="dxa" w:w="90"/>
              <w:left w:type="dxa" w:w="110"/>
              <w:bottom w:type="dxa" w:w="90"/>
              <w:right w:type="dxa" w:w="110"/>
            </w:tcMar>
            <w:vAlign w:val="center"/>
          </w:tcPr>
          <w:p>
            <w:r>
              <w:rPr>
                <w:b w:val="false"/>
                <w:bCs w:val="false"/>
                <w:color w:val="000000"/>
                <w:sz w:val="19"/>
                <w:szCs w:val="19"/>
              </w:rPr>
              <w:t xml:space="preserve">6</w:t>
            </w:r>
          </w:p>
        </w:tc>
        <w:tc>
          <w:tcPr>
            <w:tcW w:type="dxa" w:w="7600"/>
            <w:tcMar>
              <w:top w:type="dxa" w:w="90"/>
              <w:left w:type="dxa" w:w="110"/>
              <w:bottom w:type="dxa" w:w="90"/>
              <w:right w:type="dxa" w:w="110"/>
            </w:tcMar>
            <w:vAlign w:val="center"/>
          </w:tcPr>
          <w:p>
            <w:r>
              <w:rPr>
                <w:b w:val="false"/>
                <w:bCs w:val="false"/>
                <w:color w:val="000000"/>
                <w:sz w:val="19"/>
                <w:szCs w:val="19"/>
              </w:rPr>
              <w:t xml:space="preserve">Kéo-thả mảnh nội dung có sẵn vào đúng loại</w:t>
            </w:r>
          </w:p>
        </w:tc>
      </w:tr>
      <w:tr>
        <w:tc>
          <w:tcPr>
            <w:tcW w:type="dxa" w:w="700"/>
            <w:shd w:fill="F2F6FB" w:val="clear"/>
            <w:tcMar>
              <w:top w:type="dxa" w:w="90"/>
              <w:left w:type="dxa" w:w="110"/>
              <w:bottom w:type="dxa" w:w="90"/>
              <w:right w:type="dxa" w:w="110"/>
            </w:tcMar>
            <w:vAlign w:val="center"/>
          </w:tcPr>
          <w:p>
            <w:r>
              <w:rPr>
                <w:b w:val="false"/>
                <w:bCs w:val="false"/>
                <w:color w:val="000000"/>
                <w:sz w:val="19"/>
                <w:szCs w:val="19"/>
              </w:rPr>
              <w:t xml:space="preserve">7</w:t>
            </w:r>
          </w:p>
        </w:tc>
        <w:tc>
          <w:tcPr>
            <w:tcW w:type="dxa" w:w="7600"/>
            <w:shd w:fill="F2F6FB" w:val="clear"/>
            <w:tcMar>
              <w:top w:type="dxa" w:w="90"/>
              <w:left w:type="dxa" w:w="110"/>
              <w:bottom w:type="dxa" w:w="90"/>
              <w:right w:type="dxa" w:w="110"/>
            </w:tcMar>
            <w:vAlign w:val="center"/>
          </w:tcPr>
          <w:p>
            <w:r>
              <w:rPr>
                <w:b w:val="false"/>
                <w:bCs w:val="false"/>
                <w:color w:val="000000"/>
                <w:sz w:val="19"/>
                <w:szCs w:val="19"/>
              </w:rPr>
              <w:t xml:space="preserve">Chỉ chấm điểm + gợi ý cải thiện, không chạy thử prompt</w:t>
            </w:r>
          </w:p>
        </w:tc>
      </w:tr>
      <w:tr>
        <w:tc>
          <w:tcPr>
            <w:tcW w:type="dxa" w:w="700"/>
            <w:tcMar>
              <w:top w:type="dxa" w:w="90"/>
              <w:left w:type="dxa" w:w="110"/>
              <w:bottom w:type="dxa" w:w="90"/>
              <w:right w:type="dxa" w:w="110"/>
            </w:tcMar>
            <w:vAlign w:val="center"/>
          </w:tcPr>
          <w:p>
            <w:r>
              <w:rPr>
                <w:b w:val="false"/>
                <w:bCs w:val="false"/>
                <w:color w:val="000000"/>
                <w:sz w:val="19"/>
                <w:szCs w:val="19"/>
              </w:rPr>
              <w:t xml:space="preserve">8</w:t>
            </w:r>
          </w:p>
        </w:tc>
        <w:tc>
          <w:tcPr>
            <w:tcW w:type="dxa" w:w="7600"/>
            <w:tcMar>
              <w:top w:type="dxa" w:w="90"/>
              <w:left w:type="dxa" w:w="110"/>
              <w:bottom w:type="dxa" w:w="90"/>
              <w:right w:type="dxa" w:w="110"/>
            </w:tcMar>
            <w:vAlign w:val="center"/>
          </w:tcPr>
          <w:p>
            <w:r>
              <w:rPr>
                <w:b w:val="false"/>
                <w:bCs w:val="false"/>
                <w:color w:val="000000"/>
                <w:sz w:val="19"/>
                <w:szCs w:val="19"/>
              </w:rPr>
              <w:t xml:space="preserve">Học sinh tự chọn cấp độ lỗi (1–6) tuỳ ý mỗi lần chơi</w:t>
            </w:r>
          </w:p>
        </w:tc>
      </w:tr>
      <w:tr>
        <w:tc>
          <w:tcPr>
            <w:tcW w:type="dxa" w:w="700"/>
            <w:shd w:fill="F2F6FB" w:val="clear"/>
            <w:tcMar>
              <w:top w:type="dxa" w:w="90"/>
              <w:left w:type="dxa" w:w="110"/>
              <w:bottom w:type="dxa" w:w="90"/>
              <w:right w:type="dxa" w:w="110"/>
            </w:tcMar>
            <w:vAlign w:val="center"/>
          </w:tcPr>
          <w:p>
            <w:r>
              <w:rPr>
                <w:b w:val="false"/>
                <w:bCs w:val="false"/>
                <w:color w:val="000000"/>
                <w:sz w:val="19"/>
                <w:szCs w:val="19"/>
              </w:rPr>
              <w:t xml:space="preserve">9</w:t>
            </w:r>
          </w:p>
        </w:tc>
        <w:tc>
          <w:tcPr>
            <w:tcW w:type="dxa" w:w="7600"/>
            <w:shd w:fill="F2F6FB" w:val="clear"/>
            <w:tcMar>
              <w:top w:type="dxa" w:w="90"/>
              <w:left w:type="dxa" w:w="110"/>
              <w:bottom w:type="dxa" w:w="90"/>
              <w:right w:type="dxa" w:w="110"/>
            </w:tcMar>
            <w:vAlign w:val="center"/>
          </w:tcPr>
          <w:p>
            <w:r>
              <w:rPr>
                <w:b w:val="false"/>
                <w:bCs w:val="false"/>
                <w:color w:val="000000"/>
                <w:sz w:val="19"/>
                <w:szCs w:val="19"/>
              </w:rPr>
              <w:t xml:space="preserve">Form 7 câu, cho phép skip từng câu</w:t>
            </w:r>
          </w:p>
        </w:tc>
      </w:tr>
      <w:tr>
        <w:tc>
          <w:tcPr>
            <w:tcW w:type="dxa" w:w="700"/>
            <w:tcMar>
              <w:top w:type="dxa" w:w="90"/>
              <w:left w:type="dxa" w:w="110"/>
              <w:bottom w:type="dxa" w:w="90"/>
              <w:right w:type="dxa" w:w="110"/>
            </w:tcMar>
            <w:vAlign w:val="center"/>
          </w:tcPr>
          <w:p>
            <w:r>
              <w:rPr>
                <w:b w:val="false"/>
                <w:bCs w:val="false"/>
                <w:color w:val="000000"/>
                <w:sz w:val="19"/>
                <w:szCs w:val="19"/>
              </w:rPr>
              <w:t xml:space="preserve">10</w:t>
            </w:r>
          </w:p>
        </w:tc>
        <w:tc>
          <w:tcPr>
            <w:tcW w:type="dxa" w:w="7600"/>
            <w:tcMar>
              <w:top w:type="dxa" w:w="90"/>
              <w:left w:type="dxa" w:w="110"/>
              <w:bottom w:type="dxa" w:w="90"/>
              <w:right w:type="dxa" w:w="110"/>
            </w:tcMar>
            <w:vAlign w:val="center"/>
          </w:tcPr>
          <w:p>
            <w:r>
              <w:rPr>
                <w:b w:val="false"/>
                <w:bCs w:val="false"/>
                <w:color w:val="000000"/>
                <w:sz w:val="19"/>
                <w:szCs w:val="19"/>
              </w:rPr>
              <w:t xml:space="preserve">Bắt buộc giải thích lý do giữ/đổi câu trả lời</w:t>
            </w:r>
          </w:p>
        </w:tc>
      </w:tr>
      <w:tr>
        <w:tc>
          <w:tcPr>
            <w:tcW w:type="dxa" w:w="700"/>
            <w:shd w:fill="F2F6FB" w:val="clear"/>
            <w:tcMar>
              <w:top w:type="dxa" w:w="90"/>
              <w:left w:type="dxa" w:w="110"/>
              <w:bottom w:type="dxa" w:w="90"/>
              <w:right w:type="dxa" w:w="110"/>
            </w:tcMar>
            <w:vAlign w:val="center"/>
          </w:tcPr>
          <w:p>
            <w:r>
              <w:rPr>
                <w:b w:val="false"/>
                <w:bCs w:val="false"/>
                <w:color w:val="000000"/>
                <w:sz w:val="19"/>
                <w:szCs w:val="19"/>
              </w:rPr>
              <w:t xml:space="preserve">11</w:t>
            </w:r>
          </w:p>
        </w:tc>
        <w:tc>
          <w:tcPr>
            <w:tcW w:type="dxa" w:w="7600"/>
            <w:shd w:fill="F2F6FB" w:val="clear"/>
            <w:tcMar>
              <w:top w:type="dxa" w:w="90"/>
              <w:left w:type="dxa" w:w="110"/>
              <w:bottom w:type="dxa" w:w="90"/>
              <w:right w:type="dxa" w:w="110"/>
            </w:tcMar>
            <w:vAlign w:val="center"/>
          </w:tcPr>
          <w:p>
            <w:r>
              <w:rPr>
                <w:b w:val="false"/>
                <w:bCs w:val="false"/>
                <w:color w:val="000000"/>
                <w:sz w:val="19"/>
                <w:szCs w:val="19"/>
              </w:rPr>
              <w:t xml:space="preserve">Trang chủ giáo viên ưu tiên biểu đồ tiến độ cả lớp</w:t>
            </w:r>
          </w:p>
        </w:tc>
      </w:tr>
      <w:tr>
        <w:tc>
          <w:tcPr>
            <w:tcW w:type="dxa" w:w="700"/>
            <w:tcMar>
              <w:top w:type="dxa" w:w="90"/>
              <w:left w:type="dxa" w:w="110"/>
              <w:bottom w:type="dxa" w:w="90"/>
              <w:right w:type="dxa" w:w="110"/>
            </w:tcMar>
            <w:vAlign w:val="center"/>
          </w:tcPr>
          <w:p>
            <w:r>
              <w:rPr>
                <w:b w:val="false"/>
                <w:bCs w:val="false"/>
                <w:color w:val="000000"/>
                <w:sz w:val="19"/>
                <w:szCs w:val="19"/>
              </w:rPr>
              <w:t xml:space="preserve">12</w:t>
            </w:r>
          </w:p>
        </w:tc>
        <w:tc>
          <w:tcPr>
            <w:tcW w:type="dxa" w:w="7600"/>
            <w:tcMar>
              <w:top w:type="dxa" w:w="90"/>
              <w:left w:type="dxa" w:w="110"/>
              <w:bottom w:type="dxa" w:w="90"/>
              <w:right w:type="dxa" w:w="110"/>
            </w:tcMar>
            <w:vAlign w:val="center"/>
          </w:tcPr>
          <w:p>
            <w:r>
              <w:rPr>
                <w:b w:val="false"/>
                <w:bCs w:val="false"/>
                <w:color w:val="000000"/>
                <w:sz w:val="19"/>
                <w:szCs w:val="19"/>
              </w:rPr>
              <w:t xml:space="preserve">Học sinh tự xem hồ sơ năng lực của chính mình</w:t>
            </w:r>
          </w:p>
        </w:tc>
      </w:tr>
    </w:tbl>
    <w:p>
      <w:pPr>
        <w:spacing w:after="240"/>
      </w:pPr>
    </w:p>
    <w:p>
      <w:pPr>
        <w:pStyle w:val="Heading1"/>
        <w:pBdr>
          <w:bottom w:val="single" w:color="1F4E79" w:sz="6" w:space="4"/>
        </w:pBdr>
        <w:spacing w:after="160" w:before="380"/>
      </w:pPr>
      <w:r>
        <w:rPr>
          <w:b/>
          <w:bCs/>
          <w:color w:val="1F4E79"/>
          <w:sz w:val="30"/>
          <w:szCs w:val="30"/>
        </w:rPr>
        <w:t xml:space="preserve">Chi tiết từng mô-đun</w:t>
      </w:r>
    </w:p>
    <w:p>
      <w:pPr>
        <w:pStyle w:val="Heading2"/>
        <w:shd w:fill="2E75B6" w:val="clear"/>
        <w:spacing w:after="110" w:before="280"/>
      </w:pPr>
      <w:r>
        <w:rPr>
          <w:b/>
          <w:bCs/>
          <w:color w:val="FFFFFF"/>
          <w:sz w:val="24"/>
          <w:szCs w:val="24"/>
        </w:rPr>
        <w:t xml:space="preserve">Mô-đun 1: Chatbot Socratic</w:t>
      </w:r>
    </w:p>
    <w:p>
      <w:pPr>
        <w:pStyle w:val="Heading3"/>
        <w:spacing w:after="70" w:before="160"/>
      </w:pPr>
      <w:r>
        <w:rPr>
          <w:b/>
          <w:bCs/>
          <w:color w:val="404040"/>
          <w:sz w:val="22"/>
          <w:szCs w:val="22"/>
        </w:rPr>
        <w:t xml:space="preserve">Chức năng</w:t>
      </w:r>
    </w:p>
    <w:p>
      <w:pPr>
        <w:spacing w:after="110" w:line="300"/>
      </w:pPr>
      <w:r>
        <w:rPr>
          <w:sz w:val="21"/>
          <w:szCs w:val="21"/>
        </w:rPr>
        <w:t xml:space="preserve">Đối thoại nhiều lượt theo phương pháp Socratic, giúp học sinh tự xây dựng lập luận thay vì nhận đáp án ngay, đồng thời cho học sinh thấy trực quan quá trình tư duy của chính mình.</w:t>
      </w:r>
    </w:p>
    <w:p>
      <w:pPr>
        <w:pStyle w:val="Heading3"/>
        <w:spacing w:after="70" w:before="160"/>
      </w:pPr>
      <w:r>
        <w:rPr>
          <w:b/>
          <w:bCs/>
          <w:color w:val="404040"/>
          <w:sz w:val="22"/>
          <w:szCs w:val="22"/>
        </w:rPr>
        <w:t xml:space="preserve">Cách hoạt động</w:t>
      </w:r>
    </w:p>
    <w:p>
      <w:pPr>
        <w:pStyle w:val="ListParagraph"/>
        <w:numPr>
          <w:ilvl w:val="0"/>
          <w:numId w:val="2"/>
        </w:numPr>
        <w:spacing w:after="50" w:line="270"/>
      </w:pPr>
      <w:r>
        <w:rPr>
          <w:sz w:val="21"/>
          <w:szCs w:val="21"/>
        </w:rPr>
        <w:t xml:space="preserve">Hội thoại đi qua 6 giai đoạn: PROBE (hỏi đã biết gì) → CLAIM (nhận định ban đầu) → EVIDENCE (căn cứ) → COUNTER (phản ví dụ) → REVISE (điều chỉnh) → SYNTHESIZE (tổng hợp).</w:t>
      </w:r>
    </w:p>
    <w:p>
      <w:pPr>
        <w:pStyle w:val="ListParagraph"/>
        <w:numPr>
          <w:ilvl w:val="0"/>
          <w:numId w:val="2"/>
        </w:numPr>
        <w:spacing w:after="50" w:line="270"/>
      </w:pPr>
      <w:r>
        <w:rPr>
          <w:sz w:val="21"/>
          <w:szCs w:val="21"/>
        </w:rPr>
        <w:t xml:space="preserve">Mỗi câu trả lời của học sinh được hệ thống phân tích và tự động gắn nhãn (Nhận định / Bằng chứng / Điều chưa rõ...) để đưa sang cột bên phải.</w:t>
      </w:r>
    </w:p>
    <w:p>
      <w:pPr>
        <w:pStyle w:val="Heading3"/>
        <w:spacing w:after="70" w:before="160"/>
      </w:pPr>
      <w:r>
        <w:rPr>
          <w:b/>
          <w:bCs/>
          <w:color w:val="404040"/>
          <w:sz w:val="22"/>
          <w:szCs w:val="22"/>
        </w:rPr>
        <w:t xml:space="preserve">Giao diện / thiết kế đã chốt</w:t>
      </w:r>
    </w:p>
    <w:p>
      <w:pPr>
        <w:pStyle w:val="ListParagraph"/>
        <w:numPr>
          <w:ilvl w:val="0"/>
          <w:numId w:val="2"/>
        </w:numPr>
        <w:spacing w:after="50" w:line="270"/>
      </w:pPr>
      <w:r>
        <w:rPr>
          <w:sz w:val="21"/>
          <w:szCs w:val="21"/>
        </w:rPr>
        <w:t xml:space="preserve">Bố cục 2 cột: cột trái là khung chat hội thoại như bình thường (bong bóng chat học sinh/AI).</w:t>
      </w:r>
    </w:p>
    <w:p>
      <w:pPr>
        <w:pStyle w:val="ListParagraph"/>
        <w:numPr>
          <w:ilvl w:val="0"/>
          <w:numId w:val="2"/>
        </w:numPr>
        <w:spacing w:after="50" w:line="270"/>
      </w:pPr>
      <w:r>
        <w:rPr>
          <w:sz w:val="21"/>
          <w:szCs w:val="21"/>
        </w:rPr>
        <w:t xml:space="preserve">Cột phải là "Bảng tư duy" — cập nhật dần theo từng lượt hội thoại, hiển thị các thẻ nhỏ được gắn nhãn tự động, giúp học sinh nhìn thấy mình đang dựng một lập luận, không chỉ đang nhắn tin.</w:t>
      </w:r>
    </w:p>
    <w:p>
      <w:pPr>
        <w:pStyle w:val="ListParagraph"/>
        <w:numPr>
          <w:ilvl w:val="0"/>
          <w:numId w:val="2"/>
        </w:numPr>
        <w:spacing w:after="50" w:line="270"/>
      </w:pPr>
      <w:r>
        <w:rPr>
          <w:sz w:val="21"/>
          <w:szCs w:val="21"/>
        </w:rPr>
        <w:t xml:space="preserve">Thanh tiến trình 6 giai đoạn nằm cố định phía trên khung chat.</w:t>
      </w:r>
    </w:p>
    <w:p>
      <w:pPr>
        <w:pStyle w:val="ListParagraph"/>
        <w:numPr>
          <w:ilvl w:val="0"/>
          <w:numId w:val="2"/>
        </w:numPr>
        <w:spacing w:after="50" w:line="270"/>
      </w:pPr>
      <w:r>
        <w:rPr>
          <w:sz w:val="21"/>
          <w:szCs w:val="21"/>
        </w:rPr>
        <w:t xml:space="preserve">Nút "Kết thúc &amp; Phản tư" ở cuối, dẫn sang Mô-đun 9 (Nhật ký phản tư).</w:t>
      </w:r>
    </w:p>
    <w:p>
      <w:pPr>
        <w:pStyle w:val="Heading2"/>
        <w:shd w:fill="2E75B6" w:val="clear"/>
        <w:spacing w:after="110" w:before="280"/>
      </w:pPr>
      <w:r>
        <w:rPr>
          <w:b/>
          <w:bCs/>
          <w:color w:val="FFFFFF"/>
          <w:sz w:val="24"/>
          <w:szCs w:val="24"/>
        </w:rPr>
        <w:t xml:space="preserve">Mô-đun 2: Thám tử AI</w:t>
      </w:r>
    </w:p>
    <w:p>
      <w:pPr>
        <w:pStyle w:val="Heading3"/>
        <w:spacing w:after="70" w:before="160"/>
      </w:pPr>
      <w:r>
        <w:rPr>
          <w:b/>
          <w:bCs/>
          <w:color w:val="404040"/>
          <w:sz w:val="22"/>
          <w:szCs w:val="22"/>
        </w:rPr>
        <w:t xml:space="preserve">Chức năng</w:t>
      </w:r>
    </w:p>
    <w:p>
      <w:pPr>
        <w:spacing w:after="110" w:line="300"/>
      </w:pPr>
      <w:r>
        <w:rPr>
          <w:sz w:val="21"/>
          <w:szCs w:val="21"/>
        </w:rPr>
        <w:t xml:space="preserve">Rèn kỹ năng phát hiện lỗi, kiểm chứng thông tin và đánh giá độ tin cậy, thông qua trải nghiệm game hoá dạng bản đồ thay vì hỏi đáp thuần túy.</w:t>
      </w:r>
    </w:p>
    <w:p>
      <w:pPr>
        <w:pStyle w:val="Heading3"/>
        <w:spacing w:after="70" w:before="160"/>
      </w:pPr>
      <w:r>
        <w:rPr>
          <w:b/>
          <w:bCs/>
          <w:color w:val="404040"/>
          <w:sz w:val="22"/>
          <w:szCs w:val="22"/>
        </w:rPr>
        <w:t xml:space="preserve">Cách hoạt động</w:t>
      </w:r>
    </w:p>
    <w:p>
      <w:pPr>
        <w:pStyle w:val="ListParagraph"/>
        <w:numPr>
          <w:ilvl w:val="0"/>
          <w:numId w:val="2"/>
        </w:numPr>
        <w:spacing w:after="50" w:line="270"/>
      </w:pPr>
      <w:r>
        <w:rPr>
          <w:sz w:val="21"/>
          <w:szCs w:val="21"/>
        </w:rPr>
        <w:t xml:space="preserve">Bản đồ hiển thị dạng đường đi cong (giống Duolingo), gồm 6 điểm dừng A → F nối tiếp nhau.</w:t>
      </w:r>
    </w:p>
    <w:p>
      <w:pPr>
        <w:pStyle w:val="ListParagraph"/>
        <w:numPr>
          <w:ilvl w:val="0"/>
          <w:numId w:val="2"/>
        </w:numPr>
        <w:spacing w:after="50" w:line="270"/>
      </w:pPr>
      <w:r>
        <w:rPr>
          <w:sz w:val="21"/>
          <w:szCs w:val="21"/>
        </w:rPr>
        <w:t xml:space="preserve">Một icon xe/nhân vật thám tử đứng ở điểm hiện tại; sau khi hoàn thành nhiệm vụ, xe chạy animation ngắn (2–3 giây) di chuyển sang điểm tiếp theo.</w:t>
      </w:r>
    </w:p>
    <w:p>
      <w:pPr>
        <w:pStyle w:val="ListParagraph"/>
        <w:numPr>
          <w:ilvl w:val="0"/>
          <w:numId w:val="2"/>
        </w:numPr>
        <w:spacing w:after="50" w:line="270"/>
      </w:pPr>
      <w:r>
        <w:rPr>
          <w:sz w:val="21"/>
          <w:szCs w:val="21"/>
        </w:rPr>
        <w:t xml:space="preserve">Mỗi điểm ứng với 1 loại lỗi: A – dữ kiện sai; B – nguồn không tồn tại; C – suy luận thiếu căn cứ; D – khái quát hoá quá mức; E – đúng nhưng sai bối cảnh; F (trạm cuối/boss) – thiên lệch.</w:t>
      </w:r>
    </w:p>
    <w:p>
      <w:pPr>
        <w:pStyle w:val="ListParagraph"/>
        <w:numPr>
          <w:ilvl w:val="0"/>
          <w:numId w:val="2"/>
        </w:numPr>
        <w:spacing w:after="50" w:line="270"/>
      </w:pPr>
      <w:r>
        <w:rPr>
          <w:sz w:val="21"/>
          <w:szCs w:val="21"/>
        </w:rPr>
        <w:t xml:space="preserve">Tại mỗi điểm: bôi đen đoạn văn nghi ngờ → chọn loại lỗi → giải thích lý do → tìm/chọn nguồn kiểm chứng → viết lại câu trả lời chính xác hơn.</w:t>
      </w:r>
    </w:p>
    <w:p>
      <w:pPr>
        <w:pStyle w:val="Heading3"/>
        <w:spacing w:after="70" w:before="160"/>
      </w:pPr>
      <w:r>
        <w:rPr>
          <w:b/>
          <w:bCs/>
          <w:color w:val="404040"/>
          <w:sz w:val="22"/>
          <w:szCs w:val="22"/>
        </w:rPr>
        <w:t xml:space="preserve">Giao diện / thiết kế đã chốt</w:t>
      </w:r>
    </w:p>
    <w:p>
      <w:pPr>
        <w:pStyle w:val="ListParagraph"/>
        <w:numPr>
          <w:ilvl w:val="0"/>
          <w:numId w:val="2"/>
        </w:numPr>
        <w:spacing w:after="50" w:line="270"/>
      </w:pPr>
      <w:r>
        <w:rPr>
          <w:sz w:val="21"/>
          <w:szCs w:val="21"/>
        </w:rPr>
        <w:t xml:space="preserve">Điểm chưa mở khoá hiển thị mờ kèm icon khoá; điểm đã hoàn thành có dấu check xanh.</w:t>
      </w:r>
    </w:p>
    <w:p>
      <w:pPr>
        <w:pStyle w:val="ListParagraph"/>
        <w:numPr>
          <w:ilvl w:val="0"/>
          <w:numId w:val="2"/>
        </w:numPr>
        <w:spacing w:after="50" w:line="270"/>
      </w:pPr>
      <w:r>
        <w:rPr>
          <w:sz w:val="21"/>
          <w:szCs w:val="21"/>
        </w:rPr>
        <w:t xml:space="preserve">Click vào điểm hiện tại sẽ phóng to màn hình vào khu vực đó để hiển thị nhiệm vụ chi tiết.</w:t>
      </w:r>
    </w:p>
    <w:p>
      <w:pPr>
        <w:pStyle w:val="ListParagraph"/>
        <w:numPr>
          <w:ilvl w:val="0"/>
          <w:numId w:val="2"/>
        </w:numPr>
        <w:spacing w:after="50" w:line="270"/>
      </w:pPr>
      <w:r>
        <w:rPr>
          <w:sz w:val="21"/>
          <w:szCs w:val="21"/>
        </w:rPr>
        <w:t xml:space="preserve">Nội dung lỗi lấy từ ngân hàng đã được giáo viên duyệt trước (không để AI tự sinh lỗi lúc chơi), đảm bảo có đáp án chuẩn để chấm điểm.</w:t>
      </w:r>
    </w:p>
    <w:p>
      <w:pPr>
        <w:pStyle w:val="Heading2"/>
        <w:shd w:fill="2E75B6" w:val="clear"/>
        <w:spacing w:after="110" w:before="280"/>
      </w:pPr>
      <w:r>
        <w:rPr>
          <w:b/>
          <w:bCs/>
          <w:color w:val="FFFFFF"/>
          <w:sz w:val="24"/>
          <w:szCs w:val="24"/>
        </w:rPr>
        <w:t xml:space="preserve">Mô-đun 3: Tin hay không tin?</w:t>
      </w:r>
    </w:p>
    <w:p>
      <w:pPr>
        <w:pStyle w:val="Heading3"/>
        <w:spacing w:after="70" w:before="160"/>
      </w:pPr>
      <w:r>
        <w:rPr>
          <w:b/>
          <w:bCs/>
          <w:color w:val="404040"/>
          <w:sz w:val="22"/>
          <w:szCs w:val="22"/>
        </w:rPr>
        <w:t xml:space="preserve">Chức năng</w:t>
      </w:r>
    </w:p>
    <w:p>
      <w:pPr>
        <w:spacing w:after="110" w:line="300"/>
      </w:pPr>
      <w:r>
        <w:rPr>
          <w:sz w:val="21"/>
          <w:szCs w:val="21"/>
        </w:rPr>
        <w:t xml:space="preserve">Đo khả năng hiệu chỉnh niềm tin (calibration) của học sinh đối với câu trả lời AI, qua việc so sánh mức tin cậy trước và sau khi xem bằng chứng.</w:t>
      </w:r>
    </w:p>
    <w:p>
      <w:pPr>
        <w:pStyle w:val="Heading3"/>
        <w:spacing w:after="70" w:before="160"/>
      </w:pPr>
      <w:r>
        <w:rPr>
          <w:b/>
          <w:bCs/>
          <w:color w:val="404040"/>
          <w:sz w:val="22"/>
          <w:szCs w:val="22"/>
        </w:rPr>
        <w:t xml:space="preserve">Cách hoạt động</w:t>
      </w:r>
    </w:p>
    <w:p>
      <w:pPr>
        <w:pStyle w:val="ListParagraph"/>
        <w:numPr>
          <w:ilvl w:val="0"/>
          <w:numId w:val="2"/>
        </w:numPr>
        <w:spacing w:after="50" w:line="270"/>
      </w:pPr>
      <w:r>
        <w:rPr>
          <w:sz w:val="21"/>
          <w:szCs w:val="21"/>
        </w:rPr>
        <w:t xml:space="preserve">Hiển thị 1 câu trả lời AI dạng thẻ (card), kèm slider 0–100% để học sinh kéo mức tin cậy ban đầu.</w:t>
      </w:r>
    </w:p>
    <w:p>
      <w:pPr>
        <w:pStyle w:val="ListParagraph"/>
        <w:numPr>
          <w:ilvl w:val="0"/>
          <w:numId w:val="2"/>
        </w:numPr>
        <w:spacing w:after="50" w:line="270"/>
      </w:pPr>
      <w:r>
        <w:rPr>
          <w:sz w:val="21"/>
          <w:szCs w:val="21"/>
        </w:rPr>
        <w:t xml:space="preserve">Học sinh bấm "Chốt mức tin cậy" → slider bị khoá lại, không kéo được nữa.</w:t>
      </w:r>
    </w:p>
    <w:p>
      <w:pPr>
        <w:pStyle w:val="ListParagraph"/>
        <w:numPr>
          <w:ilvl w:val="0"/>
          <w:numId w:val="2"/>
        </w:numPr>
        <w:spacing w:after="50" w:line="270"/>
      </w:pPr>
      <w:r>
        <w:rPr>
          <w:sz w:val="21"/>
          <w:szCs w:val="21"/>
        </w:rPr>
        <w:t xml:space="preserve">Bấm "Xem bằng chứng" → hiển thị đoạn bằng chứng/nguồn kiểm chứng.</w:t>
      </w:r>
    </w:p>
    <w:p>
      <w:pPr>
        <w:pStyle w:val="ListParagraph"/>
        <w:numPr>
          <w:ilvl w:val="0"/>
          <w:numId w:val="2"/>
        </w:numPr>
        <w:spacing w:after="50" w:line="270"/>
      </w:pPr>
      <w:r>
        <w:rPr>
          <w:sz w:val="21"/>
          <w:szCs w:val="21"/>
        </w:rPr>
        <w:t xml:space="preserve">Xuất hiện slider thứ 2 (riêng biệt, không ghi đè slider cũ) để chọn mức tin cậy sau khi đã xem bằng chứng.</w:t>
      </w:r>
    </w:p>
    <w:p>
      <w:pPr>
        <w:pStyle w:val="ListParagraph"/>
        <w:numPr>
          <w:ilvl w:val="0"/>
          <w:numId w:val="2"/>
        </w:numPr>
        <w:spacing w:after="50" w:line="270"/>
      </w:pPr>
      <w:r>
        <w:rPr>
          <w:sz w:val="21"/>
          <w:szCs w:val="21"/>
        </w:rPr>
        <w:t xml:space="preserve">Câu hỏi tiếp theo được hệ thống chọn ngẫu nhiên (không theo thứ tự cố định) để tăng độ thú vị, tránh học sinh đoán trước.</w:t>
      </w:r>
    </w:p>
    <w:p>
      <w:pPr>
        <w:pStyle w:val="Heading3"/>
        <w:spacing w:after="70" w:before="160"/>
      </w:pPr>
      <w:r>
        <w:rPr>
          <w:b/>
          <w:bCs/>
          <w:color w:val="404040"/>
          <w:sz w:val="22"/>
          <w:szCs w:val="22"/>
        </w:rPr>
        <w:t xml:space="preserve">Giao diện / thiết kế đã chốt</w:t>
      </w:r>
    </w:p>
    <w:p>
      <w:pPr>
        <w:pStyle w:val="ListParagraph"/>
        <w:numPr>
          <w:ilvl w:val="0"/>
          <w:numId w:val="2"/>
        </w:numPr>
        <w:spacing w:after="50" w:line="270"/>
      </w:pPr>
      <w:r>
        <w:rPr>
          <w:sz w:val="21"/>
          <w:szCs w:val="21"/>
        </w:rPr>
        <w:t xml:space="preserve">Thanh so sánh trực quan cuối cùng: hiển thị 3 mốc trên cùng 1 thước 0–100% — mức ban đầu (chấm xám), mức sau khi xem bằng chứng (chấm màu), và mức đúng thực tế/ground-truth (vạch xanh).</w:t>
      </w:r>
    </w:p>
    <w:p>
      <w:pPr>
        <w:pStyle w:val="Heading2"/>
        <w:shd w:fill="2E75B6" w:val="clear"/>
        <w:spacing w:after="110" w:before="280"/>
      </w:pPr>
      <w:r>
        <w:rPr>
          <w:b/>
          <w:bCs/>
          <w:color w:val="FFFFFF"/>
          <w:sz w:val="24"/>
          <w:szCs w:val="24"/>
        </w:rPr>
        <w:t xml:space="preserve">Mô-đun 4: Đấu trường lập luận</w:t>
      </w:r>
    </w:p>
    <w:p>
      <w:pPr>
        <w:pStyle w:val="Heading3"/>
        <w:spacing w:after="70" w:before="160"/>
      </w:pPr>
      <w:r>
        <w:rPr>
          <w:b/>
          <w:bCs/>
          <w:color w:val="404040"/>
          <w:sz w:val="22"/>
          <w:szCs w:val="22"/>
        </w:rPr>
        <w:t xml:space="preserve">Chức năng</w:t>
      </w:r>
    </w:p>
    <w:p>
      <w:pPr>
        <w:spacing w:after="110" w:line="300"/>
      </w:pPr>
      <w:r>
        <w:rPr>
          <w:sz w:val="21"/>
          <w:szCs w:val="21"/>
        </w:rPr>
        <w:t xml:space="preserve">Học sinh tranh biện với AI hoặc người chơi khác theo mô hình "đấu rank" — vừa rèn lập luận, vừa tạo động lực thi đua qua hệ thống hạng và huy hiệu.</w:t>
      </w:r>
    </w:p>
    <w:p>
      <w:pPr>
        <w:pStyle w:val="Heading3"/>
        <w:spacing w:after="70" w:before="160"/>
      </w:pPr>
      <w:r>
        <w:rPr>
          <w:b/>
          <w:bCs/>
          <w:color w:val="404040"/>
          <w:sz w:val="22"/>
          <w:szCs w:val="22"/>
        </w:rPr>
        <w:t xml:space="preserve">Cách hoạt động</w:t>
      </w:r>
    </w:p>
    <w:p>
      <w:pPr>
        <w:pStyle w:val="ListParagraph"/>
        <w:numPr>
          <w:ilvl w:val="0"/>
          <w:numId w:val="2"/>
        </w:numPr>
        <w:spacing w:after="50" w:line="270"/>
      </w:pPr>
      <w:r>
        <w:rPr>
          <w:sz w:val="21"/>
          <w:szCs w:val="21"/>
        </w:rPr>
        <w:t xml:space="preserve">Sảnh chờ (trang chủ game): avatar người chơi (upload ảnh), rank hiện tại kèm huy hiệu (Bạc → Vàng → Bạch Kim → Kim Cương → Thách Đấu), bảng xếp hạng toàn server, lịch sử các trận đã đấu.</w:t>
      </w:r>
    </w:p>
    <w:p>
      <w:pPr>
        <w:pStyle w:val="ListParagraph"/>
        <w:numPr>
          <w:ilvl w:val="0"/>
          <w:numId w:val="2"/>
        </w:numPr>
        <w:spacing w:after="50" w:line="270"/>
      </w:pPr>
      <w:r>
        <w:rPr>
          <w:sz w:val="21"/>
          <w:szCs w:val="21"/>
        </w:rPr>
        <w:t xml:space="preserve">2 chế độ chơi: Solo (đấu Rank, có tính điểm) và Phòng 5 người (đấu Thường, không tính điểm rank).</w:t>
      </w:r>
    </w:p>
    <w:p>
      <w:pPr>
        <w:pStyle w:val="Heading3"/>
        <w:spacing w:after="70" w:before="160"/>
      </w:pPr>
      <w:r>
        <w:rPr>
          <w:b/>
          <w:bCs/>
          <w:color w:val="404040"/>
          <w:sz w:val="22"/>
          <w:szCs w:val="22"/>
        </w:rPr>
        <w:t xml:space="preserve">Luồng chơi Solo (đấu Rank)</w:t>
      </w:r>
    </w:p>
    <w:p>
      <w:pPr>
        <w:pStyle w:val="ListParagraph"/>
        <w:numPr>
          <w:ilvl w:val="0"/>
          <w:numId w:val="3"/>
        </w:numPr>
        <w:spacing w:after="50" w:line="270"/>
      </w:pPr>
      <w:r>
        <w:rPr>
          <w:sz w:val="21"/>
          <w:szCs w:val="21"/>
        </w:rPr>
        <w:t xml:space="preserve">Bấm "Tìm trận" → vào hàng chờ ghép trận, đếm ngược tối đa 30 giây để tìm đối thủ.</w:t>
      </w:r>
    </w:p>
    <w:p>
      <w:pPr>
        <w:pStyle w:val="ListParagraph"/>
        <w:numPr>
          <w:ilvl w:val="0"/>
          <w:numId w:val="3"/>
        </w:numPr>
        <w:spacing w:after="50" w:line="270"/>
      </w:pPr>
      <w:r>
        <w:rPr>
          <w:sz w:val="21"/>
          <w:szCs w:val="21"/>
        </w:rPr>
        <w:t xml:space="preserve">Tìm được đối thủ → cả 2 người phải bấm "Xác nhận vào trận" → vào phòng đấu ngay.</w:t>
      </w:r>
    </w:p>
    <w:p>
      <w:pPr>
        <w:pStyle w:val="ListParagraph"/>
        <w:numPr>
          <w:ilvl w:val="0"/>
          <w:numId w:val="3"/>
        </w:numPr>
        <w:spacing w:after="50" w:line="270"/>
      </w:pPr>
      <w:r>
        <w:rPr>
          <w:sz w:val="21"/>
          <w:szCs w:val="21"/>
        </w:rPr>
        <w:t xml:space="preserve">AI đưa ra 1 chủ đề tranh biện. Trận đấu chỉ có 1 round duy nhất.</w:t>
      </w:r>
    </w:p>
    <w:p>
      <w:pPr>
        <w:pStyle w:val="ListParagraph"/>
        <w:numPr>
          <w:ilvl w:val="0"/>
          <w:numId w:val="3"/>
        </w:numPr>
        <w:spacing w:after="50" w:line="270"/>
      </w:pPr>
      <w:r>
        <w:rPr>
          <w:sz w:val="21"/>
          <w:szCs w:val="21"/>
        </w:rPr>
        <w:t xml:space="preserve">Mỗi người có tối đa 30 giây để trình bày ý kiến bằng giọng nói (voice); có nút "Xong rồi" để chủ động kết thúc sớm nếu nói xong trước thời gian quy định, lập tức chuyển lượt sang người kia.</w:t>
      </w:r>
    </w:p>
    <w:p>
      <w:pPr>
        <w:pStyle w:val="ListParagraph"/>
        <w:numPr>
          <w:ilvl w:val="0"/>
          <w:numId w:val="3"/>
        </w:numPr>
        <w:spacing w:after="50" w:line="270"/>
      </w:pPr>
      <w:r>
        <w:rPr>
          <w:sz w:val="21"/>
          <w:szCs w:val="21"/>
        </w:rPr>
        <w:t xml:space="preserve">Giọng nói được chuyển thành văn bản (speech-to-text) gần như tức thời (real-time), không có độ trễ đáng kể ảnh hưởng tới nhịp trận đấu.</w:t>
      </w:r>
    </w:p>
    <w:p>
      <w:pPr>
        <w:pStyle w:val="ListParagraph"/>
        <w:numPr>
          <w:ilvl w:val="0"/>
          <w:numId w:val="3"/>
        </w:numPr>
        <w:spacing w:after="50" w:line="270"/>
      </w:pPr>
      <w:r>
        <w:rPr>
          <w:sz w:val="21"/>
          <w:szCs w:val="21"/>
        </w:rPr>
        <w:t xml:space="preserve">Sau khi cả 2 trình bày xong, AI đọc toàn bộ transcript, chấm điểm và công bố người thắng.</w:t>
      </w:r>
    </w:p>
    <w:p>
      <w:pPr>
        <w:pStyle w:val="ListParagraph"/>
        <w:numPr>
          <w:ilvl w:val="0"/>
          <w:numId w:val="3"/>
        </w:numPr>
        <w:spacing w:after="50" w:line="270"/>
      </w:pPr>
      <w:r>
        <w:rPr>
          <w:sz w:val="21"/>
          <w:szCs w:val="21"/>
        </w:rPr>
        <w:t xml:space="preserve">Người thắng được cộng điểm rank, người thua bị trừ điểm — đủ điểm sẽ lên/xuống hạng, có hiệu ứng ăn mừng và huy hiệu mới.</w:t>
      </w:r>
    </w:p>
    <w:p>
      <w:pPr>
        <w:pStyle w:val="Heading3"/>
        <w:spacing w:after="70" w:before="160"/>
      </w:pPr>
      <w:r>
        <w:rPr>
          <w:b/>
          <w:bCs/>
          <w:color w:val="404040"/>
          <w:sz w:val="22"/>
          <w:szCs w:val="22"/>
        </w:rPr>
        <w:t xml:space="preserve">Luồng chơi Phòng 5 người (đấu Thường)</w:t>
      </w:r>
    </w:p>
    <w:p>
      <w:pPr>
        <w:pStyle w:val="ListParagraph"/>
        <w:numPr>
          <w:ilvl w:val="0"/>
          <w:numId w:val="2"/>
        </w:numPr>
        <w:spacing w:after="50" w:line="270"/>
      </w:pPr>
      <w:r>
        <w:rPr>
          <w:sz w:val="21"/>
          <w:szCs w:val="21"/>
        </w:rPr>
        <w:t xml:space="preserve">Vào chung 1 phòng, không ghép ngẫu nhiên theo thời gian như chế độ Solo.</w:t>
      </w:r>
    </w:p>
    <w:p>
      <w:pPr>
        <w:pStyle w:val="ListParagraph"/>
        <w:numPr>
          <w:ilvl w:val="0"/>
          <w:numId w:val="2"/>
        </w:numPr>
        <w:spacing w:after="50" w:line="270"/>
      </w:pPr>
      <w:r>
        <w:rPr>
          <w:sz w:val="21"/>
          <w:szCs w:val="21"/>
        </w:rPr>
        <w:t xml:space="preserve">AI đưa ra 1 chủ đề chung cho cả phòng.</w:t>
      </w:r>
    </w:p>
    <w:p>
      <w:pPr>
        <w:pStyle w:val="ListParagraph"/>
        <w:numPr>
          <w:ilvl w:val="0"/>
          <w:numId w:val="2"/>
        </w:numPr>
        <w:spacing w:after="50" w:line="270"/>
      </w:pPr>
      <w:r>
        <w:rPr>
          <w:sz w:val="21"/>
          <w:szCs w:val="21"/>
        </w:rPr>
        <w:t xml:space="preserve">Từng người lần lượt trình bày ý kiến, tối đa 30 giây mỗi người (voice-to-text, có thể kết thúc sớm bằng nút "Xong rồi").</w:t>
      </w:r>
    </w:p>
    <w:p>
      <w:pPr>
        <w:pStyle w:val="ListParagraph"/>
        <w:numPr>
          <w:ilvl w:val="0"/>
          <w:numId w:val="2"/>
        </w:numPr>
        <w:spacing w:after="50" w:line="270"/>
      </w:pPr>
      <w:r>
        <w:rPr>
          <w:sz w:val="21"/>
          <w:szCs w:val="21"/>
        </w:rPr>
        <w:t xml:space="preserve">Sau khi nghe hết ý kiến của cả 5 người, AI chọn ra 1 người có ý kiến hay nhất và tuyên bố người đó thắng.</w:t>
      </w:r>
    </w:p>
    <w:p>
      <w:pPr>
        <w:pStyle w:val="ListParagraph"/>
        <w:numPr>
          <w:ilvl w:val="0"/>
          <w:numId w:val="2"/>
        </w:numPr>
        <w:spacing w:after="50" w:line="270"/>
      </w:pPr>
      <w:r>
        <w:rPr>
          <w:sz w:val="21"/>
          <w:szCs w:val="21"/>
        </w:rPr>
        <w:t xml:space="preserve">Không tính điểm rank ở chế độ này.</w:t>
      </w:r>
    </w:p>
    <w:p>
      <w:pPr>
        <w:pStyle w:val="Heading3"/>
        <w:spacing w:after="70" w:before="160"/>
      </w:pPr>
      <w:r>
        <w:rPr>
          <w:b/>
          <w:bCs/>
          <w:color w:val="404040"/>
          <w:sz w:val="22"/>
          <w:szCs w:val="22"/>
        </w:rPr>
        <w:t xml:space="preserve">Giao diện / thiết kế đã chốt</w:t>
      </w:r>
    </w:p>
    <w:p>
      <w:pPr>
        <w:pStyle w:val="ListParagraph"/>
        <w:numPr>
          <w:ilvl w:val="0"/>
          <w:numId w:val="2"/>
        </w:numPr>
        <w:spacing w:after="50" w:line="270"/>
      </w:pPr>
      <w:r>
        <w:rPr>
          <w:sz w:val="21"/>
          <w:szCs w:val="21"/>
        </w:rPr>
        <w:t xml:space="preserve">Giao diện Solo: 2 cột đối xứng thể hiện lượt nói của 2 bên, có timer đếm ngược 30s và nút "Xong rồi".</w:t>
      </w:r>
    </w:p>
    <w:p>
      <w:pPr>
        <w:pStyle w:val="ListParagraph"/>
        <w:numPr>
          <w:ilvl w:val="0"/>
          <w:numId w:val="2"/>
        </w:numPr>
        <w:spacing w:after="50" w:line="270"/>
      </w:pPr>
      <w:r>
        <w:rPr>
          <w:sz w:val="21"/>
          <w:szCs w:val="21"/>
        </w:rPr>
        <w:t xml:space="preserve">Giao diện Phòng 5 người: danh sách người chơi theo thứ tự lượt nói, timer riêng cho từng lượt.</w:t>
      </w:r>
    </w:p>
    <w:p>
      <w:pPr>
        <w:pStyle w:val="ListParagraph"/>
        <w:numPr>
          <w:ilvl w:val="0"/>
          <w:numId w:val="2"/>
        </w:numPr>
        <w:spacing w:after="50" w:line="270"/>
      </w:pPr>
      <w:r>
        <w:rPr>
          <w:sz w:val="21"/>
          <w:szCs w:val="21"/>
        </w:rPr>
        <w:t xml:space="preserve">Màn hình kết quả: hiển thị người thắng, nhận xét của AI, và (ở chế độ Solo) biến động điểm rank + hiệu ứng lên/xuống hạng nếu có.</w:t>
      </w:r>
    </w:p>
    <w:p>
      <w:pPr>
        <w:pStyle w:val="Heading3"/>
        <w:spacing w:after="70" w:before="160"/>
      </w:pPr>
      <w:r>
        <w:rPr>
          <w:b/>
          <w:bCs/>
          <w:color w:val="404040"/>
          <w:sz w:val="22"/>
          <w:szCs w:val="22"/>
        </w:rPr>
        <w:t xml:space="preserve">Lưu ý kỹ thuật</w:t>
      </w:r>
    </w:p>
    <w:p>
      <w:pPr>
        <w:spacing w:after="110" w:line="300"/>
      </w:pPr>
      <w:r>
        <w:rPr>
          <w:i/>
          <w:iCs/>
          <w:color w:val="B26A00"/>
          <w:sz w:val="21"/>
          <w:szCs w:val="21"/>
        </w:rPr>
        <w:t xml:space="preserve">Voice-to-text cần dùng dịch vụ hỗ trợ streaming (transcribe theo thời gian thực), không dùng cách ghi âm xong mới gửi cả file đi dịch — vì độ trễ sẽ phá nhịp trận đấu 30 giây.</w:t>
      </w:r>
    </w:p>
    <w:p>
      <w:pPr>
        <w:pStyle w:val="Heading2"/>
        <w:shd w:fill="2E75B6" w:val="clear"/>
        <w:spacing w:after="110" w:before="280"/>
      </w:pPr>
      <w:r>
        <w:rPr>
          <w:b/>
          <w:bCs/>
          <w:color w:val="FFFFFF"/>
          <w:sz w:val="24"/>
          <w:szCs w:val="24"/>
        </w:rPr>
        <w:t xml:space="preserve">Mô-đun 5: So sánh ba câu trả lời AI</w:t>
      </w:r>
    </w:p>
    <w:p>
      <w:pPr>
        <w:pStyle w:val="Heading3"/>
        <w:spacing w:after="70" w:before="160"/>
      </w:pPr>
      <w:r>
        <w:rPr>
          <w:b/>
          <w:bCs/>
          <w:color w:val="404040"/>
          <w:sz w:val="22"/>
          <w:szCs w:val="22"/>
        </w:rPr>
        <w:t xml:space="preserve">Chức năng</w:t>
      </w:r>
    </w:p>
    <w:p>
      <w:pPr>
        <w:spacing w:after="110" w:line="300"/>
      </w:pPr>
      <w:r>
        <w:rPr>
          <w:sz w:val="21"/>
          <w:szCs w:val="21"/>
        </w:rPr>
        <w:t xml:space="preserve">Rèn kỹ năng so sánh, đánh giá và tổng hợp, chống hiệu ứng "câu đầu tiên AI đưa ra là đáp án đúng".</w:t>
      </w:r>
    </w:p>
    <w:p>
      <w:pPr>
        <w:pStyle w:val="Heading3"/>
        <w:spacing w:after="70" w:before="160"/>
      </w:pPr>
      <w:r>
        <w:rPr>
          <w:b/>
          <w:bCs/>
          <w:color w:val="404040"/>
          <w:sz w:val="22"/>
          <w:szCs w:val="22"/>
        </w:rPr>
        <w:t xml:space="preserve">Cách hoạt động</w:t>
      </w:r>
    </w:p>
    <w:p>
      <w:pPr>
        <w:pStyle w:val="ListParagraph"/>
        <w:numPr>
          <w:ilvl w:val="0"/>
          <w:numId w:val="2"/>
        </w:numPr>
        <w:spacing w:after="50" w:line="270"/>
      </w:pPr>
      <w:r>
        <w:rPr>
          <w:sz w:val="21"/>
          <w:szCs w:val="21"/>
        </w:rPr>
        <w:t xml:space="preserve">Cùng 1 câu hỏi, hệ thống đưa ra 3 câu trả lời: A (chính xác nhưng thiếu chiều sâu), B (thuyết phục nhưng có lỗi), C (nhiều bằng chứng nhưng thiên lệch).</w:t>
      </w:r>
    </w:p>
    <w:p>
      <w:pPr>
        <w:pStyle w:val="ListParagraph"/>
        <w:numPr>
          <w:ilvl w:val="0"/>
          <w:numId w:val="2"/>
        </w:numPr>
        <w:spacing w:after="50" w:line="270"/>
      </w:pPr>
      <w:r>
        <w:rPr>
          <w:sz w:val="21"/>
          <w:szCs w:val="21"/>
        </w:rPr>
        <w:t xml:space="preserve">Học sinh đánh giá điểm mạnh/yếu từng câu, chọn câu tốt nhất kèm giải thích tiêu chí, rồi viết bản tổng hợp của riêng mình.</w:t>
      </w:r>
    </w:p>
    <w:p>
      <w:pPr>
        <w:pStyle w:val="Heading3"/>
        <w:spacing w:after="70" w:before="160"/>
      </w:pPr>
      <w:r>
        <w:rPr>
          <w:b/>
          <w:bCs/>
          <w:color w:val="404040"/>
          <w:sz w:val="22"/>
          <w:szCs w:val="22"/>
        </w:rPr>
        <w:t xml:space="preserve">Giao diện / thiết kế đã chốt</w:t>
      </w:r>
    </w:p>
    <w:p>
      <w:pPr>
        <w:pStyle w:val="ListParagraph"/>
        <w:numPr>
          <w:ilvl w:val="0"/>
          <w:numId w:val="2"/>
        </w:numPr>
        <w:spacing w:after="50" w:line="270"/>
      </w:pPr>
      <w:r>
        <w:rPr>
          <w:sz w:val="21"/>
          <w:szCs w:val="21"/>
        </w:rPr>
        <w:t xml:space="preserve">Trên desktop: hiển thị 3 cột song song để học sinh dễ so sánh trực tiếp (đặt cạnh nhau để soi), thay vì phải nhớ nội dung câu trước như kiểu thẻ vuốt.</w:t>
      </w:r>
    </w:p>
    <w:p>
      <w:pPr>
        <w:pStyle w:val="ListParagraph"/>
        <w:numPr>
          <w:ilvl w:val="0"/>
          <w:numId w:val="2"/>
        </w:numPr>
        <w:spacing w:after="50" w:line="270"/>
      </w:pPr>
      <w:r>
        <w:rPr>
          <w:sz w:val="21"/>
          <w:szCs w:val="21"/>
        </w:rPr>
        <w:t xml:space="preserve">Trên mobile: tự động chuyển thành 3 tab (bấm chuyển A/B/C) do màn hình nhỏ không đủ chỗ cho 3 cột.</w:t>
      </w:r>
    </w:p>
    <w:p>
      <w:pPr>
        <w:pStyle w:val="Heading2"/>
        <w:shd w:fill="2E75B6" w:val="clear"/>
        <w:spacing w:after="110" w:before="280"/>
      </w:pPr>
      <w:r>
        <w:rPr>
          <w:b/>
          <w:bCs/>
          <w:color w:val="FFFFFF"/>
          <w:sz w:val="24"/>
          <w:szCs w:val="24"/>
        </w:rPr>
        <w:t xml:space="preserve">Mô-đun 6: Bản đồ lập luận</w:t>
      </w:r>
    </w:p>
    <w:p>
      <w:pPr>
        <w:pStyle w:val="Heading3"/>
        <w:spacing w:after="70" w:before="160"/>
      </w:pPr>
      <w:r>
        <w:rPr>
          <w:b/>
          <w:bCs/>
          <w:color w:val="404040"/>
          <w:sz w:val="22"/>
          <w:szCs w:val="22"/>
        </w:rPr>
        <w:t xml:space="preserve">Chức năng</w:t>
      </w:r>
    </w:p>
    <w:p>
      <w:pPr>
        <w:spacing w:after="110" w:line="300"/>
      </w:pPr>
      <w:r>
        <w:rPr>
          <w:sz w:val="21"/>
          <w:szCs w:val="21"/>
        </w:rPr>
        <w:t xml:space="preserve">Giúp học sinh tách và nhận diện cấu trúc lập luận (luận điểm, bằng chứng, giả định, phản biện, kết luận) trong câu trả lời AI.</w:t>
      </w:r>
    </w:p>
    <w:p>
      <w:pPr>
        <w:pStyle w:val="Heading3"/>
        <w:spacing w:after="70" w:before="160"/>
      </w:pPr>
      <w:r>
        <w:rPr>
          <w:b/>
          <w:bCs/>
          <w:color w:val="404040"/>
          <w:sz w:val="22"/>
          <w:szCs w:val="22"/>
        </w:rPr>
        <w:t xml:space="preserve">Cách hoạt động</w:t>
      </w:r>
    </w:p>
    <w:p>
      <w:pPr>
        <w:pStyle w:val="ListParagraph"/>
        <w:numPr>
          <w:ilvl w:val="0"/>
          <w:numId w:val="2"/>
        </w:numPr>
        <w:spacing w:after="50" w:line="270"/>
      </w:pPr>
      <w:r>
        <w:rPr>
          <w:sz w:val="21"/>
          <w:szCs w:val="21"/>
        </w:rPr>
        <w:t xml:space="preserve">Hệ thống trích sẵn các mảnh nội dung từ câu trả lời AI (học sinh không phải tự gõ nội dung từ đầu).</w:t>
      </w:r>
    </w:p>
    <w:p>
      <w:pPr>
        <w:pStyle w:val="ListParagraph"/>
        <w:numPr>
          <w:ilvl w:val="0"/>
          <w:numId w:val="2"/>
        </w:numPr>
        <w:spacing w:after="50" w:line="270"/>
      </w:pPr>
      <w:r>
        <w:rPr>
          <w:sz w:val="21"/>
          <w:szCs w:val="21"/>
        </w:rPr>
        <w:t xml:space="preserve">Học sinh kéo-thả từng mảnh vào đúng loại (luận điểm/bằng chứng/giả định/phản biện/kết luận) và nối các mảnh lại với nhau để dựng thành sơ đồ lập luận hoàn chỉnh.</w:t>
      </w:r>
    </w:p>
    <w:p>
      <w:pPr>
        <w:pStyle w:val="Heading3"/>
        <w:spacing w:after="70" w:before="160"/>
      </w:pPr>
      <w:r>
        <w:rPr>
          <w:b/>
          <w:bCs/>
          <w:color w:val="404040"/>
          <w:sz w:val="22"/>
          <w:szCs w:val="22"/>
        </w:rPr>
        <w:t xml:space="preserve">Giao diện / thiết kế đã chốt</w:t>
      </w:r>
    </w:p>
    <w:p>
      <w:pPr>
        <w:pStyle w:val="ListParagraph"/>
        <w:numPr>
          <w:ilvl w:val="0"/>
          <w:numId w:val="2"/>
        </w:numPr>
        <w:spacing w:after="50" w:line="270"/>
      </w:pPr>
      <w:r>
        <w:rPr>
          <w:sz w:val="21"/>
          <w:szCs w:val="21"/>
        </w:rPr>
        <w:t xml:space="preserve">Canvas kéo-thả chiếm phần lớn màn hình; các mảnh nội dung có sẵn nằm ở một khay bên cạnh để kéo ra.</w:t>
      </w:r>
    </w:p>
    <w:p>
      <w:pPr>
        <w:pStyle w:val="ListParagraph"/>
        <w:numPr>
          <w:ilvl w:val="0"/>
          <w:numId w:val="2"/>
        </w:numPr>
        <w:spacing w:after="50" w:line="270"/>
      </w:pPr>
      <w:r>
        <w:rPr>
          <w:sz w:val="21"/>
          <w:szCs w:val="21"/>
        </w:rPr>
        <w:t xml:space="preserve">Hệ thống có thể chấm điểm khách quan vì có đáp án đúng rõ ràng cho vị trí/loại của từng mảnh.</w:t>
      </w:r>
    </w:p>
    <w:p>
      <w:pPr>
        <w:pStyle w:val="Heading2"/>
        <w:shd w:fill="2E75B6" w:val="clear"/>
        <w:spacing w:after="110" w:before="280"/>
      </w:pPr>
      <w:r>
        <w:rPr>
          <w:b/>
          <w:bCs/>
          <w:color w:val="FFFFFF"/>
          <w:sz w:val="24"/>
          <w:szCs w:val="24"/>
        </w:rPr>
        <w:t xml:space="preserve">Mô-đun 7: Prompt phản biện</w:t>
      </w:r>
    </w:p>
    <w:p>
      <w:pPr>
        <w:pStyle w:val="Heading3"/>
        <w:spacing w:after="70" w:before="160"/>
      </w:pPr>
      <w:r>
        <w:rPr>
          <w:b/>
          <w:bCs/>
          <w:color w:val="404040"/>
          <w:sz w:val="22"/>
          <w:szCs w:val="22"/>
        </w:rPr>
        <w:t xml:space="preserve">Chức năng</w:t>
      </w:r>
    </w:p>
    <w:p>
      <w:pPr>
        <w:spacing w:after="110" w:line="300"/>
      </w:pPr>
      <w:r>
        <w:rPr>
          <w:sz w:val="21"/>
          <w:szCs w:val="21"/>
        </w:rPr>
        <w:t xml:space="preserve">Rèn kỹ năng viết prompt kích hoạt tư duy phản biện của AI (yêu cầu nguồn, giả định, quan điểm trái chiều...), không chấm theo độ dài prompt.</w:t>
      </w:r>
    </w:p>
    <w:p>
      <w:pPr>
        <w:pStyle w:val="Heading3"/>
        <w:spacing w:after="70" w:before="160"/>
      </w:pPr>
      <w:r>
        <w:rPr>
          <w:b/>
          <w:bCs/>
          <w:color w:val="404040"/>
          <w:sz w:val="22"/>
          <w:szCs w:val="22"/>
        </w:rPr>
        <w:t xml:space="preserve">Cách hoạt động</w:t>
      </w:r>
    </w:p>
    <w:p>
      <w:pPr>
        <w:pStyle w:val="ListParagraph"/>
        <w:numPr>
          <w:ilvl w:val="0"/>
          <w:numId w:val="2"/>
        </w:numPr>
        <w:spacing w:after="50" w:line="270"/>
      </w:pPr>
      <w:r>
        <w:rPr>
          <w:sz w:val="21"/>
          <w:szCs w:val="21"/>
        </w:rPr>
        <w:t xml:space="preserve">Học sinh viết prompt cho một tình huống cho trước.</w:t>
      </w:r>
    </w:p>
    <w:p>
      <w:pPr>
        <w:pStyle w:val="ListParagraph"/>
        <w:numPr>
          <w:ilvl w:val="0"/>
          <w:numId w:val="2"/>
        </w:numPr>
        <w:spacing w:after="50" w:line="270"/>
      </w:pPr>
      <w:r>
        <w:rPr>
          <w:sz w:val="21"/>
          <w:szCs w:val="21"/>
        </w:rPr>
        <w:t xml:space="preserve">Bấm "Chấm điểm" → hệ thống chỉ chấm điểm theo rubric (đa góc nhìn, bằng chứng, phản biện, kiểm chứng, tự đánh giá) và đưa gợi ý cải thiện — không chạy thử prompt đó trên AI.</w:t>
      </w:r>
    </w:p>
    <w:p>
      <w:pPr>
        <w:pStyle w:val="Heading3"/>
        <w:spacing w:after="70" w:before="160"/>
      </w:pPr>
      <w:r>
        <w:rPr>
          <w:b/>
          <w:bCs/>
          <w:color w:val="404040"/>
          <w:sz w:val="22"/>
          <w:szCs w:val="22"/>
        </w:rPr>
        <w:t xml:space="preserve">Giao diện / thiết kế đã chốt</w:t>
      </w:r>
    </w:p>
    <w:p>
      <w:pPr>
        <w:pStyle w:val="ListParagraph"/>
        <w:numPr>
          <w:ilvl w:val="0"/>
          <w:numId w:val="2"/>
        </w:numPr>
        <w:spacing w:after="50" w:line="270"/>
      </w:pPr>
      <w:r>
        <w:rPr>
          <w:sz w:val="21"/>
          <w:szCs w:val="21"/>
        </w:rPr>
        <w:t xml:space="preserve">Ô nhập prompt dạng textarea lớn.</w:t>
      </w:r>
    </w:p>
    <w:p>
      <w:pPr>
        <w:pStyle w:val="ListParagraph"/>
        <w:numPr>
          <w:ilvl w:val="0"/>
          <w:numId w:val="2"/>
        </w:numPr>
        <w:spacing w:after="50" w:line="270"/>
      </w:pPr>
      <w:r>
        <w:rPr>
          <w:sz w:val="21"/>
          <w:szCs w:val="21"/>
        </w:rPr>
        <w:t xml:space="preserve">Bảng điểm rubric hiển thị dạng thanh màu theo từng tiêu chí, kèm hộp gợi ý cải thiện bên dưới.</w:t>
      </w:r>
    </w:p>
    <w:p>
      <w:pPr>
        <w:pStyle w:val="Heading2"/>
        <w:shd w:fill="2E75B6" w:val="clear"/>
        <w:spacing w:after="110" w:before="280"/>
      </w:pPr>
      <w:r>
        <w:rPr>
          <w:b/>
          <w:bCs/>
          <w:color w:val="FFFFFF"/>
          <w:sz w:val="24"/>
          <w:szCs w:val="24"/>
        </w:rPr>
        <w:t xml:space="preserve">Mô-đun 8: AI cố tình sai</w:t>
      </w:r>
    </w:p>
    <w:p>
      <w:pPr>
        <w:pStyle w:val="Heading3"/>
        <w:spacing w:after="70" w:before="160"/>
      </w:pPr>
      <w:r>
        <w:rPr>
          <w:b/>
          <w:bCs/>
          <w:color w:val="404040"/>
          <w:sz w:val="22"/>
          <w:szCs w:val="22"/>
        </w:rPr>
        <w:t xml:space="preserve">Chức năng</w:t>
      </w:r>
    </w:p>
    <w:p>
      <w:pPr>
        <w:spacing w:after="110" w:line="300"/>
      </w:pPr>
      <w:r>
        <w:rPr>
          <w:sz w:val="21"/>
          <w:szCs w:val="21"/>
        </w:rPr>
        <w:t xml:space="preserve">Học sinh phát hiện, giải thích, phản bác và sửa lại câu trả lời AI có lỗi được cài sẵn theo cấp độ.</w:t>
      </w:r>
    </w:p>
    <w:p>
      <w:pPr>
        <w:pStyle w:val="Heading3"/>
        <w:spacing w:after="70" w:before="160"/>
      </w:pPr>
      <w:r>
        <w:rPr>
          <w:b/>
          <w:bCs/>
          <w:color w:val="404040"/>
          <w:sz w:val="22"/>
          <w:szCs w:val="22"/>
        </w:rPr>
        <w:t xml:space="preserve">Cách hoạt động</w:t>
      </w:r>
    </w:p>
    <w:p>
      <w:pPr>
        <w:pStyle w:val="ListParagraph"/>
        <w:numPr>
          <w:ilvl w:val="0"/>
          <w:numId w:val="2"/>
        </w:numPr>
        <w:spacing w:after="50" w:line="270"/>
      </w:pPr>
      <w:r>
        <w:rPr>
          <w:sz w:val="21"/>
          <w:szCs w:val="21"/>
        </w:rPr>
        <w:t xml:space="preserve">Học sinh tự do chọn cấp độ lỗi (1–6: dễ nhận biết → lỗi rất thuyết phục) tuỳ ý ở mỗi lượt chơi, không bị khoá theo tiến trình như một số game tuyến tính.</w:t>
      </w:r>
    </w:p>
    <w:p>
      <w:pPr>
        <w:pStyle w:val="ListParagraph"/>
        <w:numPr>
          <w:ilvl w:val="0"/>
          <w:numId w:val="2"/>
        </w:numPr>
        <w:spacing w:after="50" w:line="270"/>
      </w:pPr>
      <w:r>
        <w:rPr>
          <w:sz w:val="21"/>
          <w:szCs w:val="21"/>
        </w:rPr>
        <w:t xml:space="preserve">AI hiển thị câu trả lời có lỗi theo cấp độ đã chọn (lấy từ ngân hàng nội dung đã được giáo viên duyệt).</w:t>
      </w:r>
    </w:p>
    <w:p>
      <w:pPr>
        <w:pStyle w:val="ListParagraph"/>
        <w:numPr>
          <w:ilvl w:val="0"/>
          <w:numId w:val="2"/>
        </w:numPr>
        <w:spacing w:after="50" w:line="270"/>
      </w:pPr>
      <w:r>
        <w:rPr>
          <w:sz w:val="21"/>
          <w:szCs w:val="21"/>
        </w:rPr>
        <w:t xml:space="preserve">Học sinh phát hiện, giải thích, phản bác, viết lại, và nêu bằng chứng.</w:t>
      </w:r>
    </w:p>
    <w:p>
      <w:pPr>
        <w:pStyle w:val="Heading3"/>
        <w:spacing w:after="70" w:before="160"/>
      </w:pPr>
      <w:r>
        <w:rPr>
          <w:b/>
          <w:bCs/>
          <w:color w:val="404040"/>
          <w:sz w:val="22"/>
          <w:szCs w:val="22"/>
        </w:rPr>
        <w:t xml:space="preserve">Giao diện / thiết kế đã chốt</w:t>
      </w:r>
    </w:p>
    <w:p>
      <w:pPr>
        <w:pStyle w:val="ListParagraph"/>
        <w:numPr>
          <w:ilvl w:val="0"/>
          <w:numId w:val="2"/>
        </w:numPr>
        <w:spacing w:after="50" w:line="270"/>
      </w:pPr>
      <w:r>
        <w:rPr>
          <w:sz w:val="21"/>
          <w:szCs w:val="21"/>
        </w:rPr>
        <w:t xml:space="preserve">Thanh chọn cấp độ (1–6) hiển thị rõ ràng ở đầu trang, cho phép đổi cấp độ ở lượt chơi tiếp theo bất cứ lúc nào.</w:t>
      </w:r>
    </w:p>
    <w:p>
      <w:pPr>
        <w:pStyle w:val="ListParagraph"/>
        <w:numPr>
          <w:ilvl w:val="0"/>
          <w:numId w:val="2"/>
        </w:numPr>
        <w:spacing w:after="50" w:line="270"/>
      </w:pPr>
      <w:r>
        <w:rPr>
          <w:sz w:val="21"/>
          <w:szCs w:val="21"/>
        </w:rPr>
        <w:t xml:space="preserve">Đoạn văn AI hiển thị có thể bôi đen để đánh dấu phần nghi ngờ.</w:t>
      </w:r>
    </w:p>
    <w:p>
      <w:pPr>
        <w:pStyle w:val="Heading2"/>
        <w:shd w:fill="2E75B6" w:val="clear"/>
        <w:spacing w:after="110" w:before="280"/>
      </w:pPr>
      <w:r>
        <w:rPr>
          <w:b/>
          <w:bCs/>
          <w:color w:val="FFFFFF"/>
          <w:sz w:val="24"/>
          <w:szCs w:val="24"/>
        </w:rPr>
        <w:t xml:space="preserve">Mô-đun 9: Nhật ký phản tư AI</w:t>
      </w:r>
    </w:p>
    <w:p>
      <w:pPr>
        <w:pStyle w:val="Heading3"/>
        <w:spacing w:after="70" w:before="160"/>
      </w:pPr>
      <w:r>
        <w:rPr>
          <w:b/>
          <w:bCs/>
          <w:color w:val="404040"/>
          <w:sz w:val="22"/>
          <w:szCs w:val="22"/>
        </w:rPr>
        <w:t xml:space="preserve">Chức năng</w:t>
      </w:r>
    </w:p>
    <w:p>
      <w:pPr>
        <w:spacing w:after="110" w:line="300"/>
      </w:pPr>
      <w:r>
        <w:rPr>
          <w:sz w:val="21"/>
          <w:szCs w:val="21"/>
        </w:rPr>
        <w:t xml:space="preserve">Ghi nhận quá trình thay đổi nhận thức của học sinh sau mỗi hoạt động, phục vụ cả việc tự phản tư và thu thập dữ liệu nghiên cứu.</w:t>
      </w:r>
    </w:p>
    <w:p>
      <w:pPr>
        <w:pStyle w:val="Heading3"/>
        <w:spacing w:after="70" w:before="160"/>
      </w:pPr>
      <w:r>
        <w:rPr>
          <w:b/>
          <w:bCs/>
          <w:color w:val="404040"/>
          <w:sz w:val="22"/>
          <w:szCs w:val="22"/>
        </w:rPr>
        <w:t xml:space="preserve">Cách hoạt động</w:t>
      </w:r>
    </w:p>
    <w:p>
      <w:pPr>
        <w:pStyle w:val="ListParagraph"/>
        <w:numPr>
          <w:ilvl w:val="0"/>
          <w:numId w:val="2"/>
        </w:numPr>
        <w:spacing w:after="50" w:line="270"/>
      </w:pPr>
      <w:r>
        <w:rPr>
          <w:sz w:val="21"/>
          <w:szCs w:val="21"/>
        </w:rPr>
        <w:t xml:space="preserve">Sau mỗi hoạt động (từ bất kỳ mô-đun nào), hệ thống hiện form 7 câu hỏi ngắn (Ban đầu em nghĩ gì? AI đưa ra điều gì khác? Em tin/nghi ngờ phần nào?...).</w:t>
      </w:r>
    </w:p>
    <w:p>
      <w:pPr>
        <w:pStyle w:val="ListParagraph"/>
        <w:numPr>
          <w:ilvl w:val="0"/>
          <w:numId w:val="2"/>
        </w:numPr>
        <w:spacing w:after="50" w:line="270"/>
      </w:pPr>
      <w:r>
        <w:rPr>
          <w:sz w:val="21"/>
          <w:szCs w:val="21"/>
        </w:rPr>
        <w:t xml:space="preserve">Học sinh được phép bỏ qua (skip) từng câu nếu không muốn viết, thay vì bắt buộc trả lời hết mới được thoát.</w:t>
      </w:r>
    </w:p>
    <w:p>
      <w:pPr>
        <w:pStyle w:val="Heading3"/>
        <w:spacing w:after="70" w:before="160"/>
      </w:pPr>
      <w:r>
        <w:rPr>
          <w:b/>
          <w:bCs/>
          <w:color w:val="404040"/>
          <w:sz w:val="22"/>
          <w:szCs w:val="22"/>
        </w:rPr>
        <w:t xml:space="preserve">Giao diện / thiết kế đã chốt</w:t>
      </w:r>
    </w:p>
    <w:p>
      <w:pPr>
        <w:pStyle w:val="ListParagraph"/>
        <w:numPr>
          <w:ilvl w:val="0"/>
          <w:numId w:val="2"/>
        </w:numPr>
        <w:spacing w:after="50" w:line="270"/>
      </w:pPr>
      <w:r>
        <w:rPr>
          <w:sz w:val="21"/>
          <w:szCs w:val="21"/>
        </w:rPr>
        <w:t xml:space="preserve">Form hiển thị dạng 1 trang cuộn hoặc modal xuất hiện tự động ngay sau khi hoàn thành 1 hoạt động.</w:t>
      </w:r>
    </w:p>
    <w:p>
      <w:pPr>
        <w:pStyle w:val="ListParagraph"/>
        <w:numPr>
          <w:ilvl w:val="0"/>
          <w:numId w:val="2"/>
        </w:numPr>
        <w:spacing w:after="50" w:line="270"/>
      </w:pPr>
      <w:r>
        <w:rPr>
          <w:sz w:val="21"/>
          <w:szCs w:val="21"/>
        </w:rPr>
        <w:t xml:space="preserve">Mỗi câu có nút "Bỏ qua" nhỏ bên cạnh ô trả lời.</w:t>
      </w:r>
    </w:p>
    <w:p>
      <w:pPr>
        <w:pStyle w:val="Heading2"/>
        <w:shd w:fill="2E75B6" w:val="clear"/>
        <w:spacing w:after="110" w:before="280"/>
      </w:pPr>
      <w:r>
        <w:rPr>
          <w:b/>
          <w:bCs/>
          <w:color w:val="FFFFFF"/>
          <w:sz w:val="24"/>
          <w:szCs w:val="24"/>
        </w:rPr>
        <w:t xml:space="preserve">Mô-đun 10: Con người trước – AI sau</w:t>
      </w:r>
    </w:p>
    <w:p>
      <w:pPr>
        <w:pStyle w:val="Heading3"/>
        <w:spacing w:after="70" w:before="160"/>
      </w:pPr>
      <w:r>
        <w:rPr>
          <w:b/>
          <w:bCs/>
          <w:color w:val="404040"/>
          <w:sz w:val="22"/>
          <w:szCs w:val="22"/>
        </w:rPr>
        <w:t xml:space="preserve">Chức năng</w:t>
      </w:r>
    </w:p>
    <w:p>
      <w:pPr>
        <w:spacing w:after="110" w:line="300"/>
      </w:pPr>
      <w:r>
        <w:rPr>
          <w:sz w:val="21"/>
          <w:szCs w:val="21"/>
        </w:rPr>
        <w:t xml:space="preserve">Cơ chế chống phụ thuộc nhận thức: học sinh phải tự suy nghĩ trước khi được xem câu trả lời AI.</w:t>
      </w:r>
    </w:p>
    <w:p>
      <w:pPr>
        <w:pStyle w:val="Heading3"/>
        <w:spacing w:after="70" w:before="160"/>
      </w:pPr>
      <w:r>
        <w:rPr>
          <w:b/>
          <w:bCs/>
          <w:color w:val="404040"/>
          <w:sz w:val="22"/>
          <w:szCs w:val="22"/>
        </w:rPr>
        <w:t xml:space="preserve">Cách hoạt động</w:t>
      </w:r>
    </w:p>
    <w:p>
      <w:pPr>
        <w:pStyle w:val="ListParagraph"/>
        <w:numPr>
          <w:ilvl w:val="0"/>
          <w:numId w:val="2"/>
        </w:numPr>
        <w:spacing w:after="50" w:line="270"/>
      </w:pPr>
      <w:r>
        <w:rPr>
          <w:sz w:val="21"/>
          <w:szCs w:val="21"/>
        </w:rPr>
        <w:t xml:space="preserve">Học sinh trả lời câu hỏi và ghi mức độ chắc chắn của mình trước.</w:t>
      </w:r>
    </w:p>
    <w:p>
      <w:pPr>
        <w:pStyle w:val="ListParagraph"/>
        <w:numPr>
          <w:ilvl w:val="0"/>
          <w:numId w:val="2"/>
        </w:numPr>
        <w:spacing w:after="50" w:line="270"/>
      </w:pPr>
      <w:r>
        <w:rPr>
          <w:sz w:val="21"/>
          <w:szCs w:val="21"/>
        </w:rPr>
        <w:t xml:space="preserve">Sau khi đã nộp, mới được mở khoá xem câu trả lời của AI để so sánh.</w:t>
      </w:r>
    </w:p>
    <w:p>
      <w:pPr>
        <w:pStyle w:val="ListParagraph"/>
        <w:numPr>
          <w:ilvl w:val="0"/>
          <w:numId w:val="2"/>
        </w:numPr>
        <w:spacing w:after="50" w:line="270"/>
      </w:pPr>
      <w:r>
        <w:rPr>
          <w:sz w:val="21"/>
          <w:szCs w:val="21"/>
        </w:rPr>
        <w:t xml:space="preserve">Học sinh quyết định giữ nguyên câu trả lời của mình hoặc đổi theo AI — bắt buộc phải giải thích lý do (dù giữ hay đổi) trước khi được xem là hoàn thành hoạt động.</w:t>
      </w:r>
    </w:p>
    <w:p>
      <w:pPr>
        <w:pStyle w:val="Heading3"/>
        <w:spacing w:after="70" w:before="160"/>
      </w:pPr>
      <w:r>
        <w:rPr>
          <w:b/>
          <w:bCs/>
          <w:color w:val="404040"/>
          <w:sz w:val="22"/>
          <w:szCs w:val="22"/>
        </w:rPr>
        <w:t xml:space="preserve">Giao diện / thiết kế đã chốt</w:t>
      </w:r>
    </w:p>
    <w:p>
      <w:pPr>
        <w:pStyle w:val="ListParagraph"/>
        <w:numPr>
          <w:ilvl w:val="0"/>
          <w:numId w:val="2"/>
        </w:numPr>
        <w:spacing w:after="50" w:line="270"/>
      </w:pPr>
      <w:r>
        <w:rPr>
          <w:sz w:val="21"/>
          <w:szCs w:val="21"/>
        </w:rPr>
        <w:t xml:space="preserve">Bước 1: chỉ hiển thị câu hỏi + ô trả lời + slider độ chắc chắn; nút "Xem câu trả lời AI" bị khoá cho tới khi đã nộp.</w:t>
      </w:r>
    </w:p>
    <w:p>
      <w:pPr>
        <w:pStyle w:val="ListParagraph"/>
        <w:numPr>
          <w:ilvl w:val="0"/>
          <w:numId w:val="2"/>
        </w:numPr>
        <w:spacing w:after="50" w:line="270"/>
      </w:pPr>
      <w:r>
        <w:rPr>
          <w:sz w:val="21"/>
          <w:szCs w:val="21"/>
        </w:rPr>
        <w:t xml:space="preserve">Bước 2: hiển thị 2 cột so sánh (câu trả lời của học sinh / câu trả lời AI).</w:t>
      </w:r>
    </w:p>
    <w:p>
      <w:pPr>
        <w:pStyle w:val="ListParagraph"/>
        <w:numPr>
          <w:ilvl w:val="0"/>
          <w:numId w:val="2"/>
        </w:numPr>
        <w:spacing w:after="50" w:line="270"/>
      </w:pPr>
      <w:r>
        <w:rPr>
          <w:sz w:val="21"/>
          <w:szCs w:val="21"/>
        </w:rPr>
        <w:t xml:space="preserve">Bước 3: 2 nút lớn "Giữ câu trả lời của em" / "Đổi theo AI", kèm ô giải thích lý do bắt buộc điền mới cho phép hoàn thành.</w:t>
      </w:r>
    </w:p>
    <w:p>
      <w:pPr>
        <w:pStyle w:val="Heading2"/>
        <w:shd w:fill="2E75B6" w:val="clear"/>
        <w:spacing w:after="110" w:before="280"/>
      </w:pPr>
      <w:r>
        <w:rPr>
          <w:b/>
          <w:bCs/>
          <w:color w:val="FFFFFF"/>
          <w:sz w:val="24"/>
          <w:szCs w:val="24"/>
        </w:rPr>
        <w:t xml:space="preserve">Mô-đun 11: Chế độ giáo viên</w:t>
      </w:r>
    </w:p>
    <w:p>
      <w:pPr>
        <w:pStyle w:val="Heading3"/>
        <w:spacing w:after="70" w:before="160"/>
      </w:pPr>
      <w:r>
        <w:rPr>
          <w:b/>
          <w:bCs/>
          <w:color w:val="404040"/>
          <w:sz w:val="22"/>
          <w:szCs w:val="22"/>
        </w:rPr>
        <w:t xml:space="preserve">Chức năng</w:t>
      </w:r>
    </w:p>
    <w:p>
      <w:pPr>
        <w:spacing w:after="110" w:line="300"/>
      </w:pPr>
      <w:r>
        <w:rPr>
          <w:sz w:val="21"/>
          <w:szCs w:val="21"/>
        </w:rPr>
        <w:t xml:space="preserve">Bảng điều khiển riêng cho giáo viên để tạo/duyệt nội dung, theo dõi tiến độ và can thiệp vào quá trình học.</w:t>
      </w:r>
    </w:p>
    <w:p>
      <w:pPr>
        <w:pStyle w:val="Heading3"/>
        <w:spacing w:after="70" w:before="160"/>
      </w:pPr>
      <w:r>
        <w:rPr>
          <w:b/>
          <w:bCs/>
          <w:color w:val="404040"/>
          <w:sz w:val="22"/>
          <w:szCs w:val="22"/>
        </w:rPr>
        <w:t xml:space="preserve">Cách hoạt động</w:t>
      </w:r>
    </w:p>
    <w:p>
      <w:pPr>
        <w:pStyle w:val="ListParagraph"/>
        <w:numPr>
          <w:ilvl w:val="0"/>
          <w:numId w:val="2"/>
        </w:numPr>
        <w:spacing w:after="50" w:line="270"/>
      </w:pPr>
      <w:r>
        <w:rPr>
          <w:sz w:val="21"/>
          <w:szCs w:val="21"/>
        </w:rPr>
        <w:t xml:space="preserve">Trang chủ dashboard của giáo viên ưu tiên hiển thị Tổng quan tiến độ cả lớp dạng biểu đồ ngay khi đăng nhập.</w:t>
      </w:r>
    </w:p>
    <w:p>
      <w:pPr>
        <w:pStyle w:val="ListParagraph"/>
        <w:numPr>
          <w:ilvl w:val="0"/>
          <w:numId w:val="2"/>
        </w:numPr>
        <w:spacing w:after="50" w:line="270"/>
      </w:pPr>
      <w:r>
        <w:rPr>
          <w:sz w:val="21"/>
          <w:szCs w:val="21"/>
        </w:rPr>
        <w:t xml:space="preserve">Các chức năng khác (Duyệt nội dung, Học sinh/Lớp, Báo cáo) được đặt ở sidebar để truy cập khi cần, không chiếm vị trí đầu tiên.</w:t>
      </w:r>
    </w:p>
    <w:p>
      <w:pPr>
        <w:pStyle w:val="Heading3"/>
        <w:spacing w:after="70" w:before="160"/>
      </w:pPr>
      <w:r>
        <w:rPr>
          <w:b/>
          <w:bCs/>
          <w:color w:val="404040"/>
          <w:sz w:val="22"/>
          <w:szCs w:val="22"/>
        </w:rPr>
        <w:t xml:space="preserve">Giao diện / thiết kế đã chốt</w:t>
      </w:r>
    </w:p>
    <w:p>
      <w:pPr>
        <w:pStyle w:val="ListParagraph"/>
        <w:numPr>
          <w:ilvl w:val="0"/>
          <w:numId w:val="2"/>
        </w:numPr>
        <w:spacing w:after="50" w:line="270"/>
      </w:pPr>
      <w:r>
        <w:rPr>
          <w:sz w:val="21"/>
          <w:szCs w:val="21"/>
        </w:rPr>
        <w:t xml:space="preserve">Sidebar điều hướng: Nhiệm vụ, Duyệt nội dung, Học sinh/Lớp, Báo cáo.</w:t>
      </w:r>
    </w:p>
    <w:p>
      <w:pPr>
        <w:pStyle w:val="ListParagraph"/>
        <w:numPr>
          <w:ilvl w:val="0"/>
          <w:numId w:val="2"/>
        </w:numPr>
        <w:spacing w:after="50" w:line="270"/>
      </w:pPr>
      <w:r>
        <w:rPr>
          <w:sz w:val="21"/>
          <w:szCs w:val="21"/>
        </w:rPr>
        <w:t xml:space="preserve">Trang chủ hiển thị biểu đồ tổng quan (mức hoàn thành, mức phụ thuộc gợi ý...) của cả lớp làm điểm nhìn đầu tiên.</w:t>
      </w:r>
    </w:p>
    <w:p>
      <w:pPr>
        <w:pStyle w:val="Heading2"/>
        <w:shd w:fill="2E75B6" w:val="clear"/>
        <w:spacing w:after="110" w:before="280"/>
      </w:pPr>
      <w:r>
        <w:rPr>
          <w:b/>
          <w:bCs/>
          <w:color w:val="FFFFFF"/>
          <w:sz w:val="24"/>
          <w:szCs w:val="24"/>
        </w:rPr>
        <w:t xml:space="preserve">Mô-đun 12: Hồ sơ năng lực tư duy phản biện</w:t>
      </w:r>
    </w:p>
    <w:p>
      <w:pPr>
        <w:pStyle w:val="Heading3"/>
        <w:spacing w:after="70" w:before="160"/>
      </w:pPr>
      <w:r>
        <w:rPr>
          <w:b/>
          <w:bCs/>
          <w:color w:val="404040"/>
          <w:sz w:val="22"/>
          <w:szCs w:val="22"/>
        </w:rPr>
        <w:t xml:space="preserve">Chức năng</w:t>
      </w:r>
    </w:p>
    <w:p>
      <w:pPr>
        <w:spacing w:after="110" w:line="300"/>
      </w:pPr>
      <w:r>
        <w:rPr>
          <w:sz w:val="21"/>
          <w:szCs w:val="21"/>
        </w:rPr>
        <w:t xml:space="preserve">Tổng hợp dữ liệu từ toàn bộ mô-đun thành hồ sơ năng lực cá nhân theo 8 thành tố.</w:t>
      </w:r>
    </w:p>
    <w:p>
      <w:pPr>
        <w:pStyle w:val="Heading3"/>
        <w:spacing w:after="70" w:before="160"/>
      </w:pPr>
      <w:r>
        <w:rPr>
          <w:b/>
          <w:bCs/>
          <w:color w:val="404040"/>
          <w:sz w:val="22"/>
          <w:szCs w:val="22"/>
        </w:rPr>
        <w:t xml:space="preserve">Cách hoạt động</w:t>
      </w:r>
    </w:p>
    <w:p>
      <w:pPr>
        <w:pStyle w:val="ListParagraph"/>
        <w:numPr>
          <w:ilvl w:val="0"/>
          <w:numId w:val="2"/>
        </w:numPr>
        <w:spacing w:after="50" w:line="270"/>
      </w:pPr>
      <w:r>
        <w:rPr>
          <w:sz w:val="21"/>
          <w:szCs w:val="21"/>
        </w:rPr>
        <w:t xml:space="preserve">Học sinh được tự xem hồ sơ năng lực của chính mình (không giới hạn chỉ giáo viên mới xem được).</w:t>
      </w:r>
    </w:p>
    <w:p>
      <w:pPr>
        <w:pStyle w:val="ListParagraph"/>
        <w:numPr>
          <w:ilvl w:val="0"/>
          <w:numId w:val="2"/>
        </w:numPr>
        <w:spacing w:after="50" w:line="270"/>
      </w:pPr>
      <w:r>
        <w:rPr>
          <w:sz w:val="21"/>
          <w:szCs w:val="21"/>
        </w:rPr>
        <w:t xml:space="preserve">Hồ sơ gồm: phân tích thông tin, đánh giá bằng chứng, phát hiện sai lệch, kiểm chứng đa nguồn, chất lượng lập luận, xem xét quan điểm đối lập, phán đoán độc lập, tự điều chỉnh.</w:t>
      </w:r>
    </w:p>
    <w:p>
      <w:pPr>
        <w:pStyle w:val="Heading3"/>
        <w:spacing w:after="70" w:before="160"/>
      </w:pPr>
      <w:r>
        <w:rPr>
          <w:b/>
          <w:bCs/>
          <w:color w:val="404040"/>
          <w:sz w:val="22"/>
          <w:szCs w:val="22"/>
        </w:rPr>
        <w:t xml:space="preserve">Giao diện / thiết kế đã chốt</w:t>
      </w:r>
    </w:p>
    <w:p>
      <w:pPr>
        <w:pStyle w:val="ListParagraph"/>
        <w:numPr>
          <w:ilvl w:val="0"/>
          <w:numId w:val="2"/>
        </w:numPr>
        <w:spacing w:after="50" w:line="270"/>
      </w:pPr>
      <w:r>
        <w:rPr>
          <w:sz w:val="21"/>
          <w:szCs w:val="21"/>
        </w:rPr>
        <w:t xml:space="preserve">Biểu đồ radar 8 trục ở trung tâm trang hồ sơ của học sinh.</w:t>
      </w:r>
    </w:p>
    <w:p>
      <w:pPr>
        <w:pStyle w:val="ListParagraph"/>
        <w:numPr>
          <w:ilvl w:val="0"/>
          <w:numId w:val="2"/>
        </w:numPr>
        <w:spacing w:after="50" w:line="270"/>
      </w:pPr>
      <w:r>
        <w:rPr>
          <w:sz w:val="21"/>
          <w:szCs w:val="21"/>
        </w:rPr>
        <w:t xml:space="preserve">Biểu đồ đường (line chart) bên dưới thể hiện tiến bộ theo thời gian.</w:t>
      </w:r>
    </w:p>
    <w:p>
      <w:pPr>
        <w:pStyle w:val="ListParagraph"/>
        <w:numPr>
          <w:ilvl w:val="0"/>
          <w:numId w:val="2"/>
        </w:numPr>
        <w:spacing w:after="50" w:line="270"/>
      </w:pPr>
      <w:r>
        <w:rPr>
          <w:sz w:val="21"/>
          <w:szCs w:val="21"/>
        </w:rPr>
        <w:t xml:space="preserve">Danh sách "Lỗi thường gặp" và khối "Nhiệm vụ khuyến nghị tiếp theo".</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2026-08-01T05:14:34.132Z</dcterms:created>
  <dcterms:modified xsi:type="dcterms:W3CDTF">2026-08-01T05:14:34.180Z</dcterms:modified>
</cp:coreProperties>
</file>

<file path=docProps/custom.xml><?xml version="1.0" encoding="utf-8"?>
<Properties xmlns="http://schemas.openxmlformats.org/officeDocument/2006/custom-properties" xmlns:vt="http://schemas.openxmlformats.org/officeDocument/2006/docPropsVTypes"/>
</file>