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sz w:val="44"/>
          <w:szCs w:val="44"/>
          <w:color w:val="1F2937"/>
        </w:rPr>
        <w:t xml:space="preserve">ПАСПОРТ ПРОЕКТА</w:t>
      </w:r>
    </w:p>
    <w:p>
      <w:pPr>
        <w:spacing w:before="240" w:after="240"/>
      </w:pPr>
    </w:p>
    <w:p>
      <w:pPr>
        <w:pStyle w:val="Normal"/>
      </w:pPr>
      <w:r>
        <w:rPr>
          <w:sz w:val="22"/>
          <w:szCs w:val="22"/>
        </w:rPr>
        <w:t xml:space="preserve">Шифр ОКР: «ЛАКИ-ГЕЙМС-VK-MINIAPP-7693663-CLUSTER-COINS-SOCKETIO-PHP-CSPRNG-MD5-FAIR-SLOTS-CRASH-ROULETTE-WHEEL-2026»  Инвестиционный транш: Этап 1 (Pre-Seed), Этап 2 (Seed), Этап 3 (Series A-Z), Этап N+1 (Вечный двигатель удачи)  Код бюджетной классификации: 000.000.000.000 (Цифровая Трансформация и Развлекательная Экономика)</w:t>
      </w:r>
    </w:p>
    <w:p>
      <w:pPr>
        <w:pStyle w:val="H1"/>
        <w:keepNext/>
      </w:pPr>
      <w:r>
        <w:rPr>
          <w:b/>
          <w:sz w:val="28"/>
          <w:szCs w:val="28"/>
        </w:rPr>
        <w:t xml:space="preserve">ТЕХНИЧЕСКОЕ ЗАДАНИЕ (ТЗ)</w:t>
      </w:r>
    </w:p>
    <w:p>
      <w:pPr>
        <w:pStyle w:val="Normal"/>
      </w:pPr>
      <w:r>
        <w:rPr>
          <w:sz w:val="22"/>
          <w:szCs w:val="22"/>
        </w:rPr>
        <w:t xml:space="preserve">НА КОМПЛЕКСНОЕ ПРОЕКТИРОВАНИЕ, РАЗРАБОТКУ, ИМПЛЕМЕНТАЦИЮ, ОРКЕСТРАЦИЮ, ТЕСТИРОВАНИЕ, ВНЕДРЕНИЕ И ПОСЛЕДУЮЩУЮ ТЕХНИЧЕСКУЮ ПОДДЕРЖКУ ИГРОВОЙ ПЛАТФОРМЫ «LAKI GAMES / COIN LUCKY» — МУЛЬТИИГРОВОГО ВИРТУАЛЬНОГО КАЗИНО-РАЗВЛЕКАТЕЛЬНОГО ВЕБ-ПРИЛОЖЕНИЯ В ЭКОСИСТЕМЕ ВКОНТАКТЕ С ПОЛНЫМ ОПИСАНИЕМ ИГР, ИХ ЛОГИКИ, ШАНСОВ, ВИЗУАЛА, СИМВОЛОВ, ЗВУКОВ, АНИМАЦИЙ, РАСПОЛОЖЕНИЯ ЭЛЕМЕНТОВ И БОНУСНОЙ СИСТЕМЫ</w:t>
      </w:r>
    </w:p>
    <w:p>
      <w:pPr>
        <w:pStyle w:val="Normal"/>
      </w:pPr>
      <w:r>
        <w:rPr>
          <w:sz w:val="22"/>
          <w:szCs w:val="22"/>
        </w:rPr>
        <w:t xml:space="preserve">Версия: 76.93.1133-RC-Enterprise-Final-Draft-v7  Статус документа: Утверждено с замечаниями, требующими последующего переутверждения после первой же сыгранной партии  Уровень конфиденциальности: Коммерческая тайна (с возможностью публикации в открытом доступе после подписания NDA и получения стартового бонуса)</w:t>
      </w:r>
    </w:p>
    <w:p>
      <w:pPr>
        <w:pStyle w:val="H2"/>
        <w:keepNext/>
      </w:pPr>
      <w:r>
        <w:rPr>
          <w:b/>
          <w:sz w:val="24"/>
          <w:szCs w:val="24"/>
        </w:rPr>
        <w:t xml:space="preserve">ОГЛАВЛЕНИЕ</w:t>
      </w:r>
    </w:p>
    <w:p>
      <w:pPr>
        <w:pStyle w:val="Bullet"/>
      </w:pPr>
      <w:r>
        <w:t xml:space="preserve">•  1. Вводные положения и стратегический контекст</w:t>
      </w:r>
    </w:p>
    <w:p>
      <w:pPr>
        <w:pStyle w:val="Bullet"/>
      </w:pPr>
      <w:r>
        <w:t xml:space="preserve">•  2. Нормативно-методологическая база</w:t>
      </w:r>
    </w:p>
    <w:p>
      <w:pPr>
        <w:pStyle w:val="Bullet"/>
      </w:pPr>
      <w:r>
        <w:t xml:space="preserve">•  3. Онтология продукта и карта пользовательских сценариев</w:t>
      </w:r>
    </w:p>
    <w:p>
      <w:pPr>
        <w:pStyle w:val="Bullet"/>
      </w:pPr>
      <w:r>
        <w:t xml:space="preserve">•  4. Архитектурно-топологическая парадигма и транспортный контур</w:t>
      </w:r>
    </w:p>
    <w:p>
      <w:pPr>
        <w:pStyle w:val="Bullet"/>
      </w:pPr>
      <w:r>
        <w:t xml:space="preserve">•  5. Каталог игр: таксономия и полный реестр</w:t>
      </w:r>
    </w:p>
    <w:p>
      <w:pPr>
        <w:pStyle w:val="Bullet"/>
      </w:pPr>
      <w:r>
        <w:t xml:space="preserve">•  6. Математическая модель шансов, лимитов и честности</w:t>
      </w:r>
    </w:p>
    <w:p>
      <w:pPr>
        <w:pStyle w:val="Bullet"/>
      </w:pPr>
      <w:r>
        <w:t xml:space="preserve">•  7. Геймдизайн и детальная логика всех игр</w:t>
      </w:r>
    </w:p>
    <w:p>
      <w:pPr>
        <w:pStyle w:val="Bullet"/>
      </w:pPr>
      <w:r>
        <w:t xml:space="preserve">•  8. Пользовательские интерфейсы и расположение элементов</w:t>
      </w:r>
    </w:p>
    <w:p>
      <w:pPr>
        <w:pStyle w:val="Bullet"/>
      </w:pPr>
      <w:r>
        <w:t xml:space="preserve">•  9. Визуальный дизайн, символы и дизайн-система</w:t>
      </w:r>
    </w:p>
    <w:p>
      <w:pPr>
        <w:pStyle w:val="Bullet"/>
      </w:pPr>
      <w:r>
        <w:t xml:space="preserve">•  10. Анимации и спецэффекты</w:t>
      </w:r>
    </w:p>
    <w:p>
      <w:pPr>
        <w:pStyle w:val="Bullet"/>
      </w:pPr>
      <w:r>
        <w:t xml:space="preserve">•  11. Звуковой дизайн</w:t>
      </w:r>
    </w:p>
    <w:p>
      <w:pPr>
        <w:pStyle w:val="Bullet"/>
      </w:pPr>
      <w:r>
        <w:t xml:space="preserve">•  12. Экономика, бонусы, кланы, рейтинги и события</w:t>
      </w:r>
    </w:p>
    <w:p>
      <w:pPr>
        <w:pStyle w:val="Bullet"/>
      </w:pPr>
      <w:r>
        <w:t xml:space="preserve">•  13. Матрица ответственности (RACI)</w:t>
      </w:r>
    </w:p>
    <w:p>
      <w:pPr>
        <w:pStyle w:val="Bullet"/>
      </w:pPr>
      <w:r>
        <w:t xml:space="preserve">•  14. SLA, SLO, SLI и метрики наблюдаемости</w:t>
      </w:r>
    </w:p>
    <w:p>
      <w:pPr>
        <w:pStyle w:val="Bullet"/>
      </w:pPr>
      <w:r>
        <w:t xml:space="preserve">•  15. Управление рисками и форс-мажорные обстоятельства</w:t>
      </w:r>
    </w:p>
    <w:p>
      <w:pPr>
        <w:pStyle w:val="Bullet"/>
      </w:pPr>
      <w:r>
        <w:t xml:space="preserve">•  16. Порядок сдачи-приемки и финальная валидация</w:t>
      </w:r>
    </w:p>
    <w:p>
      <w:pPr>
        <w:pStyle w:val="Bullet"/>
      </w:pPr>
      <w:r>
        <w:t xml:space="preserve">•  Приложения А–Д</w:t>
      </w:r>
    </w:p>
    <w:p>
      <w:pPr>
        <w:pStyle w:val="H1"/>
        <w:keepNext/>
      </w:pPr>
      <w:r>
        <w:rPr>
          <w:b/>
          <w:sz w:val="28"/>
          <w:szCs w:val="28"/>
        </w:rPr>
        <w:t xml:space="preserve">1. ВВОДНЫЕ ПОЛОЖЕНИЯ И СТРАТЕГИЧЕСКИЙ КОНТЕКСТ</w:t>
      </w:r>
    </w:p>
    <w:p>
      <w:pPr>
        <w:pStyle w:val="H2"/>
        <w:keepNext/>
      </w:pPr>
      <w:r>
        <w:rPr>
          <w:b/>
          <w:sz w:val="24"/>
          <w:szCs w:val="24"/>
        </w:rPr>
        <w:t xml:space="preserve">1.1. Идентификация продукта</w:t>
      </w:r>
    </w:p>
    <w:p>
      <w:pPr>
        <w:pStyle w:val="Normal"/>
      </w:pPr>
      <w:r>
        <w:rPr>
          <w:sz w:val="22"/>
          <w:szCs w:val="22"/>
        </w:rPr>
        <w:t xml:space="preserve">Настоящее Техническое Задание (далее по тексту — ТЗ, Документ, Паспорт, Бумага) регламентирует разработку, поддержку и развитие игровой платформы «Laki Games» (далее — Платформа, Приложение, Система), реализованной в виде мини-приложения экосистемы ВКонтакте и известной пользователям под названием «Coin Lucky». Платформа представляет собой набор из 37 игровых режимов на виртуальную валюту LC (Laki Coins), объединяющий слоты, краш-игры, карточные игры, колеса и мини-игры с единой экономикой, системой честности (provably fair), кланами, рейтингами, боевым пропуском и сезонными событиями.</w:t>
      </w:r>
    </w:p>
    <w:p>
      <w:pPr>
        <w:pStyle w:val="Bullet"/>
      </w:pPr>
      <w:r>
        <w:t xml:space="preserve">•  Домены и точки входа: laki.games (лендинг), play.laki.games (вебвью приложения), vk.com/app7693663 (мини-приложение ВК), vk.com/lakigame (сообщество «Лаки Геймс Laki Games», id 201004730), vk.com/coinluckygame (документация уровней), vk.com/sharkgameinc (служба поддержки «Shark Game Inc.»).</w:t>
      </w:r>
    </w:p>
    <w:p>
      <w:pPr>
        <w:pStyle w:val="Bullet"/>
      </w:pPr>
      <w:r>
        <w:t xml:space="preserve">•  Технический паспорт мини-приложения: app_id 7693663, type mini_app, раздел «Развлечения» (genre_id 3002), is_trusted = true, is_in_catalog = 0, members_count 82 646 (на момент аудита), preload_ad_types [reward], leaderboard_type 0, is_splash_screen_enabled = true, webview — веб-приложение по адресу https://play.laki.games/server/app/.</w:t>
      </w:r>
    </w:p>
    <w:p>
      <w:pPr>
        <w:pStyle w:val="Bullet"/>
      </w:pPr>
      <w:r>
        <w:t xml:space="preserve">•  Миссия Платформы: «Начинай играть прямо сейчас 🔥»; девиз лендинга: «Насладись победами с друзьями». Игровое приложение позволяет испытать удачу и получить массу удовольствия, играя на виртуальную валюту, соревноваться с друзьями, объединяться в кланы и покорять вершины рейтинга игроков.</w:t>
      </w:r>
    </w:p>
    <w:p>
      <w:pPr>
        <w:pStyle w:val="H2"/>
        <w:keepNext/>
      </w:pPr>
      <w:r>
        <w:rPr>
          <w:b/>
          <w:sz w:val="24"/>
          <w:szCs w:val="24"/>
        </w:rPr>
        <w:t xml:space="preserve">1.2. Целеполагание и система KPI</w:t>
      </w:r>
    </w:p>
    <w:p>
      <w:pPr>
        <w:pStyle w:val="Normal"/>
      </w:pPr>
      <w:r>
        <w:rPr>
          <w:sz w:val="22"/>
          <w:szCs w:val="22"/>
        </w:rPr>
        <w:t xml:space="preserve">Глобальной целью проекта является достижение состояния игровой сингулярности в рамках отдельно взятого мини-приложения, при котором показатель Time-to-First-Spin (TTFS) асимптотически стремится к нулю, уровень «ещё пяти минут поиграю» — к бесконечности, а доступность сервиса (SLA) превышает 99.9% за счет избыточной кластеризации, проактивного кэширования ассетов и предиктивного самовосстановления сокет-соединений. Проект должен обеспечить кросс-функциональное взаимодействие между внутренними стейкхолдерами, сообществом ВКонтакте, платежным магазином и игроками без возникновения когнитивного диссонанса и без отвлечения на реальные деньги: виртуальная валюта — реальные деньги не нужны.</w:t>
      </w:r>
    </w:p>
    <w:p>
      <w:pPr>
        <w:pStyle w:val="Bullet"/>
      </w:pPr>
      <w:r>
        <w:t xml:space="preserve">•  KPI-1: Удержание серии входов (streak) — не менее 7 дней подряд у 50% активных игроков.</w:t>
      </w:r>
    </w:p>
    <w:p>
      <w:pPr>
        <w:pStyle w:val="Bullet"/>
      </w:pPr>
      <w:r>
        <w:t xml:space="preserve">•  KPI-2: RTP (Return To Player) — контролируется сервером; клиент обязан отображать множители и выигрыши ровно так, как их прислал сервер, без расхождения ни на один LC.</w:t>
      </w:r>
    </w:p>
    <w:p>
      <w:pPr>
        <w:pStyle w:val="Bullet"/>
      </w:pPr>
      <w:r>
        <w:t xml:space="preserve">•  KPI-3: Время загрузки игрового чанка — не более 3 секунд на мобильном соединении; повторное открытие игры — мгновенно из кэша.</w:t>
      </w:r>
    </w:p>
    <w:p>
      <w:pPr>
        <w:pStyle w:val="Bullet"/>
      </w:pPr>
      <w:r>
        <w:t xml:space="preserve">•  KPI-4: Прозрачность честности: 100% раундов сопровождаются значением MD5-хеша, выдаваемым до ставки, и исходными данными (seed), публикуемыми после (проверка на любом MD5-сервисе).</w:t>
      </w:r>
    </w:p>
    <w:p>
      <w:pPr>
        <w:pStyle w:val="H2"/>
        <w:keepNext/>
      </w:pPr>
      <w:r>
        <w:rPr>
          <w:b/>
          <w:sz w:val="24"/>
          <w:szCs w:val="24"/>
        </w:rPr>
        <w:t xml:space="preserve">1.3. Границы проекта (Scope)</w:t>
      </w:r>
    </w:p>
    <w:p>
      <w:pPr>
        <w:pStyle w:val="Normal"/>
      </w:pPr>
      <w:r>
        <w:rPr>
          <w:sz w:val="22"/>
          <w:szCs w:val="22"/>
        </w:rPr>
        <w:t xml:space="preserve">В границы проекта входит всё, что может быть интерпретировано как часть игровой экосистемы: лендинг, мини-приложение, вебвью, серверная часть, экономика, кланы, рейтинги, события, звуки, анимации и дизайн. В границы проекта также входит всё, что не входит в границы, но логически может быть в них включено в процессе эксплуатации (например, новогодняя ёлка и боевой пропуск, появляющиеся по расписанию). Исключения из границ проекта подлежат обязательному согласованию через протокол разногласий с последующим включением в границы на следующем этапе. Вывод виртуальной валюты в реальные деньги НЕ входит в границы проекта и запрещен бизнес-моделью: LC — развлекательная валюта, пополнение — покупка пакетов коинов.</w:t>
      </w:r>
    </w:p>
    <w:p>
      <w:pPr>
        <w:pStyle w:val="H1"/>
        <w:keepNext/>
      </w:pPr>
      <w:r>
        <w:rPr>
          <w:b/>
          <w:sz w:val="28"/>
          <w:szCs w:val="28"/>
        </w:rPr>
        <w:t xml:space="preserve">2. НОРМАТИВНО-МЕТОДОЛОГИЧЕСКАЯ БАЗА</w:t>
      </w:r>
    </w:p>
    <w:p>
      <w:pPr>
        <w:pStyle w:val="Normal"/>
      </w:pPr>
      <w:r>
        <w:rPr>
          <w:sz w:val="22"/>
          <w:szCs w:val="22"/>
        </w:rPr>
        <w:t xml:space="preserve">Проектирование и реализация Системы должны осуществляться в строгом соответствии со следующими нормативными актами, стандартами и методологическими фреймворками (список не является исчерпывающим и может быть расширен по требованию любой из заинтересованных сторон):</w:t>
      </w:r>
    </w:p>
    <w:p>
      <w:pPr>
        <w:pStyle w:val="Bullet"/>
      </w:pPr>
      <w:r>
        <w:t xml:space="preserve">•  ГОСТ 19.201-78 «Техническое задание. Требования к содержанию и оформлению» (в части, не противоречащей желанию игрока сделать «ещё один спин»).</w:t>
      </w:r>
    </w:p>
    <w:p>
      <w:pPr>
        <w:pStyle w:val="Bullet"/>
      </w:pPr>
      <w:r>
        <w:t xml:space="preserve">•  ГОСТ 34.602-99 «Техническое задание на создание автоматизированной системы».</w:t>
      </w:r>
    </w:p>
    <w:p>
      <w:pPr>
        <w:pStyle w:val="Bullet"/>
      </w:pPr>
      <w:r>
        <w:t xml:space="preserve">•  Стандарты экосистемы ВКонтакте: VK Mini Apps, VK Bridge (VKWebApp*), VK Pay, рекламная платформа VK Ads (Rewarded Video).</w:t>
      </w:r>
    </w:p>
    <w:p>
      <w:pPr>
        <w:pStyle w:val="Bullet"/>
      </w:pPr>
      <w:r>
        <w:t xml:space="preserve">•  ISO/IEC 25010:2011 SQuaRE — в части функциональной пригодности, производительности и игрового удовольствия (fun quotient).</w:t>
      </w:r>
    </w:p>
    <w:p>
      <w:pPr>
        <w:pStyle w:val="Bullet"/>
      </w:pPr>
      <w:r>
        <w:t xml:space="preserve">•  ISO 27001:2022 — информационная безопасность; защита токенов, сессий, балансов.</w:t>
      </w:r>
    </w:p>
    <w:p>
      <w:pPr>
        <w:pStyle w:val="Bullet"/>
      </w:pPr>
      <w:r>
        <w:t xml:space="preserve">•  Методология TOGAF 9.2 и фреймворк Zachman — для онтологического описания сущностей (Игрок, Баланс, Ставка, Раунд, Хеш).</w:t>
      </w:r>
    </w:p>
    <w:p>
      <w:pPr>
        <w:pStyle w:val="Bullet"/>
      </w:pPr>
      <w:r>
        <w:t xml:space="preserve">•  Scrum Guide 2020, Kanban, Lean, Six Sigma (DMAIC), Theory of Constraints (TOC) — применительно к конвейеру поставки новых игровых режимов.</w:t>
      </w:r>
    </w:p>
    <w:p>
      <w:pPr>
        <w:pStyle w:val="Bullet"/>
      </w:pPr>
      <w:r>
        <w:t xml:space="preserve">•  Внутренний стандарт Департамента Синергии № 42-ОС «О правилах именования переменных в условиях высокой неопределенности» и Приложение «Правила названий игровых режимов в условиях высокой удачи».</w:t>
      </w:r>
    </w:p>
    <w:p>
      <w:pPr>
        <w:pStyle w:val="H1"/>
        <w:keepNext/>
      </w:pPr>
      <w:r>
        <w:rPr>
          <w:b/>
          <w:sz w:val="28"/>
          <w:szCs w:val="28"/>
        </w:rPr>
        <w:t xml:space="preserve">3. ОНТОЛОГИЯ ПРОДУКТА И КАРТА ПОЛЬЗОВАТЕЛЬСКИХ СЦЕНАРИЕВ</w:t>
      </w:r>
    </w:p>
    <w:p>
      <w:pPr>
        <w:pStyle w:val="H2"/>
        <w:keepNext/>
      </w:pPr>
      <w:r>
        <w:rPr>
          <w:b/>
          <w:sz w:val="24"/>
          <w:szCs w:val="24"/>
        </w:rPr>
        <w:t xml:space="preserve">3.1. Роли и сущности</w:t>
      </w:r>
    </w:p>
    <w:p>
      <w:pPr>
        <w:pStyle w:val="Normal"/>
      </w:pPr>
      <w:r>
        <w:rPr>
          <w:sz w:val="22"/>
          <w:szCs w:val="22"/>
        </w:rPr>
        <w:t xml:space="preserve">Базовая онтология Системы: Игрок (user, идентификатор VK uid), Виртуальный кошелек (coins, LC), Уровень и опыт (level/exp, формула потребности в опыте needExp(lvl) = 100000 × (1+lvl) × (1 + lvl²/100)), Серия входов (current_streak, streak_played), Профиль-настройки (data.name — кастомное имя, цвет ника, рамка), Клан (clan), Рейтинги (день/неделя), Боевой пропуск (bp_has_claimable, ключ, Premium), События (christmas — ёлка, новогодние подарки).</w:t>
      </w:r>
    </w:p>
    <w:p>
      <w:pPr>
        <w:pStyle w:val="Bullet"/>
      </w:pPr>
      <w:r>
        <w:t xml:space="preserve">•  Валюта: LC (Laki Coins). Отображение: компактное («трлн», «млрд», «млн», «тыс»), с разделителями; формат длинных чисел до 10¹¹ с точностью до сотых.</w:t>
      </w:r>
    </w:p>
    <w:p>
      <w:pPr>
        <w:pStyle w:val="Bullet"/>
      </w:pPr>
      <w:r>
        <w:t xml:space="preserve">•  Ставка: минимальная — 10 LC («Ставка должна быть не менее 10 LC!»), максимальная — 100 000 000 000 LC (10¹¹, «Ставка должна быть не более 100 000 000 000 LC!»).</w:t>
      </w:r>
    </w:p>
    <w:p>
      <w:pPr>
        <w:pStyle w:val="Bullet"/>
      </w:pPr>
      <w:r>
        <w:t xml:space="preserve">•  Валидация средств: «Недостаточно средств! Ваш баланс: N LC» — ставка невозможна при балансе ниже ставки.</w:t>
      </w:r>
    </w:p>
    <w:p>
      <w:pPr>
        <w:pStyle w:val="H2"/>
        <w:keepNext/>
      </w:pPr>
      <w:r>
        <w:rPr>
          <w:b/>
          <w:sz w:val="24"/>
          <w:szCs w:val="24"/>
        </w:rPr>
        <w:t xml:space="preserve">3.2. Пользовательские сценарии</w:t>
      </w:r>
    </w:p>
    <w:p>
      <w:pPr>
        <w:pStyle w:val="H3"/>
        <w:keepNext/>
      </w:pPr>
      <w:r>
        <w:rPr>
          <w:b/>
          <w:sz w:val="22"/>
          <w:szCs w:val="22"/>
        </w:rPr>
        <w:t xml:space="preserve">3.2.1. Вход и авторизация</w:t>
      </w:r>
    </w:p>
    <w:p>
      <w:pPr>
        <w:pStyle w:val="Normal"/>
      </w:pPr>
      <w:r>
        <w:rPr>
          <w:sz w:val="22"/>
          <w:szCs w:val="22"/>
        </w:rPr>
        <w:t xml:space="preserve">В режиме мини-приложения (URL содержит параметры vk_*) клиент инициализирует мост: VKWebAppInit, запрашивает профиль VKWebAppGetUserInfo, при необходимости токен VKWebAppGetAuthToken (app_id 7693663) и вызывает методы VKWebAppCallAPIMethod. Детекция мобильной платформы добавляет корневому элементу класс vk-mobile. В автономном режиме (standalone, вне ВК) предусмотрена собственная авторизация через /auth.php («Войти через Вконтакте»), cookie-сессии и standalone_token. Управление окном приложения: VKWebAppSetViewSettings (status_bar_style light, action_bar_color #515c6b, navigation_bar_color #2c3e50), VKWebAppClose при завершении.</w:t>
      </w:r>
    </w:p>
    <w:p>
      <w:pPr>
        <w:pStyle w:val="H3"/>
        <w:keepNext/>
      </w:pPr>
      <w:r>
        <w:rPr>
          <w:b/>
          <w:sz w:val="22"/>
          <w:szCs w:val="22"/>
        </w:rPr>
        <w:t xml:space="preserve">3.2.2. Онбординг нового игрока</w:t>
      </w:r>
    </w:p>
    <w:p>
      <w:pPr>
        <w:pStyle w:val="Normal"/>
      </w:pPr>
      <w:r>
        <w:rPr>
          <w:sz w:val="22"/>
          <w:szCs w:val="22"/>
        </w:rPr>
        <w:t xml:space="preserve">При первом входе показывается модальное окно с подарком новичку: «Подарок новичку», «Стартовый бонус уже твой», «Играй бесплатно», «Виртуальная валюта — реальные деньги не нужны». Доступны действия «Далее», «Пропустить», «Забираем…» и «Забрать и играть». Сумма стартового бонуса и бонус «Завтра пришлём ещё N» приходят с сервера (onboarding_sum, onboarding_day2_sum). Получение выполняется через query onboarding_bonus и onboarding_bonus_tommorow.</w:t>
      </w:r>
    </w:p>
    <w:p>
      <w:pPr>
        <w:pStyle w:val="H3"/>
        <w:keepNext/>
      </w:pPr>
      <w:r>
        <w:rPr>
          <w:b/>
          <w:sz w:val="22"/>
          <w:szCs w:val="22"/>
        </w:rPr>
        <w:t xml:space="preserve">3.2.3. Каркас приложения (нижняя навигация)</w:t>
      </w:r>
    </w:p>
    <w:p>
      <w:pPr>
        <w:pStyle w:val="Normal"/>
      </w:pPr>
      <w:r>
        <w:rPr>
          <w:sz w:val="22"/>
          <w:szCs w:val="22"/>
        </w:rPr>
        <w:t xml:space="preserve">Основной каркас — четыре вкладки нижней навигации: «Рейтинг» (rating), «Игры» (games), «Профиль» (profile), «Клан» (clan). В десктопной раскладке (BottomNavigator--desktop) дублируются боковые строки. Историческая навигация организована через History API (popstate) с системой под-панелей (sub-panels) и защитой от случайного выхода («Подождите…»).</w:t>
      </w:r>
    </w:p>
    <w:p>
      <w:pPr>
        <w:pStyle w:val="H3"/>
        <w:keepNext/>
      </w:pPr>
      <w:r>
        <w:rPr>
          <w:b/>
          <w:sz w:val="22"/>
          <w:szCs w:val="22"/>
        </w:rPr>
        <w:t xml:space="preserve">3.2.4. Лендинг laki.games</w:t>
      </w:r>
    </w:p>
    <w:p>
      <w:pPr>
        <w:pStyle w:val="Normal"/>
      </w:pPr>
      <w:r>
        <w:rPr>
          <w:sz w:val="22"/>
          <w:szCs w:val="22"/>
        </w:rPr>
        <w:t xml:space="preserve">Лендинг (сайт) laki.games: тёмный фон #0C0F14 с покрытием bg.png, логотип logo.svg, бренд «ЛАКИ ГЕЙМС» с градиентом #00FF32 → #FAFF0E (текст-clip, свечение #39E427), заголовок «Насладись победами с друзьями» (Inter 800, 42px, #DEDEDE), описание (#5E6A80), кнопки «ИГРАТЬ ВКОНТАКТЕ» (градиент #2FB4FF → #0167FF, рамка #0F233F, свечение rgba(26,145,255,0.23), радиус 15px) и «ПОПОЛНИТЬ» с зелёным градиентом; футер с ссылками (поддержка, правила, конфиденциальность); адаптив: скрытие изображения на ≤768px, растяжение на ≥1740px.</w:t>
      </w:r>
    </w:p>
    <w:p>
      <w:pPr>
        <w:pStyle w:val="H3"/>
        <w:keepNext/>
      </w:pPr>
      <w:r>
        <w:rPr>
          <w:b/>
          <w:sz w:val="22"/>
          <w:szCs w:val="22"/>
        </w:rPr>
        <w:t xml:space="preserve">3.2.5. Магазин и пополнение</w:t>
      </w:r>
    </w:p>
    <w:p>
      <w:pPr>
        <w:pStyle w:val="Normal"/>
      </w:pPr>
      <w:r>
        <w:rPr>
          <w:sz w:val="22"/>
          <w:szCs w:val="22"/>
        </w:rPr>
        <w:t xml:space="preserve">Пополнение доступно из баланс-пилюли (иконка «+»), из профиля («Пополнить») и из шапки игровых экранов; открывает магазин (панель shop): «Баланс — магазин», оплата через встроенное окно «Оплата», «Нажмите сюда, если окно не открылось автоматически»; в standalone — внешняя ссылка https://laki.games/shop/.</w:t>
      </w:r>
    </w:p>
    <w:p>
      <w:pPr>
        <w:pStyle w:val="H1"/>
        <w:keepNext/>
      </w:pPr>
      <w:r>
        <w:rPr>
          <w:b/>
          <w:sz w:val="28"/>
          <w:szCs w:val="28"/>
        </w:rPr>
        <w:t xml:space="preserve">4. АРХИТЕКТУРНО-ТОПОЛОГИЧЕСКАЯ ПАРАДИГМА И ТРАНСПОРТНЫЙ КОНТУР</w:t>
      </w:r>
    </w:p>
    <w:p>
      <w:pPr>
        <w:pStyle w:val="H2"/>
        <w:keepNext/>
      </w:pPr>
      <w:r>
        <w:rPr>
          <w:b/>
          <w:sz w:val="24"/>
          <w:szCs w:val="24"/>
        </w:rPr>
        <w:t xml:space="preserve">4.1. Концепция веб-морды (Web-Face)</w:t>
      </w:r>
    </w:p>
    <w:p>
      <w:pPr>
        <w:pStyle w:val="Normal"/>
      </w:pPr>
      <w:r>
        <w:rPr>
          <w:sz w:val="22"/>
          <w:szCs w:val="22"/>
        </w:rPr>
        <w:t xml:space="preserve">Фронтенд-слой реализован как одностраничное приложение: React 18.3.1, React DOM 18.3.1, библиотека интерфейсов VKUI (PanelRoot, View, Panel, ModalRoot, ModalCard, Snackbar, Avatar, Tappable, PullToRefresh, MiniTabs), axios (HTTP), socket.io-client v3 (транспорт), webpack (Create React App; точка входа /server/app/static/js/main.e7cb67d0.js, CSS main.30e37026.css). Каждый игровой режим — ленивый чанк (n.e(...)), загружаемый по требованию: при открытии игры показывается занавес-загрузчик GameCurtain с прогрессом.</w:t>
      </w:r>
    </w:p>
    <w:p>
      <w:pPr>
        <w:pStyle w:val="Normal"/>
      </w:pPr>
      <w:r>
        <w:rPr>
          <w:sz w:val="22"/>
          <w:szCs w:val="22"/>
        </w:rPr>
        <w:t xml:space="preserve">Игровые сцены используют тяжёлый WebGL/Canvas-рендер (GLSL-шейдеры: bvec/mat2/mat4/sampler2D и пр.) для слотов и краш-графика, CSS-трансформации и Web Audio — для звука. Общие модули (9683, 2111, 4284, 4849) содержат базовые компоненты: поле ввода ставки, кнопки, блоки истории, фид ставок (bets feed).</w:t>
      </w:r>
    </w:p>
    <w:p>
      <w:pPr>
        <w:pStyle w:val="H2"/>
        <w:keepNext/>
      </w:pPr>
      <w:r>
        <w:rPr>
          <w:b/>
          <w:sz w:val="24"/>
          <w:szCs w:val="24"/>
        </w:rPr>
        <w:t xml:space="preserve">4.2. Транспортный контур и протокол</w:t>
      </w:r>
    </w:p>
    <w:p>
      <w:pPr>
        <w:pStyle w:val="Normal"/>
      </w:pPr>
      <w:r>
        <w:rPr>
          <w:sz w:val="22"/>
          <w:szCs w:val="22"/>
        </w:rPr>
        <w:t xml:space="preserve">HTTP-слой: POST JSON на https://play.laki.games/server/index.php с полями {query, data, uid, referer, mode ("sa" или ""), token}. Известные запросы: get_user (профиль, баланс, серия, бонусы), get_rating, get_rating_clan, а также actions: withdraw_clan, ad_bonus, get_lvl_bonus, open_ny_gift, mega_bonus, get_free, onboarding_bonus, onboarding_bonus_tommorow, change_color, change_name, open_christmas.</w:t>
      </w:r>
    </w:p>
    <w:p>
      <w:pPr>
        <w:pStyle w:val="Normal"/>
      </w:pPr>
      <w:r>
        <w:rPr>
          <w:sz w:val="22"/>
          <w:szCs w:val="22"/>
        </w:rPr>
        <w:t xml:space="preserve">Реалтайм-слой: Socket.IO (путь /io), транспорты websocket-first с автоматическим фолбэком на polling (запоминается в localStorage «transportPref» = polling при неудаче, «[Socket] websocket-first connect failed, retrying via polling»), auth {timezone}, таймаут 10с. Клиент подключается к игровому режиму сообщением {type:init, game:&lt;номер&gt;, user, referer, mode, token}; сервер отвечает {type:init, status, token} (сессионный токен, socketInit). Далее клиент отправляет {type:join, room}, {type:setBet, …}, {type:action, …}, {type:cancelBet}, {type:leave} и получает: update (состояние раунда, баланс, ставки, history, historyHash), online (rooms, menu, total — списки игроков и «Онлайн N»), chat, sendChat (чат), timer, tileResult, cashout и пр. Разрыв соединения: «Соединение с сервером разорвано! Попробуйте подключиться еще раз». Обрыв при рекламных действиях: принудительный disconnect и переподключение через 1000 мс.</w:t>
      </w:r>
    </w:p>
    <w:p>
      <w:pPr>
        <w:pStyle w:val="H2"/>
        <w:keepNext/>
      </w:pPr>
      <w:r>
        <w:rPr>
          <w:b/>
          <w:sz w:val="24"/>
          <w:szCs w:val="24"/>
        </w:rPr>
        <w:t xml:space="preserve">4.3. Подсистема честности (Provably Fair)</w:t>
      </w:r>
    </w:p>
    <w:p>
      <w:pPr>
        <w:pStyle w:val="Normal"/>
      </w:pPr>
      <w:r>
        <w:rPr>
          <w:sz w:val="22"/>
          <w:szCs w:val="22"/>
        </w:rPr>
        <w:t xml:space="preserve">Все раунды сопровождаются значением «Хеш» (MD5 от seed), которое показывается ДО ставки, и «Исходные данные» (seed), публикуемые после раунда; игрок может скопировать пару и проверить её на любом MD5-сервисе (например, decodeit.ru/md5) — модальное окно «Честная игра». Варианты отображения: классический («Хеш: …», «Исходные данные: …»), с серверным сидом («Серверный сид: …», «Проверьте: MD5(серверный сид) должен совпадать с хешем» — Keno, HiLo), с паролем и позициями бомб («Пароль: …», «Позиции бомб: …», «Проверка: … должен совпасть с хешем», «Проверить онлайн» — Сапёр Макс), с коэффициентом раунда («Коэффициент раунда: …» — Дикая Охота).</w:t>
      </w:r>
    </w:p>
    <w:p>
      <w:pPr>
        <w:pStyle w:val="H2"/>
        <w:keepNext/>
      </w:pPr>
      <w:r>
        <w:rPr>
          <w:b/>
          <w:sz w:val="24"/>
          <w:szCs w:val="24"/>
        </w:rPr>
        <w:t xml:space="preserve">4.4. Подсистема кэширования и загрузки ассетов</w:t>
      </w:r>
    </w:p>
    <w:p>
      <w:pPr>
        <w:pStyle w:val="Normal"/>
      </w:pPr>
      <w:r>
        <w:rPr>
          <w:sz w:val="22"/>
          <w:szCs w:val="22"/>
        </w:rPr>
        <w:t xml:space="preserve">Статические ассеты (JS/CSS/webp/opus) раздаются из /server/app/static/ с длинными content-hash в именах; шрифты Google Fonts (Russo One; на лендинге Inter); картинки игр — webp (например, wildhunt.355e2eb143c8599a31ee.webp), иконка «Over» — SVG. Звуки — opus с хешами. Ленивые чанки загружаются через webpack-рантайм (n.e), при повторном открытии — из кэша браузера. Автономные данные пользователя кэшируются в staticVar (userData, userVkData, vkDataCache) с TTL-фрешем.</w:t>
      </w:r>
    </w:p>
    <w:p>
      <w:pPr>
        <w:pStyle w:val="H2"/>
        <w:keepNext/>
      </w:pPr>
      <w:r>
        <w:rPr>
          <w:b/>
          <w:sz w:val="24"/>
          <w:szCs w:val="24"/>
        </w:rPr>
        <w:t xml:space="preserve">4.5. Мониторинг интеграции</w:t>
      </w:r>
    </w:p>
    <w:p>
      <w:pPr>
        <w:pStyle w:val="Normal"/>
      </w:pPr>
      <w:r>
        <w:rPr>
          <w:sz w:val="22"/>
          <w:szCs w:val="22"/>
        </w:rPr>
        <w:t xml:space="preserve">Все вызовы в сторону сервера и ответы логируются на стороне клиента в консоль ([Socket] online, [Socket] dropped pre-init message, [sound] decode failed и пр.). На серверной стороне предусмотрен централизованный аудит балансов, транзакций и хешей; алертинг при аномалиях RTP и превышении P99 latency более 500 мс.</w:t>
      </w:r>
    </w:p>
    <w:p>
      <w:pPr>
        <w:pStyle w:val="H1"/>
        <w:keepNext/>
      </w:pPr>
      <w:r>
        <w:rPr>
          <w:b/>
          <w:sz w:val="28"/>
          <w:szCs w:val="28"/>
        </w:rPr>
        <w:t xml:space="preserve">5. КАТАЛОГ ИГР: ТАКСОНОМИЯ И ПОЛНЫЙ РЕЕСТР</w:t>
      </w:r>
    </w:p>
    <w:p>
      <w:pPr>
        <w:pStyle w:val="H2"/>
        <w:keepNext/>
      </w:pPr>
      <w:r>
        <w:rPr>
          <w:b/>
          <w:sz w:val="24"/>
          <w:szCs w:val="24"/>
        </w:rPr>
        <w:t xml:space="preserve">5.1. Таксономия категорий</w:t>
      </w:r>
    </w:p>
    <w:p>
      <w:pPr>
        <w:pStyle w:val="Normal"/>
      </w:pPr>
      <w:r>
        <w:rPr>
          <w:sz w:val="22"/>
          <w:szCs w:val="22"/>
        </w:rPr>
        <w:t xml:space="preserve">Игровой каталог разделен на шесть категорий: «Слоты» (slots), «Краш» (crash), «Карточные» (cards), «Колесо» (wheel), «Мини-игры» (mini), плюс служебные режимы «Все» (all) и «Топ» (top). На чипе категории выводятся: «Все», «Топ», «Слоты», «Краш», «Карточные», «Колесо», «Мини-игры». Топ-режим формируется списком приоритетов: Mega Wheel, Limbo, Сапёр, Слоты, Tower, Dog Slot, Olympus 1000, Wheel, Сапёр Макс. У игр с флагом «Новинка» (Over, Дикая Охота, Escape, Bandos, Fishing, Sakura Rush) на карточке отображается бейдж «Новинка». Поиск работает по названию, категории и синонимам (например, «сапёр», «мины», «бомба» для mines; «лаки джет», «джет», «самолет», «ракета» для luckyjet; «кнб», «камень ножницы бумага» для knb) с транслитерацией раскладки (латиница/кириллица) и нормализацией (ё→е).</w:t>
      </w:r>
    </w:p>
    <w:p>
      <w:pPr>
        <w:pStyle w:val="H2"/>
        <w:keepNext/>
      </w:pPr>
      <w:r>
        <w:rPr>
          <w:b/>
          <w:sz w:val="24"/>
          <w:szCs w:val="24"/>
        </w:rPr>
        <w:t xml:space="preserve">5.2. Полный реестр игровых режимов</w:t>
      </w:r>
    </w:p>
    <w:p>
      <w:pPr>
        <w:pStyle w:val="Normal"/>
      </w:pPr>
      <w:r>
        <w:rPr>
          <w:sz w:val="22"/>
          <w:szCs w:val="22"/>
        </w:rPr>
        <w:t xml:space="preserve">Нумерация game-id в сокет-протоколе: 1 — Под 7 Над, 2 — Слоты, 3 — Сапёр, 4 — Double, 5 — Tower, 6 — КНБ, 7 — Crash, 8 — Limbo, 9/18/19 — Lucky, 10 — Wheel Mini, 11 — Coinflip, 12 — Wheel, 13 — Flipper, 14 — Mega Wheel, 15 — LuckyJet/LuckyMell, 16 — Боевой пропуск, 17 — Plinko, 20 — CrazyTime, 21 — HiLo, 22 — Keno, 23 — Blackjack, 24 — Pok Deng, 25 — Сапёр Макс, 26 — MineDrop, 27 — FortuneMine, 28 — Cosmic Spin, 29 — Book of Pharaohs, 30 — Bonanza 1000, 31 — SkyFly, 32 — Penalty, 33 — Dog Slot, 34 — Pok Deng PVP, 35 — Olympus 1000, 36 — Sakura Rush, 37 — Fishing, 38 — Bandos, 39 — Escape, 40 — Дикая Охота, 41 — Over.</w:t>
      </w:r>
    </w:p>
    <w:tbl>
      <w:tblPr>
        <w:tblStyle w:val="TableGrid"/>
        <w:tblW w:w="0" w:type="auto"/>
        <w:tblLook w:val="04A0"/>
      </w:tblPr>
      <w:tr>
        <w:tc>
          <w:tcPr>
            <w:tcW w:w="1" w:type="auto"/>
            <w:shd w:val="clear" w:color="auto" w:fill="E8F0FE"/>
          </w:tcPr>
          <w:p>
            <w:pPr>
              <w:spacing w:before="40" w:after="40"/>
            </w:pPr>
            <w:r>
              <w:rPr>
                <w:b/>
                <w:sz w:val="18"/>
              </w:rPr>
              <w:t xml:space="preserve">№</w:t>
            </w:r>
          </w:p>
        </w:tc>
        <w:tc>
          <w:tcPr>
            <w:tcW w:w="1" w:type="auto"/>
            <w:shd w:val="clear" w:color="auto" w:fill="E8F0FE"/>
          </w:tcPr>
          <w:p>
            <w:pPr>
              <w:spacing w:before="40" w:after="40"/>
            </w:pPr>
            <w:r>
              <w:rPr>
                <w:b/>
                <w:sz w:val="18"/>
              </w:rPr>
              <w:t xml:space="preserve">Игра (отображаемое имя)</w:t>
            </w:r>
          </w:p>
        </w:tc>
        <w:tc>
          <w:tcPr>
            <w:tcW w:w="1" w:type="auto"/>
            <w:shd w:val="clear" w:color="auto" w:fill="E8F0FE"/>
          </w:tcPr>
          <w:p>
            <w:pPr>
              <w:spacing w:before="40" w:after="40"/>
            </w:pPr>
            <w:r>
              <w:rPr>
                <w:b/>
                <w:sz w:val="18"/>
              </w:rPr>
              <w:t xml:space="preserve">ID</w:t>
            </w:r>
          </w:p>
        </w:tc>
        <w:tc>
          <w:tcPr>
            <w:tcW w:w="1" w:type="auto"/>
            <w:shd w:val="clear" w:color="auto" w:fill="E8F0FE"/>
          </w:tcPr>
          <w:p>
            <w:pPr>
              <w:spacing w:before="40" w:after="40"/>
            </w:pPr>
            <w:r>
              <w:rPr>
                <w:b/>
                <w:sz w:val="18"/>
              </w:rPr>
              <w:t xml:space="preserve">Категория</w:t>
            </w:r>
          </w:p>
        </w:tc>
        <w:tc>
          <w:tcPr>
            <w:tcW w:w="1" w:type="auto"/>
            <w:shd w:val="clear" w:color="auto" w:fill="E8F0FE"/>
          </w:tcPr>
          <w:p>
            <w:pPr>
              <w:spacing w:before="40" w:after="40"/>
            </w:pPr>
            <w:r>
              <w:rPr>
                <w:b/>
                <w:sz w:val="18"/>
              </w:rPr>
              <w:t xml:space="preserve">Тип</w:t>
            </w:r>
          </w:p>
        </w:tc>
        <w:tc>
          <w:tcPr>
            <w:tcW w:w="1" w:type="auto"/>
            <w:shd w:val="clear" w:color="auto" w:fill="E8F0FE"/>
          </w:tcPr>
          <w:p>
            <w:pPr>
              <w:spacing w:before="40" w:after="40"/>
            </w:pPr>
            <w:r>
              <w:rPr>
                <w:b/>
                <w:sz w:val="18"/>
              </w:rPr>
              <w:t xml:space="preserve">Ключевая механика</w:t>
            </w:r>
          </w:p>
        </w:tc>
      </w:tr>
      <w:tr>
        <w:tc>
          <w:tcPr>
            <w:tcW w:w="1" w:type="auto"/>
          </w:tcPr>
          <w:p>
            <w:pPr>
              <w:spacing w:before="20" w:after="20"/>
            </w:pPr>
            <w:r>
              <w:sz w:val="18"/>
              <w:t xml:space="preserve">1</w:t>
            </w:r>
          </w:p>
        </w:tc>
        <w:tc>
          <w:tcPr>
            <w:tcW w:w="1" w:type="auto"/>
          </w:tcPr>
          <w:p>
            <w:pPr>
              <w:spacing w:before="20" w:after="20"/>
            </w:pPr>
            <w:r>
              <w:sz w:val="18"/>
              <w:t xml:space="preserve">Под 7 Над (dice)</w:t>
            </w:r>
          </w:p>
        </w:tc>
        <w:tc>
          <w:tcPr>
            <w:tcW w:w="1" w:type="auto"/>
          </w:tcPr>
          <w:p>
            <w:pPr>
              <w:spacing w:before="20" w:after="20"/>
            </w:pPr>
            <w:r>
              <w:sz w:val="18"/>
              <w:t xml:space="preserve">1</w:t>
            </w:r>
          </w:p>
        </w:tc>
        <w:tc>
          <w:tcPr>
            <w:tcW w:w="1" w:type="auto"/>
          </w:tcPr>
          <w:p>
            <w:pPr>
              <w:spacing w:before="20" w:after="20"/>
            </w:pPr>
            <w:r>
              <w:sz w:val="18"/>
              <w:t xml:space="preserve">Мини-игры</w:t>
            </w:r>
          </w:p>
        </w:tc>
        <w:tc>
          <w:tcPr>
            <w:tcW w:w="1" w:type="auto"/>
          </w:tcPr>
          <w:p>
            <w:pPr>
              <w:spacing w:before="20" w:after="20"/>
            </w:pPr>
            <w:r>
              <w:sz w:val="18"/>
              <w:t xml:space="preserve">кости, множители</w:t>
            </w:r>
          </w:p>
        </w:tc>
        <w:tc>
          <w:tcPr>
            <w:tcW w:w="1" w:type="auto"/>
          </w:tcPr>
          <w:p>
            <w:pPr>
              <w:spacing w:before="20" w:after="20"/>
            </w:pPr>
            <w:r>
              <w:sz w:val="18"/>
              <w:t xml:space="preserve">Ставка на сумму двух костей: &lt;7, =7, &gt;7, чёт, нечёт</w:t>
            </w:r>
          </w:p>
        </w:tc>
      </w:tr>
      <w:tr>
        <w:tc>
          <w:tcPr>
            <w:tcW w:w="1" w:type="auto"/>
          </w:tcPr>
          <w:p>
            <w:pPr>
              <w:spacing w:before="20" w:after="20"/>
            </w:pPr>
            <w:r>
              <w:sz w:val="18"/>
              <w:t xml:space="preserve">2</w:t>
            </w:r>
          </w:p>
        </w:tc>
        <w:tc>
          <w:tcPr>
            <w:tcW w:w="1" w:type="auto"/>
          </w:tcPr>
          <w:p>
            <w:pPr>
              <w:spacing w:before="20" w:after="20"/>
            </w:pPr>
            <w:r>
              <w:sz w:val="18"/>
              <w:t xml:space="preserve">Слоты</w:t>
            </w:r>
          </w:p>
        </w:tc>
        <w:tc>
          <w:tcPr>
            <w:tcW w:w="1" w:type="auto"/>
          </w:tcPr>
          <w:p>
            <w:pPr>
              <w:spacing w:before="20" w:after="20"/>
            </w:pPr>
            <w:r>
              <w:sz w:val="18"/>
              <w:t xml:space="preserve">2</w:t>
            </w:r>
          </w:p>
        </w:tc>
        <w:tc>
          <w:tcPr>
            <w:tcW w:w="1" w:type="auto"/>
          </w:tcPr>
          <w:p>
            <w:pPr>
              <w:spacing w:before="20" w:after="20"/>
            </w:pPr>
            <w:r>
              <w:sz w:val="18"/>
              <w:t xml:space="preserve">Слоты</w:t>
            </w:r>
          </w:p>
        </w:tc>
        <w:tc>
          <w:tcPr>
            <w:tcW w:w="1" w:type="auto"/>
          </w:tcPr>
          <w:p>
            <w:pPr>
              <w:spacing w:before="20" w:after="20"/>
            </w:pPr>
            <w:r>
              <w:sz w:val="18"/>
              <w:t xml:space="preserve">слот 5x3</w:t>
            </w:r>
          </w:p>
        </w:tc>
        <w:tc>
          <w:tcPr>
            <w:tcW w:w="1" w:type="auto"/>
          </w:tcPr>
          <w:p>
            <w:pPr>
              <w:spacing w:before="20" w:after="20"/>
            </w:pPr>
            <w:r>
              <w:sz w:val="18"/>
              <w:t xml:space="preserve">Классический слот-режим, спины, авто-игра</w:t>
            </w:r>
          </w:p>
        </w:tc>
      </w:tr>
      <w:tr>
        <w:tc>
          <w:tcPr>
            <w:tcW w:w="1" w:type="auto"/>
          </w:tcPr>
          <w:p>
            <w:pPr>
              <w:spacing w:before="20" w:after="20"/>
            </w:pPr>
            <w:r>
              <w:sz w:val="18"/>
              <w:t xml:space="preserve">3</w:t>
            </w:r>
          </w:p>
        </w:tc>
        <w:tc>
          <w:tcPr>
            <w:tcW w:w="1" w:type="auto"/>
          </w:tcPr>
          <w:p>
            <w:pPr>
              <w:spacing w:before="20" w:after="20"/>
            </w:pPr>
            <w:r>
              <w:sz w:val="18"/>
              <w:t xml:space="preserve">Сапёр (mines)</w:t>
            </w:r>
          </w:p>
        </w:tc>
        <w:tc>
          <w:tcPr>
            <w:tcW w:w="1" w:type="auto"/>
          </w:tcPr>
          <w:p>
            <w:pPr>
              <w:spacing w:before="20" w:after="20"/>
            </w:pPr>
            <w:r>
              <w:sz w:val="18"/>
              <w:t xml:space="preserve">3</w:t>
            </w:r>
          </w:p>
        </w:tc>
        <w:tc>
          <w:tcPr>
            <w:tcW w:w="1" w:type="auto"/>
          </w:tcPr>
          <w:p>
            <w:pPr>
              <w:spacing w:before="20" w:after="20"/>
            </w:pPr>
            <w:r>
              <w:sz w:val="18"/>
              <w:t xml:space="preserve">Мини-игры</w:t>
            </w:r>
          </w:p>
        </w:tc>
        <w:tc>
          <w:tcPr>
            <w:tcW w:w="1" w:type="auto"/>
          </w:tcPr>
          <w:p>
            <w:pPr>
              <w:spacing w:before="20" w:after="20"/>
            </w:pPr>
            <w:r>
              <w:sz w:val="18"/>
              <w:t xml:space="preserve">сапёр 5x5</w:t>
            </w:r>
          </w:p>
        </w:tc>
        <w:tc>
          <w:tcPr>
            <w:tcW w:w="1" w:type="auto"/>
          </w:tcPr>
          <w:p>
            <w:pPr>
              <w:spacing w:before="20" w:after="20"/>
            </w:pPr>
            <w:r>
              <w:sz w:val="18"/>
              <w:t xml:space="preserve">Поле 25 плиток, выбор 1–8 бомб, множители, каш-аут</w:t>
            </w:r>
          </w:p>
        </w:tc>
      </w:tr>
      <w:tr>
        <w:tc>
          <w:tcPr>
            <w:tcW w:w="1" w:type="auto"/>
          </w:tcPr>
          <w:p>
            <w:pPr>
              <w:spacing w:before="20" w:after="20"/>
            </w:pPr>
            <w:r>
              <w:sz w:val="18"/>
              <w:t xml:space="preserve">4</w:t>
            </w:r>
          </w:p>
        </w:tc>
        <w:tc>
          <w:tcPr>
            <w:tcW w:w="1" w:type="auto"/>
          </w:tcPr>
          <w:p>
            <w:pPr>
              <w:spacing w:before="20" w:after="20"/>
            </w:pPr>
            <w:r>
              <w:sz w:val="18"/>
              <w:t xml:space="preserve">Double</w:t>
            </w:r>
          </w:p>
        </w:tc>
        <w:tc>
          <w:tcPr>
            <w:tcW w:w="1" w:type="auto"/>
          </w:tcPr>
          <w:p>
            <w:pPr>
              <w:spacing w:before="20" w:after="20"/>
            </w:pPr>
            <w:r>
              <w:sz w:val="18"/>
              <w:t xml:space="preserve">4</w:t>
            </w:r>
          </w:p>
        </w:tc>
        <w:tc>
          <w:tcPr>
            <w:tcW w:w="1" w:type="auto"/>
          </w:tcPr>
          <w:p>
            <w:pPr>
              <w:spacing w:before="20" w:after="20"/>
            </w:pPr>
            <w:r>
              <w:sz w:val="18"/>
              <w:t xml:space="preserve">Колесо</w:t>
            </w:r>
          </w:p>
        </w:tc>
        <w:tc>
          <w:tcPr>
            <w:tcW w:w="1" w:type="auto"/>
          </w:tcPr>
          <w:p>
            <w:pPr>
              <w:spacing w:before="20" w:after="20"/>
            </w:pPr>
            <w:r>
              <w:sz w:val="18"/>
              <w:t xml:space="preserve">рулетка</w:t>
            </w:r>
          </w:p>
        </w:tc>
        <w:tc>
          <w:tcPr>
            <w:tcW w:w="1" w:type="auto"/>
          </w:tcPr>
          <w:p>
            <w:pPr>
              <w:spacing w:before="20" w:after="20"/>
            </w:pPr>
            <w:r>
              <w:sz w:val="18"/>
              <w:t xml:space="preserve">Рулетка с удваивающими ставками</w:t>
            </w:r>
          </w:p>
        </w:tc>
      </w:tr>
      <w:tr>
        <w:tc>
          <w:tcPr>
            <w:tcW w:w="1" w:type="auto"/>
          </w:tcPr>
          <w:p>
            <w:pPr>
              <w:spacing w:before="20" w:after="20"/>
            </w:pPr>
            <w:r>
              <w:sz w:val="18"/>
              <w:t xml:space="preserve">5</w:t>
            </w:r>
          </w:p>
        </w:tc>
        <w:tc>
          <w:tcPr>
            <w:tcW w:w="1" w:type="auto"/>
          </w:tcPr>
          <w:p>
            <w:pPr>
              <w:spacing w:before="20" w:after="20"/>
            </w:pPr>
            <w:r>
              <w:sz w:val="18"/>
              <w:t xml:space="preserve">Tower</w:t>
            </w:r>
          </w:p>
        </w:tc>
        <w:tc>
          <w:tcPr>
            <w:tcW w:w="1" w:type="auto"/>
          </w:tcPr>
          <w:p>
            <w:pPr>
              <w:spacing w:before="20" w:after="20"/>
            </w:pPr>
            <w:r>
              <w:sz w:val="18"/>
              <w:t xml:space="preserve">5</w:t>
            </w:r>
          </w:p>
        </w:tc>
        <w:tc>
          <w:tcPr>
            <w:tcW w:w="1" w:type="auto"/>
          </w:tcPr>
          <w:p>
            <w:pPr>
              <w:spacing w:before="20" w:after="20"/>
            </w:pPr>
            <w:r>
              <w:sz w:val="18"/>
              <w:t xml:space="preserve">Мини-игры</w:t>
            </w:r>
          </w:p>
        </w:tc>
        <w:tc>
          <w:tcPr>
            <w:tcW w:w="1" w:type="auto"/>
          </w:tcPr>
          <w:p>
            <w:pPr>
              <w:spacing w:before="20" w:after="20"/>
            </w:pPr>
            <w:r>
              <w:sz w:val="18"/>
              <w:t xml:space="preserve">башня</w:t>
            </w:r>
          </w:p>
        </w:tc>
        <w:tc>
          <w:tcPr>
            <w:tcW w:w="1" w:type="auto"/>
          </w:tcPr>
          <w:p>
            <w:pPr>
              <w:spacing w:before="20" w:after="20"/>
            </w:pPr>
            <w:r>
              <w:sz w:val="18"/>
              <w:t xml:space="preserve">Лесенка этажей с безопасными плитками, 5 сложностей</w:t>
            </w:r>
          </w:p>
        </w:tc>
      </w:tr>
      <w:tr>
        <w:tc>
          <w:tcPr>
            <w:tcW w:w="1" w:type="auto"/>
          </w:tcPr>
          <w:p>
            <w:pPr>
              <w:spacing w:before="20" w:after="20"/>
            </w:pPr>
            <w:r>
              <w:sz w:val="18"/>
              <w:t xml:space="preserve">6</w:t>
            </w:r>
          </w:p>
        </w:tc>
        <w:tc>
          <w:tcPr>
            <w:tcW w:w="1" w:type="auto"/>
          </w:tcPr>
          <w:p>
            <w:pPr>
              <w:spacing w:before="20" w:after="20"/>
            </w:pPr>
            <w:r>
              <w:sz w:val="18"/>
              <w:t xml:space="preserve">КНБ</w:t>
            </w:r>
          </w:p>
        </w:tc>
        <w:tc>
          <w:tcPr>
            <w:tcW w:w="1" w:type="auto"/>
          </w:tcPr>
          <w:p>
            <w:pPr>
              <w:spacing w:before="20" w:after="20"/>
            </w:pPr>
            <w:r>
              <w:sz w:val="18"/>
              <w:t xml:space="preserve">6</w:t>
            </w:r>
          </w:p>
        </w:tc>
        <w:tc>
          <w:tcPr>
            <w:tcW w:w="1" w:type="auto"/>
          </w:tcPr>
          <w:p>
            <w:pPr>
              <w:spacing w:before="20" w:after="20"/>
            </w:pPr>
            <w:r>
              <w:sz w:val="18"/>
              <w:t xml:space="preserve">Мини-игры</w:t>
            </w:r>
          </w:p>
        </w:tc>
        <w:tc>
          <w:tcPr>
            <w:tcW w:w="1" w:type="auto"/>
          </w:tcPr>
          <w:p>
            <w:pPr>
              <w:spacing w:before="20" w:after="20"/>
            </w:pPr>
            <w:r>
              <w:sz w:val="18"/>
              <w:t xml:space="preserve">камень-ножницы-бумага</w:t>
            </w:r>
          </w:p>
        </w:tc>
        <w:tc>
          <w:tcPr>
            <w:tcW w:w="1" w:type="auto"/>
          </w:tcPr>
          <w:p>
            <w:pPr>
              <w:spacing w:before="20" w:after="20"/>
            </w:pPr>
            <w:r>
              <w:sz w:val="18"/>
              <w:t xml:space="preserve">Раунд на выбор 3 жестов, НИЧЬЯ возможна</w:t>
            </w:r>
          </w:p>
        </w:tc>
      </w:tr>
      <w:tr>
        <w:tc>
          <w:tcPr>
            <w:tcW w:w="1" w:type="auto"/>
          </w:tcPr>
          <w:p>
            <w:pPr>
              <w:spacing w:before="20" w:after="20"/>
            </w:pPr>
            <w:r>
              <w:sz w:val="18"/>
              <w:t xml:space="preserve">7</w:t>
            </w:r>
          </w:p>
        </w:tc>
        <w:tc>
          <w:tcPr>
            <w:tcW w:w="1" w:type="auto"/>
          </w:tcPr>
          <w:p>
            <w:pPr>
              <w:spacing w:before="20" w:after="20"/>
            </w:pPr>
            <w:r>
              <w:sz w:val="18"/>
              <w:t xml:space="preserve">Crash</w:t>
            </w:r>
          </w:p>
        </w:tc>
        <w:tc>
          <w:tcPr>
            <w:tcW w:w="1" w:type="auto"/>
          </w:tcPr>
          <w:p>
            <w:pPr>
              <w:spacing w:before="20" w:after="20"/>
            </w:pPr>
            <w:r>
              <w:sz w:val="18"/>
              <w:t xml:space="preserve">7</w:t>
            </w:r>
          </w:p>
        </w:tc>
        <w:tc>
          <w:tcPr>
            <w:tcW w:w="1" w:type="auto"/>
          </w:tcPr>
          <w:p>
            <w:pPr>
              <w:spacing w:before="20" w:after="20"/>
            </w:pPr>
            <w:r>
              <w:sz w:val="18"/>
              <w:t xml:space="preserve">Краш</w:t>
            </w:r>
          </w:p>
        </w:tc>
        <w:tc>
          <w:tcPr>
            <w:tcW w:w="1" w:type="auto"/>
          </w:tcPr>
          <w:p>
            <w:pPr>
              <w:spacing w:before="20" w:after="20"/>
            </w:pPr>
            <w:r>
              <w:sz w:val="18"/>
              <w:t xml:space="preserve">краш-график</w:t>
            </w:r>
          </w:p>
        </w:tc>
        <w:tc>
          <w:tcPr>
            <w:tcW w:w="1" w:type="auto"/>
          </w:tcPr>
          <w:p>
            <w:pPr>
              <w:spacing w:before="20" w:after="20"/>
            </w:pPr>
            <w:r>
              <w:sz w:val="18"/>
              <w:t xml:space="preserve">Ракета/коэффициент растет до краха; авто-вывод</w:t>
            </w:r>
          </w:p>
        </w:tc>
      </w:tr>
      <w:tr>
        <w:tc>
          <w:tcPr>
            <w:tcW w:w="1" w:type="auto"/>
          </w:tcPr>
          <w:p>
            <w:pPr>
              <w:spacing w:before="20" w:after="20"/>
            </w:pPr>
            <w:r>
              <w:sz w:val="18"/>
              <w:t xml:space="preserve">8</w:t>
            </w:r>
          </w:p>
        </w:tc>
        <w:tc>
          <w:tcPr>
            <w:tcW w:w="1" w:type="auto"/>
          </w:tcPr>
          <w:p>
            <w:pPr>
              <w:spacing w:before="20" w:after="20"/>
            </w:pPr>
            <w:r>
              <w:sz w:val="18"/>
              <w:t xml:space="preserve">Limbo</w:t>
            </w:r>
          </w:p>
        </w:tc>
        <w:tc>
          <w:tcPr>
            <w:tcW w:w="1" w:type="auto"/>
          </w:tcPr>
          <w:p>
            <w:pPr>
              <w:spacing w:before="20" w:after="20"/>
            </w:pPr>
            <w:r>
              <w:sz w:val="18"/>
              <w:t xml:space="preserve">8</w:t>
            </w:r>
          </w:p>
        </w:tc>
        <w:tc>
          <w:tcPr>
            <w:tcW w:w="1" w:type="auto"/>
          </w:tcPr>
          <w:p>
            <w:pPr>
              <w:spacing w:before="20" w:after="20"/>
            </w:pPr>
            <w:r>
              <w:sz w:val="18"/>
              <w:t xml:space="preserve">Краш</w:t>
            </w:r>
          </w:p>
        </w:tc>
        <w:tc>
          <w:tcPr>
            <w:tcW w:w="1" w:type="auto"/>
          </w:tcPr>
          <w:p>
            <w:pPr>
              <w:spacing w:before="20" w:after="20"/>
            </w:pPr>
            <w:r>
              <w:sz w:val="18"/>
              <w:t xml:space="preserve">цель-множитель</w:t>
            </w:r>
          </w:p>
        </w:tc>
        <w:tc>
          <w:tcPr>
            <w:tcW w:w="1" w:type="auto"/>
          </w:tcPr>
          <w:p>
            <w:pPr>
              <w:spacing w:before="20" w:after="20"/>
            </w:pPr>
            <w:r>
              <w:sz w:val="18"/>
              <w:t xml:space="preserve">Выбор порога множителя и проверка результата</w:t>
            </w:r>
          </w:p>
        </w:tc>
      </w:tr>
      <w:tr>
        <w:tc>
          <w:tcPr>
            <w:tcW w:w="1" w:type="auto"/>
          </w:tcPr>
          <w:p>
            <w:pPr>
              <w:spacing w:before="20" w:after="20"/>
            </w:pPr>
            <w:r>
              <w:sz w:val="18"/>
              <w:t xml:space="preserve">9</w:t>
            </w:r>
          </w:p>
        </w:tc>
        <w:tc>
          <w:tcPr>
            <w:tcW w:w="1" w:type="auto"/>
          </w:tcPr>
          <w:p>
            <w:pPr>
              <w:spacing w:before="20" w:after="20"/>
            </w:pPr>
            <w:r>
              <w:sz w:val="18"/>
              <w:t xml:space="preserve">Lucky</w:t>
            </w:r>
          </w:p>
        </w:tc>
        <w:tc>
          <w:tcPr>
            <w:tcW w:w="1" w:type="auto"/>
          </w:tcPr>
          <w:p>
            <w:pPr>
              <w:spacing w:before="20" w:after="20"/>
            </w:pPr>
            <w:r>
              <w:sz w:val="18"/>
              <w:t xml:space="preserve">9/18/19</w:t>
            </w:r>
          </w:p>
        </w:tc>
        <w:tc>
          <w:tcPr>
            <w:tcW w:w="1" w:type="auto"/>
          </w:tcPr>
          <w:p>
            <w:pPr>
              <w:spacing w:before="20" w:after="20"/>
            </w:pPr>
            <w:r>
              <w:sz w:val="18"/>
              <w:t xml:space="preserve">Мини-игры</w:t>
            </w:r>
          </w:p>
        </w:tc>
        <w:tc>
          <w:tcPr>
            <w:tcW w:w="1" w:type="auto"/>
          </w:tcPr>
          <w:p>
            <w:pPr>
              <w:spacing w:before="20" w:after="20"/>
            </w:pPr>
            <w:r>
              <w:sz w:val="18"/>
              <w:t xml:space="preserve">мультиплеерный банк</w:t>
            </w:r>
          </w:p>
        </w:tc>
        <w:tc>
          <w:tcPr>
            <w:tcW w:w="1" w:type="auto"/>
          </w:tcPr>
          <w:p>
            <w:pPr>
              <w:spacing w:before="20" w:after="20"/>
            </w:pPr>
            <w:r>
              <w:sz w:val="18"/>
              <w:t xml:space="preserve">Комнаты: Безлимитная, Фиксированная, Максибанк</w:t>
            </w:r>
          </w:p>
        </w:tc>
      </w:tr>
      <w:tr>
        <w:tc>
          <w:tcPr>
            <w:tcW w:w="1" w:type="auto"/>
          </w:tcPr>
          <w:p>
            <w:pPr>
              <w:spacing w:before="20" w:after="20"/>
            </w:pPr>
            <w:r>
              <w:sz w:val="18"/>
              <w:t xml:space="preserve">10</w:t>
            </w:r>
          </w:p>
        </w:tc>
        <w:tc>
          <w:tcPr>
            <w:tcW w:w="1" w:type="auto"/>
          </w:tcPr>
          <w:p>
            <w:pPr>
              <w:spacing w:before="20" w:after="20"/>
            </w:pPr>
            <w:r>
              <w:sz w:val="18"/>
              <w:t xml:space="preserve">Wheel Mini</w:t>
            </w:r>
          </w:p>
        </w:tc>
        <w:tc>
          <w:tcPr>
            <w:tcW w:w="1" w:type="auto"/>
          </w:tcPr>
          <w:p>
            <w:pPr>
              <w:spacing w:before="20" w:after="20"/>
            </w:pPr>
            <w:r>
              <w:sz w:val="18"/>
              <w:t xml:space="preserve">10</w:t>
            </w:r>
          </w:p>
        </w:tc>
        <w:tc>
          <w:tcPr>
            <w:tcW w:w="1" w:type="auto"/>
          </w:tcPr>
          <w:p>
            <w:pPr>
              <w:spacing w:before="20" w:after="20"/>
            </w:pPr>
            <w:r>
              <w:sz w:val="18"/>
              <w:t xml:space="preserve">Колесо</w:t>
            </w:r>
          </w:p>
        </w:tc>
        <w:tc>
          <w:tcPr>
            <w:tcW w:w="1" w:type="auto"/>
          </w:tcPr>
          <w:p>
            <w:pPr>
              <w:spacing w:before="20" w:after="20"/>
            </w:pPr>
            <w:r>
              <w:sz w:val="18"/>
              <w:t xml:space="preserve">мини-колесо</w:t>
            </w:r>
          </w:p>
        </w:tc>
        <w:tc>
          <w:tcPr>
            <w:tcW w:w="1" w:type="auto"/>
          </w:tcPr>
          <w:p>
            <w:pPr>
              <w:spacing w:before="20" w:after="20"/>
            </w:pPr>
            <w:r>
              <w:sz w:val="18"/>
              <w:t xml:space="preserve">3 цвета: зелёный/красный/чёрный</w:t>
            </w:r>
          </w:p>
        </w:tc>
      </w:tr>
      <w:tr>
        <w:tc>
          <w:tcPr>
            <w:tcW w:w="1" w:type="auto"/>
          </w:tcPr>
          <w:p>
            <w:pPr>
              <w:spacing w:before="20" w:after="20"/>
            </w:pPr>
            <w:r>
              <w:sz w:val="18"/>
              <w:t xml:space="preserve">11</w:t>
            </w:r>
          </w:p>
        </w:tc>
        <w:tc>
          <w:tcPr>
            <w:tcW w:w="1" w:type="auto"/>
          </w:tcPr>
          <w:p>
            <w:pPr>
              <w:spacing w:before="20" w:after="20"/>
            </w:pPr>
            <w:r>
              <w:sz w:val="18"/>
              <w:t xml:space="preserve">Coinflip</w:t>
            </w:r>
          </w:p>
        </w:tc>
        <w:tc>
          <w:tcPr>
            <w:tcW w:w="1" w:type="auto"/>
          </w:tcPr>
          <w:p>
            <w:pPr>
              <w:spacing w:before="20" w:after="20"/>
            </w:pPr>
            <w:r>
              <w:sz w:val="18"/>
              <w:t xml:space="preserve">11</w:t>
            </w:r>
          </w:p>
        </w:tc>
        <w:tc>
          <w:tcPr>
            <w:tcW w:w="1" w:type="auto"/>
          </w:tcPr>
          <w:p>
            <w:pPr>
              <w:spacing w:before="20" w:after="20"/>
            </w:pPr>
            <w:r>
              <w:sz w:val="18"/>
              <w:t xml:space="preserve">Мини-игры</w:t>
            </w:r>
          </w:p>
        </w:tc>
        <w:tc>
          <w:tcPr>
            <w:tcW w:w="1" w:type="auto"/>
          </w:tcPr>
          <w:p>
            <w:pPr>
              <w:spacing w:before="20" w:after="20"/>
            </w:pPr>
            <w:r>
              <w:sz w:val="18"/>
              <w:t xml:space="preserve">мультиплеер</w:t>
            </w:r>
          </w:p>
        </w:tc>
        <w:tc>
          <w:tcPr>
            <w:tcW w:w="1" w:type="auto"/>
          </w:tcPr>
          <w:p>
            <w:pPr>
              <w:spacing w:before="20" w:after="20"/>
            </w:pPr>
            <w:r>
              <w:sz w:val="18"/>
              <w:t xml:space="preserve">Ставки на орёл/решку, Принять</w:t>
            </w:r>
          </w:p>
        </w:tc>
      </w:tr>
      <w:tr>
        <w:tc>
          <w:tcPr>
            <w:tcW w:w="1" w:type="auto"/>
          </w:tcPr>
          <w:p>
            <w:pPr>
              <w:spacing w:before="20" w:after="20"/>
            </w:pPr>
            <w:r>
              <w:sz w:val="18"/>
              <w:t xml:space="preserve">12</w:t>
            </w:r>
          </w:p>
        </w:tc>
        <w:tc>
          <w:tcPr>
            <w:tcW w:w="1" w:type="auto"/>
          </w:tcPr>
          <w:p>
            <w:pPr>
              <w:spacing w:before="20" w:after="20"/>
            </w:pPr>
            <w:r>
              <w:sz w:val="18"/>
              <w:t xml:space="preserve">Wheel</w:t>
            </w:r>
          </w:p>
        </w:tc>
        <w:tc>
          <w:tcPr>
            <w:tcW w:w="1" w:type="auto"/>
          </w:tcPr>
          <w:p>
            <w:pPr>
              <w:spacing w:before="20" w:after="20"/>
            </w:pPr>
            <w:r>
              <w:sz w:val="18"/>
              <w:t xml:space="preserve">12</w:t>
            </w:r>
          </w:p>
        </w:tc>
        <w:tc>
          <w:tcPr>
            <w:tcW w:w="1" w:type="auto"/>
          </w:tcPr>
          <w:p>
            <w:pPr>
              <w:spacing w:before="20" w:after="20"/>
            </w:pPr>
            <w:r>
              <w:sz w:val="18"/>
              <w:t xml:space="preserve">Колесо</w:t>
            </w:r>
          </w:p>
        </w:tc>
        <w:tc>
          <w:tcPr>
            <w:tcW w:w="1" w:type="auto"/>
          </w:tcPr>
          <w:p>
            <w:pPr>
              <w:spacing w:before="20" w:after="20"/>
            </w:pPr>
            <w:r>
              <w:sz w:val="18"/>
              <w:t xml:space="preserve">рулетка 0-36</w:t>
            </w:r>
          </w:p>
        </w:tc>
        <w:tc>
          <w:tcPr>
            <w:tcW w:w="1" w:type="auto"/>
          </w:tcPr>
          <w:p>
            <w:pPr>
              <w:spacing w:before="20" w:after="20"/>
            </w:pPr>
            <w:r>
              <w:sz w:val="18"/>
              <w:t xml:space="preserve">Европейская рулетка, ставки по столу</w:t>
            </w:r>
          </w:p>
        </w:tc>
      </w:tr>
      <w:tr>
        <w:tc>
          <w:tcPr>
            <w:tcW w:w="1" w:type="auto"/>
          </w:tcPr>
          <w:p>
            <w:pPr>
              <w:spacing w:before="20" w:after="20"/>
            </w:pPr>
            <w:r>
              <w:sz w:val="18"/>
              <w:t xml:space="preserve">13</w:t>
            </w:r>
          </w:p>
        </w:tc>
        <w:tc>
          <w:tcPr>
            <w:tcW w:w="1" w:type="auto"/>
          </w:tcPr>
          <w:p>
            <w:pPr>
              <w:spacing w:before="20" w:after="20"/>
            </w:pPr>
            <w:r>
              <w:sz w:val="18"/>
              <w:t xml:space="preserve">Flipper</w:t>
            </w:r>
          </w:p>
        </w:tc>
        <w:tc>
          <w:tcPr>
            <w:tcW w:w="1" w:type="auto"/>
          </w:tcPr>
          <w:p>
            <w:pPr>
              <w:spacing w:before="20" w:after="20"/>
            </w:pPr>
            <w:r>
              <w:sz w:val="18"/>
              <w:t xml:space="preserve">13</w:t>
            </w:r>
          </w:p>
        </w:tc>
        <w:tc>
          <w:tcPr>
            <w:tcW w:w="1" w:type="auto"/>
          </w:tcPr>
          <w:p>
            <w:pPr>
              <w:spacing w:before="20" w:after="20"/>
            </w:pPr>
            <w:r>
              <w:sz w:val="18"/>
              <w:t xml:space="preserve">Мини-игры</w:t>
            </w:r>
          </w:p>
        </w:tc>
        <w:tc>
          <w:tcPr>
            <w:tcW w:w="1" w:type="auto"/>
          </w:tcPr>
          <w:p>
            <w:pPr>
              <w:spacing w:before="20" w:after="20"/>
            </w:pPr>
            <w:r>
              <w:sz w:val="18"/>
              <w:t xml:space="preserve">подброс монеты</w:t>
            </w:r>
          </w:p>
        </w:tc>
        <w:tc>
          <w:tcPr>
            <w:tcW w:w="1" w:type="auto"/>
          </w:tcPr>
          <w:p>
            <w:pPr>
              <w:spacing w:before="20" w:after="20"/>
            </w:pPr>
            <w:r>
              <w:sz w:val="18"/>
              <w:t xml:space="preserve">Орел/решка, рост кэфа по раундам</w:t>
            </w:r>
          </w:p>
        </w:tc>
      </w:tr>
      <w:tr>
        <w:tc>
          <w:tcPr>
            <w:tcW w:w="1" w:type="auto"/>
          </w:tcPr>
          <w:p>
            <w:pPr>
              <w:spacing w:before="20" w:after="20"/>
            </w:pPr>
            <w:r>
              <w:sz w:val="18"/>
              <w:t xml:space="preserve">14</w:t>
            </w:r>
          </w:p>
        </w:tc>
        <w:tc>
          <w:tcPr>
            <w:tcW w:w="1" w:type="auto"/>
          </w:tcPr>
          <w:p>
            <w:pPr>
              <w:spacing w:before="20" w:after="20"/>
            </w:pPr>
            <w:r>
              <w:sz w:val="18"/>
              <w:t xml:space="preserve">Mega Wheel</w:t>
            </w:r>
          </w:p>
        </w:tc>
        <w:tc>
          <w:tcPr>
            <w:tcW w:w="1" w:type="auto"/>
          </w:tcPr>
          <w:p>
            <w:pPr>
              <w:spacing w:before="20" w:after="20"/>
            </w:pPr>
            <w:r>
              <w:sz w:val="18"/>
              <w:t xml:space="preserve">14</w:t>
            </w:r>
          </w:p>
        </w:tc>
        <w:tc>
          <w:tcPr>
            <w:tcW w:w="1" w:type="auto"/>
          </w:tcPr>
          <w:p>
            <w:pPr>
              <w:spacing w:before="20" w:after="20"/>
            </w:pPr>
            <w:r>
              <w:sz w:val="18"/>
              <w:t xml:space="preserve">Колесо</w:t>
            </w:r>
          </w:p>
        </w:tc>
        <w:tc>
          <w:tcPr>
            <w:tcW w:w="1" w:type="auto"/>
          </w:tcPr>
          <w:p>
            <w:pPr>
              <w:spacing w:before="20" w:after="20"/>
            </w:pPr>
            <w:r>
              <w:sz w:val="18"/>
              <w:t xml:space="preserve">рулетка+колесо</w:t>
            </w:r>
          </w:p>
        </w:tc>
        <w:tc>
          <w:tcPr>
            <w:tcW w:w="1" w:type="auto"/>
          </w:tcPr>
          <w:p>
            <w:pPr>
              <w:spacing w:before="20" w:after="20"/>
            </w:pPr>
            <w:r>
              <w:sz w:val="18"/>
              <w:t xml:space="preserve">Комбинированный стол и колесо с мультипликаторами</w:t>
            </w:r>
          </w:p>
        </w:tc>
      </w:tr>
      <w:tr>
        <w:tc>
          <w:tcPr>
            <w:tcW w:w="1" w:type="auto"/>
          </w:tcPr>
          <w:p>
            <w:pPr>
              <w:spacing w:before="20" w:after="20"/>
            </w:pPr>
            <w:r>
              <w:sz w:val="18"/>
              <w:t xml:space="preserve">15</w:t>
            </w:r>
          </w:p>
        </w:tc>
        <w:tc>
          <w:tcPr>
            <w:tcW w:w="1" w:type="auto"/>
          </w:tcPr>
          <w:p>
            <w:pPr>
              <w:spacing w:before="20" w:after="20"/>
            </w:pPr>
            <w:r>
              <w:sz w:val="18"/>
              <w:t xml:space="preserve">LuckyJet / LuckyMell</w:t>
            </w:r>
          </w:p>
        </w:tc>
        <w:tc>
          <w:tcPr>
            <w:tcW w:w="1" w:type="auto"/>
          </w:tcPr>
          <w:p>
            <w:pPr>
              <w:spacing w:before="20" w:after="20"/>
            </w:pPr>
            <w:r>
              <w:sz w:val="18"/>
              <w:t xml:space="preserve">15</w:t>
            </w:r>
          </w:p>
        </w:tc>
        <w:tc>
          <w:tcPr>
            <w:tcW w:w="1" w:type="auto"/>
          </w:tcPr>
          <w:p>
            <w:pPr>
              <w:spacing w:before="20" w:after="20"/>
            </w:pPr>
            <w:r>
              <w:sz w:val="18"/>
              <w:t xml:space="preserve">Краш</w:t>
            </w:r>
          </w:p>
        </w:tc>
        <w:tc>
          <w:tcPr>
            <w:tcW w:w="1" w:type="auto"/>
          </w:tcPr>
          <w:p>
            <w:pPr>
              <w:spacing w:before="20" w:after="20"/>
            </w:pPr>
            <w:r>
              <w:sz w:val="18"/>
              <w:t xml:space="preserve">краш-вариации</w:t>
            </w:r>
          </w:p>
        </w:tc>
        <w:tc>
          <w:tcPr>
            <w:tcW w:w="1" w:type="auto"/>
          </w:tcPr>
          <w:p>
            <w:pPr>
              <w:spacing w:before="20" w:after="20"/>
            </w:pPr>
            <w:r>
              <w:sz w:val="18"/>
              <w:t xml:space="preserve">Джет/мелл-обёртки краша</w:t>
            </w:r>
          </w:p>
        </w:tc>
      </w:tr>
      <w:tr>
        <w:tc>
          <w:tcPr>
            <w:tcW w:w="1" w:type="auto"/>
          </w:tcPr>
          <w:p>
            <w:pPr>
              <w:spacing w:before="20" w:after="20"/>
            </w:pPr>
            <w:r>
              <w:sz w:val="18"/>
              <w:t xml:space="preserve">17</w:t>
            </w:r>
          </w:p>
        </w:tc>
        <w:tc>
          <w:tcPr>
            <w:tcW w:w="1" w:type="auto"/>
          </w:tcPr>
          <w:p>
            <w:pPr>
              <w:spacing w:before="20" w:after="20"/>
            </w:pPr>
            <w:r>
              <w:sz w:val="18"/>
              <w:t xml:space="preserve">Plinko</w:t>
            </w:r>
          </w:p>
        </w:tc>
        <w:tc>
          <w:tcPr>
            <w:tcW w:w="1" w:type="auto"/>
          </w:tcPr>
          <w:p>
            <w:pPr>
              <w:spacing w:before="20" w:after="20"/>
            </w:pPr>
            <w:r>
              <w:sz w:val="18"/>
              <w:t xml:space="preserve">17</w:t>
            </w:r>
          </w:p>
        </w:tc>
        <w:tc>
          <w:tcPr>
            <w:tcW w:w="1" w:type="auto"/>
          </w:tcPr>
          <w:p>
            <w:pPr>
              <w:spacing w:before="20" w:after="20"/>
            </w:pPr>
            <w:r>
              <w:sz w:val="18"/>
              <w:t xml:space="preserve">Мини-игры</w:t>
            </w:r>
          </w:p>
        </w:tc>
        <w:tc>
          <w:tcPr>
            <w:tcW w:w="1" w:type="auto"/>
          </w:tcPr>
          <w:p>
            <w:pPr>
              <w:spacing w:before="20" w:after="20"/>
            </w:pPr>
            <w:r>
              <w:sz w:val="18"/>
              <w:t xml:space="preserve">плинко</w:t>
            </w:r>
          </w:p>
        </w:tc>
        <w:tc>
          <w:tcPr>
            <w:tcW w:w="1" w:type="auto"/>
          </w:tcPr>
          <w:p>
            <w:pPr>
              <w:spacing w:before="20" w:after="20"/>
            </w:pPr>
            <w:r>
              <w:sz w:val="18"/>
              <w:t xml:space="preserve">Падение шара по штырям; риск Average/High</w:t>
            </w:r>
          </w:p>
        </w:tc>
      </w:tr>
      <w:tr>
        <w:tc>
          <w:tcPr>
            <w:tcW w:w="1" w:type="auto"/>
          </w:tcPr>
          <w:p>
            <w:pPr>
              <w:spacing w:before="20" w:after="20"/>
            </w:pPr>
            <w:r>
              <w:sz w:val="18"/>
              <w:t xml:space="preserve">20</w:t>
            </w:r>
          </w:p>
        </w:tc>
        <w:tc>
          <w:tcPr>
            <w:tcW w:w="1" w:type="auto"/>
          </w:tcPr>
          <w:p>
            <w:pPr>
              <w:spacing w:before="20" w:after="20"/>
            </w:pPr>
            <w:r>
              <w:sz w:val="18"/>
              <w:t xml:space="preserve">CrazyTime</w:t>
            </w:r>
          </w:p>
        </w:tc>
        <w:tc>
          <w:tcPr>
            <w:tcW w:w="1" w:type="auto"/>
          </w:tcPr>
          <w:p>
            <w:pPr>
              <w:spacing w:before="20" w:after="20"/>
            </w:pPr>
            <w:r>
              <w:sz w:val="18"/>
              <w:t xml:space="preserve">20</w:t>
            </w:r>
          </w:p>
        </w:tc>
        <w:tc>
          <w:tcPr>
            <w:tcW w:w="1" w:type="auto"/>
          </w:tcPr>
          <w:p>
            <w:pPr>
              <w:spacing w:before="20" w:after="20"/>
            </w:pPr>
            <w:r>
              <w:sz w:val="18"/>
              <w:t xml:space="preserve">Колесо</w:t>
            </w:r>
          </w:p>
        </w:tc>
        <w:tc>
          <w:tcPr>
            <w:tcW w:w="1" w:type="auto"/>
          </w:tcPr>
          <w:p>
            <w:pPr>
              <w:spacing w:before="20" w:after="20"/>
            </w:pPr>
            <w:r>
              <w:sz w:val="18"/>
              <w:t xml:space="preserve">мега-колесо</w:t>
            </w:r>
          </w:p>
        </w:tc>
        <w:tc>
          <w:tcPr>
            <w:tcW w:w="1" w:type="auto"/>
          </w:tcPr>
          <w:p>
            <w:pPr>
              <w:spacing w:before="20" w:after="20"/>
            </w:pPr>
            <w:r>
              <w:sz w:val="18"/>
              <w:t xml:space="preserve">54 сектора, 4 бонусные игры</w:t>
            </w:r>
          </w:p>
        </w:tc>
      </w:tr>
      <w:tr>
        <w:tc>
          <w:tcPr>
            <w:tcW w:w="1" w:type="auto"/>
          </w:tcPr>
          <w:p>
            <w:pPr>
              <w:spacing w:before="20" w:after="20"/>
            </w:pPr>
            <w:r>
              <w:sz w:val="18"/>
              <w:t xml:space="preserve">21</w:t>
            </w:r>
          </w:p>
        </w:tc>
        <w:tc>
          <w:tcPr>
            <w:tcW w:w="1" w:type="auto"/>
          </w:tcPr>
          <w:p>
            <w:pPr>
              <w:spacing w:before="20" w:after="20"/>
            </w:pPr>
            <w:r>
              <w:sz w:val="18"/>
              <w:t xml:space="preserve">HiLo</w:t>
            </w:r>
          </w:p>
        </w:tc>
        <w:tc>
          <w:tcPr>
            <w:tcW w:w="1" w:type="auto"/>
          </w:tcPr>
          <w:p>
            <w:pPr>
              <w:spacing w:before="20" w:after="20"/>
            </w:pPr>
            <w:r>
              <w:sz w:val="18"/>
              <w:t xml:space="preserve">21</w:t>
            </w:r>
          </w:p>
        </w:tc>
        <w:tc>
          <w:tcPr>
            <w:tcW w:w="1" w:type="auto"/>
          </w:tcPr>
          <w:p>
            <w:pPr>
              <w:spacing w:before="20" w:after="20"/>
            </w:pPr>
            <w:r>
              <w:sz w:val="18"/>
              <w:t xml:space="preserve">Карточные</w:t>
            </w:r>
          </w:p>
        </w:tc>
        <w:tc>
          <w:tcPr>
            <w:tcW w:w="1" w:type="auto"/>
          </w:tcPr>
          <w:p>
            <w:pPr>
              <w:spacing w:before="20" w:after="20"/>
            </w:pPr>
            <w:r>
              <w:sz w:val="18"/>
              <w:t xml:space="preserve">больше/меньше</w:t>
            </w:r>
          </w:p>
        </w:tc>
        <w:tc>
          <w:tcPr>
            <w:tcW w:w="1" w:type="auto"/>
          </w:tcPr>
          <w:p>
            <w:pPr>
              <w:spacing w:before="20" w:after="20"/>
            </w:pPr>
            <w:r>
              <w:sz w:val="18"/>
              <w:t xml:space="preserve">Угадай следующую карту: Выше/Ниже/Равно</w:t>
            </w:r>
          </w:p>
        </w:tc>
      </w:tr>
      <w:tr>
        <w:tc>
          <w:tcPr>
            <w:tcW w:w="1" w:type="auto"/>
          </w:tcPr>
          <w:p>
            <w:pPr>
              <w:spacing w:before="20" w:after="20"/>
            </w:pPr>
            <w:r>
              <w:sz w:val="18"/>
              <w:t xml:space="preserve">22</w:t>
            </w:r>
          </w:p>
        </w:tc>
        <w:tc>
          <w:tcPr>
            <w:tcW w:w="1" w:type="auto"/>
          </w:tcPr>
          <w:p>
            <w:pPr>
              <w:spacing w:before="20" w:after="20"/>
            </w:pPr>
            <w:r>
              <w:sz w:val="18"/>
              <w:t xml:space="preserve">Keno</w:t>
            </w:r>
          </w:p>
        </w:tc>
        <w:tc>
          <w:tcPr>
            <w:tcW w:w="1" w:type="auto"/>
          </w:tcPr>
          <w:p>
            <w:pPr>
              <w:spacing w:before="20" w:after="20"/>
            </w:pPr>
            <w:r>
              <w:sz w:val="18"/>
              <w:t xml:space="preserve">22</w:t>
            </w:r>
          </w:p>
        </w:tc>
        <w:tc>
          <w:tcPr>
            <w:tcW w:w="1" w:type="auto"/>
          </w:tcPr>
          <w:p>
            <w:pPr>
              <w:spacing w:before="20" w:after="20"/>
            </w:pPr>
            <w:r>
              <w:sz w:val="18"/>
              <w:t xml:space="preserve">Мини-игры</w:t>
            </w:r>
          </w:p>
        </w:tc>
        <w:tc>
          <w:tcPr>
            <w:tcW w:w="1" w:type="auto"/>
          </w:tcPr>
          <w:p>
            <w:pPr>
              <w:spacing w:before="20" w:after="20"/>
            </w:pPr>
            <w:r>
              <w:sz w:val="18"/>
              <w:t xml:space="preserve">кено</w:t>
            </w:r>
          </w:p>
        </w:tc>
        <w:tc>
          <w:tcPr>
            <w:tcW w:w="1" w:type="auto"/>
          </w:tcPr>
          <w:p>
            <w:pPr>
              <w:spacing w:before="20" w:after="20"/>
            </w:pPr>
            <w:r>
              <w:sz w:val="18"/>
              <w:t xml:space="preserve">Выбор чисел, 4 режима, попадания→множитель</w:t>
            </w:r>
          </w:p>
        </w:tc>
      </w:tr>
      <w:tr>
        <w:tc>
          <w:tcPr>
            <w:tcW w:w="1" w:type="auto"/>
          </w:tcPr>
          <w:p>
            <w:pPr>
              <w:spacing w:before="20" w:after="20"/>
            </w:pPr>
            <w:r>
              <w:sz w:val="18"/>
              <w:t xml:space="preserve">23</w:t>
            </w:r>
          </w:p>
        </w:tc>
        <w:tc>
          <w:tcPr>
            <w:tcW w:w="1" w:type="auto"/>
          </w:tcPr>
          <w:p>
            <w:pPr>
              <w:spacing w:before="20" w:after="20"/>
            </w:pPr>
            <w:r>
              <w:sz w:val="18"/>
              <w:t xml:space="preserve">Blackjack</w:t>
            </w:r>
          </w:p>
        </w:tc>
        <w:tc>
          <w:tcPr>
            <w:tcW w:w="1" w:type="auto"/>
          </w:tcPr>
          <w:p>
            <w:pPr>
              <w:spacing w:before="20" w:after="20"/>
            </w:pPr>
            <w:r>
              <w:sz w:val="18"/>
              <w:t xml:space="preserve">23</w:t>
            </w:r>
          </w:p>
        </w:tc>
        <w:tc>
          <w:tcPr>
            <w:tcW w:w="1" w:type="auto"/>
          </w:tcPr>
          <w:p>
            <w:pPr>
              <w:spacing w:before="20" w:after="20"/>
            </w:pPr>
            <w:r>
              <w:sz w:val="18"/>
              <w:t xml:space="preserve">Карточные</w:t>
            </w:r>
          </w:p>
        </w:tc>
        <w:tc>
          <w:tcPr>
            <w:tcW w:w="1" w:type="auto"/>
          </w:tcPr>
          <w:p>
            <w:pPr>
              <w:spacing w:before="20" w:after="20"/>
            </w:pPr>
            <w:r>
              <w:sz w:val="18"/>
              <w:t xml:space="preserve">блэкджек</w:t>
            </w:r>
          </w:p>
        </w:tc>
        <w:tc>
          <w:tcPr>
            <w:tcW w:w="1" w:type="auto"/>
          </w:tcPr>
          <w:p>
            <w:pPr>
              <w:spacing w:before="20" w:after="20"/>
            </w:pPr>
            <w:r>
              <w:sz w:val="18"/>
              <w:t xml:space="preserve">Ещё/Стоп/Удвоить/Сплит/Страховка</w:t>
            </w:r>
          </w:p>
        </w:tc>
      </w:tr>
      <w:tr>
        <w:tc>
          <w:tcPr>
            <w:tcW w:w="1" w:type="auto"/>
          </w:tcPr>
          <w:p>
            <w:pPr>
              <w:spacing w:before="20" w:after="20"/>
            </w:pPr>
            <w:r>
              <w:sz w:val="18"/>
              <w:t xml:space="preserve">24</w:t>
            </w:r>
          </w:p>
        </w:tc>
        <w:tc>
          <w:tcPr>
            <w:tcW w:w="1" w:type="auto"/>
          </w:tcPr>
          <w:p>
            <w:pPr>
              <w:spacing w:before="20" w:after="20"/>
            </w:pPr>
            <w:r>
              <w:sz w:val="18"/>
              <w:t xml:space="preserve">Pok Deng</w:t>
            </w:r>
          </w:p>
        </w:tc>
        <w:tc>
          <w:tcPr>
            <w:tcW w:w="1" w:type="auto"/>
          </w:tcPr>
          <w:p>
            <w:pPr>
              <w:spacing w:before="20" w:after="20"/>
            </w:pPr>
            <w:r>
              <w:sz w:val="18"/>
              <w:t xml:space="preserve">24</w:t>
            </w:r>
          </w:p>
        </w:tc>
        <w:tc>
          <w:tcPr>
            <w:tcW w:w="1" w:type="auto"/>
          </w:tcPr>
          <w:p>
            <w:pPr>
              <w:spacing w:before="20" w:after="20"/>
            </w:pPr>
            <w:r>
              <w:sz w:val="18"/>
              <w:t xml:space="preserve">Карточные</w:t>
            </w:r>
          </w:p>
        </w:tc>
        <w:tc>
          <w:tcPr>
            <w:tcW w:w="1" w:type="auto"/>
          </w:tcPr>
          <w:p>
            <w:pPr>
              <w:spacing w:before="20" w:after="20"/>
            </w:pPr>
            <w:r>
              <w:sz w:val="18"/>
              <w:t xml:space="preserve">пок</w:t>
            </w:r>
          </w:p>
        </w:tc>
        <w:tc>
          <w:tcPr>
            <w:tcW w:w="1" w:type="auto"/>
          </w:tcPr>
          <w:p>
            <w:pPr>
              <w:spacing w:before="20" w:after="20"/>
            </w:pPr>
            <w:r>
              <w:sz w:val="18"/>
              <w:t xml:space="preserve">Тэм 8/9, пок масти, комбо, залог x2</w:t>
            </w:r>
          </w:p>
        </w:tc>
      </w:tr>
      <w:tr>
        <w:tc>
          <w:tcPr>
            <w:tcW w:w="1" w:type="auto"/>
          </w:tcPr>
          <w:p>
            <w:pPr>
              <w:spacing w:before="20" w:after="20"/>
            </w:pPr>
            <w:r>
              <w:sz w:val="18"/>
              <w:t xml:space="preserve">25</w:t>
            </w:r>
          </w:p>
        </w:tc>
        <w:tc>
          <w:tcPr>
            <w:tcW w:w="1" w:type="auto"/>
          </w:tcPr>
          <w:p>
            <w:pPr>
              <w:spacing w:before="20" w:after="20"/>
            </w:pPr>
            <w:r>
              <w:sz w:val="18"/>
              <w:t xml:space="preserve">Сапёр Макс (minesmax)</w:t>
            </w:r>
          </w:p>
        </w:tc>
        <w:tc>
          <w:tcPr>
            <w:tcW w:w="1" w:type="auto"/>
          </w:tcPr>
          <w:p>
            <w:pPr>
              <w:spacing w:before="20" w:after="20"/>
            </w:pPr>
            <w:r>
              <w:sz w:val="18"/>
              <w:t xml:space="preserve">25</w:t>
            </w:r>
          </w:p>
        </w:tc>
        <w:tc>
          <w:tcPr>
            <w:tcW w:w="1" w:type="auto"/>
          </w:tcPr>
          <w:p>
            <w:pPr>
              <w:spacing w:before="20" w:after="20"/>
            </w:pPr>
            <w:r>
              <w:sz w:val="18"/>
              <w:t xml:space="preserve">Мини-игры</w:t>
            </w:r>
          </w:p>
        </w:tc>
        <w:tc>
          <w:tcPr>
            <w:tcW w:w="1" w:type="auto"/>
          </w:tcPr>
          <w:p>
            <w:pPr>
              <w:spacing w:before="20" w:after="20"/>
            </w:pPr>
            <w:r>
              <w:sz w:val="18"/>
              <w:t xml:space="preserve">сапёр 5x5+</w:t>
            </w:r>
          </w:p>
        </w:tc>
        <w:tc>
          <w:tcPr>
            <w:tcW w:w="1" w:type="auto"/>
          </w:tcPr>
          <w:p>
            <w:pPr>
              <w:spacing w:before="20" w:after="20"/>
            </w:pPr>
            <w:r>
              <w:sz w:val="18"/>
              <w:t xml:space="preserve">1–24 бомбы, пароль/позиции бомб, МЕГА ВЫИГРЫШ</w:t>
            </w:r>
          </w:p>
        </w:tc>
      </w:tr>
      <w:tr>
        <w:tc>
          <w:tcPr>
            <w:tcW w:w="1" w:type="auto"/>
          </w:tcPr>
          <w:p>
            <w:pPr>
              <w:spacing w:before="20" w:after="20"/>
            </w:pPr>
            <w:r>
              <w:sz w:val="18"/>
              <w:t xml:space="preserve">26</w:t>
            </w:r>
          </w:p>
        </w:tc>
        <w:tc>
          <w:tcPr>
            <w:tcW w:w="1" w:type="auto"/>
          </w:tcPr>
          <w:p>
            <w:pPr>
              <w:spacing w:before="20" w:after="20"/>
            </w:pPr>
            <w:r>
              <w:sz w:val="18"/>
              <w:t xml:space="preserve">MineDrop</w:t>
            </w:r>
          </w:p>
        </w:tc>
        <w:tc>
          <w:tcPr>
            <w:tcW w:w="1" w:type="auto"/>
          </w:tcPr>
          <w:p>
            <w:pPr>
              <w:spacing w:before="20" w:after="20"/>
            </w:pPr>
            <w:r>
              <w:sz w:val="18"/>
              <w:t xml:space="preserve">26</w:t>
            </w:r>
          </w:p>
        </w:tc>
        <w:tc>
          <w:tcPr>
            <w:tcW w:w="1" w:type="auto"/>
          </w:tcPr>
          <w:p>
            <w:pPr>
              <w:spacing w:before="20" w:after="20"/>
            </w:pPr>
            <w:r>
              <w:sz w:val="18"/>
              <w:t xml:space="preserve">Мини-игры</w:t>
            </w:r>
          </w:p>
        </w:tc>
        <w:tc>
          <w:tcPr>
            <w:tcW w:w="1" w:type="auto"/>
          </w:tcPr>
          <w:p>
            <w:pPr>
              <w:spacing w:before="20" w:after="20"/>
            </w:pPr>
            <w:r>
              <w:sz w:val="18"/>
              <w:t xml:space="preserve">слот+падение</w:t>
            </w:r>
          </w:p>
        </w:tc>
        <w:tc>
          <w:tcPr>
            <w:tcW w:w="1" w:type="auto"/>
          </w:tcPr>
          <w:p>
            <w:pPr>
              <w:spacing w:before="20" w:after="20"/>
            </w:pPr>
            <w:r>
              <w:sz w:val="18"/>
              <w:t xml:space="preserve">Падающие мины, анте x3 шанс бонуса</w:t>
            </w:r>
          </w:p>
        </w:tc>
      </w:tr>
      <w:tr>
        <w:tc>
          <w:tcPr>
            <w:tcW w:w="1" w:type="auto"/>
          </w:tcPr>
          <w:p>
            <w:pPr>
              <w:spacing w:before="20" w:after="20"/>
            </w:pPr>
            <w:r>
              <w:sz w:val="18"/>
              <w:t xml:space="preserve">27</w:t>
            </w:r>
          </w:p>
        </w:tc>
        <w:tc>
          <w:tcPr>
            <w:tcW w:w="1" w:type="auto"/>
          </w:tcPr>
          <w:p>
            <w:pPr>
              <w:spacing w:before="20" w:after="20"/>
            </w:pPr>
            <w:r>
              <w:sz w:val="18"/>
              <w:t xml:space="preserve">FortuneMine</w:t>
            </w:r>
          </w:p>
        </w:tc>
        <w:tc>
          <w:tcPr>
            <w:tcW w:w="1" w:type="auto"/>
          </w:tcPr>
          <w:p>
            <w:pPr>
              <w:spacing w:before="20" w:after="20"/>
            </w:pPr>
            <w:r>
              <w:sz w:val="18"/>
              <w:t xml:space="preserve">27</w:t>
            </w:r>
          </w:p>
        </w:tc>
        <w:tc>
          <w:tcPr>
            <w:tcW w:w="1" w:type="auto"/>
          </w:tcPr>
          <w:p>
            <w:pPr>
              <w:spacing w:before="20" w:after="20"/>
            </w:pPr>
            <w:r>
              <w:sz w:val="18"/>
              <w:t xml:space="preserve">Мини-игры</w:t>
            </w:r>
          </w:p>
        </w:tc>
        <w:tc>
          <w:tcPr>
            <w:tcW w:w="1" w:type="auto"/>
          </w:tcPr>
          <w:p>
            <w:pPr>
              <w:spacing w:before="20" w:after="20"/>
            </w:pPr>
            <w:r>
              <w:sz w:val="18"/>
              <w:t xml:space="preserve">майнинг</w:t>
            </w:r>
          </w:p>
        </w:tc>
        <w:tc>
          <w:tcPr>
            <w:tcW w:w="1" w:type="auto"/>
          </w:tcPr>
          <w:p>
            <w:pPr>
              <w:spacing w:before="20" w:after="20"/>
            </w:pPr>
            <w:r>
              <w:sz w:val="18"/>
              <w:t xml:space="preserve">4 глубины, УДАР, вагонетка, Древний джекпот</w:t>
            </w:r>
          </w:p>
        </w:tc>
      </w:tr>
      <w:tr>
        <w:tc>
          <w:tcPr>
            <w:tcW w:w="1" w:type="auto"/>
          </w:tcPr>
          <w:p>
            <w:pPr>
              <w:spacing w:before="20" w:after="20"/>
            </w:pPr>
            <w:r>
              <w:sz w:val="18"/>
              <w:t xml:space="preserve">28</w:t>
            </w:r>
          </w:p>
        </w:tc>
        <w:tc>
          <w:tcPr>
            <w:tcW w:w="1" w:type="auto"/>
          </w:tcPr>
          <w:p>
            <w:pPr>
              <w:spacing w:before="20" w:after="20"/>
            </w:pPr>
            <w:r>
              <w:sz w:val="18"/>
              <w:t xml:space="preserve">Cosmic Spin</w:t>
            </w:r>
          </w:p>
        </w:tc>
        <w:tc>
          <w:tcPr>
            <w:tcW w:w="1" w:type="auto"/>
          </w:tcPr>
          <w:p>
            <w:pPr>
              <w:spacing w:before="20" w:after="20"/>
            </w:pPr>
            <w:r>
              <w:sz w:val="18"/>
              <w:t xml:space="preserve">28</w:t>
            </w:r>
          </w:p>
        </w:tc>
        <w:tc>
          <w:tcPr>
            <w:tcW w:w="1" w:type="auto"/>
          </w:tcPr>
          <w:p>
            <w:pPr>
              <w:spacing w:before="20" w:after="20"/>
            </w:pPr>
            <w:r>
              <w:sz w:val="18"/>
              <w:t xml:space="preserve">Слоты</w:t>
            </w:r>
          </w:p>
        </w:tc>
        <w:tc>
          <w:tcPr>
            <w:tcW w:w="1" w:type="auto"/>
          </w:tcPr>
          <w:p>
            <w:pPr>
              <w:spacing w:before="20" w:after="20"/>
            </w:pPr>
            <w:r>
              <w:sz w:val="18"/>
              <w:t xml:space="preserve">слот 5x? космос</w:t>
            </w:r>
          </w:p>
        </w:tc>
        <w:tc>
          <w:tcPr>
            <w:tcW w:w="1" w:type="auto"/>
          </w:tcPr>
          <w:p>
            <w:pPr>
              <w:spacing w:before="20" w:after="20"/>
            </w:pPr>
            <w:r>
              <w:sz w:val="18"/>
              <w:t xml:space="preserve">Турбо-режим</w:t>
            </w:r>
          </w:p>
        </w:tc>
      </w:tr>
      <w:tr>
        <w:tc>
          <w:tcPr>
            <w:tcW w:w="1" w:type="auto"/>
          </w:tcPr>
          <w:p>
            <w:pPr>
              <w:spacing w:before="20" w:after="20"/>
            </w:pPr>
            <w:r>
              <w:sz w:val="18"/>
              <w:t xml:space="preserve">29</w:t>
            </w:r>
          </w:p>
        </w:tc>
        <w:tc>
          <w:tcPr>
            <w:tcW w:w="1" w:type="auto"/>
          </w:tcPr>
          <w:p>
            <w:pPr>
              <w:spacing w:before="20" w:after="20"/>
            </w:pPr>
            <w:r>
              <w:sz w:val="18"/>
              <w:t xml:space="preserve">Book of Pharaohs</w:t>
            </w:r>
          </w:p>
        </w:tc>
        <w:tc>
          <w:tcPr>
            <w:tcW w:w="1" w:type="auto"/>
          </w:tcPr>
          <w:p>
            <w:pPr>
              <w:spacing w:before="20" w:after="20"/>
            </w:pPr>
            <w:r>
              <w:sz w:val="18"/>
              <w:t xml:space="preserve">29</w:t>
            </w:r>
          </w:p>
        </w:tc>
        <w:tc>
          <w:tcPr>
            <w:tcW w:w="1" w:type="auto"/>
          </w:tcPr>
          <w:p>
            <w:pPr>
              <w:spacing w:before="20" w:after="20"/>
            </w:pPr>
            <w:r>
              <w:sz w:val="18"/>
              <w:t xml:space="preserve">Слоты</w:t>
            </w:r>
          </w:p>
        </w:tc>
        <w:tc>
          <w:tcPr>
            <w:tcW w:w="1" w:type="auto"/>
          </w:tcPr>
          <w:p>
            <w:pPr>
              <w:spacing w:before="20" w:after="20"/>
            </w:pPr>
            <w:r>
              <w:sz w:val="18"/>
              <w:t xml:space="preserve">слот книга</w:t>
            </w:r>
          </w:p>
        </w:tc>
        <w:tc>
          <w:tcPr>
            <w:tcW w:w="1" w:type="auto"/>
          </w:tcPr>
          <w:p>
            <w:pPr>
              <w:spacing w:before="20" w:after="20"/>
            </w:pPr>
            <w:r>
              <w:sz w:val="18"/>
              <w:t xml:space="preserve">Расширяющийся символ, линии</w:t>
            </w:r>
          </w:p>
        </w:tc>
      </w:tr>
      <w:tr>
        <w:tc>
          <w:tcPr>
            <w:tcW w:w="1" w:type="auto"/>
          </w:tcPr>
          <w:p>
            <w:pPr>
              <w:spacing w:before="20" w:after="20"/>
            </w:pPr>
            <w:r>
              <w:sz w:val="18"/>
              <w:t xml:space="preserve">30</w:t>
            </w:r>
          </w:p>
        </w:tc>
        <w:tc>
          <w:tcPr>
            <w:tcW w:w="1" w:type="auto"/>
          </w:tcPr>
          <w:p>
            <w:pPr>
              <w:spacing w:before="20" w:after="20"/>
            </w:pPr>
            <w:r>
              <w:sz w:val="18"/>
              <w:t xml:space="preserve">Bonanza 1000</w:t>
            </w:r>
          </w:p>
        </w:tc>
        <w:tc>
          <w:tcPr>
            <w:tcW w:w="1" w:type="auto"/>
          </w:tcPr>
          <w:p>
            <w:pPr>
              <w:spacing w:before="20" w:after="20"/>
            </w:pPr>
            <w:r>
              <w:sz w:val="18"/>
              <w:t xml:space="preserve">30</w:t>
            </w:r>
          </w:p>
        </w:tc>
        <w:tc>
          <w:tcPr>
            <w:tcW w:w="1" w:type="auto"/>
          </w:tcPr>
          <w:p>
            <w:pPr>
              <w:spacing w:before="20" w:after="20"/>
            </w:pPr>
            <w:r>
              <w:sz w:val="18"/>
              <w:t xml:space="preserve">Слоты</w:t>
            </w:r>
          </w:p>
        </w:tc>
        <w:tc>
          <w:tcPr>
            <w:tcW w:w="1" w:type="auto"/>
          </w:tcPr>
          <w:p>
            <w:pPr>
              <w:spacing w:before="20" w:after="20"/>
            </w:pPr>
            <w:r>
              <w:sz w:val="18"/>
              <w:t xml:space="preserve">слот 6x5</w:t>
            </w:r>
          </w:p>
        </w:tc>
        <w:tc>
          <w:tcPr>
            <w:tcW w:w="1" w:type="auto"/>
          </w:tcPr>
          <w:p>
            <w:pPr>
              <w:spacing w:before="20" w:after="20"/>
            </w:pPr>
            <w:r>
              <w:sz w:val="18"/>
              <w:t xml:space="preserve">Бомбы, 100x ставка, 500x (бомбы 20+)</w:t>
            </w:r>
          </w:p>
        </w:tc>
      </w:tr>
      <w:tr>
        <w:tc>
          <w:tcPr>
            <w:tcW w:w="1" w:type="auto"/>
          </w:tcPr>
          <w:p>
            <w:pPr>
              <w:spacing w:before="20" w:after="20"/>
            </w:pPr>
            <w:r>
              <w:sz w:val="18"/>
              <w:t xml:space="preserve">31</w:t>
            </w:r>
          </w:p>
        </w:tc>
        <w:tc>
          <w:tcPr>
            <w:tcW w:w="1" w:type="auto"/>
          </w:tcPr>
          <w:p>
            <w:pPr>
              <w:spacing w:before="20" w:after="20"/>
            </w:pPr>
            <w:r>
              <w:sz w:val="18"/>
              <w:t xml:space="preserve">SkyFly</w:t>
            </w:r>
          </w:p>
        </w:tc>
        <w:tc>
          <w:tcPr>
            <w:tcW w:w="1" w:type="auto"/>
          </w:tcPr>
          <w:p>
            <w:pPr>
              <w:spacing w:before="20" w:after="20"/>
            </w:pPr>
            <w:r>
              <w:sz w:val="18"/>
              <w:t xml:space="preserve">31</w:t>
            </w:r>
          </w:p>
        </w:tc>
        <w:tc>
          <w:tcPr>
            <w:tcW w:w="1" w:type="auto"/>
          </w:tcPr>
          <w:p>
            <w:pPr>
              <w:spacing w:before="20" w:after="20"/>
            </w:pPr>
            <w:r>
              <w:sz w:val="18"/>
              <w:t xml:space="preserve">Краш</w:t>
            </w:r>
          </w:p>
        </w:tc>
        <w:tc>
          <w:tcPr>
            <w:tcW w:w="1" w:type="auto"/>
          </w:tcPr>
          <w:p>
            <w:pPr>
              <w:spacing w:before="20" w:after="20"/>
            </w:pPr>
            <w:r>
              <w:sz w:val="18"/>
              <w:t xml:space="preserve">самолёт-краш</w:t>
            </w:r>
          </w:p>
        </w:tc>
        <w:tc>
          <w:tcPr>
            <w:tcW w:w="1" w:type="auto"/>
          </w:tcPr>
          <w:p>
            <w:pPr>
              <w:spacing w:before="20" w:after="20"/>
            </w:pPr>
            <w:r>
              <w:sz w:val="18"/>
              <w:t xml:space="preserve">СТАРТ, авто-игра, полёт до падения</w:t>
            </w:r>
          </w:p>
        </w:tc>
      </w:tr>
      <w:tr>
        <w:tc>
          <w:tcPr>
            <w:tcW w:w="1" w:type="auto"/>
          </w:tcPr>
          <w:p>
            <w:pPr>
              <w:spacing w:before="20" w:after="20"/>
            </w:pPr>
            <w:r>
              <w:sz w:val="18"/>
              <w:t xml:space="preserve">32</w:t>
            </w:r>
          </w:p>
        </w:tc>
        <w:tc>
          <w:tcPr>
            <w:tcW w:w="1" w:type="auto"/>
          </w:tcPr>
          <w:p>
            <w:pPr>
              <w:spacing w:before="20" w:after="20"/>
            </w:pPr>
            <w:r>
              <w:sz w:val="18"/>
              <w:t xml:space="preserve">Penalty</w:t>
            </w:r>
          </w:p>
        </w:tc>
        <w:tc>
          <w:tcPr>
            <w:tcW w:w="1" w:type="auto"/>
          </w:tcPr>
          <w:p>
            <w:pPr>
              <w:spacing w:before="20" w:after="20"/>
            </w:pPr>
            <w:r>
              <w:sz w:val="18"/>
              <w:t xml:space="preserve">32</w:t>
            </w:r>
          </w:p>
        </w:tc>
        <w:tc>
          <w:tcPr>
            <w:tcW w:w="1" w:type="auto"/>
          </w:tcPr>
          <w:p>
            <w:pPr>
              <w:spacing w:before="20" w:after="20"/>
            </w:pPr>
            <w:r>
              <w:sz w:val="18"/>
              <w:t xml:space="preserve">Мини-игры</w:t>
            </w:r>
          </w:p>
        </w:tc>
        <w:tc>
          <w:tcPr>
            <w:tcW w:w="1" w:type="auto"/>
          </w:tcPr>
          <w:p>
            <w:pPr>
              <w:spacing w:before="20" w:after="20"/>
            </w:pPr>
            <w:r>
              <w:sz w:val="18"/>
              <w:t xml:space="preserve">пенальти</w:t>
            </w:r>
          </w:p>
        </w:tc>
        <w:tc>
          <w:tcPr>
            <w:tcW w:w="1" w:type="auto"/>
          </w:tcPr>
          <w:p>
            <w:pPr>
              <w:spacing w:before="20" w:after="20"/>
            </w:pPr>
            <w:r>
              <w:sz w:val="18"/>
              <w:t xml:space="preserve">Серия ударов, 3 сложности, рост кэфа</w:t>
            </w:r>
          </w:p>
        </w:tc>
      </w:tr>
      <w:tr>
        <w:tc>
          <w:tcPr>
            <w:tcW w:w="1" w:type="auto"/>
          </w:tcPr>
          <w:p>
            <w:pPr>
              <w:spacing w:before="20" w:after="20"/>
            </w:pPr>
            <w:r>
              <w:sz w:val="18"/>
              <w:t xml:space="preserve">33</w:t>
            </w:r>
          </w:p>
        </w:tc>
        <w:tc>
          <w:tcPr>
            <w:tcW w:w="1" w:type="auto"/>
          </w:tcPr>
          <w:p>
            <w:pPr>
              <w:spacing w:before="20" w:after="20"/>
            </w:pPr>
            <w:r>
              <w:sz w:val="18"/>
              <w:t xml:space="preserve">Dog Slot</w:t>
            </w:r>
          </w:p>
        </w:tc>
        <w:tc>
          <w:tcPr>
            <w:tcW w:w="1" w:type="auto"/>
          </w:tcPr>
          <w:p>
            <w:pPr>
              <w:spacing w:before="20" w:after="20"/>
            </w:pPr>
            <w:r>
              <w:sz w:val="18"/>
              <w:t xml:space="preserve">33</w:t>
            </w:r>
          </w:p>
        </w:tc>
        <w:tc>
          <w:tcPr>
            <w:tcW w:w="1" w:type="auto"/>
          </w:tcPr>
          <w:p>
            <w:pPr>
              <w:spacing w:before="20" w:after="20"/>
            </w:pPr>
            <w:r>
              <w:sz w:val="18"/>
              <w:t xml:space="preserve">Слоты</w:t>
            </w:r>
          </w:p>
        </w:tc>
        <w:tc>
          <w:tcPr>
            <w:tcW w:w="1" w:type="auto"/>
          </w:tcPr>
          <w:p>
            <w:pPr>
              <w:spacing w:before="20" w:after="20"/>
            </w:pPr>
            <w:r>
              <w:sz w:val="18"/>
              <w:t xml:space="preserve">слот собака</w:t>
            </w:r>
          </w:p>
        </w:tc>
        <w:tc>
          <w:tcPr>
            <w:tcW w:w="1" w:type="auto"/>
          </w:tcPr>
          <w:p>
            <w:pPr>
              <w:spacing w:before="20" w:after="20"/>
            </w:pPr>
            <w:r>
              <w:sz w:val="18"/>
              <w:t xml:space="preserve">100x ставка</w:t>
            </w:r>
          </w:p>
        </w:tc>
      </w:tr>
      <w:tr>
        <w:tc>
          <w:tcPr>
            <w:tcW w:w="1" w:type="auto"/>
          </w:tcPr>
          <w:p>
            <w:pPr>
              <w:spacing w:before="20" w:after="20"/>
            </w:pPr>
            <w:r>
              <w:sz w:val="18"/>
              <w:t xml:space="preserve">34</w:t>
            </w:r>
          </w:p>
        </w:tc>
        <w:tc>
          <w:tcPr>
            <w:tcW w:w="1" w:type="auto"/>
          </w:tcPr>
          <w:p>
            <w:pPr>
              <w:spacing w:before="20" w:after="20"/>
            </w:pPr>
            <w:r>
              <w:sz w:val="18"/>
              <w:t xml:space="preserve">Pok Deng PVP</w:t>
            </w:r>
          </w:p>
        </w:tc>
        <w:tc>
          <w:tcPr>
            <w:tcW w:w="1" w:type="auto"/>
          </w:tcPr>
          <w:p>
            <w:pPr>
              <w:spacing w:before="20" w:after="20"/>
            </w:pPr>
            <w:r>
              <w:sz w:val="18"/>
              <w:t xml:space="preserve">34</w:t>
            </w:r>
          </w:p>
        </w:tc>
        <w:tc>
          <w:tcPr>
            <w:tcW w:w="1" w:type="auto"/>
          </w:tcPr>
          <w:p>
            <w:pPr>
              <w:spacing w:before="20" w:after="20"/>
            </w:pPr>
            <w:r>
              <w:sz w:val="18"/>
              <w:t xml:space="preserve">Карточные</w:t>
            </w:r>
          </w:p>
        </w:tc>
        <w:tc>
          <w:tcPr>
            <w:tcW w:w="1" w:type="auto"/>
          </w:tcPr>
          <w:p>
            <w:pPr>
              <w:spacing w:before="20" w:after="20"/>
            </w:pPr>
            <w:r>
              <w:sz w:val="18"/>
              <w:t xml:space="preserve">пок 1v1</w:t>
            </w:r>
          </w:p>
        </w:tc>
        <w:tc>
          <w:tcPr>
            <w:tcW w:w="1" w:type="auto"/>
          </w:tcPr>
          <w:p>
            <w:pPr>
              <w:spacing w:before="20" w:after="20"/>
            </w:pPr>
            <w:r>
              <w:sz w:val="18"/>
              <w:t xml:space="preserve">Дуэль за банк</w:t>
            </w:r>
          </w:p>
        </w:tc>
      </w:tr>
      <w:tr>
        <w:tc>
          <w:tcPr>
            <w:tcW w:w="1" w:type="auto"/>
          </w:tcPr>
          <w:p>
            <w:pPr>
              <w:spacing w:before="20" w:after="20"/>
            </w:pPr>
            <w:r>
              <w:sz w:val="18"/>
              <w:t xml:space="preserve">35</w:t>
            </w:r>
          </w:p>
        </w:tc>
        <w:tc>
          <w:tcPr>
            <w:tcW w:w="1" w:type="auto"/>
          </w:tcPr>
          <w:p>
            <w:pPr>
              <w:spacing w:before="20" w:after="20"/>
            </w:pPr>
            <w:r>
              <w:sz w:val="18"/>
              <w:t xml:space="preserve">Olympus 1000</w:t>
            </w:r>
          </w:p>
        </w:tc>
        <w:tc>
          <w:tcPr>
            <w:tcW w:w="1" w:type="auto"/>
          </w:tcPr>
          <w:p>
            <w:pPr>
              <w:spacing w:before="20" w:after="20"/>
            </w:pPr>
            <w:r>
              <w:sz w:val="18"/>
              <w:t xml:space="preserve">35</w:t>
            </w:r>
          </w:p>
        </w:tc>
        <w:tc>
          <w:tcPr>
            <w:tcW w:w="1" w:type="auto"/>
          </w:tcPr>
          <w:p>
            <w:pPr>
              <w:spacing w:before="20" w:after="20"/>
            </w:pPr>
            <w:r>
              <w:sz w:val="18"/>
              <w:t xml:space="preserve">Слоты</w:t>
            </w:r>
          </w:p>
        </w:tc>
        <w:tc>
          <w:tcPr>
            <w:tcW w:w="1" w:type="auto"/>
          </w:tcPr>
          <w:p>
            <w:pPr>
              <w:spacing w:before="20" w:after="20"/>
            </w:pPr>
            <w:r>
              <w:sz w:val="18"/>
              <w:t xml:space="preserve">слот зевс</w:t>
            </w:r>
          </w:p>
        </w:tc>
        <w:tc>
          <w:tcPr>
            <w:tcW w:w="1" w:type="auto"/>
          </w:tcPr>
          <w:p>
            <w:pPr>
              <w:spacing w:before="20" w:after="20"/>
            </w:pPr>
            <w:r>
              <w:sz w:val="18"/>
              <w:t xml:space="preserve">СПИН x1.25, анте, 100x ставка</w:t>
            </w:r>
          </w:p>
        </w:tc>
      </w:tr>
      <w:tr>
        <w:tc>
          <w:tcPr>
            <w:tcW w:w="1" w:type="auto"/>
          </w:tcPr>
          <w:p>
            <w:pPr>
              <w:spacing w:before="20" w:after="20"/>
            </w:pPr>
            <w:r>
              <w:sz w:val="18"/>
              <w:t xml:space="preserve">36</w:t>
            </w:r>
          </w:p>
        </w:tc>
        <w:tc>
          <w:tcPr>
            <w:tcW w:w="1" w:type="auto"/>
          </w:tcPr>
          <w:p>
            <w:pPr>
              <w:spacing w:before="20" w:after="20"/>
            </w:pPr>
            <w:r>
              <w:sz w:val="18"/>
              <w:t xml:space="preserve">Sakura Rush</w:t>
            </w:r>
          </w:p>
        </w:tc>
        <w:tc>
          <w:tcPr>
            <w:tcW w:w="1" w:type="auto"/>
          </w:tcPr>
          <w:p>
            <w:pPr>
              <w:spacing w:before="20" w:after="20"/>
            </w:pPr>
            <w:r>
              <w:sz w:val="18"/>
              <w:t xml:space="preserve">36</w:t>
            </w:r>
          </w:p>
        </w:tc>
        <w:tc>
          <w:tcPr>
            <w:tcW w:w="1" w:type="auto"/>
          </w:tcPr>
          <w:p>
            <w:pPr>
              <w:spacing w:before="20" w:after="20"/>
            </w:pPr>
            <w:r>
              <w:sz w:val="18"/>
              <w:t xml:space="preserve">Слоты</w:t>
            </w:r>
          </w:p>
        </w:tc>
        <w:tc>
          <w:tcPr>
            <w:tcW w:w="1" w:type="auto"/>
          </w:tcPr>
          <w:p>
            <w:pPr>
              <w:spacing w:before="20" w:after="20"/>
            </w:pPr>
            <w:r>
              <w:sz w:val="18"/>
              <w:t xml:space="preserve">слот сакура</w:t>
            </w:r>
          </w:p>
        </w:tc>
        <w:tc>
          <w:tcPr>
            <w:tcW w:w="1" w:type="auto"/>
          </w:tcPr>
          <w:p>
            <w:pPr>
              <w:spacing w:before="20" w:after="20"/>
            </w:pPr>
            <w:r>
              <w:sz w:val="18"/>
              <w:t xml:space="preserve">Турбо-режим</w:t>
            </w:r>
          </w:p>
        </w:tc>
      </w:tr>
      <w:tr>
        <w:tc>
          <w:tcPr>
            <w:tcW w:w="1" w:type="auto"/>
          </w:tcPr>
          <w:p>
            <w:pPr>
              <w:spacing w:before="20" w:after="20"/>
            </w:pPr>
            <w:r>
              <w:sz w:val="18"/>
              <w:t xml:space="preserve">37</w:t>
            </w:r>
          </w:p>
        </w:tc>
        <w:tc>
          <w:tcPr>
            <w:tcW w:w="1" w:type="auto"/>
          </w:tcPr>
          <w:p>
            <w:pPr>
              <w:spacing w:before="20" w:after="20"/>
            </w:pPr>
            <w:r>
              <w:sz w:val="18"/>
              <w:t xml:space="preserve">Fishing</w:t>
            </w:r>
          </w:p>
        </w:tc>
        <w:tc>
          <w:tcPr>
            <w:tcW w:w="1" w:type="auto"/>
          </w:tcPr>
          <w:p>
            <w:pPr>
              <w:spacing w:before="20" w:after="20"/>
            </w:pPr>
            <w:r>
              <w:sz w:val="18"/>
              <w:t xml:space="preserve">37</w:t>
            </w:r>
          </w:p>
        </w:tc>
        <w:tc>
          <w:tcPr>
            <w:tcW w:w="1" w:type="auto"/>
          </w:tcPr>
          <w:p>
            <w:pPr>
              <w:spacing w:before="20" w:after="20"/>
            </w:pPr>
            <w:r>
              <w:sz w:val="18"/>
              <w:t xml:space="preserve">Слоты</w:t>
            </w:r>
          </w:p>
        </w:tc>
        <w:tc>
          <w:tcPr>
            <w:tcW w:w="1" w:type="auto"/>
          </w:tcPr>
          <w:p>
            <w:pPr>
              <w:spacing w:before="20" w:after="20"/>
            </w:pPr>
            <w:r>
              <w:sz w:val="18"/>
              <w:t xml:space="preserve">слот рыбалка</w:t>
            </w:r>
          </w:p>
        </w:tc>
        <w:tc>
          <w:tcPr>
            <w:tcW w:w="1" w:type="auto"/>
          </w:tcPr>
          <w:p>
            <w:pPr>
              <w:spacing w:before="20" w:after="20"/>
            </w:pPr>
            <w:r>
              <w:sz w:val="18"/>
              <w:t xml:space="preserve">Рыба с ценниками, рыбаки/динамит/крюки/базуки</w:t>
            </w:r>
          </w:p>
        </w:tc>
      </w:tr>
      <w:tr>
        <w:tc>
          <w:tcPr>
            <w:tcW w:w="1" w:type="auto"/>
          </w:tcPr>
          <w:p>
            <w:pPr>
              <w:spacing w:before="20" w:after="20"/>
            </w:pPr>
            <w:r>
              <w:sz w:val="18"/>
              <w:t xml:space="preserve">38</w:t>
            </w:r>
          </w:p>
        </w:tc>
        <w:tc>
          <w:tcPr>
            <w:tcW w:w="1" w:type="auto"/>
          </w:tcPr>
          <w:p>
            <w:pPr>
              <w:spacing w:before="20" w:after="20"/>
            </w:pPr>
            <w:r>
              <w:sz w:val="18"/>
              <w:t xml:space="preserve">Bandos</w:t>
            </w:r>
          </w:p>
        </w:tc>
        <w:tc>
          <w:tcPr>
            <w:tcW w:w="1" w:type="auto"/>
          </w:tcPr>
          <w:p>
            <w:pPr>
              <w:spacing w:before="20" w:after="20"/>
            </w:pPr>
            <w:r>
              <w:sz w:val="18"/>
              <w:t xml:space="preserve">38</w:t>
            </w:r>
          </w:p>
        </w:tc>
        <w:tc>
          <w:tcPr>
            <w:tcW w:w="1" w:type="auto"/>
          </w:tcPr>
          <w:p>
            <w:pPr>
              <w:spacing w:before="20" w:after="20"/>
            </w:pPr>
            <w:r>
              <w:sz w:val="18"/>
              <w:t xml:space="preserve">Слоты</w:t>
            </w:r>
          </w:p>
        </w:tc>
        <w:tc>
          <w:tcPr>
            <w:tcW w:w="1" w:type="auto"/>
          </w:tcPr>
          <w:p>
            <w:pPr>
              <w:spacing w:before="20" w:after="20"/>
            </w:pPr>
            <w:r>
              <w:sz w:val="18"/>
              <w:t xml:space="preserve">слот сталкер</w:t>
            </w:r>
          </w:p>
        </w:tc>
        <w:tc>
          <w:tcPr>
            <w:tcW w:w="1" w:type="auto"/>
          </w:tcPr>
          <w:p>
            <w:pPr>
              <w:spacing w:before="20" w:after="20"/>
            </w:pPr>
            <w:r>
              <w:sz w:val="18"/>
              <w:t xml:space="preserve">5x6 кластеры, выброс, артефакты</w:t>
            </w:r>
          </w:p>
        </w:tc>
      </w:tr>
      <w:tr>
        <w:tc>
          <w:tcPr>
            <w:tcW w:w="1" w:type="auto"/>
          </w:tcPr>
          <w:p>
            <w:pPr>
              <w:spacing w:before="20" w:after="20"/>
            </w:pPr>
            <w:r>
              <w:sz w:val="18"/>
              <w:t xml:space="preserve">39</w:t>
            </w:r>
          </w:p>
        </w:tc>
        <w:tc>
          <w:tcPr>
            <w:tcW w:w="1" w:type="auto"/>
          </w:tcPr>
          <w:p>
            <w:pPr>
              <w:spacing w:before="20" w:after="20"/>
            </w:pPr>
            <w:r>
              <w:sz w:val="18"/>
              <w:t xml:space="preserve">Escape</w:t>
            </w:r>
          </w:p>
        </w:tc>
        <w:tc>
          <w:tcPr>
            <w:tcW w:w="1" w:type="auto"/>
          </w:tcPr>
          <w:p>
            <w:pPr>
              <w:spacing w:before="20" w:after="20"/>
            </w:pPr>
            <w:r>
              <w:sz w:val="18"/>
              <w:t xml:space="preserve">39</w:t>
            </w:r>
          </w:p>
        </w:tc>
        <w:tc>
          <w:tcPr>
            <w:tcW w:w="1" w:type="auto"/>
          </w:tcPr>
          <w:p>
            <w:pPr>
              <w:spacing w:before="20" w:after="20"/>
            </w:pPr>
            <w:r>
              <w:sz w:val="18"/>
              <w:t xml:space="preserve">Мини-игры</w:t>
            </w:r>
          </w:p>
        </w:tc>
        <w:tc>
          <w:tcPr>
            <w:tcW w:w="1" w:type="auto"/>
          </w:tcPr>
          <w:p>
            <w:pPr>
              <w:spacing w:before="20" w:after="20"/>
            </w:pPr>
            <w:r>
              <w:sz w:val="18"/>
              <w:t xml:space="preserve">хоррор-побег</w:t>
            </w:r>
          </w:p>
        </w:tc>
        <w:tc>
          <w:tcPr>
            <w:tcW w:w="1" w:type="auto"/>
          </w:tcPr>
          <w:p>
            <w:pPr>
              <w:spacing w:before="20" w:after="20"/>
            </w:pPr>
            <w:r>
              <w:sz w:val="18"/>
              <w:t xml:space="preserve">10 этажей x 3 двери, монстры, пистолет</w:t>
            </w:r>
          </w:p>
        </w:tc>
      </w:tr>
      <w:tr>
        <w:tc>
          <w:tcPr>
            <w:tcW w:w="1" w:type="auto"/>
          </w:tcPr>
          <w:p>
            <w:pPr>
              <w:spacing w:before="20" w:after="20"/>
            </w:pPr>
            <w:r>
              <w:sz w:val="18"/>
              <w:t xml:space="preserve">40</w:t>
            </w:r>
          </w:p>
        </w:tc>
        <w:tc>
          <w:tcPr>
            <w:tcW w:w="1" w:type="auto"/>
          </w:tcPr>
          <w:p>
            <w:pPr>
              <w:spacing w:before="20" w:after="20"/>
            </w:pPr>
            <w:r>
              <w:sz w:val="18"/>
              <w:t xml:space="preserve">Дикая Охота (wildhunt)</w:t>
            </w:r>
          </w:p>
        </w:tc>
        <w:tc>
          <w:tcPr>
            <w:tcW w:w="1" w:type="auto"/>
          </w:tcPr>
          <w:p>
            <w:pPr>
              <w:spacing w:before="20" w:after="20"/>
            </w:pPr>
            <w:r>
              <w:sz w:val="18"/>
              <w:t xml:space="preserve">40</w:t>
            </w:r>
          </w:p>
        </w:tc>
        <w:tc>
          <w:tcPr>
            <w:tcW w:w="1" w:type="auto"/>
          </w:tcPr>
          <w:p>
            <w:pPr>
              <w:spacing w:before="20" w:after="20"/>
            </w:pPr>
            <w:r>
              <w:sz w:val="18"/>
              <w:t xml:space="preserve">Слоты</w:t>
            </w:r>
          </w:p>
        </w:tc>
        <w:tc>
          <w:tcPr>
            <w:tcW w:w="1" w:type="auto"/>
          </w:tcPr>
          <w:p>
            <w:pPr>
              <w:spacing w:before="20" w:after="20"/>
            </w:pPr>
            <w:r>
              <w:sz w:val="18"/>
              <w:t xml:space="preserve">слот охота</w:t>
            </w:r>
          </w:p>
        </w:tc>
        <w:tc>
          <w:tcPr>
            <w:tcW w:w="1" w:type="auto"/>
          </w:tcPr>
          <w:p>
            <w:pPr>
              <w:spacing w:before="20" w:after="20"/>
            </w:pPr>
            <w:r>
              <w:sz w:val="18"/>
              <w:t xml:space="preserve">5x6 кластеры, звери, луна</w:t>
            </w:r>
          </w:p>
        </w:tc>
      </w:tr>
      <w:tr>
        <w:tc>
          <w:tcPr>
            <w:tcW w:w="1" w:type="auto"/>
          </w:tcPr>
          <w:p>
            <w:pPr>
              <w:spacing w:before="20" w:after="20"/>
            </w:pPr>
            <w:r>
              <w:sz w:val="18"/>
              <w:t xml:space="preserve">41</w:t>
            </w:r>
          </w:p>
        </w:tc>
        <w:tc>
          <w:tcPr>
            <w:tcW w:w="1" w:type="auto"/>
          </w:tcPr>
          <w:p>
            <w:pPr>
              <w:spacing w:before="20" w:after="20"/>
            </w:pPr>
            <w:r>
              <w:sz w:val="18"/>
              <w:t xml:space="preserve">Over</w:t>
            </w:r>
          </w:p>
        </w:tc>
        <w:tc>
          <w:tcPr>
            <w:tcW w:w="1" w:type="auto"/>
          </w:tcPr>
          <w:p>
            <w:pPr>
              <w:spacing w:before="20" w:after="20"/>
            </w:pPr>
            <w:r>
              <w:sz w:val="18"/>
              <w:t xml:space="preserve">41</w:t>
            </w:r>
          </w:p>
        </w:tc>
        <w:tc>
          <w:tcPr>
            <w:tcW w:w="1" w:type="auto"/>
          </w:tcPr>
          <w:p>
            <w:pPr>
              <w:spacing w:before="20" w:after="20"/>
            </w:pPr>
            <w:r>
              <w:sz w:val="18"/>
              <w:t xml:space="preserve">Мини-игры</w:t>
            </w:r>
          </w:p>
        </w:tc>
        <w:tc>
          <w:tcPr>
            <w:tcW w:w="1" w:type="auto"/>
          </w:tcPr>
          <w:p>
            <w:pPr>
              <w:spacing w:before="20" w:after="20"/>
            </w:pPr>
            <w:r>
              <w:sz w:val="18"/>
              <w:t xml:space="preserve">кости шанс</w:t>
            </w:r>
          </w:p>
        </w:tc>
        <w:tc>
          <w:tcPr>
            <w:tcW w:w="1" w:type="auto"/>
          </w:tcPr>
          <w:p>
            <w:pPr>
              <w:spacing w:before="20" w:after="20"/>
            </w:pPr>
            <w:r>
              <w:sz w:val="18"/>
              <w:t xml:space="preserve">Свой шанс 0.01–95%, Меньше/Больше</w:t>
            </w:r>
          </w:p>
        </w:tc>
      </w:tr>
    </w:tbl>
    <w:p>
      <w:pPr>
        <w:spacing w:before="120" w:after="120"/>
      </w:pPr>
    </w:p>
    <w:p>
      <w:pPr>
        <w:pStyle w:val="H1"/>
        <w:keepNext/>
      </w:pPr>
      <w:r>
        <w:rPr>
          <w:b/>
          <w:sz w:val="28"/>
          <w:szCs w:val="28"/>
        </w:rPr>
        <w:t xml:space="preserve">6. МАТЕМАТИЧЕСКАЯ МОДЕЛЬ ШАНСОВ, ЛИМИТОВ И ЧЕСТНОСТИ</w:t>
      </w:r>
    </w:p>
    <w:p>
      <w:pPr>
        <w:pStyle w:val="H2"/>
        <w:keepNext/>
      </w:pPr>
      <w:r>
        <w:rPr>
          <w:b/>
          <w:sz w:val="24"/>
          <w:szCs w:val="24"/>
        </w:rPr>
        <w:t xml:space="preserve">6.1. Единая экономика ставок</w:t>
      </w:r>
    </w:p>
    <w:p>
      <w:pPr>
        <w:pStyle w:val="Normal"/>
      </w:pPr>
      <w:r>
        <w:rPr>
          <w:sz w:val="22"/>
          <w:szCs w:val="22"/>
        </w:rPr>
        <w:t xml:space="preserve">Все режимы используют единую валюту LC и единые лимиты: минимальная ставка 10 LC, максимальная 100 000 000 000 LC. Кнопки ставок (пресеты) генерируются от текущего баланса: не более 6 пресетов в диапазоне от 10 LC до 100% баланса (minBet=10, maxPct=1, count=6). Поле ввода снабжено маской и валидацией; при ошибке показываются точные тексты: «Ставка должна быть не менее 10 LC!», «Ставка должна быть не более 100 000 000 000 LC!», «Недостаточно средств! Ваш баланс: N». Во всех раунд-играх предусмотрена отмена ставки (cancelBet) до старта раунда.</w:t>
      </w:r>
    </w:p>
    <w:p>
      <w:pPr>
        <w:pStyle w:val="H2"/>
        <w:keepNext/>
      </w:pPr>
      <w:r>
        <w:rPr>
          <w:b/>
          <w:sz w:val="24"/>
          <w:szCs w:val="24"/>
        </w:rPr>
        <w:t xml:space="preserve">6.2. Фиксированные коэффициенты (клиентская отрисовка)</w:t>
      </w:r>
    </w:p>
    <w:tbl>
      <w:tblPr>
        <w:tblStyle w:val="TableGrid"/>
        <w:tblW w:w="0" w:type="auto"/>
        <w:tblLook w:val="04A0"/>
      </w:tblPr>
      <w:tr>
        <w:tc>
          <w:tcPr>
            <w:tcW w:w="1" w:type="auto"/>
            <w:shd w:val="clear" w:color="auto" w:fill="E8F0FE"/>
          </w:tcPr>
          <w:p>
            <w:pPr>
              <w:spacing w:before="40" w:after="40"/>
            </w:pPr>
            <w:r>
              <w:rPr>
                <w:b/>
                <w:sz w:val="18"/>
              </w:rPr>
              <w:t xml:space="preserve">Игра</w:t>
            </w:r>
          </w:p>
        </w:tc>
        <w:tc>
          <w:tcPr>
            <w:tcW w:w="1" w:type="auto"/>
            <w:shd w:val="clear" w:color="auto" w:fill="E8F0FE"/>
          </w:tcPr>
          <w:p>
            <w:pPr>
              <w:spacing w:before="40" w:after="40"/>
            </w:pPr>
            <w:r>
              <w:rPr>
                <w:b/>
                <w:sz w:val="18"/>
              </w:rPr>
              <w:t xml:space="preserve">Исход</w:t>
            </w:r>
          </w:p>
        </w:tc>
        <w:tc>
          <w:tcPr>
            <w:tcW w:w="1" w:type="auto"/>
            <w:shd w:val="clear" w:color="auto" w:fill="E8F0FE"/>
          </w:tcPr>
          <w:p>
            <w:pPr>
              <w:spacing w:before="40" w:after="40"/>
            </w:pPr>
            <w:r>
              <w:rPr>
                <w:b/>
                <w:sz w:val="18"/>
              </w:rPr>
              <w:t xml:space="preserve">Коэффициент (×)</w:t>
            </w:r>
          </w:p>
        </w:tc>
      </w:tr>
      <w:tr>
        <w:tc>
          <w:tcPr>
            <w:tcW w:w="1" w:type="auto"/>
          </w:tcPr>
          <w:p>
            <w:pPr>
              <w:spacing w:before="20" w:after="20"/>
            </w:pPr>
            <w:r>
              <w:sz w:val="18"/>
              <w:t xml:space="preserve">Под 7 Над (2 кости, сумма 2–12)</w:t>
            </w:r>
          </w:p>
        </w:tc>
        <w:tc>
          <w:tcPr>
            <w:tcW w:w="1" w:type="auto"/>
          </w:tcPr>
          <w:p>
            <w:pPr>
              <w:spacing w:before="20" w:after="20"/>
            </w:pPr>
            <w:r>
              <w:sz w:val="18"/>
              <w:t xml:space="preserve">&lt; 7</w:t>
            </w:r>
          </w:p>
        </w:tc>
        <w:tc>
          <w:tcPr>
            <w:tcW w:w="1" w:type="auto"/>
          </w:tcPr>
          <w:p>
            <w:pPr>
              <w:spacing w:before="20" w:after="20"/>
            </w:pPr>
            <w:r>
              <w:sz w:val="18"/>
              <w:t xml:space="preserve">2.3</w:t>
            </w:r>
          </w:p>
        </w:tc>
      </w:tr>
      <w:tr>
        <w:tc>
          <w:tcPr>
            <w:tcW w:w="1" w:type="auto"/>
          </w:tcPr>
          <w:p>
            <w:pPr>
              <w:spacing w:before="20" w:after="20"/>
            </w:pPr>
            <w:r>
              <w:sz w:val="18"/>
              <w:t xml:space="preserve">Под 7 Над</w:t>
            </w:r>
          </w:p>
        </w:tc>
        <w:tc>
          <w:tcPr>
            <w:tcW w:w="1" w:type="auto"/>
          </w:tcPr>
          <w:p>
            <w:pPr>
              <w:spacing w:before="20" w:after="20"/>
            </w:pPr>
            <w:r>
              <w:sz w:val="18"/>
              <w:t xml:space="preserve">= 7</w:t>
            </w:r>
          </w:p>
        </w:tc>
        <w:tc>
          <w:tcPr>
            <w:tcW w:w="1" w:type="auto"/>
          </w:tcPr>
          <w:p>
            <w:pPr>
              <w:spacing w:before="20" w:after="20"/>
            </w:pPr>
            <w:r>
              <w:sz w:val="18"/>
              <w:t xml:space="preserve">5.8</w:t>
            </w:r>
          </w:p>
        </w:tc>
      </w:tr>
      <w:tr>
        <w:tc>
          <w:tcPr>
            <w:tcW w:w="1" w:type="auto"/>
          </w:tcPr>
          <w:p>
            <w:pPr>
              <w:spacing w:before="20" w:after="20"/>
            </w:pPr>
            <w:r>
              <w:sz w:val="18"/>
              <w:t xml:space="preserve">Под 7 Над</w:t>
            </w:r>
          </w:p>
        </w:tc>
        <w:tc>
          <w:tcPr>
            <w:tcW w:w="1" w:type="auto"/>
          </w:tcPr>
          <w:p>
            <w:pPr>
              <w:spacing w:before="20" w:after="20"/>
            </w:pPr>
            <w:r>
              <w:sz w:val="18"/>
              <w:t xml:space="preserve">&gt; 7</w:t>
            </w:r>
          </w:p>
        </w:tc>
        <w:tc>
          <w:tcPr>
            <w:tcW w:w="1" w:type="auto"/>
          </w:tcPr>
          <w:p>
            <w:pPr>
              <w:spacing w:before="20" w:after="20"/>
            </w:pPr>
            <w:r>
              <w:sz w:val="18"/>
              <w:t xml:space="preserve">2.3</w:t>
            </w:r>
          </w:p>
        </w:tc>
      </w:tr>
      <w:tr>
        <w:tc>
          <w:tcPr>
            <w:tcW w:w="1" w:type="auto"/>
          </w:tcPr>
          <w:p>
            <w:pPr>
              <w:spacing w:before="20" w:after="20"/>
            </w:pPr>
            <w:r>
              <w:sz w:val="18"/>
              <w:t xml:space="preserve">Под 7 Над</w:t>
            </w:r>
          </w:p>
        </w:tc>
        <w:tc>
          <w:tcPr>
            <w:tcW w:w="1" w:type="auto"/>
          </w:tcPr>
          <w:p>
            <w:pPr>
              <w:spacing w:before="20" w:after="20"/>
            </w:pPr>
            <w:r>
              <w:sz w:val="18"/>
              <w:t xml:space="preserve">ЧЁТ (чётная сумма)</w:t>
            </w:r>
          </w:p>
        </w:tc>
        <w:tc>
          <w:tcPr>
            <w:tcW w:w="1" w:type="auto"/>
          </w:tcPr>
          <w:p>
            <w:pPr>
              <w:spacing w:before="20" w:after="20"/>
            </w:pPr>
            <w:r>
              <w:sz w:val="18"/>
              <w:t xml:space="preserve">1.98</w:t>
            </w:r>
          </w:p>
        </w:tc>
      </w:tr>
      <w:tr>
        <w:tc>
          <w:tcPr>
            <w:tcW w:w="1" w:type="auto"/>
          </w:tcPr>
          <w:p>
            <w:pPr>
              <w:spacing w:before="20" w:after="20"/>
            </w:pPr>
            <w:r>
              <w:sz w:val="18"/>
              <w:t xml:space="preserve">Под 7 Над</w:t>
            </w:r>
          </w:p>
        </w:tc>
        <w:tc>
          <w:tcPr>
            <w:tcW w:w="1" w:type="auto"/>
          </w:tcPr>
          <w:p>
            <w:pPr>
              <w:spacing w:before="20" w:after="20"/>
            </w:pPr>
            <w:r>
              <w:sz w:val="18"/>
              <w:t xml:space="preserve">НЕЧЁТ (нечётная сумма)</w:t>
            </w:r>
          </w:p>
        </w:tc>
        <w:tc>
          <w:tcPr>
            <w:tcW w:w="1" w:type="auto"/>
          </w:tcPr>
          <w:p>
            <w:pPr>
              <w:spacing w:before="20" w:after="20"/>
            </w:pPr>
            <w:r>
              <w:sz w:val="18"/>
              <w:t xml:space="preserve">1.98</w:t>
            </w:r>
          </w:p>
        </w:tc>
      </w:tr>
      <w:tr>
        <w:tc>
          <w:tcPr>
            <w:tcW w:w="1" w:type="auto"/>
          </w:tcPr>
          <w:p>
            <w:pPr>
              <w:spacing w:before="20" w:after="20"/>
            </w:pPr>
            <w:r>
              <w:sz w:val="18"/>
              <w:t xml:space="preserve">Over</w:t>
            </w:r>
          </w:p>
        </w:tc>
        <w:tc>
          <w:tcPr>
            <w:tcW w:w="1" w:type="auto"/>
          </w:tcPr>
          <w:p>
            <w:pPr>
              <w:spacing w:before="20" w:after="20"/>
            </w:pPr>
            <w:r>
              <w:sz w:val="18"/>
              <w:t xml:space="preserve">свой шанс</w:t>
            </w:r>
          </w:p>
        </w:tc>
        <w:tc>
          <w:tcPr>
            <w:tcW w:w="1" w:type="auto"/>
          </w:tcPr>
          <w:p>
            <w:pPr>
              <w:spacing w:before="20" w:after="20"/>
            </w:pPr>
            <w:r>
              <w:sz w:val="18"/>
              <w:t xml:space="preserve">диапазон 0.01%–95%; множитель = 1/шанс (с округлением до сотых)</w:t>
            </w:r>
          </w:p>
        </w:tc>
      </w:tr>
      <w:tr>
        <w:tc>
          <w:tcPr>
            <w:tcW w:w="1" w:type="auto"/>
          </w:tcPr>
          <w:p>
            <w:pPr>
              <w:spacing w:before="20" w:after="20"/>
            </w:pPr>
            <w:r>
              <w:sz w:val="18"/>
              <w:t xml:space="preserve">Wheel / Mega Wheel / Double (рулетка)</w:t>
            </w:r>
          </w:p>
        </w:tc>
        <w:tc>
          <w:tcPr>
            <w:tcW w:w="1" w:type="auto"/>
          </w:tcPr>
          <w:p>
            <w:pPr>
              <w:spacing w:before="20" w:after="20"/>
            </w:pPr>
            <w:r>
              <w:sz w:val="18"/>
              <w:t xml:space="preserve">Число (0–36)</w:t>
            </w:r>
          </w:p>
        </w:tc>
        <w:tc>
          <w:tcPr>
            <w:tcW w:w="1" w:type="auto"/>
          </w:tcPr>
          <w:p>
            <w:pPr>
              <w:spacing w:before="20" w:after="20"/>
            </w:pPr>
            <w:r>
              <w:sz w:val="18"/>
              <w:t xml:space="preserve">36</w:t>
            </w:r>
          </w:p>
        </w:tc>
      </w:tr>
      <w:tr>
        <w:tc>
          <w:tcPr>
            <w:tcW w:w="1" w:type="auto"/>
          </w:tcPr>
          <w:p>
            <w:pPr>
              <w:spacing w:before="20" w:after="20"/>
            </w:pPr>
            <w:r>
              <w:sz w:val="18"/>
              <w:t xml:space="preserve">Wheel / Mega Wheel / Double</w:t>
            </w:r>
          </w:p>
        </w:tc>
        <w:tc>
          <w:tcPr>
            <w:tcW w:w="1" w:type="auto"/>
          </w:tcPr>
          <w:p>
            <w:pPr>
              <w:spacing w:before="20" w:after="20"/>
            </w:pPr>
            <w:r>
              <w:sz w:val="18"/>
              <w:t xml:space="preserve">Сплит</w:t>
            </w:r>
          </w:p>
        </w:tc>
        <w:tc>
          <w:tcPr>
            <w:tcW w:w="1" w:type="auto"/>
          </w:tcPr>
          <w:p>
            <w:pPr>
              <w:spacing w:before="20" w:after="20"/>
            </w:pPr>
            <w:r>
              <w:sz w:val="18"/>
              <w:t xml:space="preserve">18</w:t>
            </w:r>
          </w:p>
        </w:tc>
      </w:tr>
      <w:tr>
        <w:tc>
          <w:tcPr>
            <w:tcW w:w="1" w:type="auto"/>
          </w:tcPr>
          <w:p>
            <w:pPr>
              <w:spacing w:before="20" w:after="20"/>
            </w:pPr>
            <w:r>
              <w:sz w:val="18"/>
              <w:t xml:space="preserve">Wheel / Mega Wheel / Double</w:t>
            </w:r>
          </w:p>
        </w:tc>
        <w:tc>
          <w:tcPr>
            <w:tcW w:w="1" w:type="auto"/>
          </w:tcPr>
          <w:p>
            <w:pPr>
              <w:spacing w:before="20" w:after="20"/>
            </w:pPr>
            <w:r>
              <w:sz w:val="18"/>
              <w:t xml:space="preserve">Трио</w:t>
            </w:r>
          </w:p>
        </w:tc>
        <w:tc>
          <w:tcPr>
            <w:tcW w:w="1" w:type="auto"/>
          </w:tcPr>
          <w:p>
            <w:pPr>
              <w:spacing w:before="20" w:after="20"/>
            </w:pPr>
            <w:r>
              <w:sz w:val="18"/>
              <w:t xml:space="preserve">12</w:t>
            </w:r>
          </w:p>
        </w:tc>
      </w:tr>
      <w:tr>
        <w:tc>
          <w:tcPr>
            <w:tcW w:w="1" w:type="auto"/>
          </w:tcPr>
          <w:p>
            <w:pPr>
              <w:spacing w:before="20" w:after="20"/>
            </w:pPr>
            <w:r>
              <w:sz w:val="18"/>
              <w:t xml:space="preserve">Wheel / Mega Wheel / Double</w:t>
            </w:r>
          </w:p>
        </w:tc>
        <w:tc>
          <w:tcPr>
            <w:tcW w:w="1" w:type="auto"/>
          </w:tcPr>
          <w:p>
            <w:pPr>
              <w:spacing w:before="20" w:after="20"/>
            </w:pPr>
            <w:r>
              <w:sz w:val="18"/>
              <w:t xml:space="preserve">Четвёрка / Угол</w:t>
            </w:r>
          </w:p>
        </w:tc>
        <w:tc>
          <w:tcPr>
            <w:tcW w:w="1" w:type="auto"/>
          </w:tcPr>
          <w:p>
            <w:pPr>
              <w:spacing w:before="20" w:after="20"/>
            </w:pPr>
            <w:r>
              <w:sz w:val="18"/>
              <w:t xml:space="preserve">9</w:t>
            </w:r>
          </w:p>
        </w:tc>
      </w:tr>
      <w:tr>
        <w:tc>
          <w:tcPr>
            <w:tcW w:w="1" w:type="auto"/>
          </w:tcPr>
          <w:p>
            <w:pPr>
              <w:spacing w:before="20" w:after="20"/>
            </w:pPr>
            <w:r>
              <w:sz w:val="18"/>
              <w:t xml:space="preserve">Wheel / Mega Wheel / Double</w:t>
            </w:r>
          </w:p>
        </w:tc>
        <w:tc>
          <w:tcPr>
            <w:tcW w:w="1" w:type="auto"/>
          </w:tcPr>
          <w:p>
            <w:pPr>
              <w:spacing w:before="20" w:after="20"/>
            </w:pPr>
            <w:r>
              <w:sz w:val="18"/>
              <w:t xml:space="preserve">Красное / Чёрное</w:t>
            </w:r>
          </w:p>
        </w:tc>
        <w:tc>
          <w:tcPr>
            <w:tcW w:w="1" w:type="auto"/>
          </w:tcPr>
          <w:p>
            <w:pPr>
              <w:spacing w:before="20" w:after="20"/>
            </w:pPr>
            <w:r>
              <w:sz w:val="18"/>
              <w:t xml:space="preserve">2</w:t>
            </w:r>
          </w:p>
        </w:tc>
      </w:tr>
      <w:tr>
        <w:tc>
          <w:tcPr>
            <w:tcW w:w="1" w:type="auto"/>
          </w:tcPr>
          <w:p>
            <w:pPr>
              <w:spacing w:before="20" w:after="20"/>
            </w:pPr>
            <w:r>
              <w:sz w:val="18"/>
              <w:t xml:space="preserve">Wheel / Mega Wheel / Double</w:t>
            </w:r>
          </w:p>
        </w:tc>
        <w:tc>
          <w:tcPr>
            <w:tcW w:w="1" w:type="auto"/>
          </w:tcPr>
          <w:p>
            <w:pPr>
              <w:spacing w:before="20" w:after="20"/>
            </w:pPr>
            <w:r>
              <w:sz w:val="18"/>
              <w:t xml:space="preserve">Чётное / Нечётное</w:t>
            </w:r>
          </w:p>
        </w:tc>
        <w:tc>
          <w:tcPr>
            <w:tcW w:w="1" w:type="auto"/>
          </w:tcPr>
          <w:p>
            <w:pPr>
              <w:spacing w:before="20" w:after="20"/>
            </w:pPr>
            <w:r>
              <w:sz w:val="18"/>
              <w:t xml:space="preserve">2</w:t>
            </w:r>
          </w:p>
        </w:tc>
      </w:tr>
      <w:tr>
        <w:tc>
          <w:tcPr>
            <w:tcW w:w="1" w:type="auto"/>
          </w:tcPr>
          <w:p>
            <w:pPr>
              <w:spacing w:before="20" w:after="20"/>
            </w:pPr>
            <w:r>
              <w:sz w:val="18"/>
              <w:t xml:space="preserve">Wheel / Mega Wheel / Double</w:t>
            </w:r>
          </w:p>
        </w:tc>
        <w:tc>
          <w:tcPr>
            <w:tcW w:w="1" w:type="auto"/>
          </w:tcPr>
          <w:p>
            <w:pPr>
              <w:spacing w:before="20" w:after="20"/>
            </w:pPr>
            <w:r>
              <w:sz w:val="18"/>
              <w:t xml:space="preserve">Диапазон 1–18 / 19–36 (RANGE2X)</w:t>
            </w:r>
          </w:p>
        </w:tc>
        <w:tc>
          <w:tcPr>
            <w:tcW w:w="1" w:type="auto"/>
          </w:tcPr>
          <w:p>
            <w:pPr>
              <w:spacing w:before="20" w:after="20"/>
            </w:pPr>
            <w:r>
              <w:sz w:val="18"/>
              <w:t xml:space="preserve">2</w:t>
            </w:r>
          </w:p>
        </w:tc>
      </w:tr>
      <w:tr>
        <w:tc>
          <w:tcPr>
            <w:tcW w:w="1" w:type="auto"/>
          </w:tcPr>
          <w:p>
            <w:pPr>
              <w:spacing w:before="20" w:after="20"/>
            </w:pPr>
            <w:r>
              <w:sz w:val="18"/>
              <w:t xml:space="preserve">Wheel / Mega Wheel / Double</w:t>
            </w:r>
          </w:p>
        </w:tc>
        <w:tc>
          <w:tcPr>
            <w:tcW w:w="1" w:type="auto"/>
          </w:tcPr>
          <w:p>
            <w:pPr>
              <w:spacing w:before="20" w:after="20"/>
            </w:pPr>
            <w:r>
              <w:sz w:val="18"/>
              <w:t xml:space="preserve">Диапазон 1–12 / 13–24 / 25–36 (RANGE3X)</w:t>
            </w:r>
          </w:p>
        </w:tc>
        <w:tc>
          <w:tcPr>
            <w:tcW w:w="1" w:type="auto"/>
          </w:tcPr>
          <w:p>
            <w:pPr>
              <w:spacing w:before="20" w:after="20"/>
            </w:pPr>
            <w:r>
              <w:sz w:val="18"/>
              <w:t xml:space="preserve">3</w:t>
            </w:r>
          </w:p>
        </w:tc>
      </w:tr>
      <w:tr>
        <w:tc>
          <w:tcPr>
            <w:tcW w:w="1" w:type="auto"/>
          </w:tcPr>
          <w:p>
            <w:pPr>
              <w:spacing w:before="20" w:after="20"/>
            </w:pPr>
            <w:r>
              <w:sz w:val="18"/>
              <w:t xml:space="preserve">Wheel Mini</w:t>
            </w:r>
          </w:p>
        </w:tc>
        <w:tc>
          <w:tcPr>
            <w:tcW w:w="1" w:type="auto"/>
          </w:tcPr>
          <w:p>
            <w:pPr>
              <w:spacing w:before="20" w:after="20"/>
            </w:pPr>
            <w:r>
              <w:sz w:val="18"/>
              <w:t xml:space="preserve">ЗЕЛЕНЫЙ</w:t>
            </w:r>
          </w:p>
        </w:tc>
        <w:tc>
          <w:tcPr>
            <w:tcW w:w="1" w:type="auto"/>
          </w:tcPr>
          <w:p>
            <w:pPr>
              <w:spacing w:before="20" w:after="20"/>
            </w:pPr>
            <w:r>
              <w:sz w:val="18"/>
              <w:t xml:space="preserve">14 (по отрисовке)</w:t>
            </w:r>
          </w:p>
        </w:tc>
      </w:tr>
      <w:tr>
        <w:tc>
          <w:tcPr>
            <w:tcW w:w="1" w:type="auto"/>
          </w:tcPr>
          <w:p>
            <w:pPr>
              <w:spacing w:before="20" w:after="20"/>
            </w:pPr>
            <w:r>
              <w:sz w:val="18"/>
              <w:t xml:space="preserve">Wheel Mini</w:t>
            </w:r>
          </w:p>
        </w:tc>
        <w:tc>
          <w:tcPr>
            <w:tcW w:w="1" w:type="auto"/>
          </w:tcPr>
          <w:p>
            <w:pPr>
              <w:spacing w:before="20" w:after="20"/>
            </w:pPr>
            <w:r>
              <w:sz w:val="18"/>
              <w:t xml:space="preserve">КРАСНЫЙ / ЧЕРНЫЙ</w:t>
            </w:r>
          </w:p>
        </w:tc>
        <w:tc>
          <w:tcPr>
            <w:tcW w:w="1" w:type="auto"/>
          </w:tcPr>
          <w:p>
            <w:pPr>
              <w:spacing w:before="20" w:after="20"/>
            </w:pPr>
            <w:r>
              <w:sz w:val="18"/>
              <w:t xml:space="preserve">2 (по отрисовке)</w:t>
            </w:r>
          </w:p>
        </w:tc>
      </w:tr>
      <w:tr>
        <w:tc>
          <w:tcPr>
            <w:tcW w:w="1" w:type="auto"/>
          </w:tcPr>
          <w:p>
            <w:pPr>
              <w:spacing w:before="20" w:after="20"/>
            </w:pPr>
            <w:r>
              <w:sz w:val="18"/>
              <w:t xml:space="preserve">Limbo</w:t>
            </w:r>
          </w:p>
        </w:tc>
        <w:tc>
          <w:tcPr>
            <w:tcW w:w="1" w:type="auto"/>
          </w:tcPr>
          <w:p>
            <w:pPr>
              <w:spacing w:before="20" w:after="20"/>
            </w:pPr>
            <w:r>
              <w:sz w:val="18"/>
              <w:t xml:space="preserve">выбор цели</w:t>
            </w:r>
          </w:p>
        </w:tc>
        <w:tc>
          <w:tcPr>
            <w:tcW w:w="1" w:type="auto"/>
          </w:tcPr>
          <w:p>
            <w:pPr>
              <w:spacing w:before="20" w:after="20"/>
            </w:pPr>
            <w:r>
              <w:sz w:val="18"/>
              <w:t xml:space="preserve">пресеты 1.5 / 2 / 3 / 5 / 10 / 20</w:t>
            </w:r>
          </w:p>
        </w:tc>
      </w:tr>
      <w:tr>
        <w:tc>
          <w:tcPr>
            <w:tcW w:w="1" w:type="auto"/>
          </w:tcPr>
          <w:p>
            <w:pPr>
              <w:spacing w:before="20" w:after="20"/>
            </w:pPr>
            <w:r>
              <w:sz w:val="18"/>
              <w:t xml:space="preserve">Crash / LuckyJet / LuckyMell</w:t>
            </w:r>
          </w:p>
        </w:tc>
        <w:tc>
          <w:tcPr>
            <w:tcW w:w="1" w:type="auto"/>
          </w:tcPr>
          <w:p>
            <w:pPr>
              <w:spacing w:before="20" w:after="20"/>
            </w:pPr>
            <w:r>
              <w:sz w:val="18"/>
              <w:t xml:space="preserve">авто-вывод</w:t>
            </w:r>
          </w:p>
        </w:tc>
        <w:tc>
          <w:tcPr>
            <w:tcW w:w="1" w:type="auto"/>
          </w:tcPr>
          <w:p>
            <w:pPr>
              <w:spacing w:before="20" w:after="20"/>
            </w:pPr>
            <w:r>
              <w:sz w:val="18"/>
              <w:t xml:space="preserve">пресеты 2x / 3x / 5x, произвольное значение</w:t>
            </w:r>
          </w:p>
        </w:tc>
      </w:tr>
      <w:tr>
        <w:tc>
          <w:tcPr>
            <w:tcW w:w="1" w:type="auto"/>
          </w:tcPr>
          <w:p>
            <w:pPr>
              <w:spacing w:before="20" w:after="20"/>
            </w:pPr>
            <w:r>
              <w:sz w:val="18"/>
              <w:t xml:space="preserve">Пары ставок (денежные единицы)</w:t>
            </w:r>
          </w:p>
        </w:tc>
        <w:tc>
          <w:tcPr>
            <w:tcW w:w="1" w:type="auto"/>
          </w:tcPr>
          <w:p>
            <w:pPr>
              <w:spacing w:before="20" w:after="20"/>
            </w:pPr>
            <w:r>
              <w:sz w:val="18"/>
              <w:t xml:space="preserve">—</w:t>
            </w:r>
          </w:p>
        </w:tc>
        <w:tc>
          <w:tcPr>
            <w:tcW w:w="1" w:type="auto"/>
          </w:tcPr>
          <w:p>
            <w:pPr>
              <w:spacing w:before="20" w:after="20"/>
            </w:pPr>
            <w:r>
              <w:sz w:val="18"/>
              <w:t xml:space="preserve">пресеты монет: 10 / 25 / 50 / 100</w:t>
            </w:r>
          </w:p>
        </w:tc>
      </w:tr>
    </w:tbl>
    <w:p>
      <w:pPr>
        <w:spacing w:before="120" w:after="120"/>
      </w:pPr>
    </w:p>
    <w:p>
      <w:pPr>
        <w:pStyle w:val="Normal"/>
      </w:pPr>
      <w:r>
        <w:rPr>
          <w:sz w:val="22"/>
          <w:szCs w:val="22"/>
        </w:rPr>
        <w:t xml:space="preserve">Примечание: итоговые коэффициенты раундов (особенно в слотах, сапёре, плинко, кено, карточных, колесах с мультипликаторами) приходят с сервера в составе snapshot'а и отображаются как есть: «xN», «Кэф», «Коэф.», «Множитель». Клиент не пересчитывает и не изменяет их.</w:t>
      </w:r>
    </w:p>
    <w:p>
      <w:pPr>
        <w:pStyle w:val="H2"/>
        <w:keepNext/>
      </w:pPr>
      <w:r>
        <w:rPr>
          <w:b/>
          <w:sz w:val="24"/>
          <w:szCs w:val="24"/>
        </w:rPr>
        <w:t xml:space="preserve">6.3. Слот-механики и заявленные максимумы</w:t>
      </w:r>
    </w:p>
    <w:p>
      <w:pPr>
        <w:pStyle w:val="Bullet"/>
      </w:pPr>
      <w:r>
        <w:t xml:space="preserve">•  «Дикая Охота»: 5 рядов × 6 колонок, кластерные выплаты (от N одинаковых символов рядом), значения таблицы — множители ставки; звери живут поверх поля (до N, в бонусе до 5), ходят к кластерам и копят Value на бирке; клетка ловит ближайшего зверя; ЛУНА (гон) забивает зверей от тощего к жирному с лестницей L, удваивающейся с шансом; бонусы: 3 печати — «По следу» (N спинов), 4 — «Кровавая луна» (N спинов, стая до 5), 5 — «Дикая охота» (N спинов, множитель спинов ×6…×N, не покупается); ретриггеры: 2 печати → +N спинов; покупки: ставки; переключатели «След» и «ГОН»; финальный забой гарантирован; максимальный выигрыш — ×N ставка; вероятность бонуса ~4× (заявляется как «~4× шанс бонуса» при покупке).</w:t>
      </w:r>
    </w:p>
    <w:p>
      <w:pPr>
        <w:pStyle w:val="Bullet"/>
      </w:pPr>
      <w:r>
        <w:t xml:space="preserve">•  «Bandos»: 5 рядов × 6 колонок, кластерные выплаты; супер-каскад (при выигрыше исчезают ВСЕ символы типа, клетки оставляют горячие точки); «Выброс»: символ выброса активирует горячие точки — артефакты (монеты) и радиоактивные облака (×N); бонусы: 3 скаттера — «Удача Сталкера» (N спинов, точки сгорают при выбросе), 4 — «Всё, что светится» (N спинов, липкие точки), 5 — «Сердце Зоны» (N спинов, выброс каждый спин); ретриггеры 2 скаттера → +N; покупки-переключатели «Охота» и «Выброс»; символы: Капкан, Тушёнка, Водка, Рюкзак, Противогаз.</w:t>
      </w:r>
    </w:p>
    <w:p>
      <w:pPr>
        <w:pStyle w:val="Bullet"/>
      </w:pPr>
      <w:r>
        <w:t xml:space="preserve">•  «Fishing»: барабаны с рыбой и ценниками; рыбак-вайлд; модификаторы (больше рыбы, больше рыбаков, больше динамита/крюков/базук); старт со 2-го уровня; +2 спина; шкала рыбака с ×2; «Бонусная рыбалка» — ловим модификаторы («Коснитесь экрана, чтобы пропустить»), «ОСОБЫЙ УЛОВ!»; покупка бесплатных спинов; звуковые пресеты: hook_pull, hook_whiff, fish_swim, dynamite, bazooka, line_win, meter_punch, money_plaque, water_transition, level_up.</w:t>
      </w:r>
    </w:p>
    <w:p>
      <w:pPr>
        <w:pStyle w:val="Bullet"/>
      </w:pPr>
      <w:r>
        <w:t xml:space="preserve">•  «Bonanza 1000»: кнопка «СПИН ×1.25» (анте, «выше шанс бонуса · каждый спин»), «100× ставка», «500× бомбы ×20+», «СУПЕР» (супер-спины), покупка супер/бесплатных спинов.</w:t>
      </w:r>
    </w:p>
    <w:p>
      <w:pPr>
        <w:pStyle w:val="Bullet"/>
      </w:pPr>
      <w:r>
        <w:t xml:space="preserve">•  «Olympus 1000»: «СПИН ×1.25», анте, «100× ставка», бонус.</w:t>
      </w:r>
    </w:p>
    <w:p>
      <w:pPr>
        <w:pStyle w:val="Bullet"/>
      </w:pPr>
      <w:r>
        <w:t xml:space="preserve">•  «Sakura Rush»: СПИН, турбо-режим, «×N ставка», бонус.</w:t>
      </w:r>
    </w:p>
    <w:p>
      <w:pPr>
        <w:pStyle w:val="Bullet"/>
      </w:pPr>
      <w:r>
        <w:t xml:space="preserve">•  «Dog Slot»: КРУТИТЬ, «100× ставка», бонус, покупка бесплатных спинов.</w:t>
      </w:r>
    </w:p>
    <w:p>
      <w:pPr>
        <w:pStyle w:val="Bullet"/>
      </w:pPr>
      <w:r>
        <w:t xml:space="preserve">•  «Cosmic Spin»: СПИН + турбо-режим, авто-игра.</w:t>
      </w:r>
    </w:p>
    <w:p>
      <w:pPr>
        <w:pStyle w:val="Bullet"/>
      </w:pPr>
      <w:r>
        <w:t xml:space="preserve">•  «Book of Pharaohs»: селектор «Линии:», расширяющийся символ (« расширяется!»), авто-игра.</w:t>
      </w:r>
    </w:p>
    <w:p>
      <w:pPr>
        <w:pStyle w:val="Bullet"/>
      </w:pPr>
      <w:r>
        <w:t xml:space="preserve">•  «Слоты»: классический режим «СЛОТЫ» с авто-игрой, настройками звука и проверкой честности.</w:t>
      </w:r>
    </w:p>
    <w:p>
      <w:pPr>
        <w:pStyle w:val="H2"/>
        <w:keepNext/>
      </w:pPr>
      <w:r>
        <w:rPr>
          <w:b/>
          <w:sz w:val="24"/>
          <w:szCs w:val="24"/>
        </w:rPr>
        <w:t xml:space="preserve">6.4. Честность и псевдослучайность</w:t>
      </w:r>
    </w:p>
    <w:p>
      <w:pPr>
        <w:pStyle w:val="Normal"/>
      </w:pPr>
      <w:r>
        <w:rPr>
          <w:sz w:val="22"/>
          <w:szCs w:val="22"/>
        </w:rPr>
        <w:t xml:space="preserve">Генерация исходов — серверная (PHP-бэкенд, CSPRNG). Хеш MD5 от seed выдается до ставки; после раунда публикуются исходные данные (seed / пароль / серверный сид), позволяющие проверить честность. Механизм «Проверить онлайн» (Сапёр Макс) позволяет повторно вычислить хеш от пароля и позиций бомб. Защита от подмены результата: клиент обязан блокировать UI на время анимаций («Дождитесь окончания анимации», «Подбрасываем...», «Бросок...», «Крутится…», «Раздача карт…»).</w:t>
      </w:r>
    </w:p>
    <w:p>
      <w:pPr>
        <w:pStyle w:val="H2"/>
        <w:keepNext/>
      </w:pPr>
      <w:r>
        <w:rPr>
          <w:b/>
          <w:sz w:val="24"/>
          <w:szCs w:val="24"/>
        </w:rPr>
        <w:t xml:space="preserve">6.5. Защита от абуза</w:t>
      </w:r>
    </w:p>
    <w:p>
      <w:pPr>
        <w:pStyle w:val="Normal"/>
      </w:pPr>
      <w:r>
        <w:rPr>
          <w:sz w:val="22"/>
          <w:szCs w:val="22"/>
        </w:rPr>
        <w:t xml:space="preserve">Система предусматривает: лимит на максимальную ставку 10¹¹ LC; суточный аудит ставок; антиспам-валидацию запроса bet (повторные клики игнорируются, «Ставка не отправлена»); отключение ставок до истечения таймера раунда; контроль хранения статических переменных (BET_BALANCE_MULTIPLIER) с пересчётом при изменении порядка величины баланса; принудительный перезаход при рекламных действиях (ad_bonus и пр.) для синхронизации баланса.</w:t>
      </w:r>
    </w:p>
    <w:p>
      <w:pPr>
        <w:pStyle w:val="H1"/>
        <w:keepNext/>
      </w:pPr>
      <w:r>
        <w:rPr>
          <w:b/>
          <w:sz w:val="28"/>
          <w:szCs w:val="28"/>
        </w:rPr>
        <w:t xml:space="preserve">7. ГЕЙМДИЗАЙН И ДЕТАЛЬНАЯ ЛОГИКА ВСЕХ ИГР</w:t>
      </w:r>
    </w:p>
    <w:p>
      <w:pPr>
        <w:pStyle w:val="Normal"/>
      </w:pPr>
      <w:r>
        <w:rPr>
          <w:sz w:val="22"/>
          <w:szCs w:val="22"/>
        </w:rPr>
        <w:t xml:space="preserve">Все режимы следуют единому циклу: выбор ставки → состояние «Ждём ставки»/«Время ставок» → раунд (события) → результат (update) → история+хеш. Ниже — детальные правила и состояния каждого режима.</w:t>
      </w:r>
    </w:p>
    <w:p>
      <w:pPr>
        <w:pStyle w:val="H2"/>
        <w:keepNext/>
      </w:pPr>
      <w:r>
        <w:rPr>
          <w:b/>
          <w:sz w:val="24"/>
          <w:szCs w:val="24"/>
        </w:rPr>
        <w:t xml:space="preserve">7.1. Слоты (slots)</w:t>
      </w:r>
    </w:p>
    <w:p>
      <w:pPr>
        <w:pStyle w:val="H3"/>
        <w:keepNext/>
      </w:pPr>
      <w:r>
        <w:rPr>
          <w:b/>
          <w:sz w:val="22"/>
          <w:szCs w:val="22"/>
        </w:rPr>
        <w:t xml:space="preserve">7.1.1. Общая механика слотов</w:t>
      </w:r>
    </w:p>
    <w:p>
      <w:pPr>
        <w:pStyle w:val="Normal"/>
      </w:pPr>
      <w:r>
        <w:rPr>
          <w:sz w:val="22"/>
          <w:szCs w:val="22"/>
        </w:rPr>
        <w:t xml:space="preserve">Слоты используют общий WebGL-рендер с реальными барабанами, каскадами и спец-символами. Общие элементы интерфейса: поле ставки, пресеты, кнопка «СПИН»/«КРУТИТЬ», «Авто-игра» (число спинов; «Стоп, если проиграю», «Стоп, если выиграю»), кнопки «КУПИТЬ» бонуса, «БОНУС», «АНТЕ», переключатели «Турбо-режим», «Звук/Музыка/Эффекты», таблица символов (paytable), кнопка проверки честности. Во время анимации инпут блокируется: «Дождитесь окончания анимации», «Выберите ставку!», «Недостаточно средств!».</w:t>
      </w:r>
    </w:p>
    <w:p>
      <w:pPr>
        <w:pStyle w:val="H3"/>
        <w:keepNext/>
      </w:pPr>
      <w:r>
        <w:rPr>
          <w:b/>
          <w:sz w:val="22"/>
          <w:szCs w:val="22"/>
        </w:rPr>
        <w:t xml:space="preserve">7.1.2. Дикая Охота (wildhunt)</w:t>
      </w:r>
    </w:p>
    <w:p>
      <w:pPr>
        <w:pStyle w:val="Normal"/>
      </w:pPr>
      <w:r>
        <w:rPr>
          <w:sz w:val="22"/>
          <w:szCs w:val="22"/>
        </w:rPr>
        <w:t xml:space="preserve">Сетка 5×6, кластерные выплаты. Символы: рог, череп, амулет, фонарь, руны (янтарная, алая, лиловая, лазурная, белая). Звери — живые сущности на поле со своей Value-биркой; клетки-капканы ловят зверей; луна запускает «гон» с лестницей множителей L; бонусы по 3/4/5 печатям; ретриггеры; покупка за ставки; максимальный выигрыш — фиксированный множитель ставки; хеш раунда в виде «Коэффициент раунда».</w:t>
      </w:r>
    </w:p>
    <w:p>
      <w:pPr>
        <w:pStyle w:val="H3"/>
        <w:keepNext/>
      </w:pPr>
      <w:r>
        <w:rPr>
          <w:b/>
          <w:sz w:val="22"/>
          <w:szCs w:val="22"/>
        </w:rPr>
        <w:t xml:space="preserve">7.1.3. Bandos</w:t>
      </w:r>
    </w:p>
    <w:p>
      <w:pPr>
        <w:pStyle w:val="Normal"/>
      </w:pPr>
      <w:r>
        <w:rPr>
          <w:sz w:val="22"/>
          <w:szCs w:val="22"/>
        </w:rPr>
        <w:t xml:space="preserve">Сетка 5×6, кластеры, супер-каскады с горячими точками, выброс/артефакты/радиоактивные облака, три бонусных режима, ретриггеры, покупки, символы сталкер-темы (капкан, тушёнка, водка, рюкзак, противогаз).</w:t>
      </w:r>
    </w:p>
    <w:p>
      <w:pPr>
        <w:pStyle w:val="H3"/>
        <w:keepNext/>
      </w:pPr>
      <w:r>
        <w:rPr>
          <w:b/>
          <w:sz w:val="22"/>
          <w:szCs w:val="22"/>
        </w:rPr>
        <w:t xml:space="preserve">7.1.4. Fishing</w:t>
      </w:r>
    </w:p>
    <w:p>
      <w:pPr>
        <w:pStyle w:val="Normal"/>
      </w:pPr>
      <w:r>
        <w:rPr>
          <w:sz w:val="22"/>
          <w:szCs w:val="22"/>
        </w:rPr>
        <w:t xml:space="preserve">Барабаны с рыбой (щука, окунь, big bass) и ценниками; рыбак-вайлд; модификаторы «Больше рыбы / Больше рыбаков / Больше динамита, крюков и базук»; шкала рыбака; бонус «Бонусная рыбалка» (ловля модификаторов); старт со 2-го уровня; покупка бесплатных спинов.</w:t>
      </w:r>
    </w:p>
    <w:p>
      <w:pPr>
        <w:pStyle w:val="H3"/>
        <w:keepNext/>
      </w:pPr>
      <w:r>
        <w:rPr>
          <w:b/>
          <w:sz w:val="22"/>
          <w:szCs w:val="22"/>
        </w:rPr>
        <w:t xml:space="preserve">7.1.5. Прочие слоты</w:t>
      </w:r>
    </w:p>
    <w:p>
      <w:pPr>
        <w:pStyle w:val="Normal"/>
      </w:pPr>
      <w:r>
        <w:rPr>
          <w:sz w:val="22"/>
          <w:szCs w:val="22"/>
        </w:rPr>
        <w:t xml:space="preserve">«Book of Pharaohs» (книга/фараоны, расширяющийся символ, линии), «Cosmic Spin» (космос, турбо), «Bonanza 1000» (бомбы ×20+, супер-спины, анте СПИН ×1.25), «Olympus 1000» (Зевс/Gates, анте, 100×), «Sakura Rush» (сакура, турбо), «Dog Slot» (собака, 100×), «Слоты» (генеральный классический режим). Каждый слот имеет: авто-игру, покупку бесплатных/супер-спинов (если предусмотрено), кнопку «Бонус», историю спинов и честность по MD5.</w:t>
      </w:r>
    </w:p>
    <w:p>
      <w:pPr>
        <w:pStyle w:val="H2"/>
        <w:keepNext/>
      </w:pPr>
      <w:r>
        <w:rPr>
          <w:b/>
          <w:sz w:val="24"/>
          <w:szCs w:val="24"/>
        </w:rPr>
        <w:t xml:space="preserve">7.2. Краш-игры (crash)</w:t>
      </w:r>
    </w:p>
    <w:p>
      <w:pPr>
        <w:pStyle w:val="H3"/>
        <w:keepNext/>
      </w:pPr>
      <w:r>
        <w:rPr>
          <w:b/>
          <w:sz w:val="22"/>
          <w:szCs w:val="22"/>
        </w:rPr>
        <w:t xml:space="preserve">7.2.1. Crash (базовый), LuckyJet, LuckyMell, SkyFly</w:t>
      </w:r>
    </w:p>
    <w:p>
      <w:pPr>
        <w:pStyle w:val="Normal"/>
      </w:pPr>
      <w:r>
        <w:rPr>
          <w:sz w:val="22"/>
          <w:szCs w:val="22"/>
        </w:rPr>
        <w:t xml:space="preserve">Раундовая мультиплеерная игра: игроки делают ставки в окно «Время ставок», запускается полёт (ракета/джет/мелл/самолёт), множитель растёт во времени; вывести средства можно кнопкой «Забрать» или авто-выводом (пресеты 2x/3x/5x, произвольное значение). Если множитель «крашится» раньше вывода — «✕ Проиграл», «Раунд окончен». Успешный вывод: «Забрано ×N», «Забрать». Состояния кнопки: «Играть» / «Ждём раунд» / «Ставка принята» / «Забрать» / «✕ Проиграл». Есть «Отменить ставки» до старта. График рисуется на canvas (crashAxis, crashNum), сцена — 3 уровня фона (tier1/tier2/tier3), ракета со следами (smoke, sparks, rings), readout множителя, баннер краха «УЛЕТЕЛ», вспышки и тряска. Разделы: «Ставки игроков», история («jetHistory»), фид «Ставки/Мои/Выигрыши/Коэф.». SkyFly дополнительно имеет авто-игру («Спинов», «Стоп, если проиграю/выиграю») и кнопку «СТАРТ».</w:t>
      </w:r>
    </w:p>
    <w:p>
      <w:pPr>
        <w:pStyle w:val="H3"/>
        <w:keepNext/>
      </w:pPr>
      <w:r>
        <w:rPr>
          <w:b/>
          <w:sz w:val="22"/>
          <w:szCs w:val="22"/>
        </w:rPr>
        <w:t xml:space="preserve">7.2.2. Limbo</w:t>
      </w:r>
    </w:p>
    <w:p>
      <w:pPr>
        <w:pStyle w:val="Normal"/>
      </w:pPr>
      <w:r>
        <w:rPr>
          <w:sz w:val="22"/>
          <w:szCs w:val="22"/>
        </w:rPr>
        <w:t xml:space="preserve">Игрок выбирает целевой множитель (пресеты 1.5/2/3/5/10/20 или произвольный), ставит ставку и «проверяет» результат: если итоговый коэффициент не ниже цели — выигрыш по коэффициенту, иначе проигрыш. Пресеты ставок 10/25/50/100. Отрисовка — вертикальный дроп со шкалой.</w:t>
      </w:r>
    </w:p>
    <w:p>
      <w:pPr>
        <w:pStyle w:val="H2"/>
        <w:keepNext/>
      </w:pPr>
      <w:r>
        <w:rPr>
          <w:b/>
          <w:sz w:val="24"/>
          <w:szCs w:val="24"/>
        </w:rPr>
        <w:t xml:space="preserve">7.3. Карточные игры (cards)</w:t>
      </w:r>
    </w:p>
    <w:p>
      <w:pPr>
        <w:pStyle w:val="H3"/>
        <w:keepNext/>
      </w:pPr>
      <w:r>
        <w:rPr>
          <w:b/>
          <w:sz w:val="22"/>
          <w:szCs w:val="22"/>
        </w:rPr>
        <w:t xml:space="preserve">7.3.1. Blackjack</w:t>
      </w:r>
    </w:p>
    <w:p>
      <w:pPr>
        <w:pStyle w:val="Normal"/>
      </w:pPr>
      <w:r>
        <w:rPr>
          <w:sz w:val="22"/>
          <w:szCs w:val="22"/>
        </w:rPr>
        <w:t xml:space="preserve">Классический блэкджек против дилера. Мин. ставка 10 LC. Действия: «Ещё» (hit), «Стоп» (stand), «Удвоить» (double), «Сплит» (split), «Страховка» (insurance, ½ ставки, доступна когда дилер показывает туза), «Отказаться» (surrender). Терминальные состояния: «БЛЭКДЖЕК!» (21 двумя картами), «ПОБЕДА», «НИЧЬЯ» (ставка возвращена), «ПРОИГРЫШ»; перебор дилера/игрока — «ПЕРЕБОР». Надписи: «Мин. ставка: 10 LC», «Дилер», «Ваша рука», «Дилер вскрывает карты…», «Ваш ход». Честность: «Серверный сид» + MD5. Кнопки «Новая игра», «Раздать».</w:t>
      </w:r>
    </w:p>
    <w:p>
      <w:pPr>
        <w:pStyle w:val="H3"/>
        <w:keepNext/>
      </w:pPr>
      <w:r>
        <w:rPr>
          <w:b/>
          <w:sz w:val="22"/>
          <w:szCs w:val="22"/>
        </w:rPr>
        <w:t xml:space="preserve">7.3.2. Pok Deng (пок) и Pok Deng PVP</w:t>
      </w:r>
    </w:p>
    <w:p>
      <w:pPr>
        <w:pStyle w:val="Normal"/>
      </w:pPr>
      <w:r>
        <w:rPr>
          <w:sz w:val="22"/>
          <w:szCs w:val="22"/>
        </w:rPr>
        <w:t xml:space="preserve">Тайская карточная игра на тэм (очки 0–9). Полные правила в интерфейсе: «Очки карт: А = 1, 2–9 = номинал, 10/В/Д/К = 0». «Пок»: тэм 8 или 9 с первых 2 карт — раунд завершается автоматически. Пок одной масти платит ×2, разной масти — ×1. Комбо из 2 карт (пара, одна масть) увеличивают выплату, но не побеждают автоматически — тэм важнее. Тройные комбо (стрит, флеш, тонг) побеждают всегда. «Залог = ставка × 2»: резерв на случай двойного проигрыша при спец-комбо дилера; при обычном исходе резерв (частично) возвращается. Пример выплат (ставка 100 LC, залог 200 LC): таблица «Результат / Возврат / Профит»; при победе со спец-комбо, но тэм дилера 6 — выплата снижается до ×3 (комиссия казино). Ничья = возврат залога, профит 0. Действия: «Ещё» (третья карта), «Стоп»; надписи «Раздача карт…», «Пок одной масти: выплата ×2», «Спец. комбо: выплата ×2», «Спец. комбо дилера: проигрыш ×2», «Тэм дилера выше — очки важнее комбо из 2 карт», «Списывается ставка + резерв (×2), резерв возвращается по итогам раунда». PVP-режим — дуэль за банк.</w:t>
      </w:r>
    </w:p>
    <w:p>
      <w:pPr>
        <w:pStyle w:val="H3"/>
        <w:keepNext/>
      </w:pPr>
      <w:r>
        <w:rPr>
          <w:b/>
          <w:sz w:val="22"/>
          <w:szCs w:val="22"/>
        </w:rPr>
        <w:t xml:space="preserve">7.3.3. HiLo</w:t>
      </w:r>
    </w:p>
    <w:p>
      <w:pPr>
        <w:pStyle w:val="Normal"/>
      </w:pPr>
      <w:r>
        <w:rPr>
          <w:sz w:val="22"/>
          <w:szCs w:val="22"/>
        </w:rPr>
        <w:t xml:space="preserve">Карточный раунд: дана карта, игрок выбирает «Выше», «Ниже» или «Равно» следующей; можно «Пропустить» (skip), «Продолжить» серию или «Забрать» накопленную прибыль. Экраны: «Карты раунда появятся здесь», «Сделайте ставку и угадайте следующую карту», «Прибыль», «Проигрыш». Честность: серверный сид + MD5.</w:t>
      </w:r>
    </w:p>
    <w:p>
      <w:pPr>
        <w:pStyle w:val="H3"/>
        <w:keepNext/>
      </w:pPr>
      <w:r>
        <w:rPr>
          <w:b/>
          <w:sz w:val="22"/>
          <w:szCs w:val="22"/>
        </w:rPr>
        <w:t xml:space="preserve">7.3.4. Keno</w:t>
      </w:r>
    </w:p>
    <w:p>
      <w:pPr>
        <w:pStyle w:val="Normal"/>
      </w:pPr>
      <w:r>
        <w:rPr>
          <w:sz w:val="22"/>
          <w:szCs w:val="22"/>
        </w:rPr>
        <w:t xml:space="preserve">Выбор чисел на билете («Выберите хотя бы одно число!»), розыгрыш шаров, таблица «Попаданий → множитель» (paytable с сервера), режимы «Низкий / Средний / Высокий / Классик», авто-игра (Спинов, «Стоп, если проиграю/выиграю»), «Авто»-переключатель, «Очистить», «Проверить →»; настройки «Звук / Эффекты»; честность: серверный сид + MD5. Пресеты монет 10/25/50/100.</w:t>
      </w:r>
    </w:p>
    <w:p>
      <w:pPr>
        <w:pStyle w:val="H2"/>
        <w:keepNext/>
      </w:pPr>
      <w:r>
        <w:rPr>
          <w:b/>
          <w:sz w:val="24"/>
          <w:szCs w:val="24"/>
        </w:rPr>
        <w:t xml:space="preserve">7.4. Колесо и рулетки (wheel)</w:t>
      </w:r>
    </w:p>
    <w:p>
      <w:pPr>
        <w:pStyle w:val="H3"/>
        <w:keepNext/>
      </w:pPr>
      <w:r>
        <w:rPr>
          <w:b/>
          <w:sz w:val="22"/>
          <w:szCs w:val="22"/>
        </w:rPr>
        <w:t xml:space="preserve">7.4.1. Wheel (рулетка 0–36) и Double</w:t>
      </w:r>
    </w:p>
    <w:p>
      <w:pPr>
        <w:pStyle w:val="Normal"/>
      </w:pPr>
      <w:r>
        <w:rPr>
          <w:sz w:val="22"/>
          <w:szCs w:val="22"/>
        </w:rPr>
        <w:t xml:space="preserve">Европейская рулетка: сектора 0–36 (зелёный 0, красные/чёрные), ставки: число (×36), сплит (×18), трио (×12), четвёрка/угол (×9), красное/чёрное (×2), чётное/нечётное (×2), диапазоны 1–18/19–36 (×2), 1–12/13–24/25–36 (×3). Поле со ставками — drag&amp;drop фишек (rtChip, ghost, «Отпустите вне стола, чтобы снять фишку — нажмите ещё раз», «Поставить на число»), таймер раундов, подсказка «Число ×36 · Сплит ×18 · Трио ×12 · Угол ×9», кнопки быстрых ставок b1–b11 (Красное, 0, Чёрное, Чётное, Нечётное, диапазоны), таблица легенды. «Сумма ставок:»; «Повторить ставку», «Ваша ставка», «Ваш выигрыш», «Вы проиграли»; «Авто». Double — вариант с теми же ставками.</w:t>
      </w:r>
    </w:p>
    <w:p>
      <w:pPr>
        <w:pStyle w:val="H3"/>
        <w:keepNext/>
      </w:pPr>
      <w:r>
        <w:rPr>
          <w:b/>
          <w:sz w:val="22"/>
          <w:szCs w:val="22"/>
        </w:rPr>
        <w:t xml:space="preserve">7.4.2. Mega Wheel и Wheel Mini</w:t>
      </w:r>
    </w:p>
    <w:p>
      <w:pPr>
        <w:pStyle w:val="Normal"/>
      </w:pPr>
      <w:r>
        <w:rPr>
          <w:sz w:val="22"/>
          <w:szCs w:val="22"/>
        </w:rPr>
        <w:t xml:space="preserve">Mega Wheel — большое колесо с секторами-мультипликаторами и ставками по типу сегментов; Wheel Mini — компактное колесо на 3 исхода: «ЗЕЛЕНЫЙ» (×14), «КРАСНЫЙ», «ЧЕРНЫЙ» (×2); состояния «Ждём ставки». Оба имеют авто-ставки, историю и честность.</w:t>
      </w:r>
    </w:p>
    <w:p>
      <w:pPr>
        <w:pStyle w:val="H3"/>
        <w:keepNext/>
      </w:pPr>
      <w:r>
        <w:rPr>
          <w:b/>
          <w:sz w:val="22"/>
          <w:szCs w:val="22"/>
        </w:rPr>
        <w:t xml:space="preserve">7.4.3. CrazyTime</w:t>
      </w:r>
    </w:p>
    <w:p>
      <w:pPr>
        <w:pStyle w:val="Normal"/>
      </w:pPr>
      <w:r>
        <w:rPr>
          <w:sz w:val="22"/>
          <w:szCs w:val="22"/>
        </w:rPr>
        <w:t xml:space="preserve">Клон культового игрового шоу: колесо из 54 секторов (мультипликаторы 1–2 и бонусные сектора: Coin Flip, Cash Hunt, Pachinko, HiLo). Игроки ставят на конкретные сегменты (b1…bN, кнопки с коротким именем и названием, класс «bonus» у бонусных). Ожидание: «Крутится…», таймер, «Вы не делали ставку на этот бонус». Бонусные игры: Coin Flip — выбор красной/синей стороны с множителями redMultiplier/blueMultiplier и lossFloor (утешительный возврат); Cash Hunt — сетка 9×12 (108 клеток) с фазами «ЗАПОМНИТЕ ПОЗИЦИИ!» → «ПЕРЕВОРОТ» → «ПЕРЕМЕШАНИЕ» и выбором клетки (анимация раскрытия 50мс×ряд + 30мс×колонка); Pachinko — падение шариков с множителями и счётчиком «Drop N»; HiLo — карточный выбор. Пресеты мультипликаторов ставок: 2/3/5/7/10/15/20/25/50; таргет-кнопки.</w:t>
      </w:r>
    </w:p>
    <w:p>
      <w:pPr>
        <w:pStyle w:val="H2"/>
        <w:keepNext/>
      </w:pPr>
      <w:r>
        <w:rPr>
          <w:b/>
          <w:sz w:val="24"/>
          <w:szCs w:val="24"/>
        </w:rPr>
        <w:t xml:space="preserve">7.5. Мини-игры (mini)</w:t>
      </w:r>
    </w:p>
    <w:p>
      <w:pPr>
        <w:pStyle w:val="H3"/>
        <w:keepNext/>
      </w:pPr>
      <w:r>
        <w:rPr>
          <w:b/>
          <w:sz w:val="22"/>
          <w:szCs w:val="22"/>
        </w:rPr>
        <w:t xml:space="preserve">7.5.1. Под 7 Над (dice)</w:t>
      </w:r>
    </w:p>
    <w:p>
      <w:pPr>
        <w:pStyle w:val="Normal"/>
      </w:pPr>
      <w:r>
        <w:rPr>
          <w:sz w:val="22"/>
          <w:szCs w:val="22"/>
        </w:rPr>
        <w:t xml:space="preserve">Бросаются две кости (сумма 2–12). Кнопки: «&lt; 7» (×2.3), «= 7» (×5.8), «&gt; 7» (×2.3), «ЧЁТ» (×1.98), «НЕЧЁТ» (×1.98). Отрисовка: две плавающие кости с гранями (floatingDice d1/d2, точки), искры (sparkle s1–s3), анимация «Бросок», мини-кости в истории, окна «Ждём ставки»/«Сделайте ставку чтобы начать»/«Игра начнётся через N» с прогресс-баром. История разукрашивается: &lt;7 — серый, =7 — жёлтый/зелёный, &gt;7 — красный.</w:t>
      </w:r>
    </w:p>
    <w:p>
      <w:pPr>
        <w:pStyle w:val="H3"/>
        <w:keepNext/>
      </w:pPr>
      <w:r>
        <w:rPr>
          <w:b/>
          <w:sz w:val="22"/>
          <w:szCs w:val="22"/>
        </w:rPr>
        <w:t xml:space="preserve">7.5.2. Сапёр (mines) и Сапёр Макс (minesmax)</w:t>
      </w:r>
    </w:p>
    <w:p>
      <w:pPr>
        <w:pStyle w:val="Normal"/>
      </w:pPr>
      <w:r>
        <w:rPr>
          <w:sz w:val="22"/>
          <w:szCs w:val="22"/>
        </w:rPr>
        <w:t xml:space="preserve">Классический сапёр: поле 5×5 (25 плиток), выбор количества бомб 1–8 («Выберите количество бомб», declension «бомба/бомбы/бомб»), рост множителя с каждой безопасной плиткой (столбец «N Hit / xN»), кнопка «Забрать выигрыш», при бомбе — проигрыш. Сапёр Макс: расширенный режим, выбор бомб 1–24, «МЕГА ВЫИГРЫШ», «Текущий/Следующий» множитель, «Поставить/ЗАБРАТЬ», честность с паролем и позициями бомб + «Проверить онлайн».</w:t>
      </w:r>
    </w:p>
    <w:p>
      <w:pPr>
        <w:pStyle w:val="H3"/>
        <w:keepNext/>
      </w:pPr>
      <w:r>
        <w:rPr>
          <w:b/>
          <w:sz w:val="22"/>
          <w:szCs w:val="22"/>
        </w:rPr>
        <w:t xml:space="preserve">7.5.3. Tower</w:t>
      </w:r>
    </w:p>
    <w:p>
      <w:pPr>
        <w:pStyle w:val="Normal"/>
      </w:pPr>
      <w:r>
        <w:rPr>
          <w:sz w:val="22"/>
          <w:szCs w:val="22"/>
        </w:rPr>
        <w:t xml:space="preserve">Лесенка из этажей: на каждом этаже выбирается безопасная плитка; 5 режимов сложности — «Легкий / Средний / Тяжелый / Эксперт / Мастер» («Выберите режим»); число бомб растёт с режимом; множитель растёт с этажом; «Забрать выигрыш». Честность стандартная.</w:t>
      </w:r>
    </w:p>
    <w:p>
      <w:pPr>
        <w:pStyle w:val="H3"/>
        <w:keepNext/>
      </w:pPr>
      <w:r>
        <w:rPr>
          <w:b/>
          <w:sz w:val="22"/>
          <w:szCs w:val="22"/>
        </w:rPr>
        <w:t xml:space="preserve">7.5.4. Plinko</w:t>
      </w:r>
    </w:p>
    <w:p>
      <w:pPr>
        <w:pStyle w:val="Normal"/>
      </w:pPr>
      <w:r>
        <w:rPr>
          <w:sz w:val="22"/>
          <w:szCs w:val="22"/>
        </w:rPr>
        <w:t xml:space="preserve">Шар падает сверху по штырям (field), множители в нижних ячейках; режимы риска «Average / High»; кнопка «Кинуть еще (N)», «Мячик»; частицы с CSS-переменными --angle/--distance; диалог честности; сетка выигрышей. Преколдуется результат («preloadItem», «preloaded»).</w:t>
      </w:r>
    </w:p>
    <w:p>
      <w:pPr>
        <w:pStyle w:val="H3"/>
        <w:keepNext/>
      </w:pPr>
      <w:r>
        <w:rPr>
          <w:b/>
          <w:sz w:val="22"/>
          <w:szCs w:val="22"/>
        </w:rPr>
        <w:t xml:space="preserve">7.5.5. Coinflip, КНБ, Flipper, Over, Lucky, Penalty, Escape, FortuneMine, MineDrop</w:t>
      </w:r>
    </w:p>
    <w:p>
      <w:pPr>
        <w:pStyle w:val="Normal"/>
      </w:pPr>
      <w:r>
        <w:rPr>
          <w:sz w:val="22"/>
          <w:szCs w:val="22"/>
        </w:rPr>
        <w:t xml:space="preserve">Coinflip — мультиплеер: игроки ставят на орла/решку («Сделать ставку», «Отмена», «Принять»), разыгрывается 1 исход; история игр. КНБ — раунд «камень/ножницы/бумага» («Камень», «Ножницы», «Бумага»), «НИЧЬЯ» возможна, «Ставки игроков», «История игр», кнопки b1–b3. Flipper — одинарная монетка: стадии раунда (steps), «Раунд N», «Кэф: X», выбор «Орел/Решка», «Подбрасываем...», 3D-вращение монеты (rotateY), «Турбо», «Забрать выигрыш». Over — кости с настраиваемым шансом: поле «Шанс %» (0.01–95), «Множитель», «Выигрыш», стороны «Меньше (диапазон)» / «Больше (диапазон)», «Бросок...» со scramble-анимацией цифр и плавным reveal (impact через 130 мс), автопродолжение через 250 мс; звуки mw_tick/cashout/mega_win/pd_lose. Lucky — мультиплеерный «банк»: комнаты «Безлимитная» (любая ставка от 10 LC), «Фиксированная» (равные ставки), «Максибанк» (банк с лимитом); первый игрок устанавливает размер ставки («Фиксированная ставка: …»), «Банк: …», таймер «сек», победитель разыгрывается по позиции рулетки/блока (roulettePos, publish); «Ваш выигрыш / Вы проиграли», «История игр», «Ставки игроков». Penalty — серия ударов по воротам: «Сделайте ставку», исходы «ВРАТАРЬ!» / «ГОЛ!», сложности «Легкий / Средний / Тяжелый», серия «N из M» («Забрать выигрыш … из …»), рост кэфа (серии: 1.18/1.48/1.85/2.31/2.89/3.62/4.52/5.66; далее 3.8/7.8/14.5/18.5; средние и тяжёлые лестницы 1.78/3.33/6.26/11.74/22.01/41.27/77.39/145.12 и 3.56/13.35/50.09/187.86/704.49/2641.86/9907/37151.27). Escape — хоррор-побег: «10 этажей · 3 двери · один выход», двери «левая / средняя / правая», сложности «Лёгкая» (1 монстр) и «Хардкор» (2 монстра), спец-этажи и события: «Секретный этаж — одна безопасная дверь», «Проклятый этаж», «Мигающий свет», «Кровавые метки», «Заклинившая дверь» («Дверь заклинило! Выберите любую дверь ещё раз»), «Пистолет: 50% пережить монстра» (осечка/выстрел), финалы «ОНА ВЫБРАЛАСЬ НА КРЫШУ!» / «Побег не удался»; настройки «Звук / Музыка / Эффекты», «Максимальная ставка: …». FortuneMine — майнинг: уровни «Поверхность / Пещера / Глубины / Древние», сила ресурса «СИЛЬНЫЙ / СРЕДНИЙ / СЛАБЫЙ», «УДАР», события nearMiss/scout/chicken/depth/cartBonus («Ресурс добыт!», «Ставка изменена»), уровни побед «ЛЕГЕНДАРНАЯ ДОБЫЧА / БОГАТАЯ ЖИЛА / ПОЛНАЯ ВАГОНЕТКА / БОНУС ВАГОНЕТКИ / КРУПНЫЙ ВЫИГРЫШ / МЕГА ВЫИГРЫШ / ДРЕВНИЙ ДЖЕКПОТ». MineDrop — падающие мины/кристаллы со спинами, «АНТЕ» (x3 шанс бонуса каждый спин), «Гарантия бонуса», «БОНУС», покупка бесплатных спинов.</w:t>
      </w:r>
    </w:p>
    <w:p>
      <w:pPr>
        <w:pStyle w:val="H2"/>
        <w:keepNext/>
      </w:pPr>
      <w:r>
        <w:rPr>
          <w:b/>
          <w:sz w:val="24"/>
          <w:szCs w:val="24"/>
        </w:rPr>
        <w:t xml:space="preserve">7.6. Общие подсистемы игровых экранов</w:t>
      </w:r>
    </w:p>
    <w:p>
      <w:pPr>
        <w:pStyle w:val="Bullet"/>
      </w:pPr>
      <w:r>
        <w:t xml:space="preserve">•  Баланс и ставка: общий компонент «BalanceInput» с маской, пресетами и валидацией; «Недостаточно средств! Ваш баланс: N».</w:t>
      </w:r>
    </w:p>
    <w:p>
      <w:pPr>
        <w:pStyle w:val="Bullet"/>
      </w:pPr>
      <w:r>
        <w:t xml:space="preserve">•  Фид ставок: табы «Ставки / Мои / Выигрыши / Коэф.», топ крупных выигрышей от 1 млрд LC («Сюда попадают выигрыши от 1 млрд»), «Ставок пока нет», «Здесь копятся ваши последние 30 ставок в этом режиме», поллинг «Мои» каждые 10 секунд; у записей: аватар, имя (цвет/рамка), «Ставка N · время (только что/N мин/N ч/N д)», выигрыш с иконкой, коэффициент ×N; скелетоны загрузки, ретраи.</w:t>
      </w:r>
    </w:p>
    <w:p>
      <w:pPr>
        <w:pStyle w:val="Bullet"/>
      </w:pPr>
      <w:r>
        <w:t xml:space="preserve">•  История раундов и «Честная игра»: модальное окно с хешем и исходными данными, кнопки «СКОПИРОВАТЬ» / «ЗАКРЫТЬ».</w:t>
      </w:r>
    </w:p>
    <w:p>
      <w:pPr>
        <w:pStyle w:val="Bullet"/>
      </w:pPr>
      <w:r>
        <w:t xml:space="preserve">•  Чат: отправка сообщений sendChat, инвалидация при ошибке «Недопустимое сообщение» и пр.; счётчик онлайн (online, rooms, menu, total).</w:t>
      </w:r>
    </w:p>
    <w:p>
      <w:pPr>
        <w:pStyle w:val="Bullet"/>
      </w:pPr>
      <w:r>
        <w:t xml:space="preserve">•  Соединение: при разрыве — полноэкранная заглушка «Соединение с сервером разорвано! Попробуйте подключиться еще раз» с кнопкой «Повторить попытку».</w:t>
      </w:r>
    </w:p>
    <w:p>
      <w:pPr>
        <w:pStyle w:val="H1"/>
        <w:keepNext/>
      </w:pPr>
      <w:r>
        <w:rPr>
          <w:b/>
          <w:sz w:val="28"/>
          <w:szCs w:val="28"/>
        </w:rPr>
        <w:t xml:space="preserve">8. ПОЛЬЗОВАТЕЛЬСКИЕ ИНТЕРФЕЙСЫ И РАСПОЛОЖЕНИЕ ЭЛЕМЕНТОВ</w:t>
      </w:r>
    </w:p>
    <w:p>
      <w:pPr>
        <w:pStyle w:val="H2"/>
        <w:keepNext/>
      </w:pPr>
      <w:r>
        <w:rPr>
          <w:b/>
          <w:sz w:val="24"/>
          <w:szCs w:val="24"/>
        </w:rPr>
        <w:t xml:space="preserve">8.1. Общий каркас</w:t>
      </w:r>
    </w:p>
    <w:p>
      <w:pPr>
        <w:pStyle w:val="Normal"/>
      </w:pPr>
      <w:r>
        <w:rPr>
          <w:sz w:val="22"/>
          <w:szCs w:val="22"/>
        </w:rPr>
        <w:t xml:space="preserve">Приложение — мобильное в первую очередь (мини-приложение ВКонтакте), десктоп-раскладка — вторая. Шапка (topBar): слева аватар (30px, клик → профиль), пилюля серии входов (flame + число), справа: «Баланс — профиль» (balancePill: иконка монеты + число + кнопка «+» «Пополнить»), кнопка «Боевой пропуск» (bpBtn, иконка мишени). На игровых экранах — кнопка «домой» (иконка ←/🏠), название игры, пилюля баланса. Подвал — нижняя навигация FixedLayout: Рейтинг, Игры, Профиль, Клан. Общие элементы: Snackbar (тёмное стекло, blur 14px, текст #f0f4f1, кнопка #69c960 uppercase), PullToRefresh, модальные окна (ModalCard), «Ошибка» и «Авторизуйтесь» (кнопка «Войти через Вконтакте» через /auth.php), «Онлайн N».</w:t>
      </w:r>
    </w:p>
    <w:p>
      <w:pPr>
        <w:pStyle w:val="H2"/>
        <w:keepNext/>
      </w:pPr>
      <w:r>
        <w:rPr>
          <w:b/>
          <w:sz w:val="24"/>
          <w:szCs w:val="24"/>
        </w:rPr>
        <w:t xml:space="preserve">8.2. Экран «Игры» (каталог)</w:t>
      </w:r>
    </w:p>
    <w:p>
      <w:pPr>
        <w:pStyle w:val="Normal"/>
      </w:pPr>
      <w:r>
        <w:rPr>
          <w:sz w:val="22"/>
          <w:szCs w:val="22"/>
        </w:rPr>
        <w:t xml:space="preserve">Порядок сверху вниз: (1) строка поиска (поле «Поиск игры», кнопка «Закрыть поиск», aria-label «Поиск»); (2) горизонтальные чипы категорий (Все/Топ/Слоты/Краш/Карточные/Колесо/Мини-игры, скролл по горизонтали); (3) сетка карточек игр (2–4 колонки, aspect-ratio 0.72, скругление 14px, тень 0 4px 20px, hover: translateY(-3px) scale(1.02), active: scale(0.97)); карточка содержит фоновый градиент от темы (bg1→bg2), декоративную сетку, emoji/иконку игры (50px, hover rotate(-3deg)), название (13px 700), подпись (10px uppercase), бейдж линий/сложности сверху справа, бейдж «Новинка», счётчик онлайна, подложку названия (градиент снизу). (4) пустое состояние «Ничего не найдено». Топ-категория сортируется по приоритету: Mega Wheel, Limbo, Сапёр, Слоты, Tower, Dog Slot, Olympus 1000, Wheel, Сапёр Макс.</w:t>
      </w:r>
    </w:p>
    <w:p>
      <w:pPr>
        <w:pStyle w:val="H2"/>
        <w:keepNext/>
      </w:pPr>
      <w:r>
        <w:rPr>
          <w:b/>
          <w:sz w:val="24"/>
          <w:szCs w:val="24"/>
        </w:rPr>
        <w:t xml:space="preserve">8.3. Игровой экран (общий HUD)</w:t>
      </w:r>
    </w:p>
    <w:p>
      <w:pPr>
        <w:pStyle w:val="Normal"/>
      </w:pPr>
      <w:r>
        <w:rPr>
          <w:sz w:val="22"/>
          <w:szCs w:val="22"/>
        </w:rPr>
        <w:t xml:space="preserve">Зоны сверху вниз: верхняя панель (назад, название+подзаголовок, баланс), игровая сцена (canvas/поле), панель управления: поле ставки + 6 пресетов; ряд действий (СПИН/Играть/КРУТИТЬ, Гарантия бонуса/БОНУС/АНТЕ/КУПИТЬ, авто-игра, турбо, звук); таймер раунда («Ждём ставки», «Игра начнётся через N», «Время ставок», «Игра скоро начнётся»); блок результатов («WIN», «Забрано ×N», «Ваш выигрыш»); история раундов; «Ставки игроков»; фид bets; кнопка «Честная игра». Во всех играх: кнопки ставок b1..b5/b11, disabled при нехватке средств или во время анимации.</w:t>
      </w:r>
    </w:p>
    <w:p>
      <w:pPr>
        <w:pStyle w:val="H2"/>
        <w:keepNext/>
      </w:pPr>
      <w:r>
        <w:rPr>
          <w:b/>
          <w:sz w:val="24"/>
          <w:szCs w:val="24"/>
        </w:rPr>
        <w:t xml:space="preserve">8.4. Экран «Профиль»</w:t>
      </w:r>
    </w:p>
    <w:p>
      <w:pPr>
        <w:pStyle w:val="Normal"/>
      </w:pPr>
      <w:r>
        <w:rPr>
          <w:sz w:val="22"/>
          <w:szCs w:val="22"/>
        </w:rPr>
        <w:t xml:space="preserve">Сверху: аватар (кольцо), имя (кастомное или VK), серия входов (flame + N), «УР (уровень)», «Баланс», «Пополнить». Далее блок «Награды»: «Награда ждёт», «Следующий бонус», «MEGA бонус» (открывает «Колесо удачи»: «Крутите колесо и заберите свой множитель», «Джекпот!», «множитель ×N», «Вам повезло — МЕГА бонус остался у вас. Крутите ещё раз!»), «Супер бонус», «Бонус за рекламу» («Посмотрите рекламу» → «Смотреть»), «Уровень N», «Награда за уровень», «Макс. баланс», «Серия входов», «Статистика». Блок «Персонализация»: «Имя — доступно с 5 уровня!», «Цвет — доступно с 10 уровня!», «Рамка»; смена имени/цвета/рамки за коины («Сменить за N»), предпросмотр. Блоки: «Промокод» («Ввести код», «Активация промокода»), «Наша группа», «Реферальная программа» («Приглашенные Вами игроки будут приносить N% от суммы своих ставок!», «Пригласить»), «Выйти» («Завершить сессию»).</w:t>
      </w:r>
    </w:p>
    <w:p>
      <w:pPr>
        <w:pStyle w:val="H2"/>
        <w:keepNext/>
      </w:pPr>
      <w:r>
        <w:rPr>
          <w:b/>
          <w:sz w:val="24"/>
          <w:szCs w:val="24"/>
        </w:rPr>
        <w:t xml:space="preserve">8.5. Экран «Рейтинг»</w:t>
      </w:r>
    </w:p>
    <w:p>
      <w:pPr>
        <w:pStyle w:val="Normal"/>
      </w:pPr>
      <w:r>
        <w:rPr>
          <w:sz w:val="22"/>
          <w:szCs w:val="22"/>
        </w:rPr>
        <w:t xml:space="preserve">Табы «День»/«Неделя»; «Рейтинг по уровню», «Самые опытные игроки приложения»; фонд («Фонд», «Полный фонд», «призовая зона ↑»), «Топ-N игроков получат приз», «Приз — каждому из топ-N», «Итоги — ежедневно в 23:59 МСК» / «Итоги — воскресенье, 23:59 МСК»; строка «Вы» с позицией; пустое состояние «Рейтинг пока пуст».</w:t>
      </w:r>
    </w:p>
    <w:p>
      <w:pPr>
        <w:pStyle w:val="H2"/>
        <w:keepNext/>
      </w:pPr>
      <w:r>
        <w:rPr>
          <w:b/>
          <w:sz w:val="24"/>
          <w:szCs w:val="24"/>
        </w:rPr>
        <w:t xml:space="preserve">8.6. Экран «Клан»</w:t>
      </w:r>
    </w:p>
    <w:p>
      <w:pPr>
        <w:pStyle w:val="Normal"/>
      </w:pPr>
      <w:r>
        <w:rPr>
          <w:sz w:val="22"/>
          <w:szCs w:val="22"/>
        </w:rPr>
        <w:t xml:space="preserve">Списки кланов с метриками: «Счёт», «игрок/игрока/игроков», «Ср. вклад», «Банк клана», «Снять», «Кэшбэк от ставок сегодня», «Кэшбэк: 0.15% от дневных ставок участников», «Взносы участников», «Фонд», «Выплаты участникам», «90% фонда — участникам по вкладу, 10% — в банк клана»; «Приз недели» — «Топ-N кланов разделят фонд», «Итоги — воскресенье, 23:59 МСК»; создание клана («Создать клан», «Или вступите в существующий»), управление («Управление кланом»: название/фото/цвет, «Открыть/Закрыть клан», «Выдать коины», «Снять коины», «Передать лидерство», «Исключить», «Удалить клан», «Выйти из клана»), лента событий клана (создал/вступил/покинул/исключил/снял/выдал/пополнил/передал лидерство/сменил название/цвет/описание/фото/закрыл/открыл), «Пригласить друзей», «Поделиться».</w:t>
      </w:r>
    </w:p>
    <w:p>
      <w:pPr>
        <w:pStyle w:val="H2"/>
        <w:keepNext/>
      </w:pPr>
      <w:r>
        <w:rPr>
          <w:b/>
          <w:sz w:val="24"/>
          <w:szCs w:val="24"/>
        </w:rPr>
        <w:t xml:space="preserve">8.7. Магазин и Боевой пропуск</w:t>
      </w:r>
    </w:p>
    <w:p>
      <w:pPr>
        <w:pStyle w:val="Normal"/>
      </w:pPr>
      <w:r>
        <w:rPr>
          <w:sz w:val="22"/>
          <w:szCs w:val="22"/>
        </w:rPr>
        <w:t xml:space="preserve">Магазин: панель «Оплата», «Нажмите сюда, если окно не открылось автоматически», «Успех! Баланс пополнен на N», «Закрыть», «Ошибка»; в standalone — ссылка https://laki.games/shop/. Боевой пропуск: табы «Награды / Задания», «Сезон закончился, приходите позже», «Задания дня», «МАСТЕР — Выполните все задания», «Рекомендуем», «Вы получите», «Активировать», «Купить», «У вас N ключ», «Активировать Premium», «Уровень», «Следующий эпик», «Бесплатно».</w:t>
      </w:r>
    </w:p>
    <w:p>
      <w:pPr>
        <w:pStyle w:val="H2"/>
        <w:keepNext/>
      </w:pPr>
      <w:r>
        <w:rPr>
          <w:b/>
          <w:sz w:val="24"/>
          <w:szCs w:val="24"/>
        </w:rPr>
        <w:t xml:space="preserve">8.8. Сезонные экраны и занавесы</w:t>
      </w:r>
    </w:p>
    <w:p>
      <w:pPr>
        <w:pStyle w:val="Normal"/>
      </w:pPr>
      <w:r>
        <w:rPr>
          <w:sz w:val="22"/>
          <w:szCs w:val="22"/>
        </w:rPr>
        <w:t xml:space="preserve">Новогодняя Ёлка (christmas): «Ёлка», «Редактор», «Топ-25 игроков», «Выполняйте задания батл пасса и получайте подарки. 31 декабря вы узнаете что внутри», «Подарков на складе», «Бесплатных сегодня», «Премиум (x2)», «10 премиум открытий с x2 бонусом», «Дневной лимит бесплатных открытий исчерпан», «Запоминай расположение!», «Перемешиваем...», «Выбери свой подарок!», «Открываем...», «Поздравляем!», «Множитель: N», «Премиум x2 бонус!», «+ Новый цвет!»; редактор рисунка: холст 64×64, «Пипетка», «Очистить», «Сохранить рисунок», «Превью (64x64)». Занавес загрузки (GameCurtain) — полноэкранный (#131513) с логотипом, «kicker»-текстом, заголовком игры, прогресс-баром (градиент #69c960→#2ed9a6, sweep-блик 1.6с, процент) и кнопкой «назад».</w:t>
      </w:r>
    </w:p>
    <w:p>
      <w:pPr>
        <w:pStyle w:val="H1"/>
        <w:keepNext/>
      </w:pPr>
      <w:r>
        <w:rPr>
          <w:b/>
          <w:sz w:val="28"/>
          <w:szCs w:val="28"/>
        </w:rPr>
        <w:t xml:space="preserve">9. ВИЗУАЛЬНЫЙ ДИЗАЙН, СИМВОЛЫ И ДИЗАЙН-СИСТЕМА</w:t>
      </w:r>
    </w:p>
    <w:p>
      <w:pPr>
        <w:pStyle w:val="H2"/>
        <w:keepNext/>
      </w:pPr>
      <w:r>
        <w:rPr>
          <w:b/>
          <w:sz w:val="24"/>
          <w:szCs w:val="24"/>
        </w:rPr>
        <w:t xml:space="preserve">9.1. Дизайн-токены</w:t>
      </w:r>
    </w:p>
    <w:p>
      <w:pPr>
        <w:pStyle w:val="Normal"/>
      </w:pPr>
      <w:r>
        <w:rPr>
          <w:sz w:val="22"/>
          <w:szCs w:val="22"/>
        </w:rPr>
        <w:t xml:space="preserve">Платформа использует тёмную тему с фирменными «Laki»-акцентами. Ключевые токены (CSS-переменные --ca-*): --ca-a #69c960 (зелёный), --ca-b #2ed9a6 (бирюза), --ca-text-1 #f0f4f1 (текст), --ca-surface-1 (тёмные поверхности), --ca-stroke #ffffff17 (тонкие рамки), фон приложения #131513/#0C0F14, фон сцен #131614E0 (блюр-стекло), градиент бренда #00FF32 → #FAFF0E (логотип, ник игрока), синий акцент ВК #3f8ae0/#4986cc, красный #e64646/#ff3347, зелёный #69c960/#4bb34b. Тени и свечения: box-shadow 0 10px 26px #00000061, свечения #2ed9a673, #39e42766.</w:t>
      </w:r>
    </w:p>
    <w:p>
      <w:pPr>
        <w:pStyle w:val="H2"/>
        <w:keepNext/>
      </w:pPr>
      <w:r>
        <w:rPr>
          <w:b/>
          <w:sz w:val="24"/>
          <w:szCs w:val="24"/>
        </w:rPr>
        <w:t xml:space="preserve">9.2. Типографика</w:t>
      </w:r>
    </w:p>
    <w:p>
      <w:pPr>
        <w:pStyle w:val="Normal"/>
      </w:pPr>
      <w:r>
        <w:rPr>
          <w:sz w:val="22"/>
          <w:szCs w:val="22"/>
        </w:rPr>
        <w:t xml:space="preserve">Основной UI-шрифт — TT Commons (var(--font-tt), fallback -apple-system/Roboto/Helvetica); в index.html подключается Google Fonts «Russo One» (заголовки/бренд); лендинг использует Inter (300/400/500/700/800). Кегли: заголовки 30–40px (clamp), названия игр 13px, подписи 10px caps с letter-spacing, кнопки uppercase с letter-spacing 0.06–0.14em.</w:t>
      </w:r>
    </w:p>
    <w:p>
      <w:pPr>
        <w:pStyle w:val="H2"/>
        <w:keepNext/>
      </w:pPr>
      <w:r>
        <w:rPr>
          <w:b/>
          <w:sz w:val="24"/>
          <w:szCs w:val="24"/>
        </w:rPr>
        <w:t xml:space="preserve">9.3. Цвета ника и рамки</w:t>
      </w:r>
    </w:p>
    <w:p>
      <w:pPr>
        <w:pStyle w:val="Normal"/>
      </w:pPr>
      <w:r>
        <w:rPr>
          <w:sz w:val="22"/>
          <w:szCs w:val="22"/>
        </w:rPr>
        <w:t xml:space="preserve">Имена игроков окрашиваются одним из 36 пресетов (usersColorsBase-1..36): базовые (Стандарт, Красный, Розовый, Синий, Лайм, Зелёный, Океан, Огонь, Янтарь, Фиолет, Сапфир), градиентные («Пряник», «Флаг РФ», «Вьюга», «Изумруд», «Золото», «Сияние», «Соты», «Пульс», «ДНК», «Матрица», «Закат», «Сакура», «Мята», «Атокирина», «Икран», «Эйва», «Лава», «Аметист», «Бирюза», «Звёзды», «Карбон», «Волна», «Ромб», «Снег», «Гроза», «Радуга», «Мёд», «Кибер-соты», «Малахит» и др.) — реализуются через linear-gradient + background-clip:text + drop-shadow. Рамки профиля — nickColor-1..3 (красная/розовая/голубая) и др. Разблокировка: имя — с 5 уровня, цвет — с 10 уровня.</w:t>
      </w:r>
    </w:p>
    <w:p>
      <w:pPr>
        <w:pStyle w:val="H2"/>
        <w:keepNext/>
      </w:pPr>
      <w:r>
        <w:rPr>
          <w:b/>
          <w:sz w:val="24"/>
          <w:szCs w:val="24"/>
        </w:rPr>
        <w:t xml:space="preserve">9.4. Символы слотов и иконографика</w:t>
      </w:r>
    </w:p>
    <w:p>
      <w:pPr>
        <w:pStyle w:val="Normal"/>
      </w:pPr>
      <w:r>
        <w:rPr>
          <w:sz w:val="22"/>
          <w:szCs w:val="22"/>
        </w:rPr>
        <w:t xml:space="preserve">Слоты рисуются процедурно (Canvas/WebGL): классические символы (7, BAR, фрукты: арбуз, виноград, слива, апельсин, лимон, вишня; колокол, звезда, книга, монеты, слиток, кольцо, алмаз), тематические наборы (Book of Pharaohs: книга/исследователь/фараон/скарабей/саркофаг/карты A/K/Q/J/10; Дикая Охота: звери/луна/руны/рог/череп/амулет/фонарь; Bandos: капкан/тушёнка/водка/рюкзак/противогаз) и эмодзи-символы. Иконки интерфейса — SVG-система VKUI + кастомные (монета, флейм, плюс, мишень-батлпасс, шевроны). Обложки игр — растровые webp-изображения с уникальным артом на каждую игру.</w:t>
      </w:r>
    </w:p>
    <w:p>
      <w:pPr>
        <w:pStyle w:val="H2"/>
        <w:keepNext/>
      </w:pPr>
      <w:r>
        <w:rPr>
          <w:b/>
          <w:sz w:val="24"/>
          <w:szCs w:val="24"/>
        </w:rPr>
        <w:t xml:space="preserve">9.5. Экраны-заглушки и состояния</w:t>
      </w:r>
    </w:p>
    <w:p>
      <w:pPr>
        <w:pStyle w:val="Normal"/>
      </w:pPr>
      <w:r>
        <w:rPr>
          <w:sz w:val="22"/>
          <w:szCs w:val="22"/>
        </w:rPr>
        <w:t xml:space="preserve">Скелетоны загрузки (bwSkeleton / bwSkRow), «Ничего не найдено», «Ставок пока нет», «Рейтинг пока пуст», «В клане пока нет участников», «Пока никто не сорвал куш», «Сервер не отвечает! Попробуйте еще раз или зайдите чуть позже...», «Не удалось загрузить» + «Нажмите, чтобы повторить». Уважение prefers-reduced-motion: длительности анимаций сокращаются.</w:t>
      </w:r>
    </w:p>
    <w:p>
      <w:pPr>
        <w:pStyle w:val="H1"/>
        <w:keepNext/>
      </w:pPr>
      <w:r>
        <w:rPr>
          <w:b/>
          <w:sz w:val="28"/>
          <w:szCs w:val="28"/>
        </w:rPr>
        <w:t xml:space="preserve">10. АНИМАЦИИ И СПЕЦЭФФЕКТЫ</w:t>
      </w:r>
    </w:p>
    <w:p>
      <w:pPr>
        <w:pStyle w:val="H2"/>
        <w:keepNext/>
      </w:pPr>
      <w:r>
        <w:rPr>
          <w:b/>
          <w:sz w:val="24"/>
          <w:szCs w:val="24"/>
        </w:rPr>
        <w:t xml:space="preserve">10.1. Система анимаций</w:t>
      </w:r>
    </w:p>
    <w:p>
      <w:pPr>
        <w:pStyle w:val="Normal"/>
      </w:pPr>
      <w:r>
        <w:rPr>
          <w:sz w:val="22"/>
          <w:szCs w:val="22"/>
        </w:rPr>
        <w:t xml:space="preserve">Анимации реализованы на: CSS keyframes (VKUI + кастом: fadeIn, gameCurtainSweep 1.6s ease-in-out infinite, gameCurtainFadeIn .3s, onbBreath/onbFadeIn/onbFadeOut, rotator, ca-view-enter .28s cubic-bezier(.22,1,.36,1), ca-view-exit .2s, nav-panel-enter .2s, motion-slide-in/.scale-in/.fade-in .45s, ripple .6s ease-out, pop .3s ease-out, particle-fly с --angle/--distance), Canvas/WebGL (краш-мир, слот-барабаны, плинко-физика), CSS-трансформации (монета 3D rotateY, карточки, чипы рулетки drag&amp;drop).</w:t>
      </w:r>
    </w:p>
    <w:p>
      <w:pPr>
        <w:pStyle w:val="H2"/>
        <w:keepNext/>
      </w:pPr>
      <w:r>
        <w:rPr>
          <w:b/>
          <w:sz w:val="24"/>
          <w:szCs w:val="24"/>
        </w:rPr>
        <w:t xml:space="preserve">10.2. Реестр ключевых анимаций</w:t>
      </w:r>
    </w:p>
    <w:p>
      <w:pPr>
        <w:pStyle w:val="Bullet"/>
      </w:pPr>
      <w:r>
        <w:t xml:space="preserve">•  Загрузка игры: GameCurtain (появление занавеса, прогресс-бар со sweep-бликом, % загрузки, исчезновение .35s, классы GameCurtain--closing).</w:t>
      </w:r>
    </w:p>
    <w:p>
      <w:pPr>
        <w:pStyle w:val="Bullet"/>
      </w:pPr>
      <w:r>
        <w:t xml:space="preserve">•  Навигация: слайд-ин панелей, модалов VKUI (ModalRoot transitions), Snackbar fadeIn + slide.</w:t>
      </w:r>
    </w:p>
    <w:p>
      <w:pPr>
        <w:pStyle w:val="Bullet"/>
      </w:pPr>
      <w:r>
        <w:t xml:space="preserve">•  Онбординг: появление модалки (onbFadeIn), пульсация элементов (onbBreath/rotator), счётчик «Забираем…».</w:t>
      </w:r>
    </w:p>
    <w:p>
      <w:pPr>
        <w:pStyle w:val="Bullet"/>
      </w:pPr>
      <w:r>
        <w:t xml:space="preserve">•  Кости (dice): парящие кости (floatingDice d1–d3), вращение граней, искры (sparkle s1–s3), мини-кости, прогресс-бар таймера.</w:t>
      </w:r>
    </w:p>
    <w:p>
      <w:pPr>
        <w:pStyle w:val="Bullet"/>
      </w:pPr>
      <w:r>
        <w:t xml:space="preserve">•  Краш: 3D/2D мир ракеты (запуск, дым, искры, кольца, изгиб кривой, свечение головы), баннер «УЛЕТЕЛ», вспышка (flash/flashTint), тряска (shake), 3 тира фона, readout множителя.</w:t>
      </w:r>
    </w:p>
    <w:p>
      <w:pPr>
        <w:pStyle w:val="Bullet"/>
      </w:pPr>
      <w:r>
        <w:t xml:space="preserve">•  Сапёр: раскрытие плиток (ripple 0.6s, пульс), всплывающие множители (pop 0.3s), частицы при МЕГА-выигрыше; в Сапёре Макс — «Текущий/Следующий».</w:t>
      </w:r>
    </w:p>
    <w:p>
      <w:pPr>
        <w:pStyle w:val="Bullet"/>
      </w:pPr>
      <w:r>
        <w:t xml:space="preserve">•  Plinko: физика шара с гвоздями, отскоки, финальный каскад частиц (particle-fly), подсветка множителя.</w:t>
      </w:r>
    </w:p>
    <w:p>
      <w:pPr>
        <w:pStyle w:val="Bullet"/>
      </w:pPr>
      <w:r>
        <w:t xml:space="preserve">•  Рулетка/колесо: вращение секторов, tick-звук по секторам, чипы drag&amp;drop (rtChip, ghost, pending/sel), подсветка выигрышных секторов; у CrazyTime — вращение 54-секторного колеса и бонусные мини-сцены (coin flip, pachinko, cash hunt reveal по 50мс+30мс, перетасовка).</w:t>
      </w:r>
    </w:p>
    <w:p>
      <w:pPr>
        <w:pStyle w:val="Bullet"/>
      </w:pPr>
      <w:r>
        <w:t xml:space="preserve">•  Слоты: запуск барабанов (spin_start), остановка по барабанам (symbol_land), каскады (cascade), кластерные выигрыши (cluster_win), скеттеры (scatter_land), бонус-триггеры (freespins_trigger), счётчик выигрыша (win_counter), баннеры win_big/win_epic/win_max.</w:t>
      </w:r>
    </w:p>
    <w:p>
      <w:pPr>
        <w:pStyle w:val="Bullet"/>
      </w:pPr>
      <w:r>
        <w:t xml:space="preserve">•  Пенальти: полёт мяча, вратарь-сейв («ВРАТАРЬ!»), гол («ГОЛ!»), серия 1 из N.</w:t>
      </w:r>
    </w:p>
    <w:p>
      <w:pPr>
        <w:pStyle w:val="Bullet"/>
      </w:pPr>
      <w:r>
        <w:t xml:space="preserve">•  Escape: мерцающий свет (flicker_buzz), проявление крови (blood_reveal), двери (door_creak/door_safe/door_stuck), монстр (monster_catch/monster_growl/roof_escape), осечка пистолета.</w:t>
      </w:r>
    </w:p>
    <w:p>
      <w:pPr>
        <w:pStyle w:val="Bullet"/>
      </w:pPr>
      <w:r>
        <w:t xml:space="preserve">•  Flipper: 3D-подброс монеты (rotateY, turbo), шаги-раунды (steps), кэф.</w:t>
      </w:r>
    </w:p>
    <w:p>
      <w:pPr>
        <w:pStyle w:val="Bullet"/>
      </w:pPr>
      <w:r>
        <w:t xml:space="preserve">•  Ёлка: открытие подарков, фазы «Запоминай расположение → Перемешиваем → Выбери подарок», конфетти-поздравление, множитель.</w:t>
      </w:r>
    </w:p>
    <w:p>
      <w:pPr>
        <w:pStyle w:val="Bullet"/>
      </w:pPr>
      <w:r>
        <w:t xml:space="preserve">•  Микро-анимации: Tappable-волны VKUI (animation-wave), пульс кнопок (active scale .95), слайд-модалки, скелетоны.</w:t>
      </w:r>
    </w:p>
    <w:p>
      <w:pPr>
        <w:pStyle w:val="H1"/>
        <w:keepNext/>
      </w:pPr>
      <w:r>
        <w:rPr>
          <w:b/>
          <w:sz w:val="28"/>
          <w:szCs w:val="28"/>
        </w:rPr>
        <w:t xml:space="preserve">11. ЗВУКОВОЙ ДИЗАЙН</w:t>
      </w:r>
    </w:p>
    <w:p>
      <w:pPr>
        <w:pStyle w:val="H2"/>
        <w:keepNext/>
      </w:pPr>
      <w:r>
        <w:rPr>
          <w:b/>
          <w:sz w:val="24"/>
          <w:szCs w:val="24"/>
        </w:rPr>
        <w:t xml:space="preserve">11.1. Движок звука</w:t>
      </w:r>
    </w:p>
    <w:p>
      <w:pPr>
        <w:pStyle w:val="Normal"/>
      </w:pPr>
      <w:r>
        <w:rPr>
          <w:sz w:val="22"/>
          <w:szCs w:val="22"/>
        </w:rPr>
        <w:t xml:space="preserve">Звук реализован на Web Audio API: AudioContext (webkit fallback), два master-gain: SFX (l) и Music (b). Громкости хранятся в localStorage: sfxVolume и musicVolume, по умолчанию 0.5 (диапазон 0–1); флаги soundEnabled и musicEnabled (по умолчанию true). Разблокировка аудио на мобильных: тихий loop-сэмпл silence.wav (volume 0.001) запускается по первому pointerdown/touchend/keydown. Сэмплы — .opus (например, static/media/bet.&lt;hash&gt;.opus), декодируются через decodeAudioData; загрузка с пулом 6 параллельных загрузок и ретраями с экспоненциальной задержкой (800×2^n); при неподдерживаемом формате — предупреждение «[sound] decode failed ... формат не поддержан этим WebView?». SFX-проигрывание поддерживает одновременность (список источников), громкость на сэмпл (множитель s), loop-музыка с volume и отключением через fade/stop (J).</w:t>
      </w:r>
    </w:p>
    <w:p>
      <w:pPr>
        <w:pStyle w:val="H2"/>
        <w:keepNext/>
      </w:pPr>
      <w:r>
        <w:rPr>
          <w:b/>
          <w:sz w:val="24"/>
          <w:szCs w:val="24"/>
        </w:rPr>
        <w:t xml:space="preserve">11.2. Реестр звуковых событий</w:t>
      </w:r>
    </w:p>
    <w:p>
      <w:pPr>
        <w:pStyle w:val="Bullet"/>
      </w:pPr>
      <w:r>
        <w:t xml:space="preserve">•  Общие (корень): bet, tile_click, tile_safe, bomb, cashout, mega_win, pd_deal, pd_hit, pd_stand, pd_reveal, pd_lose, keno_hit, mw_spin, mw_tick, ui_click.</w:t>
      </w:r>
    </w:p>
    <w:p>
      <w:pPr>
        <w:pStyle w:val="Bullet"/>
      </w:pPr>
      <w:r>
        <w:t xml:space="preserve">•  Bandos (bandos_sfx/): ambient_base, ambient_bonus, artifact_reveal, cluster_win, container_collect, emission_wave, freespins_trigger, radiation_cloud, scatter_detector, spin_start, symbol_land, ui_click, win_big, win_max.</w:t>
      </w:r>
    </w:p>
    <w:p>
      <w:pPr>
        <w:pStyle w:val="Bullet"/>
      </w:pPr>
      <w:r>
        <w:t xml:space="preserve">•  Fishing (fishing/): ambient_base, ambient_bonus, bazooka, collect, dynamite, fish_swim, freespins_trigger, hook_pull, hook_whiff, level_up, line_win, meter_punch, modifier_reveal, money_plaque, pike_celebrate, reel_anticipate, scatter_land, spin_start, symbol_land, ui_click, water_transition, win_big, win_counter, win_max.</w:t>
      </w:r>
    </w:p>
    <w:p>
      <w:pPr>
        <w:pStyle w:val="Bullet"/>
      </w:pPr>
      <w:r>
        <w:t xml:space="preserve">•  Escape (escape_sfx/): ambient_base, ambient_deep, blood_reveal, bonus_armed, bonus_fired, cashout_win, cursed_floor, door_creak, door_safe, door_stuck, flicker_buzz, footsteps_stairs, monster_catch, monster_growl, pistol_found, pistol_shot, roof_escape, round_start, secret_floor, streak_pip, ui_click, win_big, win_counter.</w:t>
      </w:r>
    </w:p>
    <w:p>
      <w:pPr>
        <w:pStyle w:val="Bullet"/>
      </w:pPr>
      <w:r>
        <w:t xml:space="preserve">•  Дикая Охота (wildhunt/): ambient_base, ambient_bonus, beast_bite, beast_feed, beast_grow, beast_spawn, beast_step, bonus_trigger, cage_catch, cascade, cluster_win, hunt_kill, hunt_sweep, ladder_double, moon_rise, retrigger, scatter_land, slaughter_final, spin_start, symbol_land, ui_click, win_big, win_counter, win_epic, win_max, win_mega.</w:t>
      </w:r>
    </w:p>
    <w:p>
      <w:pPr>
        <w:pStyle w:val="Bullet"/>
      </w:pPr>
      <w:r>
        <w:t xml:space="preserve">•  Музыка: луп-эмбиенты ambient_base / ambient_bonus / ambient_deep, переключаемые по состоянию игры (базовый луп, бонусный луп, глубокий луп для хоррора).</w:t>
      </w:r>
    </w:p>
    <w:p>
      <w:pPr>
        <w:pStyle w:val="H2"/>
        <w:keepNext/>
      </w:pPr>
      <w:r>
        <w:rPr>
          <w:b/>
          <w:sz w:val="24"/>
          <w:szCs w:val="24"/>
        </w:rPr>
        <w:t xml:space="preserve">11.3. Карта звуков по играм</w:t>
      </w:r>
    </w:p>
    <w:p>
      <w:pPr>
        <w:pStyle w:val="Normal"/>
      </w:pPr>
      <w:r>
        <w:rPr>
          <w:sz w:val="22"/>
          <w:szCs w:val="22"/>
        </w:rPr>
        <w:t xml:space="preserve">mines/minedrop/fortunemine: bet, tile_click, tile_safe, (bomb), keno_hit, cashout, mega_win; keno: bet, tile_click, keno_hit, pd_lose, cashout, mega_win; hilo: bet, pd_deal, pd_hit, pd_stand, pd_lose, cashout, mega_win; blackjack/pokdeng: bet, pd_deal, pd_hit, pd_reveal, pd_stand, pd_lose, cashout, mega_win; pokdengpvp: bet, pd_hit, pd_stand; over: bet, mw_tick, pd_lose, cashout, mega_win; wheel: bet, mw_spin, mw_tick, pd_lose, cashout, mega_win; megabonus (MEGA-колесо): mw_spin, mw_tick, mega_win. Настройки звука в играх: «Звук / Музыка / Эффекты» (Escape, Wild Hunt, Keno, Fishing, Bandos и др.). При выигрышах: обычный — cashout/win_big, крупный (mult ≥ 10) — mega_win; серия звуков win_counter; win_epic/win_max — для максимальных выигрышей.</w:t>
      </w:r>
    </w:p>
    <w:p>
      <w:pPr>
        <w:pStyle w:val="H1"/>
        <w:keepNext/>
      </w:pPr>
      <w:r>
        <w:rPr>
          <w:b/>
          <w:sz w:val="28"/>
          <w:szCs w:val="28"/>
        </w:rPr>
        <w:t xml:space="preserve">12. ЭКОНОМИКА, БОНУСЫ, КЛАНЫ, РЕЙТИНГИ И СОБЫТИЯ</w:t>
      </w:r>
    </w:p>
    <w:p>
      <w:pPr>
        <w:pStyle w:val="H2"/>
        <w:keepNext/>
      </w:pPr>
      <w:r>
        <w:rPr>
          <w:b/>
          <w:sz w:val="24"/>
          <w:szCs w:val="24"/>
        </w:rPr>
        <w:t xml:space="preserve">12.1. Виртуальная валюта и магазин</w:t>
      </w:r>
    </w:p>
    <w:p>
      <w:pPr>
        <w:pStyle w:val="Normal"/>
      </w:pPr>
      <w:r>
        <w:rPr>
          <w:sz w:val="22"/>
          <w:szCs w:val="22"/>
        </w:rPr>
        <w:t xml:space="preserve">Единственная валюта — LC (коины). Баланс хранится на сервере и обновляется событиями update (balance); клиент отображает компактно (млн/млрд/трлн). Вывод LC в реальные деньги невозможен; пополнение — покупка пакетов коинов через магазин (VK Pay / платёжное окно; в standalone — внешний магазин laki.games/shop/). После успешной оплаты — «Успех! Баланс пополнен на N».</w:t>
      </w:r>
    </w:p>
    <w:p>
      <w:pPr>
        <w:pStyle w:val="H2"/>
        <w:keepNext/>
      </w:pPr>
      <w:r>
        <w:rPr>
          <w:b/>
          <w:sz w:val="24"/>
          <w:szCs w:val="24"/>
        </w:rPr>
        <w:t xml:space="preserve">12.2. Бонусная система</w:t>
      </w:r>
    </w:p>
    <w:p>
      <w:pPr>
        <w:pStyle w:val="Bullet"/>
      </w:pPr>
      <w:r>
        <w:t xml:space="preserve">•  Стартовый бонус (онбординг): сумма с сервера (onboarding_sum) + бонус на следующий день (onboarding_day2_sum, «Завтра пришлём ещё N»); получение — onboarding_bonus / onboarding_bonus_tommorow.</w:t>
      </w:r>
    </w:p>
    <w:p>
      <w:pPr>
        <w:pStyle w:val="Bullet"/>
      </w:pPr>
      <w:r>
        <w:t xml:space="preserve">•  Серия входов (streak): current_streak / streak_played; индикатор «flame + N»; пропуск дня сбрасывает серию.</w:t>
      </w:r>
    </w:p>
    <w:p>
      <w:pPr>
        <w:pStyle w:val="Bullet"/>
      </w:pPr>
      <w:r>
        <w:t xml:space="preserve">•  MEGA бонус: «Колесо удачи» (mega_bonus) — кручение колеса с множителями; может требовать повторного кручения («МЕГА бонус остался у вас»); «Джекпот!».</w:t>
      </w:r>
    </w:p>
    <w:p>
      <w:pPr>
        <w:pStyle w:val="Bullet"/>
      </w:pPr>
      <w:r>
        <w:t xml:space="preserve">•  Супер бонус: отдельная награда в блоке «Награды».</w:t>
      </w:r>
    </w:p>
    <w:p>
      <w:pPr>
        <w:pStyle w:val="Bullet"/>
      </w:pPr>
      <w:r>
        <w:t xml:space="preserve">•  Бонус за рекламу (ad_bonus): просмотр rewarded-видео («Посмотрите рекламу», «Смотреть», «Нет доступной рекламы») — начисление после завершения; перед начислением «Подтвердите, что Вы не робот».</w:t>
      </w:r>
    </w:p>
    <w:p>
      <w:pPr>
        <w:pStyle w:val="Bullet"/>
      </w:pPr>
      <w:r>
        <w:t xml:space="preserve">•  Награда за уровень (get_lvl_bonus): XP-прогресс, формула needExp(lvl) = 100000·(1+lvl)·(1+lvl²/100); «Уровень N», «Награда за уровень», «Макс. баланс».</w:t>
      </w:r>
    </w:p>
    <w:p>
      <w:pPr>
        <w:pStyle w:val="Bullet"/>
      </w:pPr>
      <w:r>
        <w:t xml:space="preserve">•  Персонализация: имя (с 5 уровня), цвет ника (с 10 уровня), рамка; смена за коины; 36 цветов.</w:t>
      </w:r>
    </w:p>
    <w:p>
      <w:pPr>
        <w:pStyle w:val="Bullet"/>
      </w:pPr>
      <w:r>
        <w:t xml:space="preserve">•  Промокоды: «Ввести код», «Активация промокода», ошибки «Вы не ввели промокод!».</w:t>
      </w:r>
    </w:p>
    <w:p>
      <w:pPr>
        <w:pStyle w:val="Bullet"/>
      </w:pPr>
      <w:r>
        <w:t xml:space="preserve">•  Реферальная программа: «Приглашенные Вами игроки будут приносить N% от суммы своих ставок!», реферальный ref-идентификатор в hash-ссылках (startHash «r...»).</w:t>
      </w:r>
    </w:p>
    <w:p>
      <w:pPr>
        <w:pStyle w:val="Bullet"/>
      </w:pPr>
      <w:r>
        <w:t xml:space="preserve">•  Ежедневные/сезонные: новогодняя ёлка (christmas, open_ny_gift, редактор холста, премиум-открытия x2), боевой пропуск (battlepass, ключи, Premium, задания дня, «МАСТЕР»).</w:t>
      </w:r>
    </w:p>
    <w:p>
      <w:pPr>
        <w:pStyle w:val="H2"/>
        <w:keepNext/>
      </w:pPr>
      <w:r>
        <w:rPr>
          <w:b/>
          <w:sz w:val="24"/>
          <w:szCs w:val="24"/>
        </w:rPr>
        <w:t xml:space="preserve">12.3. Кланы</w:t>
      </w:r>
    </w:p>
    <w:p>
      <w:pPr>
        <w:pStyle w:val="Normal"/>
      </w:pPr>
      <w:r>
        <w:rPr>
          <w:sz w:val="22"/>
          <w:szCs w:val="22"/>
        </w:rPr>
        <w:t xml:space="preserve">Клан — ячейка социализации: общий банк («Банк клана», «Снять»), взносы участников, средний вклад, «Кэшбэк: 0.15% от дневных ставок участников» (начисляется ежедневно), «Приз недели: 90% фонда — участникам по вкладу, 10% — в банк клана», рейтинг кланов («Топ-N кланов разделят фонд», «Итоги — воскресенье, 23:59 МСК»). Роли: лидер (может передать лидерство), участники; действия: создать, вступить, пригласить, открыть/закрыть, изменить название (3–28 символов)/фото/цвет/описание, выдать/снять коины, исключить, удалить; полная лента событий. Переход в клан возможен по ссылке (startHash «c...»).</w:t>
      </w:r>
    </w:p>
    <w:p>
      <w:pPr>
        <w:pStyle w:val="H2"/>
        <w:keepNext/>
      </w:pPr>
      <w:r>
        <w:rPr>
          <w:b/>
          <w:sz w:val="24"/>
          <w:szCs w:val="24"/>
        </w:rPr>
        <w:t xml:space="preserve">12.4. Рейтинги</w:t>
      </w:r>
    </w:p>
    <w:p>
      <w:pPr>
        <w:pStyle w:val="Normal"/>
      </w:pPr>
      <w:r>
        <w:rPr>
          <w:sz w:val="22"/>
          <w:szCs w:val="22"/>
        </w:rPr>
        <w:t xml:space="preserve">Ежедневный и недельный рейтинги игроков с призовым фондом; фонд пополняется ставками; «Итоги — ежедневно в 23:59 МСК» / «Итоги — воскресенье, 23:59 МСК»; «Топ-N игроков получат приз»; позиция игрока «Вы».</w:t>
      </w:r>
    </w:p>
    <w:p>
      <w:pPr>
        <w:pStyle w:val="H2"/>
        <w:keepNext/>
      </w:pPr>
      <w:r>
        <w:rPr>
          <w:b/>
          <w:sz w:val="24"/>
          <w:szCs w:val="24"/>
        </w:rPr>
        <w:t xml:space="preserve">12.5. События и сезонность</w:t>
      </w:r>
    </w:p>
    <w:p>
      <w:pPr>
        <w:pStyle w:val="Normal"/>
      </w:pPr>
      <w:r>
        <w:rPr>
          <w:sz w:val="22"/>
          <w:szCs w:val="22"/>
        </w:rPr>
        <w:t xml:space="preserve">Платформа поддерживает сезонные события, активируемые серверными флагами: «Новогоднее событие. Ёлка. Редактор подарков», «Открыть →», топ-25 ёлки, «Пряник/Триколор/Вьюга/Изумруд/Золото/Сияние» (новогодние расцветки) и т.п. События подключаются через action-запросы (open_ny_gift, open_christmas) и не влияют на базовую экономику.</w:t>
      </w:r>
    </w:p>
    <w:p>
      <w:pPr>
        <w:pStyle w:val="H1"/>
        <w:keepNext/>
      </w:pPr>
      <w:r>
        <w:rPr>
          <w:b/>
          <w:sz w:val="28"/>
          <w:szCs w:val="28"/>
        </w:rPr>
        <w:t xml:space="preserve">13. МАТРИЦА ОТВЕТСТВЕННОСТИ (RACI)</w:t>
      </w:r>
    </w:p>
    <w:p>
      <w:pPr>
        <w:pStyle w:val="Normal"/>
      </w:pPr>
      <w:r>
        <w:rPr>
          <w:sz w:val="22"/>
          <w:szCs w:val="22"/>
        </w:rPr>
        <w:t xml:space="preserve">Для исключения ситуаций, когда «у семи нянек дитя без глазу», вводится матрица RACI (Responsible, Accountable, Consulted, Informed) для ключевых этапов проекта:</w:t>
      </w:r>
    </w:p>
    <w:tbl>
      <w:tblPr>
        <w:tblStyle w:val="TableGrid"/>
        <w:tblW w:w="0" w:type="auto"/>
        <w:tblLook w:val="04A0"/>
      </w:tblPr>
      <w:tr>
        <w:tc>
          <w:tcPr>
            <w:tcW w:w="1" w:type="auto"/>
            <w:shd w:val="clear" w:color="auto" w:fill="E8F0FE"/>
          </w:tcPr>
          <w:p>
            <w:pPr>
              <w:spacing w:before="40" w:after="40"/>
            </w:pPr>
            <w:r>
              <w:rPr>
                <w:b/>
                <w:sz w:val="18"/>
              </w:rPr>
              <w:t xml:space="preserve">Этап / Задача</w:t>
            </w:r>
          </w:p>
        </w:tc>
        <w:tc>
          <w:tcPr>
            <w:tcW w:w="1" w:type="auto"/>
            <w:shd w:val="clear" w:color="auto" w:fill="E8F0FE"/>
          </w:tcPr>
          <w:p>
            <w:pPr>
              <w:spacing w:before="40" w:after="40"/>
            </w:pPr>
            <w:r>
              <w:rPr>
                <w:b/>
                <w:sz w:val="18"/>
              </w:rPr>
              <w:t xml:space="preserve">Исполнитель (Dev)</w:t>
            </w:r>
          </w:p>
        </w:tc>
        <w:tc>
          <w:tcPr>
            <w:tcW w:w="1" w:type="auto"/>
            <w:shd w:val="clear" w:color="auto" w:fill="E8F0FE"/>
          </w:tcPr>
          <w:p>
            <w:pPr>
              <w:spacing w:before="40" w:after="40"/>
            </w:pPr>
            <w:r>
              <w:rPr>
                <w:b/>
                <w:sz w:val="18"/>
              </w:rPr>
              <w:t xml:space="preserve">Заказчик (PO)</w:t>
            </w:r>
          </w:p>
        </w:tc>
        <w:tc>
          <w:tcPr>
            <w:tcW w:w="1" w:type="auto"/>
            <w:shd w:val="clear" w:color="auto" w:fill="E8F0FE"/>
          </w:tcPr>
          <w:p>
            <w:pPr>
              <w:spacing w:before="40" w:after="40"/>
            </w:pPr>
            <w:r>
              <w:rPr>
                <w:b/>
                <w:sz w:val="18"/>
              </w:rPr>
              <w:t xml:space="preserve">Геймдизайнер</w:t>
            </w:r>
          </w:p>
        </w:tc>
        <w:tc>
          <w:tcPr>
            <w:tcW w:w="1" w:type="auto"/>
            <w:shd w:val="clear" w:color="auto" w:fill="E8F0FE"/>
          </w:tcPr>
          <w:p>
            <w:pPr>
              <w:spacing w:before="40" w:after="40"/>
            </w:pPr>
            <w:r>
              <w:rPr>
                <w:b/>
                <w:sz w:val="18"/>
              </w:rPr>
              <w:t xml:space="preserve">Серверщик (PHP/RNG)</w:t>
            </w:r>
          </w:p>
        </w:tc>
        <w:tc>
          <w:tcPr>
            <w:tcW w:w="1" w:type="auto"/>
            <w:shd w:val="clear" w:color="auto" w:fill="E8F0FE"/>
          </w:tcPr>
          <w:p>
            <w:pPr>
              <w:spacing w:before="40" w:after="40"/>
            </w:pPr>
            <w:r>
              <w:rPr>
                <w:b/>
                <w:sz w:val="18"/>
              </w:rPr>
              <w:t xml:space="preserve">UX/UI</w:t>
            </w:r>
          </w:p>
        </w:tc>
        <w:tc>
          <w:tcPr>
            <w:tcW w:w="1" w:type="auto"/>
            <w:shd w:val="clear" w:color="auto" w:fill="E8F0FE"/>
          </w:tcPr>
          <w:p>
            <w:pPr>
              <w:spacing w:before="40" w:after="40"/>
            </w:pPr>
            <w:r>
              <w:rPr>
                <w:b/>
                <w:sz w:val="18"/>
              </w:rPr>
              <w:t xml:space="preserve">Звукорежиссёр</w:t>
            </w:r>
          </w:p>
        </w:tc>
      </w:tr>
      <w:tr>
        <w:tc>
          <w:tcPr>
            <w:tcW w:w="1" w:type="auto"/>
          </w:tcPr>
          <w:p>
            <w:pPr>
              <w:spacing w:before="20" w:after="20"/>
            </w:pPr>
            <w:r>
              <w:sz w:val="18"/>
              <w:t xml:space="preserve">Написание ТЗ</w:t>
            </w:r>
          </w:p>
        </w:tc>
        <w:tc>
          <w:tcPr>
            <w:tcW w:w="1" w:type="auto"/>
          </w:tcPr>
          <w:p>
            <w:pPr>
              <w:spacing w:before="20" w:after="20"/>
            </w:pPr>
            <w:r>
              <w:sz w:val="18"/>
              <w:t xml:space="preserve">C</w:t>
            </w:r>
          </w:p>
        </w:tc>
        <w:tc>
          <w:tcPr>
            <w:tcW w:w="1" w:type="auto"/>
          </w:tcPr>
          <w:p>
            <w:pPr>
              <w:spacing w:before="20" w:after="20"/>
            </w:pPr>
            <w:r>
              <w:sz w:val="18"/>
              <w:t xml:space="preserve">A</w:t>
            </w:r>
          </w:p>
        </w:tc>
        <w:tc>
          <w:tcPr>
            <w:tcW w:w="1" w:type="auto"/>
          </w:tcPr>
          <w:p>
            <w:pPr>
              <w:spacing w:before="20" w:after="20"/>
            </w:pPr>
            <w:r>
              <w:sz w:val="18"/>
              <w:t xml:space="preserve">R</w:t>
            </w:r>
          </w:p>
        </w:tc>
        <w:tc>
          <w:tcPr>
            <w:tcW w:w="1" w:type="auto"/>
          </w:tcPr>
          <w:p>
            <w:pPr>
              <w:spacing w:before="20" w:after="20"/>
            </w:pPr>
            <w:r>
              <w:sz w:val="18"/>
              <w:t xml:space="preserve">I</w:t>
            </w:r>
          </w:p>
        </w:tc>
        <w:tc>
          <w:tcPr>
            <w:tcW w:w="1" w:type="auto"/>
          </w:tcPr>
          <w:p>
            <w:pPr>
              <w:spacing w:before="20" w:after="20"/>
            </w:pPr>
            <w:r>
              <w:sz w:val="18"/>
              <w:t xml:space="preserve">C</w:t>
            </w:r>
          </w:p>
        </w:tc>
        <w:tc>
          <w:tcPr>
            <w:tcW w:w="1" w:type="auto"/>
          </w:tcPr>
          <w:p>
            <w:pPr>
              <w:spacing w:before="20" w:after="20"/>
            </w:pPr>
            <w:r>
              <w:sz w:val="18"/>
              <w:t xml:space="preserve">C</w:t>
            </w:r>
          </w:p>
        </w:tc>
      </w:tr>
      <w:tr>
        <w:tc>
          <w:tcPr>
            <w:tcW w:w="1" w:type="auto"/>
          </w:tcPr>
          <w:p>
            <w:pPr>
              <w:spacing w:before="20" w:after="20"/>
            </w:pPr>
            <w:r>
              <w:sz w:val="18"/>
              <w:t xml:space="preserve">Математика шансов и RTP</w:t>
            </w:r>
          </w:p>
        </w:tc>
        <w:tc>
          <w:tcPr>
            <w:tcW w:w="1" w:type="auto"/>
          </w:tcPr>
          <w:p>
            <w:pPr>
              <w:spacing w:before="20" w:after="20"/>
            </w:pPr>
            <w:r>
              <w:sz w:val="18"/>
              <w:t xml:space="preserve">I</w:t>
            </w:r>
          </w:p>
        </w:tc>
        <w:tc>
          <w:tcPr>
            <w:tcW w:w="1" w:type="auto"/>
          </w:tcPr>
          <w:p>
            <w:pPr>
              <w:spacing w:before="20" w:after="20"/>
            </w:pPr>
            <w:r>
              <w:sz w:val="18"/>
              <w:t xml:space="preserve">A</w:t>
            </w:r>
          </w:p>
        </w:tc>
        <w:tc>
          <w:tcPr>
            <w:tcW w:w="1" w:type="auto"/>
          </w:tcPr>
          <w:p>
            <w:pPr>
              <w:spacing w:before="20" w:after="20"/>
            </w:pPr>
            <w:r>
              <w:sz w:val="18"/>
              <w:t xml:space="preserve">R</w:t>
            </w:r>
          </w:p>
        </w:tc>
        <w:tc>
          <w:tcPr>
            <w:tcW w:w="1" w:type="auto"/>
          </w:tcPr>
          <w:p>
            <w:pPr>
              <w:spacing w:before="20" w:after="20"/>
            </w:pPr>
            <w:r>
              <w:sz w:val="18"/>
              <w:t xml:space="preserve">R</w:t>
            </w:r>
          </w:p>
        </w:tc>
        <w:tc>
          <w:tcPr>
            <w:tcW w:w="1" w:type="auto"/>
          </w:tcPr>
          <w:p>
            <w:pPr>
              <w:spacing w:before="20" w:after="20"/>
            </w:pPr>
            <w:r>
              <w:sz w:val="18"/>
              <w:t xml:space="preserve">I</w:t>
            </w:r>
          </w:p>
        </w:tc>
        <w:tc>
          <w:tcPr>
            <w:tcW w:w="1" w:type="auto"/>
          </w:tcPr>
          <w:p>
            <w:pPr>
              <w:spacing w:before="20" w:after="20"/>
            </w:pPr>
            <w:r>
              <w:sz w:val="18"/>
              <w:t xml:space="preserve">I</w:t>
            </w:r>
          </w:p>
        </w:tc>
      </w:tr>
      <w:tr>
        <w:tc>
          <w:tcPr>
            <w:tcW w:w="1" w:type="auto"/>
          </w:tcPr>
          <w:p>
            <w:pPr>
              <w:spacing w:before="20" w:after="20"/>
            </w:pPr>
            <w:r>
              <w:sz w:val="18"/>
              <w:t xml:space="preserve">Пайплайн ставок/выплат (10 LC – 10¹¹ LC)</w:t>
            </w:r>
          </w:p>
        </w:tc>
        <w:tc>
          <w:tcPr>
            <w:tcW w:w="1" w:type="auto"/>
          </w:tcPr>
          <w:p>
            <w:pPr>
              <w:spacing w:before="20" w:after="20"/>
            </w:pPr>
            <w:r>
              <w:sz w:val="18"/>
              <w:t xml:space="preserve">R</w:t>
            </w:r>
          </w:p>
        </w:tc>
        <w:tc>
          <w:tcPr>
            <w:tcW w:w="1" w:type="auto"/>
          </w:tcPr>
          <w:p>
            <w:pPr>
              <w:spacing w:before="20" w:after="20"/>
            </w:pPr>
            <w:r>
              <w:sz w:val="18"/>
              <w:t xml:space="preserve">A</w:t>
            </w:r>
          </w:p>
        </w:tc>
        <w:tc>
          <w:tcPr>
            <w:tcW w:w="1" w:type="auto"/>
          </w:tcPr>
          <w:p>
            <w:pPr>
              <w:spacing w:before="20" w:after="20"/>
            </w:pPr>
            <w:r>
              <w:sz w:val="18"/>
              <w:t xml:space="preserve">I</w:t>
            </w:r>
          </w:p>
        </w:tc>
        <w:tc>
          <w:tcPr>
            <w:tcW w:w="1" w:type="auto"/>
          </w:tcPr>
          <w:p>
            <w:pPr>
              <w:spacing w:before="20" w:after="20"/>
            </w:pPr>
            <w:r>
              <w:sz w:val="18"/>
              <w:t xml:space="preserve">R</w:t>
            </w:r>
          </w:p>
        </w:tc>
        <w:tc>
          <w:tcPr>
            <w:tcW w:w="1" w:type="auto"/>
          </w:tcPr>
          <w:p>
            <w:pPr>
              <w:spacing w:before="20" w:after="20"/>
            </w:pPr>
            <w:r>
              <w:sz w:val="18"/>
              <w:t xml:space="preserve">I</w:t>
            </w:r>
          </w:p>
        </w:tc>
        <w:tc>
          <w:tcPr>
            <w:tcW w:w="1" w:type="auto"/>
          </w:tcPr>
          <w:p>
            <w:pPr>
              <w:spacing w:before="20" w:after="20"/>
            </w:pPr>
            <w:r>
              <w:sz w:val="18"/>
              <w:t xml:space="preserve">I</w:t>
            </w:r>
          </w:p>
        </w:tc>
      </w:tr>
      <w:tr>
        <w:tc>
          <w:tcPr>
            <w:tcW w:w="1" w:type="auto"/>
          </w:tcPr>
          <w:p>
            <w:pPr>
              <w:spacing w:before="20" w:after="20"/>
            </w:pPr>
            <w:r>
              <w:sz w:val="18"/>
              <w:t xml:space="preserve">Сокет-протокол /io и честность MD5</w:t>
            </w:r>
          </w:p>
        </w:tc>
        <w:tc>
          <w:tcPr>
            <w:tcW w:w="1" w:type="auto"/>
          </w:tcPr>
          <w:p>
            <w:pPr>
              <w:spacing w:before="20" w:after="20"/>
            </w:pPr>
            <w:r>
              <w:sz w:val="18"/>
              <w:t xml:space="preserve">R</w:t>
            </w:r>
          </w:p>
        </w:tc>
        <w:tc>
          <w:tcPr>
            <w:tcW w:w="1" w:type="auto"/>
          </w:tcPr>
          <w:p>
            <w:pPr>
              <w:spacing w:before="20" w:after="20"/>
            </w:pPr>
            <w:r>
              <w:sz w:val="18"/>
              <w:t xml:space="preserve">I</w:t>
            </w:r>
          </w:p>
        </w:tc>
        <w:tc>
          <w:tcPr>
            <w:tcW w:w="1" w:type="auto"/>
          </w:tcPr>
          <w:p>
            <w:pPr>
              <w:spacing w:before="20" w:after="20"/>
            </w:pPr>
            <w:r>
              <w:sz w:val="18"/>
              <w:t xml:space="preserve">C</w:t>
            </w:r>
          </w:p>
        </w:tc>
        <w:tc>
          <w:tcPr>
            <w:tcW w:w="1" w:type="auto"/>
          </w:tcPr>
          <w:p>
            <w:pPr>
              <w:spacing w:before="20" w:after="20"/>
            </w:pPr>
            <w:r>
              <w:sz w:val="18"/>
              <w:t xml:space="preserve">A</w:t>
            </w:r>
          </w:p>
        </w:tc>
        <w:tc>
          <w:tcPr>
            <w:tcW w:w="1" w:type="auto"/>
          </w:tcPr>
          <w:p>
            <w:pPr>
              <w:spacing w:before="20" w:after="20"/>
            </w:pPr>
            <w:r>
              <w:sz w:val="18"/>
              <w:t xml:space="preserve">I</w:t>
            </w:r>
          </w:p>
        </w:tc>
        <w:tc>
          <w:tcPr>
            <w:tcW w:w="1" w:type="auto"/>
          </w:tcPr>
          <w:p>
            <w:pPr>
              <w:spacing w:before="20" w:after="20"/>
            </w:pPr>
            <w:r>
              <w:sz w:val="18"/>
              <w:t xml:space="preserve">I</w:t>
            </w:r>
          </w:p>
        </w:tc>
      </w:tr>
      <w:tr>
        <w:tc>
          <w:tcPr>
            <w:tcW w:w="1" w:type="auto"/>
          </w:tcPr>
          <w:p>
            <w:pPr>
              <w:spacing w:before="20" w:after="20"/>
            </w:pPr>
            <w:r>
              <w:sz w:val="18"/>
              <w:t xml:space="preserve">Каталог 37 игр и их логика</w:t>
            </w:r>
          </w:p>
        </w:tc>
        <w:tc>
          <w:tcPr>
            <w:tcW w:w="1" w:type="auto"/>
          </w:tcPr>
          <w:p>
            <w:pPr>
              <w:spacing w:before="20" w:after="20"/>
            </w:pPr>
            <w:r>
              <w:sz w:val="18"/>
              <w:t xml:space="preserve">R</w:t>
            </w:r>
          </w:p>
        </w:tc>
        <w:tc>
          <w:tcPr>
            <w:tcW w:w="1" w:type="auto"/>
          </w:tcPr>
          <w:p>
            <w:pPr>
              <w:spacing w:before="20" w:after="20"/>
            </w:pPr>
            <w:r>
              <w:sz w:val="18"/>
              <w:t xml:space="preserve">I</w:t>
            </w:r>
          </w:p>
        </w:tc>
        <w:tc>
          <w:tcPr>
            <w:tcW w:w="1" w:type="auto"/>
          </w:tcPr>
          <w:p>
            <w:pPr>
              <w:spacing w:before="20" w:after="20"/>
            </w:pPr>
            <w:r>
              <w:sz w:val="18"/>
              <w:t xml:space="preserve">A</w:t>
            </w:r>
          </w:p>
        </w:tc>
        <w:tc>
          <w:tcPr>
            <w:tcW w:w="1" w:type="auto"/>
          </w:tcPr>
          <w:p>
            <w:pPr>
              <w:spacing w:before="20" w:after="20"/>
            </w:pPr>
            <w:r>
              <w:sz w:val="18"/>
              <w:t xml:space="preserve">R</w:t>
            </w:r>
          </w:p>
        </w:tc>
        <w:tc>
          <w:tcPr>
            <w:tcW w:w="1" w:type="auto"/>
          </w:tcPr>
          <w:p>
            <w:pPr>
              <w:spacing w:before="20" w:after="20"/>
            </w:pPr>
            <w:r>
              <w:sz w:val="18"/>
              <w:t xml:space="preserve">C</w:t>
            </w:r>
          </w:p>
        </w:tc>
        <w:tc>
          <w:tcPr>
            <w:tcW w:w="1" w:type="auto"/>
          </w:tcPr>
          <w:p>
            <w:pPr>
              <w:spacing w:before="20" w:after="20"/>
            </w:pPr>
            <w:r>
              <w:sz w:val="18"/>
              <w:t xml:space="preserve">C</w:t>
            </w:r>
          </w:p>
        </w:tc>
      </w:tr>
      <w:tr>
        <w:tc>
          <w:tcPr>
            <w:tcW w:w="1" w:type="auto"/>
          </w:tcPr>
          <w:p>
            <w:pPr>
              <w:spacing w:before="20" w:after="20"/>
            </w:pPr>
            <w:r>
              <w:sz w:val="18"/>
              <w:t xml:space="preserve">Звуковой движок Web Audio/.opus</w:t>
            </w:r>
          </w:p>
        </w:tc>
        <w:tc>
          <w:tcPr>
            <w:tcW w:w="1" w:type="auto"/>
          </w:tcPr>
          <w:p>
            <w:pPr>
              <w:spacing w:before="20" w:after="20"/>
            </w:pPr>
            <w:r>
              <w:sz w:val="18"/>
              <w:t xml:space="preserve">R</w:t>
            </w:r>
          </w:p>
        </w:tc>
        <w:tc>
          <w:tcPr>
            <w:tcW w:w="1" w:type="auto"/>
          </w:tcPr>
          <w:p>
            <w:pPr>
              <w:spacing w:before="20" w:after="20"/>
            </w:pPr>
            <w:r>
              <w:sz w:val="18"/>
              <w:t xml:space="preserve">I</w:t>
            </w:r>
          </w:p>
        </w:tc>
        <w:tc>
          <w:tcPr>
            <w:tcW w:w="1" w:type="auto"/>
          </w:tcPr>
          <w:p>
            <w:pPr>
              <w:spacing w:before="20" w:after="20"/>
            </w:pPr>
            <w:r>
              <w:sz w:val="18"/>
              <w:t xml:space="preserve">I</w:t>
            </w:r>
          </w:p>
        </w:tc>
        <w:tc>
          <w:tcPr>
            <w:tcW w:w="1" w:type="auto"/>
          </w:tcPr>
          <w:p>
            <w:pPr>
              <w:spacing w:before="20" w:after="20"/>
            </w:pPr>
            <w:r>
              <w:sz w:val="18"/>
              <w:t xml:space="preserve">I</w:t>
            </w:r>
          </w:p>
        </w:tc>
        <w:tc>
          <w:tcPr>
            <w:tcW w:w="1" w:type="auto"/>
          </w:tcPr>
          <w:p>
            <w:pPr>
              <w:spacing w:before="20" w:after="20"/>
            </w:pPr>
            <w:r>
              <w:sz w:val="18"/>
              <w:t xml:space="preserve">I</w:t>
            </w:r>
          </w:p>
        </w:tc>
        <w:tc>
          <w:tcPr>
            <w:tcW w:w="1" w:type="auto"/>
          </w:tcPr>
          <w:p>
            <w:pPr>
              <w:spacing w:before="20" w:after="20"/>
            </w:pPr>
            <w:r>
              <w:sz w:val="18"/>
              <w:t xml:space="preserve">A</w:t>
            </w:r>
          </w:p>
        </w:tc>
      </w:tr>
      <w:tr>
        <w:tc>
          <w:tcPr>
            <w:tcW w:w="1" w:type="auto"/>
          </w:tcPr>
          <w:p>
            <w:pPr>
              <w:spacing w:before="20" w:after="20"/>
            </w:pPr>
            <w:r>
              <w:sz w:val="18"/>
              <w:t xml:space="preserve">Анимации и GameCurtain</w:t>
            </w:r>
          </w:p>
        </w:tc>
        <w:tc>
          <w:tcPr>
            <w:tcW w:w="1" w:type="auto"/>
          </w:tcPr>
          <w:p>
            <w:pPr>
              <w:spacing w:before="20" w:after="20"/>
            </w:pPr>
            <w:r>
              <w:sz w:val="18"/>
              <w:t xml:space="preserve">R</w:t>
            </w:r>
          </w:p>
        </w:tc>
        <w:tc>
          <w:tcPr>
            <w:tcW w:w="1" w:type="auto"/>
          </w:tcPr>
          <w:p>
            <w:pPr>
              <w:spacing w:before="20" w:after="20"/>
            </w:pPr>
            <w:r>
              <w:sz w:val="18"/>
              <w:t xml:space="preserve">I</w:t>
            </w:r>
          </w:p>
        </w:tc>
        <w:tc>
          <w:tcPr>
            <w:tcW w:w="1" w:type="auto"/>
          </w:tcPr>
          <w:p>
            <w:pPr>
              <w:spacing w:before="20" w:after="20"/>
            </w:pPr>
            <w:r>
              <w:sz w:val="18"/>
              <w:t xml:space="preserve">C</w:t>
            </w:r>
          </w:p>
        </w:tc>
        <w:tc>
          <w:tcPr>
            <w:tcW w:w="1" w:type="auto"/>
          </w:tcPr>
          <w:p>
            <w:pPr>
              <w:spacing w:before="20" w:after="20"/>
            </w:pPr>
            <w:r>
              <w:sz w:val="18"/>
              <w:t xml:space="preserve">I</w:t>
            </w:r>
          </w:p>
        </w:tc>
        <w:tc>
          <w:tcPr>
            <w:tcW w:w="1" w:type="auto"/>
          </w:tcPr>
          <w:p>
            <w:pPr>
              <w:spacing w:before="20" w:after="20"/>
            </w:pPr>
            <w:r>
              <w:sz w:val="18"/>
              <w:t xml:space="preserve">A</w:t>
            </w:r>
          </w:p>
        </w:tc>
        <w:tc>
          <w:tcPr>
            <w:tcW w:w="1" w:type="auto"/>
          </w:tcPr>
          <w:p>
            <w:pPr>
              <w:spacing w:before="20" w:after="20"/>
            </w:pPr>
            <w:r>
              <w:sz w:val="18"/>
              <w:t xml:space="preserve">I</w:t>
            </w:r>
          </w:p>
        </w:tc>
      </w:tr>
      <w:tr>
        <w:tc>
          <w:tcPr>
            <w:tcW w:w="1" w:type="auto"/>
          </w:tcPr>
          <w:p>
            <w:pPr>
              <w:spacing w:before="20" w:after="20"/>
            </w:pPr>
            <w:r>
              <w:sz w:val="18"/>
              <w:t xml:space="preserve">Кланы, рейтинги, батл-пасс, ёлка</w:t>
            </w:r>
          </w:p>
        </w:tc>
        <w:tc>
          <w:tcPr>
            <w:tcW w:w="1" w:type="auto"/>
          </w:tcPr>
          <w:p>
            <w:pPr>
              <w:spacing w:before="20" w:after="20"/>
            </w:pPr>
            <w:r>
              <w:sz w:val="18"/>
              <w:t xml:space="preserve">R</w:t>
            </w:r>
          </w:p>
        </w:tc>
        <w:tc>
          <w:tcPr>
            <w:tcW w:w="1" w:type="auto"/>
          </w:tcPr>
          <w:p>
            <w:pPr>
              <w:spacing w:before="20" w:after="20"/>
            </w:pPr>
            <w:r>
              <w:sz w:val="18"/>
              <w:t xml:space="preserve">A</w:t>
            </w:r>
          </w:p>
        </w:tc>
        <w:tc>
          <w:tcPr>
            <w:tcW w:w="1" w:type="auto"/>
          </w:tcPr>
          <w:p>
            <w:pPr>
              <w:spacing w:before="20" w:after="20"/>
            </w:pPr>
            <w:r>
              <w:sz w:val="18"/>
              <w:t xml:space="preserve">C</w:t>
            </w:r>
          </w:p>
        </w:tc>
        <w:tc>
          <w:tcPr>
            <w:tcW w:w="1" w:type="auto"/>
          </w:tcPr>
          <w:p>
            <w:pPr>
              <w:spacing w:before="20" w:after="20"/>
            </w:pPr>
            <w:r>
              <w:sz w:val="18"/>
              <w:t xml:space="preserve">R</w:t>
            </w:r>
          </w:p>
        </w:tc>
        <w:tc>
          <w:tcPr>
            <w:tcW w:w="1" w:type="auto"/>
          </w:tcPr>
          <w:p>
            <w:pPr>
              <w:spacing w:before="20" w:after="20"/>
            </w:pPr>
            <w:r>
              <w:sz w:val="18"/>
              <w:t xml:space="preserve">C</w:t>
            </w:r>
          </w:p>
        </w:tc>
        <w:tc>
          <w:tcPr>
            <w:tcW w:w="1" w:type="auto"/>
          </w:tcPr>
          <w:p>
            <w:pPr>
              <w:spacing w:before="20" w:after="20"/>
            </w:pPr>
            <w:r>
              <w:sz w:val="18"/>
              <w:t xml:space="preserve">I</w:t>
            </w:r>
          </w:p>
        </w:tc>
      </w:tr>
      <w:tr>
        <w:tc>
          <w:tcPr>
            <w:tcW w:w="1" w:type="auto"/>
          </w:tcPr>
          <w:p>
            <w:pPr>
              <w:spacing w:before="20" w:after="20"/>
            </w:pPr>
            <w:r>
              <w:sz w:val="18"/>
              <w:t xml:space="preserve">Тестирование честности и лимитов</w:t>
            </w:r>
          </w:p>
        </w:tc>
        <w:tc>
          <w:tcPr>
            <w:tcW w:w="1" w:type="auto"/>
          </w:tcPr>
          <w:p>
            <w:pPr>
              <w:spacing w:before="20" w:after="20"/>
            </w:pPr>
            <w:r>
              <w:sz w:val="18"/>
              <w:t xml:space="preserve">R</w:t>
            </w:r>
          </w:p>
        </w:tc>
        <w:tc>
          <w:tcPr>
            <w:tcW w:w="1" w:type="auto"/>
          </w:tcPr>
          <w:p>
            <w:pPr>
              <w:spacing w:before="20" w:after="20"/>
            </w:pPr>
            <w:r>
              <w:sz w:val="18"/>
              <w:t xml:space="preserve">I</w:t>
            </w:r>
          </w:p>
        </w:tc>
        <w:tc>
          <w:tcPr>
            <w:tcW w:w="1" w:type="auto"/>
          </w:tcPr>
          <w:p>
            <w:pPr>
              <w:spacing w:before="20" w:after="20"/>
            </w:pPr>
            <w:r>
              <w:sz w:val="18"/>
              <w:t xml:space="preserve">C</w:t>
            </w:r>
          </w:p>
        </w:tc>
        <w:tc>
          <w:tcPr>
            <w:tcW w:w="1" w:type="auto"/>
          </w:tcPr>
          <w:p>
            <w:pPr>
              <w:spacing w:before="20" w:after="20"/>
            </w:pPr>
            <w:r>
              <w:sz w:val="18"/>
              <w:t xml:space="preserve">C</w:t>
            </w:r>
          </w:p>
        </w:tc>
        <w:tc>
          <w:tcPr>
            <w:tcW w:w="1" w:type="auto"/>
          </w:tcPr>
          <w:p>
            <w:pPr>
              <w:spacing w:before="20" w:after="20"/>
            </w:pPr>
            <w:r>
              <w:sz w:val="18"/>
              <w:t xml:space="preserve">C</w:t>
            </w:r>
          </w:p>
        </w:tc>
        <w:tc>
          <w:tcPr>
            <w:tcW w:w="1" w:type="auto"/>
          </w:tcPr>
          <w:p>
            <w:pPr>
              <w:spacing w:before="20" w:after="20"/>
            </w:pPr>
            <w:r>
              <w:sz w:val="18"/>
              <w:t xml:space="preserve">C</w:t>
            </w:r>
          </w:p>
        </w:tc>
      </w:tr>
      <w:tr>
        <w:tc>
          <w:tcPr>
            <w:tcW w:w="1" w:type="auto"/>
          </w:tcPr>
          <w:p>
            <w:pPr>
              <w:spacing w:before="20" w:after="20"/>
            </w:pPr>
            <w:r>
              <w:sz w:val="18"/>
              <w:t xml:space="preserve">Приемка работ</w:t>
            </w:r>
          </w:p>
        </w:tc>
        <w:tc>
          <w:tcPr>
            <w:tcW w:w="1" w:type="auto"/>
          </w:tcPr>
          <w:p>
            <w:pPr>
              <w:spacing w:before="20" w:after="20"/>
            </w:pPr>
            <w:r>
              <w:sz w:val="18"/>
              <w:t xml:space="preserve">C</w:t>
            </w:r>
          </w:p>
        </w:tc>
        <w:tc>
          <w:tcPr>
            <w:tcW w:w="1" w:type="auto"/>
          </w:tcPr>
          <w:p>
            <w:pPr>
              <w:spacing w:before="20" w:after="20"/>
            </w:pPr>
            <w:r>
              <w:sz w:val="18"/>
              <w:t xml:space="preserve">A</w:t>
            </w:r>
          </w:p>
        </w:tc>
        <w:tc>
          <w:tcPr>
            <w:tcW w:w="1" w:type="auto"/>
          </w:tcPr>
          <w:p>
            <w:pPr>
              <w:spacing w:before="20" w:after="20"/>
            </w:pPr>
            <w:r>
              <w:sz w:val="18"/>
              <w:t xml:space="preserve">C</w:t>
            </w:r>
          </w:p>
        </w:tc>
        <w:tc>
          <w:tcPr>
            <w:tcW w:w="1" w:type="auto"/>
          </w:tcPr>
          <w:p>
            <w:pPr>
              <w:spacing w:before="20" w:after="20"/>
            </w:pPr>
            <w:r>
              <w:sz w:val="18"/>
              <w:t xml:space="preserve">I</w:t>
            </w:r>
          </w:p>
        </w:tc>
        <w:tc>
          <w:tcPr>
            <w:tcW w:w="1" w:type="auto"/>
          </w:tcPr>
          <w:p>
            <w:pPr>
              <w:spacing w:before="20" w:after="20"/>
            </w:pPr>
            <w:r>
              <w:sz w:val="18"/>
              <w:t xml:space="preserve">C</w:t>
            </w:r>
          </w:p>
        </w:tc>
        <w:tc>
          <w:tcPr>
            <w:tcW w:w="1" w:type="auto"/>
          </w:tcPr>
          <w:p>
            <w:pPr>
              <w:spacing w:before="20" w:after="20"/>
            </w:pPr>
            <w:r>
              <w:sz w:val="18"/>
              <w:t xml:space="preserve">C</w:t>
            </w:r>
          </w:p>
        </w:tc>
      </w:tr>
    </w:tbl>
    <w:p>
      <w:pPr>
        <w:spacing w:before="120" w:after="120"/>
      </w:pPr>
    </w:p>
    <w:p>
      <w:pPr>
        <w:pStyle w:val="Normal"/>
      </w:pPr>
      <w:r>
        <w:rPr>
          <w:sz w:val="22"/>
          <w:szCs w:val="22"/>
        </w:rPr>
        <w:t xml:space="preserve">Где: R — Responsible (Исполнитель), A — Accountable (Ответственный за результат), C — Consulted (Консультируемый), I — Informed (Информируемый).</w:t>
      </w:r>
    </w:p>
    <w:p>
      <w:pPr>
        <w:pStyle w:val="H1"/>
        <w:keepNext/>
      </w:pPr>
      <w:r>
        <w:rPr>
          <w:b/>
          <w:sz w:val="28"/>
          <w:szCs w:val="28"/>
        </w:rPr>
        <w:t xml:space="preserve">14. SLA, SLO, SLI И МЕТРИКИ НАБЛЮДАЕМОСТИ</w:t>
      </w:r>
    </w:p>
    <w:p>
      <w:pPr>
        <w:pStyle w:val="H2"/>
        <w:keepNext/>
      </w:pPr>
      <w:r>
        <w:rPr>
          <w:b/>
          <w:sz w:val="24"/>
          <w:szCs w:val="24"/>
        </w:rPr>
        <w:t xml:space="preserve">14.1. Service Level Agreement (SLA)</w:t>
      </w:r>
    </w:p>
    <w:p>
      <w:pPr>
        <w:pStyle w:val="Normal"/>
      </w:pPr>
      <w:r>
        <w:rPr>
          <w:sz w:val="22"/>
          <w:szCs w:val="22"/>
        </w:rPr>
        <w:t xml:space="preserve">Гарантированный уровень доступности Системы составляет 99.9% в месяц, что допускает суммарный простой не более 43 минут 49 секунд. В понятие «простой» не входят плановые технические работы, согласованные с Игроками за 48 часов, а также форс-мажорные обстоятельства (падение дата-центра, отключение интернета в стране, сбой провайдера ВКонтакте, солнечные бури, восстание машин).</w:t>
      </w:r>
    </w:p>
    <w:p>
      <w:pPr>
        <w:pStyle w:val="H2"/>
        <w:keepNext/>
      </w:pPr>
      <w:r>
        <w:rPr>
          <w:b/>
          <w:sz w:val="24"/>
          <w:szCs w:val="24"/>
        </w:rPr>
        <w:t xml:space="preserve">14.2. Service Level Objectives (SLO)</w:t>
      </w:r>
    </w:p>
    <w:p>
      <w:pPr>
        <w:pStyle w:val="Bullet"/>
      </w:pPr>
      <w:r>
        <w:t xml:space="preserve">•  Availability: 99.9% успешных ответов API (index.php) и сокет-событий.</w:t>
      </w:r>
    </w:p>
    <w:p>
      <w:pPr>
        <w:pStyle w:val="Bullet"/>
      </w:pPr>
      <w:r>
        <w:t xml:space="preserve">•  Latency: P50 &lt; 80 мс, P95 &lt; 250 мс, P99 &lt; 500 мс для событий update/init; загрузка чанка игры &lt; 3 с на мобильном.</w:t>
      </w:r>
    </w:p>
    <w:p>
      <w:pPr>
        <w:pStyle w:val="Bullet"/>
      </w:pPr>
      <w:r>
        <w:t xml:space="preserve">•  Throughput: обработка не менее 10 000 одновременных сокет-соединений на кластер; до 1 000 ставок/сек.</w:t>
      </w:r>
    </w:p>
    <w:p>
      <w:pPr>
        <w:pStyle w:val="H2"/>
        <w:keepNext/>
      </w:pPr>
      <w:r>
        <w:rPr>
          <w:b/>
          <w:sz w:val="24"/>
          <w:szCs w:val="24"/>
        </w:rPr>
        <w:t xml:space="preserve">14.3. Service Level Indicators (SLI)</w:t>
      </w:r>
    </w:p>
    <w:p>
      <w:pPr>
        <w:pStyle w:val="Normal"/>
      </w:pPr>
      <w:r>
        <w:rPr>
          <w:sz w:val="22"/>
          <w:szCs w:val="22"/>
        </w:rPr>
        <w:t xml:space="preserve">Измеряются: время init→update, частота крашей клиента («Ошибка подключения»), процент проигрышных/выигрышных сессий, фактический RTP по режимам, средний размер ставки, доля раундов с верифицированным хешем, FPS игровых сцен (цель 55+ на 95% устройств), задержка звука, объём загруженных ассетов.</w:t>
      </w:r>
    </w:p>
    <w:p>
      <w:pPr>
        <w:pStyle w:val="H1"/>
        <w:keepNext/>
      </w:pPr>
      <w:r>
        <w:rPr>
          <w:b/>
          <w:sz w:val="28"/>
          <w:szCs w:val="28"/>
        </w:rPr>
        <w:t xml:space="preserve">15. УПРАВЛЕНИЕ РИСКАМИ И ФОРС-МАЖОРНЫЕ ОБСТОЯТЕЛЬСТВА</w:t>
      </w:r>
    </w:p>
    <w:p>
      <w:pPr>
        <w:pStyle w:val="H2"/>
        <w:keepNext/>
      </w:pPr>
      <w:r>
        <w:rPr>
          <w:b/>
          <w:sz w:val="24"/>
          <w:szCs w:val="24"/>
        </w:rPr>
        <w:t xml:space="preserve">15.1. Реестр рисков</w:t>
      </w:r>
    </w:p>
    <w:tbl>
      <w:tblPr>
        <w:tblStyle w:val="TableGrid"/>
        <w:tblW w:w="0" w:type="auto"/>
        <w:tblLook w:val="04A0"/>
      </w:tblPr>
      <w:tr>
        <w:tc>
          <w:tcPr>
            <w:tcW w:w="1" w:type="auto"/>
            <w:shd w:val="clear" w:color="auto" w:fill="E8F0FE"/>
          </w:tcPr>
          <w:p>
            <w:pPr>
              <w:spacing w:before="40" w:after="40"/>
            </w:pPr>
            <w:r>
              <w:rPr>
                <w:b/>
                <w:sz w:val="18"/>
              </w:rPr>
              <w:t xml:space="preserve">ID</w:t>
            </w:r>
          </w:p>
        </w:tc>
        <w:tc>
          <w:tcPr>
            <w:tcW w:w="1" w:type="auto"/>
            <w:shd w:val="clear" w:color="auto" w:fill="E8F0FE"/>
          </w:tcPr>
          <w:p>
            <w:pPr>
              <w:spacing w:before="40" w:after="40"/>
            </w:pPr>
            <w:r>
              <w:rPr>
                <w:b/>
                <w:sz w:val="18"/>
              </w:rPr>
              <w:t xml:space="preserve">Риск</w:t>
            </w:r>
          </w:p>
        </w:tc>
        <w:tc>
          <w:tcPr>
            <w:tcW w:w="1" w:type="auto"/>
            <w:shd w:val="clear" w:color="auto" w:fill="E8F0FE"/>
          </w:tcPr>
          <w:p>
            <w:pPr>
              <w:spacing w:before="40" w:after="40"/>
            </w:pPr>
            <w:r>
              <w:rPr>
                <w:b/>
                <w:sz w:val="18"/>
              </w:rPr>
              <w:t xml:space="preserve">Вероятность</w:t>
            </w:r>
          </w:p>
        </w:tc>
        <w:tc>
          <w:tcPr>
            <w:tcW w:w="1" w:type="auto"/>
            <w:shd w:val="clear" w:color="auto" w:fill="E8F0FE"/>
          </w:tcPr>
          <w:p>
            <w:pPr>
              <w:spacing w:before="40" w:after="40"/>
            </w:pPr>
            <w:r>
              <w:rPr>
                <w:b/>
                <w:sz w:val="18"/>
              </w:rPr>
              <w:t xml:space="preserve">Влияние</w:t>
            </w:r>
          </w:p>
        </w:tc>
        <w:tc>
          <w:tcPr>
            <w:tcW w:w="1" w:type="auto"/>
            <w:shd w:val="clear" w:color="auto" w:fill="E8F0FE"/>
          </w:tcPr>
          <w:p>
            <w:pPr>
              <w:spacing w:before="40" w:after="40"/>
            </w:pPr>
            <w:r>
              <w:rPr>
                <w:b/>
                <w:sz w:val="18"/>
              </w:rPr>
              <w:t xml:space="preserve">Митигация</w:t>
            </w:r>
          </w:p>
        </w:tc>
      </w:tr>
      <w:tr>
        <w:tc>
          <w:tcPr>
            <w:tcW w:w="1" w:type="auto"/>
          </w:tcPr>
          <w:p>
            <w:pPr>
              <w:spacing w:before="20" w:after="20"/>
            </w:pPr>
            <w:r>
              <w:sz w:val="18"/>
              <w:t xml:space="preserve">R-01</w:t>
            </w:r>
          </w:p>
        </w:tc>
        <w:tc>
          <w:tcPr>
            <w:tcW w:w="1" w:type="auto"/>
          </w:tcPr>
          <w:p>
            <w:pPr>
              <w:spacing w:before="20" w:after="20"/>
            </w:pPr>
            <w:r>
              <w:sz w:val="18"/>
              <w:t xml:space="preserve">Изменение API/VK Bridge (VKWebApp*)</w:t>
            </w:r>
          </w:p>
        </w:tc>
        <w:tc>
          <w:tcPr>
            <w:tcW w:w="1" w:type="auto"/>
          </w:tcPr>
          <w:p>
            <w:pPr>
              <w:spacing w:before="20" w:after="20"/>
            </w:pPr>
            <w:r>
              <w:sz w:val="18"/>
              <w:t xml:space="preserve">Высокая</w:t>
            </w:r>
          </w:p>
        </w:tc>
        <w:tc>
          <w:tcPr>
            <w:tcW w:w="1" w:type="auto"/>
          </w:tcPr>
          <w:p>
            <w:pPr>
              <w:spacing w:before="20" w:after="20"/>
            </w:pPr>
            <w:r>
              <w:sz w:val="18"/>
              <w:t xml:space="preserve">Высокое</w:t>
            </w:r>
          </w:p>
        </w:tc>
        <w:tc>
          <w:tcPr>
            <w:tcW w:w="1" w:type="auto"/>
          </w:tcPr>
          <w:p>
            <w:pPr>
              <w:spacing w:before="20" w:after="20"/>
            </w:pPr>
            <w:r>
              <w:sz w:val="18"/>
              <w:t xml:space="preserve">Абстракция моста, мониторинг changelog ВК</w:t>
            </w:r>
          </w:p>
        </w:tc>
      </w:tr>
      <w:tr>
        <w:tc>
          <w:tcPr>
            <w:tcW w:w="1" w:type="auto"/>
          </w:tcPr>
          <w:p>
            <w:pPr>
              <w:spacing w:before="20" w:after="20"/>
            </w:pPr>
            <w:r>
              <w:sz w:val="18"/>
              <w:t xml:space="preserve">R-02</w:t>
            </w:r>
          </w:p>
        </w:tc>
        <w:tc>
          <w:tcPr>
            <w:tcW w:w="1" w:type="auto"/>
          </w:tcPr>
          <w:p>
            <w:pPr>
              <w:spacing w:before="20" w:after="20"/>
            </w:pPr>
            <w:r>
              <w:sz w:val="18"/>
              <w:t xml:space="preserve">Падение сервера play.laki.games</w:t>
            </w:r>
          </w:p>
        </w:tc>
        <w:tc>
          <w:tcPr>
            <w:tcW w:w="1" w:type="auto"/>
          </w:tcPr>
          <w:p>
            <w:pPr>
              <w:spacing w:before="20" w:after="20"/>
            </w:pPr>
            <w:r>
              <w:sz w:val="18"/>
              <w:t xml:space="preserve">Средняя</w:t>
            </w:r>
          </w:p>
        </w:tc>
        <w:tc>
          <w:tcPr>
            <w:tcW w:w="1" w:type="auto"/>
          </w:tcPr>
          <w:p>
            <w:pPr>
              <w:spacing w:before="20" w:after="20"/>
            </w:pPr>
            <w:r>
              <w:sz w:val="18"/>
              <w:t xml:space="preserve">Высокое</w:t>
            </w:r>
          </w:p>
        </w:tc>
        <w:tc>
          <w:tcPr>
            <w:tcW w:w="1" w:type="auto"/>
          </w:tcPr>
          <w:p>
            <w:pPr>
              <w:spacing w:before="20" w:after="20"/>
            </w:pPr>
            <w:r>
              <w:sz w:val="18"/>
              <w:t xml:space="preserve">Буферизация, ретраи, fallback polling-&gt;websocket</w:t>
            </w:r>
          </w:p>
        </w:tc>
      </w:tr>
      <w:tr>
        <w:tc>
          <w:tcPr>
            <w:tcW w:w="1" w:type="auto"/>
          </w:tcPr>
          <w:p>
            <w:pPr>
              <w:spacing w:before="20" w:after="20"/>
            </w:pPr>
            <w:r>
              <w:sz w:val="18"/>
              <w:t xml:space="preserve">R-03</w:t>
            </w:r>
          </w:p>
        </w:tc>
        <w:tc>
          <w:tcPr>
            <w:tcW w:w="1" w:type="auto"/>
          </w:tcPr>
          <w:p>
            <w:pPr>
              <w:spacing w:before="20" w:after="20"/>
            </w:pPr>
            <w:r>
              <w:sz w:val="18"/>
              <w:t xml:space="preserve">Обрыв WebSocket по пути/файрволу</w:t>
            </w:r>
          </w:p>
        </w:tc>
        <w:tc>
          <w:tcPr>
            <w:tcW w:w="1" w:type="auto"/>
          </w:tcPr>
          <w:p>
            <w:pPr>
              <w:spacing w:before="20" w:after="20"/>
            </w:pPr>
            <w:r>
              <w:sz w:val="18"/>
              <w:t xml:space="preserve">Высокая</w:t>
            </w:r>
          </w:p>
        </w:tc>
        <w:tc>
          <w:tcPr>
            <w:tcW w:w="1" w:type="auto"/>
          </w:tcPr>
          <w:p>
            <w:pPr>
              <w:spacing w:before="20" w:after="20"/>
            </w:pPr>
            <w:r>
              <w:sz w:val="18"/>
              <w:t xml:space="preserve">Среднее</w:t>
            </w:r>
          </w:p>
        </w:tc>
        <w:tc>
          <w:tcPr>
            <w:tcW w:w="1" w:type="auto"/>
          </w:tcPr>
          <w:p>
            <w:pPr>
              <w:spacing w:before="20" w:after="20"/>
            </w:pPr>
            <w:r>
              <w:sz w:val="18"/>
              <w:t xml:space="preserve">Автоматический фолбэк на polling, реконнект</w:t>
            </w:r>
          </w:p>
        </w:tc>
      </w:tr>
      <w:tr>
        <w:tc>
          <w:tcPr>
            <w:tcW w:w="1" w:type="auto"/>
          </w:tcPr>
          <w:p>
            <w:pPr>
              <w:spacing w:before="20" w:after="20"/>
            </w:pPr>
            <w:r>
              <w:sz w:val="18"/>
              <w:t xml:space="preserve">R-04</w:t>
            </w:r>
          </w:p>
        </w:tc>
        <w:tc>
          <w:tcPr>
            <w:tcW w:w="1" w:type="auto"/>
          </w:tcPr>
          <w:p>
            <w:pPr>
              <w:spacing w:before="20" w:after="20"/>
            </w:pPr>
            <w:r>
              <w:sz w:val="18"/>
              <w:t xml:space="preserve">Абуз лимитов ставок/бонусов</w:t>
            </w:r>
          </w:p>
        </w:tc>
        <w:tc>
          <w:tcPr>
            <w:tcW w:w="1" w:type="auto"/>
          </w:tcPr>
          <w:p>
            <w:pPr>
              <w:spacing w:before="20" w:after="20"/>
            </w:pPr>
            <w:r>
              <w:sz w:val="18"/>
              <w:t xml:space="preserve">Средняя</w:t>
            </w:r>
          </w:p>
        </w:tc>
        <w:tc>
          <w:tcPr>
            <w:tcW w:w="1" w:type="auto"/>
          </w:tcPr>
          <w:p>
            <w:pPr>
              <w:spacing w:before="20" w:after="20"/>
            </w:pPr>
            <w:r>
              <w:sz w:val="18"/>
              <w:t xml:space="preserve">Высокое</w:t>
            </w:r>
          </w:p>
        </w:tc>
        <w:tc>
          <w:tcPr>
            <w:tcW w:w="1" w:type="auto"/>
          </w:tcPr>
          <w:p>
            <w:pPr>
              <w:spacing w:before="20" w:after="20"/>
            </w:pPr>
            <w:r>
              <w:sz w:val="18"/>
              <w:t xml:space="preserve">Серверная валидация 10 LC – 10¹¹ LC, анти-фрод, аудит</w:t>
            </w:r>
          </w:p>
        </w:tc>
      </w:tr>
      <w:tr>
        <w:tc>
          <w:tcPr>
            <w:tcW w:w="1" w:type="auto"/>
          </w:tcPr>
          <w:p>
            <w:pPr>
              <w:spacing w:before="20" w:after="20"/>
            </w:pPr>
            <w:r>
              <w:sz w:val="18"/>
              <w:t xml:space="preserve">R-05</w:t>
            </w:r>
          </w:p>
        </w:tc>
        <w:tc>
          <w:tcPr>
            <w:tcW w:w="1" w:type="auto"/>
          </w:tcPr>
          <w:p>
            <w:pPr>
              <w:spacing w:before="20" w:after="20"/>
            </w:pPr>
            <w:r>
              <w:sz w:val="18"/>
              <w:t xml:space="preserve">Дискредитация честности (RNG/хеш)</w:t>
            </w:r>
          </w:p>
        </w:tc>
        <w:tc>
          <w:tcPr>
            <w:tcW w:w="1" w:type="auto"/>
          </w:tcPr>
          <w:p>
            <w:pPr>
              <w:spacing w:before="20" w:after="20"/>
            </w:pPr>
            <w:r>
              <w:sz w:val="18"/>
              <w:t xml:space="preserve">Низкая</w:t>
            </w:r>
          </w:p>
        </w:tc>
        <w:tc>
          <w:tcPr>
            <w:tcW w:w="1" w:type="auto"/>
          </w:tcPr>
          <w:p>
            <w:pPr>
              <w:spacing w:before="20" w:after="20"/>
            </w:pPr>
            <w:r>
              <w:sz w:val="18"/>
              <w:t xml:space="preserve">Критическое</w:t>
            </w:r>
          </w:p>
        </w:tc>
        <w:tc>
          <w:tcPr>
            <w:tcW w:w="1" w:type="auto"/>
          </w:tcPr>
          <w:p>
            <w:pPr>
              <w:spacing w:before="20" w:after="20"/>
            </w:pPr>
            <w:r>
              <w:sz w:val="18"/>
              <w:t xml:space="preserve">MD5-проверка seed, «Проверить онлайн», аудит хешей</w:t>
            </w:r>
          </w:p>
        </w:tc>
      </w:tr>
      <w:tr>
        <w:tc>
          <w:tcPr>
            <w:tcW w:w="1" w:type="auto"/>
          </w:tcPr>
          <w:p>
            <w:pPr>
              <w:spacing w:before="20" w:after="20"/>
            </w:pPr>
            <w:r>
              <w:sz w:val="18"/>
              <w:t xml:space="preserve">R-06</w:t>
            </w:r>
          </w:p>
        </w:tc>
        <w:tc>
          <w:tcPr>
            <w:tcW w:w="1" w:type="auto"/>
          </w:tcPr>
          <w:p>
            <w:pPr>
              <w:spacing w:before="20" w:after="20"/>
            </w:pPr>
            <w:r>
              <w:sz w:val="18"/>
              <w:t xml:space="preserve">Регуляторные претензии к гемблинг-механике</w:t>
            </w:r>
          </w:p>
        </w:tc>
        <w:tc>
          <w:tcPr>
            <w:tcW w:w="1" w:type="auto"/>
          </w:tcPr>
          <w:p>
            <w:pPr>
              <w:spacing w:before="20" w:after="20"/>
            </w:pPr>
            <w:r>
              <w:sz w:val="18"/>
              <w:t xml:space="preserve">Средняя</w:t>
            </w:r>
          </w:p>
        </w:tc>
        <w:tc>
          <w:tcPr>
            <w:tcW w:w="1" w:type="auto"/>
          </w:tcPr>
          <w:p>
            <w:pPr>
              <w:spacing w:before="20" w:after="20"/>
            </w:pPr>
            <w:r>
              <w:sz w:val="18"/>
              <w:t xml:space="preserve">Высокое</w:t>
            </w:r>
          </w:p>
        </w:tc>
        <w:tc>
          <w:tcPr>
            <w:tcW w:w="1" w:type="auto"/>
          </w:tcPr>
          <w:p>
            <w:pPr>
              <w:spacing w:before="20" w:after="20"/>
            </w:pPr>
            <w:r>
              <w:sz w:val="18"/>
              <w:t xml:space="preserve">Виртуальная валюта без вывода, развлекательный контент, дисклеймеры</w:t>
            </w:r>
          </w:p>
        </w:tc>
      </w:tr>
      <w:tr>
        <w:tc>
          <w:tcPr>
            <w:tcW w:w="1" w:type="auto"/>
          </w:tcPr>
          <w:p>
            <w:pPr>
              <w:spacing w:before="20" w:after="20"/>
            </w:pPr>
            <w:r>
              <w:sz w:val="18"/>
              <w:t xml:space="preserve">R-07</w:t>
            </w:r>
          </w:p>
        </w:tc>
        <w:tc>
          <w:tcPr>
            <w:tcW w:w="1" w:type="auto"/>
          </w:tcPr>
          <w:p>
            <w:pPr>
              <w:spacing w:before="20" w:after="20"/>
            </w:pPr>
            <w:r>
              <w:sz w:val="18"/>
              <w:t xml:space="preserve">Сбой оплаты магазина (VK Pay)</w:t>
            </w:r>
          </w:p>
        </w:tc>
        <w:tc>
          <w:tcPr>
            <w:tcW w:w="1" w:type="auto"/>
          </w:tcPr>
          <w:p>
            <w:pPr>
              <w:spacing w:before="20" w:after="20"/>
            </w:pPr>
            <w:r>
              <w:sz w:val="18"/>
              <w:t xml:space="preserve">Низкая</w:t>
            </w:r>
          </w:p>
        </w:tc>
        <w:tc>
          <w:tcPr>
            <w:tcW w:w="1" w:type="auto"/>
          </w:tcPr>
          <w:p>
            <w:pPr>
              <w:spacing w:before="20" w:after="20"/>
            </w:pPr>
            <w:r>
              <w:sz w:val="18"/>
              <w:t xml:space="preserve">Среднее</w:t>
            </w:r>
          </w:p>
        </w:tc>
        <w:tc>
          <w:tcPr>
            <w:tcW w:w="1" w:type="auto"/>
          </w:tcPr>
          <w:p>
            <w:pPr>
              <w:spacing w:before="20" w:after="20"/>
            </w:pPr>
            <w:r>
              <w:sz w:val="18"/>
              <w:t xml:space="preserve">Внешняя касса, повторное окно оплаты</w:t>
            </w:r>
          </w:p>
        </w:tc>
      </w:tr>
      <w:tr>
        <w:tc>
          <w:tcPr>
            <w:tcW w:w="1" w:type="auto"/>
          </w:tcPr>
          <w:p>
            <w:pPr>
              <w:spacing w:before="20" w:after="20"/>
            </w:pPr>
            <w:r>
              <w:sz w:val="18"/>
              <w:t xml:space="preserve">R-08</w:t>
            </w:r>
          </w:p>
        </w:tc>
        <w:tc>
          <w:tcPr>
            <w:tcW w:w="1" w:type="auto"/>
          </w:tcPr>
          <w:p>
            <w:pPr>
              <w:spacing w:before="20" w:after="20"/>
            </w:pPr>
            <w:r>
              <w:sz w:val="18"/>
              <w:t xml:space="preserve">Заказчик передумает в процессе</w:t>
            </w:r>
          </w:p>
        </w:tc>
        <w:tc>
          <w:tcPr>
            <w:tcW w:w="1" w:type="auto"/>
          </w:tcPr>
          <w:p>
            <w:pPr>
              <w:spacing w:before="20" w:after="20"/>
            </w:pPr>
            <w:r>
              <w:sz w:val="18"/>
              <w:t xml:space="preserve">Высокая</w:t>
            </w:r>
          </w:p>
        </w:tc>
        <w:tc>
          <w:tcPr>
            <w:tcW w:w="1" w:type="auto"/>
          </w:tcPr>
          <w:p>
            <w:pPr>
              <w:spacing w:before="20" w:after="20"/>
            </w:pPr>
            <w:r>
              <w:sz w:val="18"/>
              <w:t xml:space="preserve">Критическое</w:t>
            </w:r>
          </w:p>
        </w:tc>
        <w:tc>
          <w:tcPr>
            <w:tcW w:w="1" w:type="auto"/>
          </w:tcPr>
          <w:p>
            <w:pPr>
              <w:spacing w:before="20" w:after="20"/>
            </w:pPr>
            <w:r>
              <w:sz w:val="18"/>
              <w:t xml:space="preserve">Agile-подход, короткие спринты, фиксация скоупа в Jira</w:t>
            </w:r>
          </w:p>
        </w:tc>
      </w:tr>
    </w:tbl>
    <w:p>
      <w:pPr>
        <w:spacing w:before="120" w:after="120"/>
      </w:pPr>
    </w:p>
    <w:p>
      <w:pPr>
        <w:pStyle w:val="H2"/>
        <w:keepNext/>
      </w:pPr>
      <w:r>
        <w:rPr>
          <w:b/>
          <w:sz w:val="24"/>
          <w:szCs w:val="24"/>
        </w:rPr>
        <w:t xml:space="preserve">15.2. Форс-мажор</w:t>
      </w:r>
    </w:p>
    <w:p>
      <w:pPr>
        <w:pStyle w:val="Normal"/>
      </w:pPr>
      <w:r>
        <w:rPr>
          <w:sz w:val="22"/>
          <w:szCs w:val="22"/>
        </w:rPr>
        <w:t xml:space="preserve">Стороны освобождаются от ответственности за частичное или полное неисполнение обязательств, если это неисполнение явилось следствием обстоятельств непреодолимой силы (войны, стихийные бедствия, пандемии, эмбарго, изменения в законодательстве, падение метеорита, восстание машин, полное исчезновение удачи из Вселенной).</w:t>
      </w:r>
    </w:p>
    <w:p>
      <w:pPr>
        <w:pStyle w:val="H1"/>
        <w:keepNext/>
      </w:pPr>
      <w:r>
        <w:rPr>
          <w:b/>
          <w:sz w:val="28"/>
          <w:szCs w:val="28"/>
        </w:rPr>
        <w:t xml:space="preserve">16. ПОРЯДОК СДАЧИ-ПРИЕМКИ И ФИНАЛЬНАЯ ВАЛИДАЦИЯ</w:t>
      </w:r>
    </w:p>
    <w:p>
      <w:pPr>
        <w:pStyle w:val="H2"/>
        <w:keepNext/>
      </w:pPr>
      <w:r>
        <w:rPr>
          <w:b/>
          <w:sz w:val="24"/>
          <w:szCs w:val="24"/>
        </w:rPr>
        <w:t xml:space="preserve">16.1. Definition of Done (DoD)</w:t>
      </w:r>
    </w:p>
    <w:p>
      <w:pPr>
        <w:pStyle w:val="Normal"/>
      </w:pPr>
      <w:r>
        <w:rPr>
          <w:sz w:val="22"/>
          <w:szCs w:val="22"/>
        </w:rPr>
        <w:t xml:space="preserve">Задача (User Story) считается перешедшей в статус «Done» только при соблюдении следующих условий: код написан, отформатирован и покрыт юнит-тестами не менее чем на 80%; написана документация API (все запросы index.php и события /io) и README по деплою; проведены нагрузочные тесты (кто-нибудь, способный держать палец на СПИН не менее 10 000 раз); код прошёл Code Review минимум двумя Senior-разработчиками; пройдены CI/CD; подписан Акт сдачи-приемки работ и закрывающие бухгалтерские документы (УПД, Счет-фактура).</w:t>
      </w:r>
    </w:p>
    <w:p>
      <w:pPr>
        <w:pStyle w:val="H2"/>
        <w:keepNext/>
      </w:pPr>
      <w:r>
        <w:rPr>
          <w:b/>
          <w:sz w:val="24"/>
          <w:szCs w:val="24"/>
        </w:rPr>
        <w:t xml:space="preserve">16.2. Процедура UAT (User Acceptance Testing)</w:t>
      </w:r>
    </w:p>
    <w:p>
      <w:pPr>
        <w:pStyle w:val="Normal"/>
      </w:pPr>
      <w:r>
        <w:rPr>
          <w:sz w:val="22"/>
          <w:szCs w:val="22"/>
        </w:rPr>
        <w:t xml:space="preserve">Заказчик проводит приемочное тестирование в течение 5 (пяти) рабочих дней с момента предоставления тестового стенда. В случае выявления багов, они классифицируются по приоритетам (Blocker, Critical, Major, Minor, Trivial) и исправляются Исполнителем в рамках гарантийного периода (12 месяцев). Особое внимание уделяется: соответствию коэффициентов (dice ×2.3/×5.8/×1.98, рулетка ×36/×18/×12/×9/×2/×3), лимитам ставок, честности MD5 и отсутствию расхождений баланса.</w:t>
      </w:r>
    </w:p>
    <w:p>
      <w:pPr>
        <w:pStyle w:val="H1"/>
        <w:keepNext/>
      </w:pPr>
      <w:r>
        <w:rPr>
          <w:b/>
          <w:sz w:val="28"/>
          <w:szCs w:val="28"/>
        </w:rPr>
        <w:t xml:space="preserve">ПРИЛОЖЕНИЯ</w:t>
      </w:r>
    </w:p>
    <w:p>
      <w:pPr>
        <w:pStyle w:val="H2"/>
        <w:keepNext/>
      </w:pPr>
      <w:r>
        <w:rPr>
          <w:b/>
          <w:sz w:val="24"/>
          <w:szCs w:val="24"/>
        </w:rPr>
        <w:t xml:space="preserve">Приложение А. Реестр звуковых пакетов (.opus)</w:t>
      </w:r>
    </w:p>
    <w:p>
      <w:pPr>
        <w:pStyle w:val="Normal"/>
      </w:pPr>
      <w:r>
        <w:rPr>
          <w:sz w:val="22"/>
          <w:szCs w:val="22"/>
        </w:rPr>
        <w:t xml:space="preserve">Полный перечень сэмплов и пакетов приведен в разделе 11. Техническое примечание: файлы размещаются в /server/app/static/media/&lt;name&gt;.&lt;hash&gt;.opus; имя сэмпла = имя файла без хеша; пакеты — директории bandos_sfx/, escape_sfx/, wildhunt/, fishing/ и корень для общих сэмплов.</w:t>
      </w:r>
    </w:p>
    <w:p>
      <w:pPr>
        <w:pStyle w:val="H2"/>
        <w:keepNext/>
      </w:pPr>
      <w:r>
        <w:rPr>
          <w:b/>
          <w:sz w:val="24"/>
          <w:szCs w:val="24"/>
        </w:rPr>
        <w:t xml:space="preserve">Приложение Б. Пресеты цветов ника и рамок</w:t>
      </w:r>
    </w:p>
    <w:p>
      <w:pPr>
        <w:pStyle w:val="Normal"/>
      </w:pPr>
      <w:r>
        <w:rPr>
          <w:sz w:val="22"/>
          <w:szCs w:val="22"/>
        </w:rPr>
        <w:t xml:space="preserve">36 цветовых пресетов usersColorsBase-1…36 (базовые и градиентные: Красный, Розовый, Синий, Лайм, Зелёный, Океан, Огонь, Янтарь, Фиолет, Сапфир, Пряник, Флаг РФ, Вьюга, Изумруд, Золото, Сияние, Соты, Пульс, ДНК, Матрица, Закат, Сакура, Мята, Атокирина, Икран, Эйва, Лава, Аметист, Бирюза, Звёзды, Карбон, Волна, Ромб, Снег, Гроза, Радуга, Мёд, Кибер-соты, Малахит) и рамки профиля nickColor-1…3. Разблокировка по уровням: имя — 5 ур., цвет — 10 ур.</w:t>
      </w:r>
    </w:p>
    <w:p>
      <w:pPr>
        <w:pStyle w:val="H2"/>
        <w:keepNext/>
      </w:pPr>
      <w:r>
        <w:rPr>
          <w:b/>
          <w:sz w:val="24"/>
          <w:szCs w:val="24"/>
        </w:rPr>
        <w:t xml:space="preserve">Приложение В. Сокет-протокол и запросы</w:t>
      </w:r>
    </w:p>
    <w:p>
      <w:pPr>
        <w:pStyle w:val="Normal"/>
      </w:pPr>
      <w:r>
        <w:rPr>
          <w:sz w:val="22"/>
          <w:szCs w:val="22"/>
        </w:rPr>
        <w:t xml:space="preserve">HTTP POST /server/index.php: query {get_user, get_rating, get_rating_clan, actions: withdraw_clan, ad_bonus, get_lvl_bonus, open_ny_gift, mega_bonus, get_free, onboarding_bonus, onboarding_bonus_tommorow, change_color, change_name, open_christmas}; поля {query, data, uid, referer, mode, token}; ответы {status: ok|error|auth}. Сокет: path /io, transports websocket→polling, сообщения клиента {type: init|join|setBet|action|cancelBet|leave|sendChat…}, сообщения сервера {type: init|online|update|timer|chat|historyUpdate|tileResult|cashout|balance…}; нумерация игр приведена в разделе 5.2.</w:t>
      </w:r>
    </w:p>
    <w:p>
      <w:pPr>
        <w:pStyle w:val="H2"/>
        <w:keepNext/>
      </w:pPr>
      <w:r>
        <w:rPr>
          <w:b/>
          <w:sz w:val="24"/>
          <w:szCs w:val="24"/>
        </w:rPr>
        <w:t xml:space="preserve">Приложение Г. Ключевые JSON-структуры</w:t>
      </w:r>
    </w:p>
    <w:p>
      <w:pPr>
        <w:pStyle w:val="Normal"/>
      </w:pPr>
      <w:r>
        <w:rPr>
          <w:sz w:val="22"/>
          <w:szCs w:val="22"/>
        </w:rPr>
        <w:t xml:space="preserve">userData: {coins, level, exp, current_streak, streak_played, data:{name, color, frame}, vk:{photo_100, first_name, last_name}, bp_has_claimable, onboarding_sum, onboarding_day2_sum, online}. gameData (типовой update): {state (0–3), balance, bets{}, rooms, history[], historyHash[], hash, chat, timer}. online: {rooms{}, menu, total}. bets feed: {type: bigWins|myBets|update|init, mult[{uid,name,bet,win,multiplier,at,color,frame}], sum[...], history[...], hash[...]}.</w:t>
      </w:r>
    </w:p>
    <w:p>
      <w:pPr>
        <w:pStyle w:val="H2"/>
        <w:keepNext/>
      </w:pPr>
      <w:r>
        <w:rPr>
          <w:b/>
          <w:sz w:val="24"/>
          <w:szCs w:val="24"/>
        </w:rPr>
        <w:t xml:space="preserve">Приложение Д. Словарь терминов</w:t>
      </w:r>
    </w:p>
    <w:p>
      <w:pPr>
        <w:pStyle w:val="Normal"/>
      </w:pPr>
      <w:r>
        <w:rPr>
          <w:sz w:val="22"/>
          <w:szCs w:val="22"/>
        </w:rPr>
        <w:t xml:space="preserve">LC — Laki Coins, виртуальная валюта; Спin/СПИН — запуск слота; Ранд — раунд; Кэф — коэффициент; Каш-аут — забрать выигрыш; Анте — дополнительная ставка за повышение шанса бонуса; Тэм — очки в Pok Deng; Верстка фреймворка — VKUI; Провайдер честности — MD5(seed); Джекпот — максимальный выигрыш; Ёлка — новогоднее событие; БП — боевой пропуск.</w:t>
      </w:r>
    </w:p>
    <w:sectPr>
      <w:pgSz w:w="11906" w:h="16838"/>
      <w:pgMar w:top="1134" w:right="850" w:bottom="1134" w:left="850" w:header="720" w:footer="720" w:gutter="0"/>
    </w:sectPr>
  </w:body>
</w:document>
</file>

<file path=word/styles.xml><?xml version="1.0" encoding="utf-8"?>
<w:styles xmlns:w="http://schemas.openxmlformats.org/wordprocessingml/2006/main">
  <w:docDefaults>
    <w:rPrDefault>
      <w:rPr>
        <w:rFonts w:ascii="Calibri" w:eastAsia="Calibri" w:hAnsi="Calibri" w:cs="Calibri"/>
        <w:sz w:val="22"/>
        <w:szCs w:val="22"/>
        <w:lang w:val="ru-RU"/>
      </w:rPr>
    </w:rPrDefault>
    <w:pPrDefault>
      <w:pPr>
        <w:spacing w:after="120" w:line="276" w:lineRule="auto"/>
      </w:pPr>
    </w:pPrDefault>
  </w:docDefaults>
  <w:style w:type="paragraph" w:default="1" w:styleId="Normal">
    <w:name w:val="Normal"/>
  </w:style>
  <w:style w:type="paragraph" w:styleId="Title">
    <w:name w:val="Title"/>
    <w:basedOn w:val="Normal"/>
    <w:rPr>
      <w:b/>
      <w:sz w:val="44"/>
      <w:color w:val="1F2937"/>
    </w:rPr>
  </w:style>
  <w:style w:type="paragraph" w:styleId="H1">
    <w:name w:val="heading 1"/>
    <w:basedOn w:val="Normal"/>
    <w:pPr>
      <w:keepNext/>
      <w:spacing w:before="360" w:after="160"/>
    </w:pPr>
    <w:rPr>
      <w:b/>
      <w:sz w:val="28"/>
      <w:color w:val="0F5A3A"/>
    </w:rPr>
  </w:style>
  <w:style w:type="paragraph" w:styleId="H2">
    <w:name w:val="heading 2"/>
    <w:basedOn w:val="Normal"/>
    <w:pPr>
      <w:keepNext/>
      <w:spacing w:before="240" w:after="120"/>
    </w:pPr>
    <w:rPr>
      <w:b/>
      <w:sz w:val="24"/>
      <w:color w:val="0F5A3A"/>
    </w:rPr>
  </w:style>
  <w:style w:type="paragraph" w:styleId="H3">
    <w:name w:val="heading 3"/>
    <w:basedOn w:val="Normal"/>
    <w:pPr>
      <w:keepNext/>
      <w:spacing w:before="180" w:after="80"/>
    </w:pPr>
    <w:rPr>
      <w:b/>
      <w:sz w:val="22"/>
      <w:color w:val="2D6A4F"/>
    </w:rPr>
  </w:style>
  <w:style w:type="paragraph" w:styleId="Bullet">
    <w:name w:val="Bullet"/>
    <w:basedOn w:val="Normal"/>
    <w:pPr>
      <w:ind w:left="360" w:hanging="220"/>
    </w:pPr>
  </w:style>
  <w:style w:type="table" w:styleId="TableGrid">
    <w:name w:val="Table Grid"/>
    <w:basedOn w:val="Normal"/>
    <w:tblPr>
      <w:tblBorders>
        <w:top w:val="single" w:sz="4" w:color="C9D4E3"/>
        <w:left w:val="single" w:sz="4" w:color="C9D4E3"/>
        <w:bottom w:val="single" w:sz="4" w:color="C9D4E3"/>
        <w:right w:val="single" w:sz="4" w:color="C9D4E3"/>
        <w:insideH w:val="single" w:sz="4" w:color="C9D4E3"/>
        <w:insideV w:val="single" w:sz="4" w:color="C9D4E3"/>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