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17B4B" w14:textId="5FB729EA" w:rsidR="00765F2B" w:rsidRDefault="00765F2B" w:rsidP="005E1CBB">
      <w:pPr>
        <w:pStyle w:val="Title"/>
        <w:jc w:val="center"/>
      </w:pPr>
      <w:r>
        <w:t>Documentation for ETL processing to migrate SESAR database to new Db Schema</w:t>
      </w:r>
    </w:p>
    <w:p w14:paraId="1234292D" w14:textId="2FE5BBE9" w:rsidR="00765F2B" w:rsidRDefault="00765F2B">
      <w:r>
        <w:t>S. M. Richard 2025-02-07</w:t>
      </w:r>
    </w:p>
    <w:p w14:paraId="7BFCBFF4" w14:textId="66C479DC" w:rsidR="00DF5088" w:rsidRDefault="00863F4C" w:rsidP="00863F4C">
      <w:pPr>
        <w:pStyle w:val="Heading1"/>
      </w:pPr>
      <w:r>
        <w:t>Procedure</w:t>
      </w:r>
    </w:p>
    <w:p w14:paraId="2474A054" w14:textId="06046E00" w:rsidR="00730AC4" w:rsidRDefault="005E1CBB">
      <w:r>
        <w:t>Tran</w:t>
      </w:r>
      <w:r w:rsidR="001016A3">
        <w:t xml:space="preserve">sfer of information from the existing SESAR database to the new database schema developed in the fall of 2024 is executed by </w:t>
      </w:r>
      <w:r w:rsidR="003271C2">
        <w:t xml:space="preserve">a single Python program ‘SesarETL_all.py’, located </w:t>
      </w:r>
      <w:r w:rsidR="006B114F">
        <w:t xml:space="preserve">at </w:t>
      </w:r>
      <w:hyperlink r:id="rId7" w:history="1">
        <w:r w:rsidR="001F3616" w:rsidRPr="00A55AC0">
          <w:rPr>
            <w:rStyle w:val="Hyperlink"/>
          </w:rPr>
          <w:t>https://github.com/GeoSamples/sesar2/tree/newdb-schema-updates/sesar2025migrate</w:t>
        </w:r>
      </w:hyperlink>
      <w:r w:rsidR="001F3616">
        <w:t xml:space="preserve"> </w:t>
      </w:r>
      <w:r w:rsidR="006B114F">
        <w:t>. The code and associated vocabulary and lookup files are in a branch ‘</w:t>
      </w:r>
      <w:proofErr w:type="spellStart"/>
      <w:r w:rsidR="006B114F">
        <w:t>newdb</w:t>
      </w:r>
      <w:proofErr w:type="spellEnd"/>
      <w:r w:rsidR="006B114F">
        <w:t xml:space="preserve">-schema-updates’, which will get pulled into the main branch for production deployment. </w:t>
      </w:r>
      <w:r w:rsidR="00FA6120">
        <w:t xml:space="preserve"> The code </w:t>
      </w:r>
      <w:r w:rsidR="00905C8B">
        <w:t xml:space="preserve">first </w:t>
      </w:r>
      <w:r w:rsidR="001F3616">
        <w:t>defines</w:t>
      </w:r>
      <w:r w:rsidR="00FA6120">
        <w:t xml:space="preserve"> a set of utility functions</w:t>
      </w:r>
      <w:r w:rsidR="00905C8B">
        <w:t>, a set of functions  for loading vocabulary tables in the new database,</w:t>
      </w:r>
      <w:r w:rsidR="00B828BC">
        <w:t xml:space="preserve"> and </w:t>
      </w:r>
      <w:r w:rsidR="00905C8B">
        <w:t xml:space="preserve"> </w:t>
      </w:r>
      <w:r w:rsidR="00B828BC">
        <w:t>functions to generate</w:t>
      </w:r>
      <w:r w:rsidR="00905C8B">
        <w:t xml:space="preserve"> lookup data frames held in memory and used during </w:t>
      </w:r>
      <w:r w:rsidR="00B2526D">
        <w:t>the load processing. Next the functions</w:t>
      </w:r>
      <w:r w:rsidR="00B93472">
        <w:t xml:space="preserve"> are defined</w:t>
      </w:r>
      <w:r w:rsidR="00B2526D">
        <w:t xml:space="preserve"> that do the main data loading in the sample table and the relation</w:t>
      </w:r>
      <w:r w:rsidR="00520369">
        <w:t xml:space="preserve"> tables that link samples to agents and other resources.  The main execution process starts in the code </w:t>
      </w:r>
      <w:r w:rsidR="007A3E5E">
        <w:t>at ‘def main()’</w:t>
      </w:r>
      <w:r w:rsidR="00A42B27">
        <w:t xml:space="preserve">.  First vocabulary tables are loaded, because these are necessary to meet foreign key constraints </w:t>
      </w:r>
      <w:r w:rsidR="008C0965">
        <w:t>when loading the sample table. Then the sample table is loaded. Loading is done in batches of 100000 records</w:t>
      </w:r>
      <w:r w:rsidR="00EB7915">
        <w:t xml:space="preserve"> to so the input </w:t>
      </w:r>
      <w:proofErr w:type="spellStart"/>
      <w:r w:rsidR="00EB7915">
        <w:t>dataframe</w:t>
      </w:r>
      <w:proofErr w:type="spellEnd"/>
      <w:r w:rsidR="00EB7915">
        <w:t xml:space="preserve"> size isn’t too big. </w:t>
      </w:r>
      <w:r w:rsidR="001C6CB9">
        <w:t xml:space="preserve">The database </w:t>
      </w:r>
      <w:r w:rsidR="00850521">
        <w:t xml:space="preserve">(2024-12-09 dump) </w:t>
      </w:r>
      <w:r w:rsidR="001C6CB9">
        <w:t xml:space="preserve">contains </w:t>
      </w:r>
      <w:r w:rsidR="000C3DD9" w:rsidRPr="000C3DD9">
        <w:t>5244912</w:t>
      </w:r>
      <w:r w:rsidR="000C3DD9">
        <w:t xml:space="preserve"> </w:t>
      </w:r>
      <w:r w:rsidR="001C6CB9">
        <w:t>records, so about 52 batches must be run.</w:t>
      </w:r>
      <w:r w:rsidR="00A11544">
        <w:t xml:space="preserve"> </w:t>
      </w:r>
    </w:p>
    <w:p w14:paraId="74D78E45" w14:textId="57D8DB37" w:rsidR="000E2A9F" w:rsidRDefault="0054348E" w:rsidP="00770129">
      <w:r>
        <w:t xml:space="preserve">In each batch, </w:t>
      </w:r>
      <w:r w:rsidR="00A11544">
        <w:t>the sample</w:t>
      </w:r>
      <w:r w:rsidR="00730AC4">
        <w:t>s in the batch are loaded to the sample table first</w:t>
      </w:r>
      <w:r w:rsidR="00A579D7">
        <w:t xml:space="preserve"> with the </w:t>
      </w:r>
      <w:proofErr w:type="spellStart"/>
      <w:r w:rsidR="00A579D7" w:rsidRPr="00A579D7">
        <w:t>load_sampl</w:t>
      </w:r>
      <w:r w:rsidR="00A579D7">
        <w:t>e</w:t>
      </w:r>
      <w:proofErr w:type="spellEnd"/>
      <w:r w:rsidR="00A579D7">
        <w:t>() function</w:t>
      </w:r>
      <w:r w:rsidR="009456B5">
        <w:t>. For each sample it first</w:t>
      </w:r>
      <w:r w:rsidR="00F5101F">
        <w:t xml:space="preserve"> does</w:t>
      </w:r>
      <w:r w:rsidR="009456B5">
        <w:t xml:space="preserve"> the sample table, then for samples</w:t>
      </w:r>
      <w:r w:rsidR="00A74490">
        <w:t xml:space="preserve"> with UTM coordinates </w:t>
      </w:r>
      <w:r w:rsidR="009456B5">
        <w:t>a record is generated in</w:t>
      </w:r>
      <w:r w:rsidR="00A74490">
        <w:t xml:space="preserve"> the </w:t>
      </w:r>
      <w:proofErr w:type="spellStart"/>
      <w:r w:rsidR="00A74490" w:rsidRPr="00A74490">
        <w:t>geospatial_location</w:t>
      </w:r>
      <w:proofErr w:type="spellEnd"/>
      <w:r w:rsidR="00A74490">
        <w:t xml:space="preserve"> table</w:t>
      </w:r>
      <w:r w:rsidR="00F5101F">
        <w:t xml:space="preserve">, finally </w:t>
      </w:r>
      <w:r w:rsidR="0062165E">
        <w:t xml:space="preserve">links in </w:t>
      </w:r>
      <w:r w:rsidR="00D364D6">
        <w:t xml:space="preserve">correlation tables with one to many </w:t>
      </w:r>
      <w:r w:rsidR="0091413D">
        <w:t xml:space="preserve"> associations from the sample </w:t>
      </w:r>
      <w:r w:rsidR="00F5101F">
        <w:t xml:space="preserve">are loaded in the </w:t>
      </w:r>
      <w:r w:rsidR="0091413D">
        <w:t xml:space="preserve"> </w:t>
      </w:r>
      <w:r w:rsidR="00C145A0">
        <w:t xml:space="preserve">relation tables linking </w:t>
      </w:r>
      <w:r w:rsidR="00770129">
        <w:t xml:space="preserve">sample </w:t>
      </w:r>
      <w:r w:rsidR="007555FB">
        <w:t xml:space="preserve">with </w:t>
      </w:r>
      <w:r w:rsidR="00770129">
        <w:t xml:space="preserve">additional name, sample additional identifier, </w:t>
      </w:r>
      <w:proofErr w:type="spellStart"/>
      <w:r w:rsidR="0037223B">
        <w:t>re</w:t>
      </w:r>
      <w:r w:rsidR="00F96749">
        <w:t>l</w:t>
      </w:r>
      <w:r w:rsidR="00770129">
        <w:t>ated_sample_agent</w:t>
      </w:r>
      <w:proofErr w:type="spellEnd"/>
      <w:r w:rsidR="00770129">
        <w:t>,</w:t>
      </w:r>
      <w:r w:rsidR="0062165E">
        <w:t xml:space="preserve"> and</w:t>
      </w:r>
      <w:r w:rsidR="00770129">
        <w:t xml:space="preserve"> sample materials</w:t>
      </w:r>
      <w:r w:rsidR="00CD5F94">
        <w:t xml:space="preserve">.  </w:t>
      </w:r>
    </w:p>
    <w:p w14:paraId="6DA0D32E" w14:textId="6FAF3430" w:rsidR="005E1CBB" w:rsidRDefault="000E2A9F" w:rsidP="00770129">
      <w:r>
        <w:t>After the sample table is load</w:t>
      </w:r>
      <w:r w:rsidR="0088595F">
        <w:t>e</w:t>
      </w:r>
      <w:r>
        <w:t xml:space="preserve">d, </w:t>
      </w:r>
      <w:r w:rsidR="005A6DE2">
        <w:t>another pass is made through the entire</w:t>
      </w:r>
      <w:r w:rsidR="004C1B6E">
        <w:t xml:space="preserve"> sample corpus</w:t>
      </w:r>
      <w:r w:rsidR="00F5101F">
        <w:t xml:space="preserve"> filtered for samples that have parent samples, either </w:t>
      </w:r>
      <w:r w:rsidR="00172B1C">
        <w:t xml:space="preserve">registered in SESAR (have </w:t>
      </w:r>
      <w:proofErr w:type="spellStart"/>
      <w:r w:rsidR="00172B1C">
        <w:t>origin_sample_id</w:t>
      </w:r>
      <w:proofErr w:type="spellEnd"/>
      <w:r w:rsidR="00172B1C">
        <w:t xml:space="preserve">) or external to SESAR, and records are inserted </w:t>
      </w:r>
      <w:r w:rsidR="004C1B6E">
        <w:t xml:space="preserve">to populate parent child relations in the </w:t>
      </w:r>
      <w:r>
        <w:t xml:space="preserve"> </w:t>
      </w:r>
      <w:proofErr w:type="spellStart"/>
      <w:r w:rsidR="004C1B6E" w:rsidRPr="004C1B6E">
        <w:t>related_resourc</w:t>
      </w:r>
      <w:r w:rsidR="004C1B6E">
        <w:t>e</w:t>
      </w:r>
      <w:proofErr w:type="spellEnd"/>
      <w:r w:rsidR="004C1B6E">
        <w:t xml:space="preserve"> table. This must be done separately because the link could be between any two samples in the database</w:t>
      </w:r>
      <w:r w:rsidR="007336A3">
        <w:t>, and inserts check for foreign key violations.</w:t>
      </w:r>
    </w:p>
    <w:p w14:paraId="061EDC8D" w14:textId="51B346DE" w:rsidR="007336A3" w:rsidRDefault="007336A3" w:rsidP="00770129">
      <w:r>
        <w:lastRenderedPageBreak/>
        <w:t xml:space="preserve">The final step is to copy the </w:t>
      </w:r>
      <w:proofErr w:type="spellStart"/>
      <w:r w:rsidR="00844226" w:rsidRPr="00844226">
        <w:t>sample_doc</w:t>
      </w:r>
      <w:proofErr w:type="spellEnd"/>
      <w:r w:rsidR="00844226">
        <w:t xml:space="preserve"> and </w:t>
      </w:r>
      <w:proofErr w:type="spellStart"/>
      <w:r w:rsidR="00844226" w:rsidRPr="00844226">
        <w:t>sample_publication_ur</w:t>
      </w:r>
      <w:r w:rsidR="00844226">
        <w:t>l</w:t>
      </w:r>
      <w:proofErr w:type="spellEnd"/>
      <w:r w:rsidR="00844226">
        <w:t xml:space="preserve"> </w:t>
      </w:r>
      <w:r w:rsidR="00172B1C">
        <w:t xml:space="preserve"> and all the admin </w:t>
      </w:r>
      <w:r w:rsidR="00844226">
        <w:t>tables</w:t>
      </w:r>
      <w:r w:rsidR="00172B1C">
        <w:t xml:space="preserve"> that don’t change</w:t>
      </w:r>
      <w:r w:rsidR="0026553F">
        <w:t xml:space="preserve">. This must be done after </w:t>
      </w:r>
      <w:r w:rsidR="00DF5088">
        <w:t>the sample table is loaded to avoid foreign key violations on the insert.</w:t>
      </w:r>
    </w:p>
    <w:p w14:paraId="3A93F713" w14:textId="49A3542B" w:rsidR="00794B8D" w:rsidRDefault="00794B8D">
      <w:r>
        <w:t>Development has been done using the PyCharm IDE.</w:t>
      </w:r>
    </w:p>
    <w:p w14:paraId="2DDFB922" w14:textId="4AAA0C1E" w:rsidR="00863F4C" w:rsidRDefault="00863F4C" w:rsidP="00863F4C">
      <w:pPr>
        <w:pStyle w:val="Heading1"/>
      </w:pPr>
      <w:r>
        <w:t>Field mapping</w:t>
      </w:r>
    </w:p>
    <w:p w14:paraId="6BCB4AAE" w14:textId="3CAFF261" w:rsidR="003A4224" w:rsidRDefault="00F06AC2">
      <w:r>
        <w:t xml:space="preserve">The following table lists each field in the legacy (2017) SESAR database </w:t>
      </w:r>
      <w:r w:rsidR="006B3603">
        <w:t>and describes how it is mapped into the new (2024) database schema.</w:t>
      </w:r>
      <w:r w:rsidR="003A4224">
        <w:t xml:space="preserve">  Fields are listed in alphabetical order.</w:t>
      </w:r>
    </w:p>
    <w:tbl>
      <w:tblPr>
        <w:tblStyle w:val="TableGrid"/>
        <w:tblW w:w="5000" w:type="pct"/>
        <w:tblLook w:val="04A0" w:firstRow="1" w:lastRow="0" w:firstColumn="1" w:lastColumn="0" w:noHBand="0" w:noVBand="1"/>
      </w:tblPr>
      <w:tblGrid>
        <w:gridCol w:w="2562"/>
        <w:gridCol w:w="6788"/>
      </w:tblGrid>
      <w:tr w:rsidR="00EE6136" w:rsidRPr="003A4224" w14:paraId="79E3FC9C" w14:textId="77777777" w:rsidTr="00EE6136">
        <w:trPr>
          <w:tblHeader/>
        </w:trPr>
        <w:tc>
          <w:tcPr>
            <w:tcW w:w="1370" w:type="pct"/>
          </w:tcPr>
          <w:p w14:paraId="0F640E22" w14:textId="77777777" w:rsidR="00EE6136" w:rsidRPr="003A4224" w:rsidRDefault="00EE6136" w:rsidP="00E90366">
            <w:pPr>
              <w:rPr>
                <w:b/>
                <w:bCs/>
                <w:sz w:val="20"/>
                <w:szCs w:val="20"/>
              </w:rPr>
            </w:pPr>
            <w:r w:rsidRPr="003A4224">
              <w:rPr>
                <w:b/>
                <w:bCs/>
                <w:sz w:val="20"/>
                <w:szCs w:val="20"/>
              </w:rPr>
              <w:t>2017column_name</w:t>
            </w:r>
          </w:p>
        </w:tc>
        <w:tc>
          <w:tcPr>
            <w:tcW w:w="3630" w:type="pct"/>
          </w:tcPr>
          <w:p w14:paraId="0C7EDCA9" w14:textId="77777777" w:rsidR="00EE6136" w:rsidRPr="003A4224" w:rsidRDefault="00EE6136" w:rsidP="00E90366">
            <w:pPr>
              <w:rPr>
                <w:b/>
                <w:bCs/>
                <w:sz w:val="20"/>
                <w:szCs w:val="20"/>
              </w:rPr>
            </w:pPr>
            <w:r w:rsidRPr="003A4224">
              <w:rPr>
                <w:b/>
                <w:bCs/>
                <w:sz w:val="20"/>
                <w:szCs w:val="20"/>
              </w:rPr>
              <w:t>2024 implementation</w:t>
            </w:r>
          </w:p>
        </w:tc>
      </w:tr>
      <w:tr w:rsidR="00EE6136" w:rsidRPr="00704839" w14:paraId="1BECEC51" w14:textId="77777777" w:rsidTr="00730C3E">
        <w:tc>
          <w:tcPr>
            <w:tcW w:w="1370" w:type="pct"/>
          </w:tcPr>
          <w:p w14:paraId="3A5ED5DF" w14:textId="77777777" w:rsidR="00EE6136" w:rsidRPr="00704839" w:rsidRDefault="00EE6136" w:rsidP="00E90366">
            <w:pPr>
              <w:rPr>
                <w:sz w:val="20"/>
                <w:szCs w:val="20"/>
              </w:rPr>
            </w:pPr>
            <w:proofErr w:type="spellStart"/>
            <w:r w:rsidRPr="0052228A">
              <w:rPr>
                <w:sz w:val="20"/>
                <w:szCs w:val="20"/>
              </w:rPr>
              <w:t>age_max</w:t>
            </w:r>
            <w:proofErr w:type="spellEnd"/>
          </w:p>
        </w:tc>
        <w:tc>
          <w:tcPr>
            <w:tcW w:w="3630" w:type="pct"/>
          </w:tcPr>
          <w:p w14:paraId="633FA6C0" w14:textId="03395B32" w:rsidR="00EE6136" w:rsidRDefault="00EE6136" w:rsidP="00E90366">
            <w:pPr>
              <w:rPr>
                <w:sz w:val="20"/>
                <w:szCs w:val="20"/>
              </w:rPr>
            </w:pPr>
            <w:r>
              <w:rPr>
                <w:sz w:val="20"/>
                <w:szCs w:val="20"/>
              </w:rPr>
              <w:t xml:space="preserve">See </w:t>
            </w:r>
            <w:proofErr w:type="spellStart"/>
            <w:r w:rsidR="006B45FD">
              <w:rPr>
                <w:sz w:val="20"/>
                <w:szCs w:val="20"/>
              </w:rPr>
              <w:t>age_min</w:t>
            </w:r>
            <w:proofErr w:type="spellEnd"/>
          </w:p>
        </w:tc>
      </w:tr>
      <w:tr w:rsidR="00EE6136" w:rsidRPr="00704839" w14:paraId="7E132970" w14:textId="77777777" w:rsidTr="00730C3E">
        <w:tc>
          <w:tcPr>
            <w:tcW w:w="1370" w:type="pct"/>
          </w:tcPr>
          <w:p w14:paraId="760BBAB3" w14:textId="77777777" w:rsidR="00EE6136" w:rsidRPr="00704839" w:rsidRDefault="00EE6136" w:rsidP="00E90366">
            <w:pPr>
              <w:rPr>
                <w:sz w:val="20"/>
                <w:szCs w:val="20"/>
              </w:rPr>
            </w:pPr>
            <w:proofErr w:type="spellStart"/>
            <w:r w:rsidRPr="0052228A">
              <w:rPr>
                <w:sz w:val="20"/>
                <w:szCs w:val="20"/>
              </w:rPr>
              <w:t>age_min</w:t>
            </w:r>
            <w:proofErr w:type="spellEnd"/>
          </w:p>
        </w:tc>
        <w:tc>
          <w:tcPr>
            <w:tcW w:w="3630" w:type="pct"/>
          </w:tcPr>
          <w:p w14:paraId="3B065C64" w14:textId="6F9F272E" w:rsidR="00EE6136" w:rsidRDefault="00EE6136" w:rsidP="009123CA">
            <w:pPr>
              <w:tabs>
                <w:tab w:val="left" w:pos="490"/>
              </w:tabs>
              <w:rPr>
                <w:sz w:val="20"/>
                <w:szCs w:val="20"/>
              </w:rPr>
            </w:pPr>
            <w:r>
              <w:rPr>
                <w:sz w:val="20"/>
                <w:szCs w:val="20"/>
              </w:rPr>
              <w:t xml:space="preserve">Numerical minimum age. Some values in legacy </w:t>
            </w:r>
            <w:proofErr w:type="spellStart"/>
            <w:r>
              <w:rPr>
                <w:sz w:val="20"/>
                <w:szCs w:val="20"/>
              </w:rPr>
              <w:t>db</w:t>
            </w:r>
            <w:proofErr w:type="spellEnd"/>
            <w:r>
              <w:rPr>
                <w:sz w:val="20"/>
                <w:szCs w:val="20"/>
              </w:rPr>
              <w:t xml:space="preserve"> are reported &lt;0. In processing, use the assigned geological age and the </w:t>
            </w:r>
            <w:proofErr w:type="spellStart"/>
            <w:r>
              <w:rPr>
                <w:sz w:val="20"/>
                <w:szCs w:val="20"/>
              </w:rPr>
              <w:t>age_unit</w:t>
            </w:r>
            <w:proofErr w:type="spellEnd"/>
            <w:r>
              <w:rPr>
                <w:sz w:val="20"/>
                <w:szCs w:val="20"/>
              </w:rPr>
              <w:t xml:space="preserve"> to determine how to interpret the number. Ages that are Ga, Ma, Ka, or year before present are reported as years before present</w:t>
            </w:r>
            <w:r w:rsidR="003A4224">
              <w:rPr>
                <w:sz w:val="20"/>
                <w:szCs w:val="20"/>
              </w:rPr>
              <w:t xml:space="preserve"> (</w:t>
            </w:r>
            <w:proofErr w:type="spellStart"/>
            <w:r w:rsidR="003A4224">
              <w:rPr>
                <w:sz w:val="20"/>
                <w:szCs w:val="20"/>
              </w:rPr>
              <w:t>yrbp</w:t>
            </w:r>
            <w:proofErr w:type="spellEnd"/>
            <w:r w:rsidR="003A4224">
              <w:rPr>
                <w:sz w:val="20"/>
                <w:szCs w:val="20"/>
              </w:rPr>
              <w:t>)</w:t>
            </w:r>
            <w:r>
              <w:rPr>
                <w:sz w:val="20"/>
                <w:szCs w:val="20"/>
              </w:rPr>
              <w:t xml:space="preserve"> for Holocene dates (&lt; 0.0117 Ma, 11700 </w:t>
            </w:r>
            <w:proofErr w:type="spellStart"/>
            <w:r>
              <w:rPr>
                <w:sz w:val="20"/>
                <w:szCs w:val="20"/>
              </w:rPr>
              <w:t>yrbp</w:t>
            </w:r>
            <w:proofErr w:type="spellEnd"/>
            <w:r>
              <w:rPr>
                <w:sz w:val="20"/>
                <w:szCs w:val="20"/>
              </w:rPr>
              <w:t xml:space="preserve">), or as Ma otherwise.  Ages that are year AD or year common era(CE) are reported as calendar year, so not comparable to Ma or </w:t>
            </w:r>
            <w:proofErr w:type="spellStart"/>
            <w:r>
              <w:rPr>
                <w:sz w:val="20"/>
                <w:szCs w:val="20"/>
              </w:rPr>
              <w:t>yrbp</w:t>
            </w:r>
            <w:proofErr w:type="spellEnd"/>
            <w:r>
              <w:rPr>
                <w:sz w:val="20"/>
                <w:szCs w:val="20"/>
              </w:rPr>
              <w:t>. Min and Max are interpreted to map to younger bound and older bound to avoid ambiguity.  Some younger and older geologic ages are assigned based on numeric age constraints.</w:t>
            </w:r>
          </w:p>
        </w:tc>
      </w:tr>
      <w:tr w:rsidR="00EE6136" w:rsidRPr="00704839" w14:paraId="1D0EBB7A" w14:textId="77777777" w:rsidTr="00730C3E">
        <w:tc>
          <w:tcPr>
            <w:tcW w:w="1370" w:type="pct"/>
          </w:tcPr>
          <w:p w14:paraId="25370109" w14:textId="77777777" w:rsidR="00EE6136" w:rsidRPr="00704839" w:rsidRDefault="00EE6136" w:rsidP="00E90366">
            <w:pPr>
              <w:rPr>
                <w:sz w:val="20"/>
                <w:szCs w:val="20"/>
              </w:rPr>
            </w:pPr>
            <w:proofErr w:type="spellStart"/>
            <w:r w:rsidRPr="009123CA">
              <w:rPr>
                <w:sz w:val="20"/>
                <w:szCs w:val="20"/>
              </w:rPr>
              <w:t>age_unit</w:t>
            </w:r>
            <w:proofErr w:type="spellEnd"/>
          </w:p>
        </w:tc>
        <w:tc>
          <w:tcPr>
            <w:tcW w:w="3630" w:type="pct"/>
          </w:tcPr>
          <w:p w14:paraId="4A2F8BB0" w14:textId="77777777" w:rsidR="00EE6136" w:rsidRDefault="00EE6136" w:rsidP="00E90366">
            <w:pPr>
              <w:rPr>
                <w:sz w:val="20"/>
                <w:szCs w:val="20"/>
              </w:rPr>
            </w:pPr>
            <w:r>
              <w:rPr>
                <w:sz w:val="20"/>
                <w:szCs w:val="20"/>
              </w:rPr>
              <w:t>Various text strings are mapped to a consistent Ma, Ma?, ‘year, before present(CE)’, ‘year, before present(BP)’, ‘year, before present’, ‘year, before present?’, ‘year, AD’ or ‘year, CE’, or ‘missing’ as can be determined by information in the age fields of the legacy data.</w:t>
            </w:r>
          </w:p>
        </w:tc>
      </w:tr>
      <w:tr w:rsidR="00EE6136" w:rsidRPr="00704839" w14:paraId="5AB5A91C" w14:textId="77777777" w:rsidTr="00730C3E">
        <w:tc>
          <w:tcPr>
            <w:tcW w:w="1370" w:type="pct"/>
          </w:tcPr>
          <w:p w14:paraId="58AF8372" w14:textId="77777777" w:rsidR="00EE6136" w:rsidRPr="00704839" w:rsidRDefault="00EE6136" w:rsidP="00E90366">
            <w:pPr>
              <w:rPr>
                <w:sz w:val="20"/>
                <w:szCs w:val="20"/>
              </w:rPr>
            </w:pPr>
            <w:proofErr w:type="spellStart"/>
            <w:r w:rsidRPr="00704839">
              <w:rPr>
                <w:sz w:val="20"/>
                <w:szCs w:val="20"/>
              </w:rPr>
              <w:t>archive_date</w:t>
            </w:r>
            <w:proofErr w:type="spellEnd"/>
          </w:p>
        </w:tc>
        <w:tc>
          <w:tcPr>
            <w:tcW w:w="3630" w:type="pct"/>
          </w:tcPr>
          <w:p w14:paraId="605291F1" w14:textId="77777777" w:rsidR="00EE6136" w:rsidRPr="00704839" w:rsidRDefault="00EE6136" w:rsidP="00E90366">
            <w:pPr>
              <w:rPr>
                <w:sz w:val="20"/>
                <w:szCs w:val="20"/>
              </w:rPr>
            </w:pPr>
            <w:r w:rsidRPr="00704839">
              <w:rPr>
                <w:sz w:val="20"/>
                <w:szCs w:val="20"/>
              </w:rPr>
              <w:t xml:space="preserve">copied directly to </w:t>
            </w:r>
            <w:proofErr w:type="spellStart"/>
            <w:r w:rsidRPr="00704839">
              <w:rPr>
                <w:sz w:val="20"/>
                <w:szCs w:val="20"/>
              </w:rPr>
              <w:t>arch</w:t>
            </w:r>
            <w:r>
              <w:rPr>
                <w:sz w:val="20"/>
                <w:szCs w:val="20"/>
              </w:rPr>
              <w:t>iv</w:t>
            </w:r>
            <w:r w:rsidRPr="00704839">
              <w:rPr>
                <w:sz w:val="20"/>
                <w:szCs w:val="20"/>
              </w:rPr>
              <w:t>e_date</w:t>
            </w:r>
            <w:proofErr w:type="spellEnd"/>
            <w:r w:rsidRPr="00704839">
              <w:rPr>
                <w:sz w:val="20"/>
                <w:szCs w:val="20"/>
              </w:rPr>
              <w:t xml:space="preserve"> in 2024 model</w:t>
            </w:r>
          </w:p>
        </w:tc>
      </w:tr>
      <w:tr w:rsidR="00EE6136" w:rsidRPr="00704839" w14:paraId="025B4E55" w14:textId="77777777" w:rsidTr="00730C3E">
        <w:tc>
          <w:tcPr>
            <w:tcW w:w="1370" w:type="pct"/>
          </w:tcPr>
          <w:p w14:paraId="062579DB" w14:textId="77777777" w:rsidR="00EE6136" w:rsidRPr="00704839" w:rsidRDefault="00EE6136" w:rsidP="00A71885">
            <w:pPr>
              <w:rPr>
                <w:sz w:val="20"/>
                <w:szCs w:val="20"/>
              </w:rPr>
            </w:pPr>
            <w:proofErr w:type="spellStart"/>
            <w:r w:rsidRPr="00704839">
              <w:rPr>
                <w:sz w:val="20"/>
                <w:szCs w:val="20"/>
              </w:rPr>
              <w:t>classification_comment</w:t>
            </w:r>
            <w:proofErr w:type="spellEnd"/>
          </w:p>
        </w:tc>
        <w:tc>
          <w:tcPr>
            <w:tcW w:w="3630" w:type="pct"/>
          </w:tcPr>
          <w:p w14:paraId="66C08280" w14:textId="4581F58E" w:rsidR="00EE6136" w:rsidRPr="00704839" w:rsidRDefault="00EE6136" w:rsidP="00A71885">
            <w:pPr>
              <w:rPr>
                <w:sz w:val="20"/>
                <w:szCs w:val="20"/>
              </w:rPr>
            </w:pPr>
            <w:r>
              <w:rPr>
                <w:sz w:val="20"/>
                <w:szCs w:val="20"/>
              </w:rPr>
              <w:t>Concatenate with</w:t>
            </w:r>
            <w:r w:rsidR="00487472">
              <w:rPr>
                <w:sz w:val="20"/>
                <w:szCs w:val="20"/>
              </w:rPr>
              <w:t xml:space="preserve"> legacy</w:t>
            </w:r>
            <w:r>
              <w:t xml:space="preserve"> </w:t>
            </w:r>
            <w:r w:rsidRPr="00190457">
              <w:rPr>
                <w:sz w:val="20"/>
                <w:szCs w:val="20"/>
              </w:rPr>
              <w:t>description</w:t>
            </w:r>
            <w:r>
              <w:rPr>
                <w:sz w:val="20"/>
                <w:szCs w:val="20"/>
              </w:rPr>
              <w:t xml:space="preserve">, </w:t>
            </w:r>
            <w:proofErr w:type="spellStart"/>
            <w:r w:rsidRPr="00190457">
              <w:rPr>
                <w:sz w:val="20"/>
                <w:szCs w:val="20"/>
              </w:rPr>
              <w:t>sample_comment</w:t>
            </w:r>
            <w:proofErr w:type="spellEnd"/>
            <w:r>
              <w:rPr>
                <w:sz w:val="20"/>
                <w:szCs w:val="20"/>
              </w:rPr>
              <w:t xml:space="preserve">, </w:t>
            </w:r>
            <w:proofErr w:type="spellStart"/>
            <w:r w:rsidRPr="00190457">
              <w:rPr>
                <w:sz w:val="20"/>
                <w:szCs w:val="20"/>
              </w:rPr>
              <w:t>collector_detail</w:t>
            </w:r>
            <w:proofErr w:type="spellEnd"/>
            <w:r>
              <w:rPr>
                <w:sz w:val="20"/>
                <w:szCs w:val="20"/>
              </w:rPr>
              <w:t xml:space="preserve"> </w:t>
            </w:r>
            <w:r w:rsidRPr="00704839">
              <w:rPr>
                <w:sz w:val="20"/>
                <w:szCs w:val="20"/>
              </w:rPr>
              <w:t>in</w:t>
            </w:r>
            <w:r w:rsidR="00487472">
              <w:rPr>
                <w:sz w:val="20"/>
                <w:szCs w:val="20"/>
              </w:rPr>
              <w:t xml:space="preserve">to new </w:t>
            </w:r>
            <w:proofErr w:type="spellStart"/>
            <w:r w:rsidR="00487472">
              <w:rPr>
                <w:sz w:val="20"/>
                <w:szCs w:val="20"/>
              </w:rPr>
              <w:t>db</w:t>
            </w:r>
            <w:proofErr w:type="spellEnd"/>
            <w:r w:rsidR="00487472">
              <w:rPr>
                <w:sz w:val="20"/>
                <w:szCs w:val="20"/>
              </w:rPr>
              <w:t xml:space="preserve"> </w:t>
            </w:r>
            <w:proofErr w:type="spellStart"/>
            <w:r w:rsidRPr="00704839">
              <w:rPr>
                <w:sz w:val="20"/>
                <w:szCs w:val="20"/>
              </w:rPr>
              <w:t>sample.sample_description</w:t>
            </w:r>
            <w:proofErr w:type="spellEnd"/>
          </w:p>
        </w:tc>
      </w:tr>
      <w:tr w:rsidR="00EE6136" w:rsidRPr="00704839" w14:paraId="7F30B6BB" w14:textId="77777777" w:rsidTr="00730C3E">
        <w:tc>
          <w:tcPr>
            <w:tcW w:w="1370" w:type="pct"/>
          </w:tcPr>
          <w:p w14:paraId="03D8C097" w14:textId="77777777" w:rsidR="00EE6136" w:rsidRPr="00704839" w:rsidRDefault="00EE6136" w:rsidP="004E7FFE">
            <w:pPr>
              <w:rPr>
                <w:sz w:val="20"/>
                <w:szCs w:val="20"/>
              </w:rPr>
            </w:pPr>
            <w:proofErr w:type="spellStart"/>
            <w:r w:rsidRPr="00704839">
              <w:rPr>
                <w:sz w:val="20"/>
                <w:szCs w:val="20"/>
              </w:rPr>
              <w:t>classification_id</w:t>
            </w:r>
            <w:proofErr w:type="spellEnd"/>
          </w:p>
        </w:tc>
        <w:tc>
          <w:tcPr>
            <w:tcW w:w="3630" w:type="pct"/>
          </w:tcPr>
          <w:p w14:paraId="2D610CB1" w14:textId="4557F712" w:rsidR="00EE6136" w:rsidRPr="00704839" w:rsidRDefault="00EE6136" w:rsidP="004E7FFE">
            <w:pPr>
              <w:rPr>
                <w:sz w:val="20"/>
                <w:szCs w:val="20"/>
              </w:rPr>
            </w:pPr>
            <w:r>
              <w:rPr>
                <w:sz w:val="20"/>
                <w:szCs w:val="20"/>
              </w:rPr>
              <w:t xml:space="preserve">Classification table from legacy database becomes </w:t>
            </w:r>
            <w:proofErr w:type="spellStart"/>
            <w:r>
              <w:rPr>
                <w:sz w:val="20"/>
                <w:szCs w:val="20"/>
              </w:rPr>
              <w:t>material_type</w:t>
            </w:r>
            <w:proofErr w:type="spellEnd"/>
            <w:r>
              <w:rPr>
                <w:sz w:val="20"/>
                <w:szCs w:val="20"/>
              </w:rPr>
              <w:t xml:space="preserve"> in new database; IDs from classification table are preserved, and extended with classes from iSamples material, iSamples earth environment extensions for rock, sediment and mineral groups,   and additional classes defined in </w:t>
            </w:r>
            <w:proofErr w:type="spellStart"/>
            <w:r w:rsidRPr="0087154F">
              <w:rPr>
                <w:sz w:val="20"/>
                <w:szCs w:val="20"/>
              </w:rPr>
              <w:t>SESAR_materials_extension.ttl</w:t>
            </w:r>
            <w:proofErr w:type="spellEnd"/>
            <w:r>
              <w:rPr>
                <w:sz w:val="20"/>
                <w:szCs w:val="20"/>
              </w:rPr>
              <w:t xml:space="preserve">. The </w:t>
            </w:r>
            <w:proofErr w:type="spellStart"/>
            <w:r>
              <w:rPr>
                <w:sz w:val="20"/>
                <w:szCs w:val="20"/>
              </w:rPr>
              <w:t>material_type</w:t>
            </w:r>
            <w:proofErr w:type="spellEnd"/>
            <w:r>
              <w:rPr>
                <w:sz w:val="20"/>
                <w:szCs w:val="20"/>
              </w:rPr>
              <w:t xml:space="preserve"> table content has mapping to URIs from the iSamples and SESAR vocabularies, as well as mapping to </w:t>
            </w:r>
            <w:proofErr w:type="spellStart"/>
            <w:r>
              <w:rPr>
                <w:sz w:val="20"/>
                <w:szCs w:val="20"/>
              </w:rPr>
              <w:t>mindat</w:t>
            </w:r>
            <w:proofErr w:type="spellEnd"/>
            <w:r>
              <w:rPr>
                <w:sz w:val="20"/>
                <w:szCs w:val="20"/>
              </w:rPr>
              <w:t xml:space="preserve"> URIs where species names match. Each sample </w:t>
            </w:r>
            <w:proofErr w:type="spellStart"/>
            <w:r>
              <w:rPr>
                <w:sz w:val="20"/>
                <w:szCs w:val="20"/>
              </w:rPr>
              <w:t>classification_id</w:t>
            </w:r>
            <w:proofErr w:type="spellEnd"/>
            <w:r>
              <w:rPr>
                <w:sz w:val="20"/>
                <w:szCs w:val="20"/>
              </w:rPr>
              <w:t xml:space="preserve"> in the legacy database generates a </w:t>
            </w:r>
            <w:proofErr w:type="spellStart"/>
            <w:r>
              <w:rPr>
                <w:sz w:val="20"/>
                <w:szCs w:val="20"/>
              </w:rPr>
              <w:t>sample_material</w:t>
            </w:r>
            <w:proofErr w:type="spellEnd"/>
            <w:r>
              <w:rPr>
                <w:sz w:val="20"/>
                <w:szCs w:val="20"/>
              </w:rPr>
              <w:t xml:space="preserve"> record in the new </w:t>
            </w:r>
            <w:proofErr w:type="spellStart"/>
            <w:r>
              <w:rPr>
                <w:sz w:val="20"/>
                <w:szCs w:val="20"/>
              </w:rPr>
              <w:t>db</w:t>
            </w:r>
            <w:proofErr w:type="spellEnd"/>
            <w:r>
              <w:rPr>
                <w:sz w:val="20"/>
                <w:szCs w:val="20"/>
              </w:rPr>
              <w:t xml:space="preserve"> mapping the sample to a </w:t>
            </w:r>
            <w:proofErr w:type="spellStart"/>
            <w:r>
              <w:rPr>
                <w:sz w:val="20"/>
                <w:szCs w:val="20"/>
              </w:rPr>
              <w:t>material_type</w:t>
            </w:r>
            <w:proofErr w:type="spellEnd"/>
            <w:r w:rsidR="00164313">
              <w:rPr>
                <w:sz w:val="20"/>
                <w:szCs w:val="20"/>
              </w:rPr>
              <w:t>; this allows multiple material types to be associated with a sample</w:t>
            </w:r>
            <w:r>
              <w:rPr>
                <w:sz w:val="20"/>
                <w:szCs w:val="20"/>
              </w:rPr>
              <w:t>.</w:t>
            </w:r>
          </w:p>
        </w:tc>
      </w:tr>
      <w:tr w:rsidR="00EE6136" w:rsidRPr="00704839" w14:paraId="76B60CB8" w14:textId="77777777" w:rsidTr="00730C3E">
        <w:tc>
          <w:tcPr>
            <w:tcW w:w="1370" w:type="pct"/>
          </w:tcPr>
          <w:p w14:paraId="0ADF3017" w14:textId="77777777" w:rsidR="00EE6136" w:rsidRPr="00704839" w:rsidRDefault="00EE6136" w:rsidP="00E90366">
            <w:pPr>
              <w:rPr>
                <w:sz w:val="20"/>
                <w:szCs w:val="20"/>
              </w:rPr>
            </w:pPr>
            <w:proofErr w:type="spellStart"/>
            <w:r w:rsidRPr="00704839">
              <w:rPr>
                <w:sz w:val="20"/>
                <w:szCs w:val="20"/>
              </w:rPr>
              <w:t>collection_date_precision</w:t>
            </w:r>
            <w:proofErr w:type="spellEnd"/>
          </w:p>
        </w:tc>
        <w:tc>
          <w:tcPr>
            <w:tcW w:w="3630" w:type="pct"/>
          </w:tcPr>
          <w:p w14:paraId="2F449FDF" w14:textId="51B73CCF" w:rsidR="00EE6136" w:rsidRPr="00704839" w:rsidRDefault="00EE6136" w:rsidP="00E90366">
            <w:pPr>
              <w:rPr>
                <w:sz w:val="20"/>
                <w:szCs w:val="20"/>
              </w:rPr>
            </w:pPr>
            <w:r w:rsidRPr="00704839">
              <w:rPr>
                <w:sz w:val="20"/>
                <w:szCs w:val="20"/>
              </w:rPr>
              <w:t xml:space="preserve">copied directly to </w:t>
            </w:r>
            <w:proofErr w:type="spellStart"/>
            <w:r w:rsidRPr="00704839">
              <w:rPr>
                <w:sz w:val="20"/>
                <w:szCs w:val="20"/>
              </w:rPr>
              <w:t>collection_date_precision</w:t>
            </w:r>
            <w:proofErr w:type="spellEnd"/>
            <w:r w:rsidRPr="00704839">
              <w:rPr>
                <w:sz w:val="20"/>
                <w:szCs w:val="20"/>
              </w:rPr>
              <w:t xml:space="preserve"> in </w:t>
            </w:r>
            <w:r w:rsidR="006A2BFE">
              <w:rPr>
                <w:sz w:val="20"/>
                <w:szCs w:val="20"/>
              </w:rPr>
              <w:t>new db.</w:t>
            </w:r>
          </w:p>
        </w:tc>
      </w:tr>
      <w:tr w:rsidR="00EE6136" w:rsidRPr="00704839" w14:paraId="64EEEFE8" w14:textId="77777777" w:rsidTr="00730C3E">
        <w:tc>
          <w:tcPr>
            <w:tcW w:w="1370" w:type="pct"/>
          </w:tcPr>
          <w:p w14:paraId="4112DF76" w14:textId="77777777" w:rsidR="00EE6136" w:rsidRPr="00704839" w:rsidRDefault="00EE6136" w:rsidP="00E90366">
            <w:pPr>
              <w:rPr>
                <w:sz w:val="20"/>
                <w:szCs w:val="20"/>
              </w:rPr>
            </w:pPr>
            <w:proofErr w:type="spellStart"/>
            <w:r w:rsidRPr="00704839">
              <w:rPr>
                <w:sz w:val="20"/>
                <w:szCs w:val="20"/>
              </w:rPr>
              <w:t>collection_end_date</w:t>
            </w:r>
            <w:proofErr w:type="spellEnd"/>
          </w:p>
        </w:tc>
        <w:tc>
          <w:tcPr>
            <w:tcW w:w="3630" w:type="pct"/>
          </w:tcPr>
          <w:p w14:paraId="0C138C02" w14:textId="233E0F2C" w:rsidR="00EE6136" w:rsidRPr="00704839" w:rsidRDefault="00EE6136" w:rsidP="00E90366">
            <w:pPr>
              <w:rPr>
                <w:sz w:val="20"/>
                <w:szCs w:val="20"/>
              </w:rPr>
            </w:pPr>
            <w:r w:rsidRPr="00704839">
              <w:rPr>
                <w:sz w:val="20"/>
                <w:szCs w:val="20"/>
              </w:rPr>
              <w:t>truncate to 22 characters</w:t>
            </w:r>
            <w:r w:rsidR="00774262">
              <w:rPr>
                <w:sz w:val="20"/>
                <w:szCs w:val="20"/>
              </w:rPr>
              <w:t xml:space="preserve"> and use </w:t>
            </w:r>
            <w:proofErr w:type="spellStart"/>
            <w:r w:rsidR="00774262">
              <w:rPr>
                <w:sz w:val="20"/>
                <w:szCs w:val="20"/>
              </w:rPr>
              <w:t>pandas.</w:t>
            </w:r>
            <w:r w:rsidR="00774262" w:rsidRPr="00774262">
              <w:rPr>
                <w:sz w:val="20"/>
                <w:szCs w:val="20"/>
              </w:rPr>
              <w:t>to_datetime</w:t>
            </w:r>
            <w:proofErr w:type="spellEnd"/>
            <w:r w:rsidRPr="00704839">
              <w:rPr>
                <w:sz w:val="20"/>
                <w:szCs w:val="20"/>
              </w:rPr>
              <w:t xml:space="preserve"> to get rid of time zone with hours min seconds in some records; to </w:t>
            </w:r>
            <w:proofErr w:type="spellStart"/>
            <w:r w:rsidRPr="00704839">
              <w:rPr>
                <w:sz w:val="20"/>
                <w:szCs w:val="20"/>
              </w:rPr>
              <w:t>collection_end_date</w:t>
            </w:r>
            <w:proofErr w:type="spellEnd"/>
            <w:r w:rsidRPr="00704839">
              <w:rPr>
                <w:sz w:val="20"/>
                <w:szCs w:val="20"/>
              </w:rPr>
              <w:t xml:space="preserve"> in new model</w:t>
            </w:r>
          </w:p>
        </w:tc>
      </w:tr>
      <w:tr w:rsidR="00EE6136" w:rsidRPr="00704839" w14:paraId="3D228DF2" w14:textId="77777777" w:rsidTr="00730C3E">
        <w:tc>
          <w:tcPr>
            <w:tcW w:w="1370" w:type="pct"/>
          </w:tcPr>
          <w:p w14:paraId="3D76868D" w14:textId="77777777" w:rsidR="00EE6136" w:rsidRPr="00704839" w:rsidRDefault="00EE6136" w:rsidP="00E90366">
            <w:pPr>
              <w:rPr>
                <w:sz w:val="20"/>
                <w:szCs w:val="20"/>
              </w:rPr>
            </w:pPr>
            <w:proofErr w:type="spellStart"/>
            <w:r w:rsidRPr="00704839">
              <w:rPr>
                <w:sz w:val="20"/>
                <w:szCs w:val="20"/>
              </w:rPr>
              <w:t>collection_method</w:t>
            </w:r>
            <w:proofErr w:type="spellEnd"/>
          </w:p>
        </w:tc>
        <w:tc>
          <w:tcPr>
            <w:tcW w:w="3630" w:type="pct"/>
          </w:tcPr>
          <w:p w14:paraId="07149EF3" w14:textId="6811E343" w:rsidR="00EE6136" w:rsidRPr="00704839" w:rsidRDefault="00EE6136" w:rsidP="00E90366">
            <w:pPr>
              <w:rPr>
                <w:sz w:val="20"/>
                <w:szCs w:val="20"/>
              </w:rPr>
            </w:pPr>
            <w:r w:rsidRPr="00704839">
              <w:rPr>
                <w:sz w:val="20"/>
                <w:szCs w:val="20"/>
              </w:rPr>
              <w:t xml:space="preserve">vocab lookup table "...sesar2\MigrationNotes_LookupTables\SamplingMethods\Sampling_method_lookup.xlsx" to get </w:t>
            </w:r>
            <w:proofErr w:type="spellStart"/>
            <w:r w:rsidRPr="00704839">
              <w:rPr>
                <w:sz w:val="20"/>
                <w:szCs w:val="20"/>
              </w:rPr>
              <w:t>sample.collection_method_id</w:t>
            </w:r>
            <w:proofErr w:type="spellEnd"/>
            <w:r w:rsidRPr="00704839">
              <w:rPr>
                <w:sz w:val="20"/>
                <w:szCs w:val="20"/>
              </w:rPr>
              <w:t>, which is FK to '</w:t>
            </w:r>
            <w:proofErr w:type="spellStart"/>
            <w:r w:rsidRPr="00704839">
              <w:rPr>
                <w:sz w:val="20"/>
                <w:szCs w:val="20"/>
              </w:rPr>
              <w:t>sampling_method</w:t>
            </w:r>
            <w:proofErr w:type="spellEnd"/>
            <w:r w:rsidRPr="00704839">
              <w:rPr>
                <w:sz w:val="20"/>
                <w:szCs w:val="20"/>
              </w:rPr>
              <w:t xml:space="preserve">' table in new model. Run </w:t>
            </w:r>
            <w:proofErr w:type="spellStart"/>
            <w:r w:rsidRPr="00704839">
              <w:rPr>
                <w:sz w:val="20"/>
                <w:szCs w:val="20"/>
              </w:rPr>
              <w:t>cleanKey</w:t>
            </w:r>
            <w:proofErr w:type="spellEnd"/>
            <w:r w:rsidRPr="00704839">
              <w:rPr>
                <w:sz w:val="20"/>
                <w:szCs w:val="20"/>
              </w:rPr>
              <w:t xml:space="preserve"> function on </w:t>
            </w:r>
            <w:r w:rsidR="007945C1">
              <w:rPr>
                <w:sz w:val="20"/>
                <w:szCs w:val="20"/>
              </w:rPr>
              <w:t xml:space="preserve">legacy </w:t>
            </w:r>
            <w:proofErr w:type="spellStart"/>
            <w:r w:rsidR="007945C1">
              <w:rPr>
                <w:sz w:val="20"/>
                <w:szCs w:val="20"/>
              </w:rPr>
              <w:t>db</w:t>
            </w:r>
            <w:proofErr w:type="spellEnd"/>
            <w:r w:rsidRPr="00704839">
              <w:rPr>
                <w:sz w:val="20"/>
                <w:szCs w:val="20"/>
              </w:rPr>
              <w:t xml:space="preserve"> </w:t>
            </w:r>
            <w:proofErr w:type="spellStart"/>
            <w:r w:rsidRPr="00704839">
              <w:rPr>
                <w:sz w:val="20"/>
                <w:szCs w:val="20"/>
              </w:rPr>
              <w:t>sample.collection_method</w:t>
            </w:r>
            <w:proofErr w:type="spellEnd"/>
            <w:r w:rsidRPr="00704839">
              <w:rPr>
                <w:sz w:val="20"/>
                <w:szCs w:val="20"/>
              </w:rPr>
              <w:t xml:space="preserve">' to generate lookup key. </w:t>
            </w:r>
            <w:proofErr w:type="spellStart"/>
            <w:r w:rsidRPr="00704839">
              <w:rPr>
                <w:sz w:val="20"/>
                <w:szCs w:val="20"/>
              </w:rPr>
              <w:t>collection_method</w:t>
            </w:r>
            <w:proofErr w:type="spellEnd"/>
            <w:r w:rsidRPr="00704839">
              <w:rPr>
                <w:sz w:val="20"/>
                <w:szCs w:val="20"/>
              </w:rPr>
              <w:t xml:space="preserve"> is key field.  </w:t>
            </w:r>
          </w:p>
        </w:tc>
      </w:tr>
      <w:tr w:rsidR="00EE6136" w:rsidRPr="00704839" w14:paraId="63663205" w14:textId="77777777" w:rsidTr="00730C3E">
        <w:tc>
          <w:tcPr>
            <w:tcW w:w="1370" w:type="pct"/>
          </w:tcPr>
          <w:p w14:paraId="71AC4332" w14:textId="77777777" w:rsidR="00EE6136" w:rsidRPr="00704839" w:rsidRDefault="00EE6136" w:rsidP="00E90366">
            <w:pPr>
              <w:rPr>
                <w:sz w:val="20"/>
                <w:szCs w:val="20"/>
              </w:rPr>
            </w:pPr>
            <w:proofErr w:type="spellStart"/>
            <w:r w:rsidRPr="00704839">
              <w:rPr>
                <w:sz w:val="20"/>
                <w:szCs w:val="20"/>
              </w:rPr>
              <w:lastRenderedPageBreak/>
              <w:t>collection_method_descr</w:t>
            </w:r>
            <w:proofErr w:type="spellEnd"/>
          </w:p>
        </w:tc>
        <w:tc>
          <w:tcPr>
            <w:tcW w:w="3630" w:type="pct"/>
          </w:tcPr>
          <w:p w14:paraId="789ABD89" w14:textId="2045855A" w:rsidR="00EE6136" w:rsidRPr="00704839" w:rsidRDefault="00EE6136" w:rsidP="00E90366">
            <w:pPr>
              <w:rPr>
                <w:sz w:val="20"/>
                <w:szCs w:val="20"/>
              </w:rPr>
            </w:pPr>
            <w:r w:rsidRPr="00704839">
              <w:rPr>
                <w:sz w:val="20"/>
                <w:szCs w:val="20"/>
              </w:rPr>
              <w:t xml:space="preserve">copy to </w:t>
            </w:r>
            <w:proofErr w:type="spellStart"/>
            <w:r w:rsidRPr="00704839">
              <w:rPr>
                <w:sz w:val="20"/>
                <w:szCs w:val="20"/>
              </w:rPr>
              <w:t>collection_method_detail</w:t>
            </w:r>
            <w:proofErr w:type="spellEnd"/>
            <w:r w:rsidRPr="00704839">
              <w:rPr>
                <w:sz w:val="20"/>
                <w:szCs w:val="20"/>
              </w:rPr>
              <w:t xml:space="preserve"> in </w:t>
            </w:r>
            <w:r w:rsidR="00A033B6">
              <w:rPr>
                <w:sz w:val="20"/>
                <w:szCs w:val="20"/>
              </w:rPr>
              <w:t xml:space="preserve">new </w:t>
            </w:r>
            <w:proofErr w:type="spellStart"/>
            <w:r w:rsidR="00A033B6">
              <w:rPr>
                <w:sz w:val="20"/>
                <w:szCs w:val="20"/>
              </w:rPr>
              <w:t>db</w:t>
            </w:r>
            <w:proofErr w:type="spellEnd"/>
            <w:r w:rsidRPr="00704839">
              <w:rPr>
                <w:sz w:val="20"/>
                <w:szCs w:val="20"/>
              </w:rPr>
              <w:t xml:space="preserve">, add escape characters for quotes so works with </w:t>
            </w:r>
            <w:proofErr w:type="spellStart"/>
            <w:r w:rsidRPr="00704839">
              <w:rPr>
                <w:sz w:val="20"/>
                <w:szCs w:val="20"/>
              </w:rPr>
              <w:t>sql</w:t>
            </w:r>
            <w:proofErr w:type="spellEnd"/>
            <w:r w:rsidRPr="00704839">
              <w:rPr>
                <w:sz w:val="20"/>
                <w:szCs w:val="20"/>
              </w:rPr>
              <w:t xml:space="preserve"> query</w:t>
            </w:r>
            <w:r w:rsidR="00BA63D7">
              <w:rPr>
                <w:sz w:val="20"/>
                <w:szCs w:val="20"/>
              </w:rPr>
              <w:t xml:space="preserve">. </w:t>
            </w:r>
            <w:r w:rsidR="00A033B6">
              <w:rPr>
                <w:sz w:val="20"/>
                <w:szCs w:val="20"/>
              </w:rPr>
              <w:t xml:space="preserve">you’ll see </w:t>
            </w:r>
            <w:r w:rsidR="00EE37AD" w:rsidRPr="00BA63D7">
              <w:rPr>
                <w:i/>
                <w:iCs/>
                <w:sz w:val="20"/>
                <w:szCs w:val="20"/>
              </w:rPr>
              <w:t>.replace('\'', '\'\'')</w:t>
            </w:r>
            <w:r w:rsidR="00BA63D7">
              <w:rPr>
                <w:sz w:val="20"/>
                <w:szCs w:val="20"/>
              </w:rPr>
              <w:t xml:space="preserve"> on many strings for insertion into new </w:t>
            </w:r>
            <w:proofErr w:type="spellStart"/>
            <w:r w:rsidR="00BA63D7">
              <w:rPr>
                <w:sz w:val="20"/>
                <w:szCs w:val="20"/>
              </w:rPr>
              <w:t>db</w:t>
            </w:r>
            <w:proofErr w:type="spellEnd"/>
            <w:r w:rsidR="00BA63D7">
              <w:rPr>
                <w:sz w:val="20"/>
                <w:szCs w:val="20"/>
              </w:rPr>
              <w:t xml:space="preserve"> to avoid problems with </w:t>
            </w:r>
            <w:r w:rsidR="00C060CA">
              <w:rPr>
                <w:sz w:val="20"/>
                <w:szCs w:val="20"/>
              </w:rPr>
              <w:t>single</w:t>
            </w:r>
            <w:r w:rsidR="00BA63D7">
              <w:rPr>
                <w:sz w:val="20"/>
                <w:szCs w:val="20"/>
              </w:rPr>
              <w:t xml:space="preserve"> quotes in </w:t>
            </w:r>
            <w:proofErr w:type="spellStart"/>
            <w:r w:rsidR="00BA63D7">
              <w:rPr>
                <w:sz w:val="20"/>
                <w:szCs w:val="20"/>
              </w:rPr>
              <w:t>sql</w:t>
            </w:r>
            <w:proofErr w:type="spellEnd"/>
            <w:r w:rsidR="00BA63D7">
              <w:rPr>
                <w:sz w:val="20"/>
                <w:szCs w:val="20"/>
              </w:rPr>
              <w:t xml:space="preserve"> statements.</w:t>
            </w:r>
          </w:p>
        </w:tc>
      </w:tr>
      <w:tr w:rsidR="00EE6136" w:rsidRPr="00704839" w14:paraId="431C8531" w14:textId="77777777" w:rsidTr="00730C3E">
        <w:tc>
          <w:tcPr>
            <w:tcW w:w="1370" w:type="pct"/>
          </w:tcPr>
          <w:p w14:paraId="6299D064" w14:textId="77777777" w:rsidR="00EE6136" w:rsidRPr="00704839" w:rsidRDefault="00EE6136" w:rsidP="00E90366">
            <w:pPr>
              <w:rPr>
                <w:sz w:val="20"/>
                <w:szCs w:val="20"/>
              </w:rPr>
            </w:pPr>
            <w:proofErr w:type="spellStart"/>
            <w:r w:rsidRPr="00704839">
              <w:rPr>
                <w:sz w:val="20"/>
                <w:szCs w:val="20"/>
              </w:rPr>
              <w:t>collection_start_date</w:t>
            </w:r>
            <w:proofErr w:type="spellEnd"/>
          </w:p>
        </w:tc>
        <w:tc>
          <w:tcPr>
            <w:tcW w:w="3630" w:type="pct"/>
          </w:tcPr>
          <w:p w14:paraId="41DC7FB8" w14:textId="7692BA1F" w:rsidR="00EE6136" w:rsidRPr="00704839" w:rsidRDefault="00C060CA" w:rsidP="00E90366">
            <w:pPr>
              <w:rPr>
                <w:sz w:val="20"/>
                <w:szCs w:val="20"/>
              </w:rPr>
            </w:pPr>
            <w:r w:rsidRPr="00704839">
              <w:rPr>
                <w:sz w:val="20"/>
                <w:szCs w:val="20"/>
              </w:rPr>
              <w:t>truncate to 22 characters</w:t>
            </w:r>
            <w:r>
              <w:rPr>
                <w:sz w:val="20"/>
                <w:szCs w:val="20"/>
              </w:rPr>
              <w:t xml:space="preserve"> and use </w:t>
            </w:r>
            <w:proofErr w:type="spellStart"/>
            <w:r>
              <w:rPr>
                <w:sz w:val="20"/>
                <w:szCs w:val="20"/>
              </w:rPr>
              <w:t>pandas.</w:t>
            </w:r>
            <w:r w:rsidRPr="00774262">
              <w:rPr>
                <w:sz w:val="20"/>
                <w:szCs w:val="20"/>
              </w:rPr>
              <w:t>to_datetime</w:t>
            </w:r>
            <w:proofErr w:type="spellEnd"/>
            <w:r w:rsidRPr="00704839">
              <w:rPr>
                <w:sz w:val="20"/>
                <w:szCs w:val="20"/>
              </w:rPr>
              <w:t xml:space="preserve"> to get rid of time zone with hours min seconds in some records;</w:t>
            </w:r>
            <w:r w:rsidR="00EE6136" w:rsidRPr="00704839">
              <w:rPr>
                <w:sz w:val="20"/>
                <w:szCs w:val="20"/>
              </w:rPr>
              <w:t xml:space="preserve"> to </w:t>
            </w:r>
            <w:proofErr w:type="spellStart"/>
            <w:r w:rsidR="00EE6136" w:rsidRPr="00704839">
              <w:rPr>
                <w:sz w:val="20"/>
                <w:szCs w:val="20"/>
              </w:rPr>
              <w:t>collection_start_date</w:t>
            </w:r>
            <w:proofErr w:type="spellEnd"/>
            <w:r w:rsidR="00EE6136" w:rsidRPr="00704839">
              <w:rPr>
                <w:sz w:val="20"/>
                <w:szCs w:val="20"/>
              </w:rPr>
              <w:t xml:space="preserve"> in new model</w:t>
            </w:r>
          </w:p>
        </w:tc>
      </w:tr>
      <w:tr w:rsidR="00EE6136" w:rsidRPr="00704839" w14:paraId="497DE5A1" w14:textId="77777777" w:rsidTr="00730C3E">
        <w:tc>
          <w:tcPr>
            <w:tcW w:w="1370" w:type="pct"/>
          </w:tcPr>
          <w:p w14:paraId="382E905A" w14:textId="77777777" w:rsidR="00EE6136" w:rsidRPr="00704839" w:rsidRDefault="00EE6136" w:rsidP="00E90366">
            <w:pPr>
              <w:rPr>
                <w:sz w:val="20"/>
                <w:szCs w:val="20"/>
              </w:rPr>
            </w:pPr>
            <w:r w:rsidRPr="00704839">
              <w:rPr>
                <w:sz w:val="20"/>
                <w:szCs w:val="20"/>
              </w:rPr>
              <w:t>collector</w:t>
            </w:r>
          </w:p>
        </w:tc>
        <w:tc>
          <w:tcPr>
            <w:tcW w:w="3630" w:type="pct"/>
          </w:tcPr>
          <w:p w14:paraId="6D64A795" w14:textId="426949A7" w:rsidR="00EE6136" w:rsidRPr="00704839" w:rsidRDefault="00EE6136" w:rsidP="00E90366">
            <w:pPr>
              <w:rPr>
                <w:sz w:val="20"/>
                <w:szCs w:val="20"/>
              </w:rPr>
            </w:pPr>
            <w:r w:rsidRPr="00704839">
              <w:rPr>
                <w:sz w:val="20"/>
                <w:szCs w:val="20"/>
              </w:rPr>
              <w:t>start with collector field in</w:t>
            </w:r>
            <w:r>
              <w:rPr>
                <w:sz w:val="20"/>
                <w:szCs w:val="20"/>
              </w:rPr>
              <w:t xml:space="preserve"> </w:t>
            </w:r>
            <w:r w:rsidR="00C060CA">
              <w:rPr>
                <w:sz w:val="20"/>
                <w:szCs w:val="20"/>
              </w:rPr>
              <w:t xml:space="preserve">legacy </w:t>
            </w:r>
            <w:proofErr w:type="spellStart"/>
            <w:r w:rsidR="00C060CA">
              <w:rPr>
                <w:sz w:val="20"/>
                <w:szCs w:val="20"/>
              </w:rPr>
              <w:t>db</w:t>
            </w:r>
            <w:proofErr w:type="spellEnd"/>
            <w:r>
              <w:rPr>
                <w:sz w:val="20"/>
                <w:szCs w:val="20"/>
              </w:rPr>
              <w:t xml:space="preserve"> data. This field contains various things: one person name, a list of people, or one or more institution/org/group/project. Use Agents/</w:t>
            </w:r>
            <w:r w:rsidRPr="004E69C0">
              <w:rPr>
                <w:sz w:val="20"/>
                <w:szCs w:val="20"/>
              </w:rPr>
              <w:t>agentID_lookup.csv</w:t>
            </w:r>
            <w:r>
              <w:rPr>
                <w:sz w:val="20"/>
                <w:szCs w:val="20"/>
              </w:rPr>
              <w:t xml:space="preserve"> table to get identifiers based on the name strings included in the source data. The lookup tables specifies whether the name is for an individual or an institution. This determines where the agent id gets put in the </w:t>
            </w:r>
            <w:proofErr w:type="spellStart"/>
            <w:r>
              <w:rPr>
                <w:sz w:val="20"/>
                <w:szCs w:val="20"/>
              </w:rPr>
              <w:t>related_sample_agent</w:t>
            </w:r>
            <w:proofErr w:type="spellEnd"/>
            <w:r>
              <w:rPr>
                <w:sz w:val="20"/>
                <w:szCs w:val="20"/>
              </w:rPr>
              <w:t xml:space="preserve"> table. The lists of names in the collector field have all kinds of delimiters and syntax. The unique list strings (from the collector, </w:t>
            </w:r>
            <w:proofErr w:type="spellStart"/>
            <w:r>
              <w:rPr>
                <w:sz w:val="20"/>
                <w:szCs w:val="20"/>
              </w:rPr>
              <w:t>current_archive_contact</w:t>
            </w:r>
            <w:proofErr w:type="spellEnd"/>
            <w:r>
              <w:rPr>
                <w:sz w:val="20"/>
                <w:szCs w:val="20"/>
              </w:rPr>
              <w:t xml:space="preserve">, and </w:t>
            </w:r>
            <w:proofErr w:type="spellStart"/>
            <w:r>
              <w:rPr>
                <w:sz w:val="20"/>
                <w:szCs w:val="20"/>
              </w:rPr>
              <w:t>original_archive_contact</w:t>
            </w:r>
            <w:proofErr w:type="spellEnd"/>
            <w:r>
              <w:rPr>
                <w:sz w:val="20"/>
                <w:szCs w:val="20"/>
              </w:rPr>
              <w:t xml:space="preserve"> fields in source data) are mapped to a list of names in the columns of the </w:t>
            </w:r>
            <w:r w:rsidRPr="00704839">
              <w:rPr>
                <w:sz w:val="20"/>
                <w:szCs w:val="20"/>
              </w:rPr>
              <w:t xml:space="preserve"> </w:t>
            </w:r>
            <w:r w:rsidRPr="00E45ED5">
              <w:rPr>
                <w:sz w:val="20"/>
                <w:szCs w:val="20"/>
              </w:rPr>
              <w:t>MultipleCollectorLookup.csv</w:t>
            </w:r>
            <w:r>
              <w:rPr>
                <w:sz w:val="20"/>
                <w:szCs w:val="20"/>
              </w:rPr>
              <w:t xml:space="preserve"> table. Processing for the ETL first checks if the legacy collector string matches a label in the </w:t>
            </w:r>
            <w:r w:rsidRPr="004E69C0">
              <w:rPr>
                <w:sz w:val="20"/>
                <w:szCs w:val="20"/>
              </w:rPr>
              <w:t>agentID_lookup.csv</w:t>
            </w:r>
            <w:r>
              <w:rPr>
                <w:sz w:val="20"/>
                <w:szCs w:val="20"/>
              </w:rPr>
              <w:t xml:space="preserve">; if so </w:t>
            </w:r>
            <w:proofErr w:type="spellStart"/>
            <w:r>
              <w:rPr>
                <w:sz w:val="20"/>
                <w:szCs w:val="20"/>
              </w:rPr>
              <w:t>its</w:t>
            </w:r>
            <w:proofErr w:type="spellEnd"/>
            <w:r>
              <w:rPr>
                <w:sz w:val="20"/>
                <w:szCs w:val="20"/>
              </w:rPr>
              <w:t xml:space="preserve"> a single collector and add one </w:t>
            </w:r>
            <w:proofErr w:type="spellStart"/>
            <w:r>
              <w:rPr>
                <w:sz w:val="20"/>
                <w:szCs w:val="20"/>
              </w:rPr>
              <w:t>related_sample_agent</w:t>
            </w:r>
            <w:proofErr w:type="spellEnd"/>
            <w:r>
              <w:rPr>
                <w:sz w:val="20"/>
                <w:szCs w:val="20"/>
              </w:rPr>
              <w:t xml:space="preserve"> row.  If no match, check for match with in </w:t>
            </w:r>
            <w:r w:rsidRPr="00E45ED5">
              <w:rPr>
                <w:sz w:val="20"/>
                <w:szCs w:val="20"/>
              </w:rPr>
              <w:t>MultipleCollectorLookup.csv</w:t>
            </w:r>
            <w:r>
              <w:rPr>
                <w:sz w:val="20"/>
                <w:szCs w:val="20"/>
              </w:rPr>
              <w:t xml:space="preserve">; if so, get the list of names from the lookup, and process each name to add a </w:t>
            </w:r>
            <w:proofErr w:type="spellStart"/>
            <w:r>
              <w:rPr>
                <w:sz w:val="20"/>
                <w:szCs w:val="20"/>
              </w:rPr>
              <w:t>related_sample_agent_row</w:t>
            </w:r>
            <w:proofErr w:type="spellEnd"/>
            <w:r>
              <w:rPr>
                <w:sz w:val="20"/>
                <w:szCs w:val="20"/>
              </w:rPr>
              <w:t xml:space="preserve">.  In the end, collectors are mapped to </w:t>
            </w:r>
            <w:proofErr w:type="spellStart"/>
            <w:r>
              <w:rPr>
                <w:sz w:val="20"/>
                <w:szCs w:val="20"/>
              </w:rPr>
              <w:t>related_sample_agent</w:t>
            </w:r>
            <w:proofErr w:type="spellEnd"/>
            <w:r>
              <w:rPr>
                <w:sz w:val="20"/>
                <w:szCs w:val="20"/>
              </w:rPr>
              <w:t xml:space="preserve"> rows with </w:t>
            </w:r>
            <w:proofErr w:type="spellStart"/>
            <w:r>
              <w:rPr>
                <w:sz w:val="20"/>
                <w:szCs w:val="20"/>
              </w:rPr>
              <w:t>relation_type_id</w:t>
            </w:r>
            <w:proofErr w:type="spellEnd"/>
            <w:r>
              <w:rPr>
                <w:sz w:val="20"/>
                <w:szCs w:val="20"/>
              </w:rPr>
              <w:t>=1 (for collectors).</w:t>
            </w:r>
          </w:p>
        </w:tc>
      </w:tr>
      <w:tr w:rsidR="00EE6136" w:rsidRPr="00704839" w14:paraId="38ED2ADD" w14:textId="77777777" w:rsidTr="00730C3E">
        <w:tc>
          <w:tcPr>
            <w:tcW w:w="1370" w:type="pct"/>
          </w:tcPr>
          <w:p w14:paraId="7DDF3DE8" w14:textId="77777777" w:rsidR="00EE6136" w:rsidRPr="00704839" w:rsidRDefault="00EE6136" w:rsidP="00A71885">
            <w:pPr>
              <w:rPr>
                <w:sz w:val="20"/>
                <w:szCs w:val="20"/>
              </w:rPr>
            </w:pPr>
            <w:proofErr w:type="spellStart"/>
            <w:r w:rsidRPr="00704839">
              <w:rPr>
                <w:sz w:val="20"/>
                <w:szCs w:val="20"/>
              </w:rPr>
              <w:t>collector_detail</w:t>
            </w:r>
            <w:proofErr w:type="spellEnd"/>
          </w:p>
        </w:tc>
        <w:tc>
          <w:tcPr>
            <w:tcW w:w="3630" w:type="pct"/>
          </w:tcPr>
          <w:p w14:paraId="7856E71D" w14:textId="7D1EAA91" w:rsidR="00EE6136" w:rsidRPr="00704839" w:rsidRDefault="00EE6136" w:rsidP="00A71885">
            <w:pPr>
              <w:rPr>
                <w:sz w:val="20"/>
                <w:szCs w:val="20"/>
              </w:rPr>
            </w:pPr>
            <w:r>
              <w:rPr>
                <w:sz w:val="20"/>
                <w:szCs w:val="20"/>
              </w:rPr>
              <w:t>Concatenate with</w:t>
            </w:r>
            <w:r w:rsidR="00505A0C">
              <w:rPr>
                <w:sz w:val="20"/>
                <w:szCs w:val="20"/>
              </w:rPr>
              <w:t xml:space="preserve"> legacy </w:t>
            </w:r>
            <w:proofErr w:type="spellStart"/>
            <w:r w:rsidR="00505A0C">
              <w:rPr>
                <w:sz w:val="20"/>
                <w:szCs w:val="20"/>
              </w:rPr>
              <w:t>db</w:t>
            </w:r>
            <w:proofErr w:type="spellEnd"/>
            <w:r>
              <w:t xml:space="preserve"> </w:t>
            </w:r>
            <w:r w:rsidRPr="00190457">
              <w:rPr>
                <w:sz w:val="20"/>
                <w:szCs w:val="20"/>
              </w:rPr>
              <w:t>description</w:t>
            </w:r>
            <w:r>
              <w:rPr>
                <w:sz w:val="20"/>
                <w:szCs w:val="20"/>
              </w:rPr>
              <w:t xml:space="preserve">, </w:t>
            </w:r>
            <w:proofErr w:type="spellStart"/>
            <w:r w:rsidRPr="00190457">
              <w:rPr>
                <w:sz w:val="20"/>
                <w:szCs w:val="20"/>
              </w:rPr>
              <w:t>sample_comment</w:t>
            </w:r>
            <w:proofErr w:type="spellEnd"/>
            <w:r>
              <w:rPr>
                <w:sz w:val="20"/>
                <w:szCs w:val="20"/>
              </w:rPr>
              <w:t xml:space="preserve">, </w:t>
            </w:r>
            <w:proofErr w:type="spellStart"/>
            <w:r w:rsidRPr="00772CE6">
              <w:rPr>
                <w:sz w:val="20"/>
                <w:szCs w:val="20"/>
              </w:rPr>
              <w:t>classification_comment</w:t>
            </w:r>
            <w:proofErr w:type="spellEnd"/>
            <w:r>
              <w:rPr>
                <w:sz w:val="20"/>
                <w:szCs w:val="20"/>
              </w:rPr>
              <w:t xml:space="preserve"> </w:t>
            </w:r>
            <w:r w:rsidRPr="00704839">
              <w:rPr>
                <w:sz w:val="20"/>
                <w:szCs w:val="20"/>
              </w:rPr>
              <w:t xml:space="preserve">in </w:t>
            </w:r>
            <w:r w:rsidR="00505A0C">
              <w:rPr>
                <w:sz w:val="20"/>
                <w:szCs w:val="20"/>
              </w:rPr>
              <w:t xml:space="preserve">new </w:t>
            </w:r>
            <w:proofErr w:type="spellStart"/>
            <w:r w:rsidR="00505A0C">
              <w:rPr>
                <w:sz w:val="20"/>
                <w:szCs w:val="20"/>
              </w:rPr>
              <w:t>db</w:t>
            </w:r>
            <w:proofErr w:type="spellEnd"/>
            <w:r w:rsidR="00505A0C">
              <w:rPr>
                <w:sz w:val="20"/>
                <w:szCs w:val="20"/>
              </w:rPr>
              <w:t xml:space="preserve"> </w:t>
            </w:r>
            <w:proofErr w:type="spellStart"/>
            <w:r w:rsidRPr="00704839">
              <w:rPr>
                <w:sz w:val="20"/>
                <w:szCs w:val="20"/>
              </w:rPr>
              <w:t>sample.sample_description</w:t>
            </w:r>
            <w:proofErr w:type="spellEnd"/>
          </w:p>
        </w:tc>
      </w:tr>
      <w:tr w:rsidR="00EE6136" w:rsidRPr="00704839" w14:paraId="27D09D04" w14:textId="77777777" w:rsidTr="00730C3E">
        <w:tc>
          <w:tcPr>
            <w:tcW w:w="1370" w:type="pct"/>
          </w:tcPr>
          <w:p w14:paraId="7D922657" w14:textId="77777777" w:rsidR="00EE6136" w:rsidRPr="00704839" w:rsidRDefault="00EE6136" w:rsidP="00E90366">
            <w:pPr>
              <w:rPr>
                <w:sz w:val="20"/>
                <w:szCs w:val="20"/>
              </w:rPr>
            </w:pPr>
            <w:proofErr w:type="spellStart"/>
            <w:r w:rsidRPr="00704839">
              <w:rPr>
                <w:sz w:val="20"/>
                <w:szCs w:val="20"/>
              </w:rPr>
              <w:t>cruise_field_prgrm</w:t>
            </w:r>
            <w:proofErr w:type="spellEnd"/>
          </w:p>
        </w:tc>
        <w:tc>
          <w:tcPr>
            <w:tcW w:w="3630" w:type="pct"/>
          </w:tcPr>
          <w:p w14:paraId="6AD5D170" w14:textId="041E7F33" w:rsidR="00EE6136" w:rsidRPr="00704839" w:rsidRDefault="00EE6136" w:rsidP="00E90366">
            <w:pPr>
              <w:rPr>
                <w:sz w:val="20"/>
                <w:szCs w:val="20"/>
              </w:rPr>
            </w:pPr>
            <w:r>
              <w:rPr>
                <w:sz w:val="20"/>
                <w:szCs w:val="20"/>
              </w:rPr>
              <w:t xml:space="preserve">Values in legacy data are heterogeneous strings. These are mapped to a vocabulary synthesized from the unique values in the source data. </w:t>
            </w:r>
            <w:proofErr w:type="spellStart"/>
            <w:r>
              <w:rPr>
                <w:sz w:val="20"/>
                <w:szCs w:val="20"/>
              </w:rPr>
              <w:t>Vocabuary</w:t>
            </w:r>
            <w:proofErr w:type="spellEnd"/>
            <w:r>
              <w:rPr>
                <w:sz w:val="20"/>
                <w:szCs w:val="20"/>
              </w:rPr>
              <w:t xml:space="preserve"> is defined in /</w:t>
            </w:r>
            <w:proofErr w:type="spellStart"/>
            <w:r w:rsidRPr="001C239F">
              <w:rPr>
                <w:sz w:val="20"/>
                <w:szCs w:val="20"/>
              </w:rPr>
              <w:t>PlatformInitiative</w:t>
            </w:r>
            <w:proofErr w:type="spellEnd"/>
            <w:r>
              <w:rPr>
                <w:sz w:val="20"/>
                <w:szCs w:val="20"/>
              </w:rPr>
              <w:t>/</w:t>
            </w:r>
            <w:r w:rsidRPr="001C239F">
              <w:rPr>
                <w:sz w:val="20"/>
                <w:szCs w:val="20"/>
              </w:rPr>
              <w:t>InitiativeTypeVocab.</w:t>
            </w:r>
            <w:r>
              <w:rPr>
                <w:sz w:val="20"/>
                <w:szCs w:val="20"/>
              </w:rPr>
              <w:t>csv. /</w:t>
            </w:r>
            <w:proofErr w:type="spellStart"/>
            <w:r w:rsidRPr="001C239F">
              <w:rPr>
                <w:sz w:val="20"/>
                <w:szCs w:val="20"/>
              </w:rPr>
              <w:t>PlatformInitiative</w:t>
            </w:r>
            <w:proofErr w:type="spellEnd"/>
            <w:r>
              <w:rPr>
                <w:sz w:val="20"/>
                <w:szCs w:val="20"/>
              </w:rPr>
              <w:t>/</w:t>
            </w:r>
            <w:r w:rsidRPr="001C239F">
              <w:rPr>
                <w:sz w:val="20"/>
                <w:szCs w:val="20"/>
              </w:rPr>
              <w:t>InitiativeLookup.csv</w:t>
            </w:r>
            <w:r>
              <w:rPr>
                <w:sz w:val="20"/>
                <w:szCs w:val="20"/>
              </w:rPr>
              <w:t xml:space="preserve"> maps the unique values from the legacy data to the names and identifiers in the controlled vocabulary. Processing gets the string value for </w:t>
            </w:r>
            <w:proofErr w:type="spellStart"/>
            <w:r w:rsidRPr="00704839">
              <w:rPr>
                <w:sz w:val="20"/>
                <w:szCs w:val="20"/>
              </w:rPr>
              <w:t>cruise_field_prgrm</w:t>
            </w:r>
            <w:proofErr w:type="spellEnd"/>
            <w:r>
              <w:rPr>
                <w:sz w:val="20"/>
                <w:szCs w:val="20"/>
              </w:rPr>
              <w:t xml:space="preserve"> from the source data, </w:t>
            </w:r>
            <w:r w:rsidR="003600C8">
              <w:rPr>
                <w:sz w:val="20"/>
                <w:szCs w:val="20"/>
              </w:rPr>
              <w:t xml:space="preserve">removes special characters and spaces with </w:t>
            </w:r>
            <w:proofErr w:type="spellStart"/>
            <w:r w:rsidR="003600C8">
              <w:rPr>
                <w:sz w:val="20"/>
                <w:szCs w:val="20"/>
              </w:rPr>
              <w:t>cleanKey</w:t>
            </w:r>
            <w:proofErr w:type="spellEnd"/>
            <w:r w:rsidR="003600C8">
              <w:rPr>
                <w:sz w:val="20"/>
                <w:szCs w:val="20"/>
              </w:rPr>
              <w:t xml:space="preserve"> function to generate lookup dictionary key, </w:t>
            </w:r>
            <w:r>
              <w:rPr>
                <w:sz w:val="20"/>
                <w:szCs w:val="20"/>
              </w:rPr>
              <w:t xml:space="preserve">looks up the </w:t>
            </w:r>
            <w:proofErr w:type="spellStart"/>
            <w:r>
              <w:rPr>
                <w:sz w:val="20"/>
                <w:szCs w:val="20"/>
              </w:rPr>
              <w:t>initiative_id</w:t>
            </w:r>
            <w:proofErr w:type="spellEnd"/>
            <w:r>
              <w:rPr>
                <w:sz w:val="20"/>
                <w:szCs w:val="20"/>
              </w:rPr>
              <w:t xml:space="preserve"> </w:t>
            </w:r>
            <w:r w:rsidR="00ED1E19">
              <w:rPr>
                <w:sz w:val="20"/>
                <w:szCs w:val="20"/>
              </w:rPr>
              <w:t>from</w:t>
            </w:r>
            <w:r>
              <w:rPr>
                <w:sz w:val="20"/>
                <w:szCs w:val="20"/>
              </w:rPr>
              <w:t xml:space="preserve"> </w:t>
            </w:r>
            <w:r w:rsidRPr="001C239F">
              <w:rPr>
                <w:sz w:val="20"/>
                <w:szCs w:val="20"/>
              </w:rPr>
              <w:t>InitiativeLookup.csv</w:t>
            </w:r>
            <w:r>
              <w:rPr>
                <w:sz w:val="20"/>
                <w:szCs w:val="20"/>
              </w:rPr>
              <w:t xml:space="preserve"> and inserts that into </w:t>
            </w:r>
            <w:r w:rsidR="00ED1E19">
              <w:rPr>
                <w:sz w:val="20"/>
                <w:szCs w:val="20"/>
              </w:rPr>
              <w:t xml:space="preserve">new </w:t>
            </w:r>
            <w:proofErr w:type="spellStart"/>
            <w:r w:rsidR="00ED1E19">
              <w:rPr>
                <w:sz w:val="20"/>
                <w:szCs w:val="20"/>
              </w:rPr>
              <w:t>db</w:t>
            </w:r>
            <w:proofErr w:type="spellEnd"/>
            <w:r w:rsidR="00ED1E19">
              <w:rPr>
                <w:sz w:val="20"/>
                <w:szCs w:val="20"/>
              </w:rPr>
              <w:t xml:space="preserve"> </w:t>
            </w:r>
            <w:proofErr w:type="spellStart"/>
            <w:r>
              <w:rPr>
                <w:sz w:val="20"/>
                <w:szCs w:val="20"/>
              </w:rPr>
              <w:t>sample.</w:t>
            </w:r>
            <w:r w:rsidRPr="00E54579">
              <w:rPr>
                <w:sz w:val="20"/>
                <w:szCs w:val="20"/>
              </w:rPr>
              <w:t>cruise_field_prgrm_id</w:t>
            </w:r>
            <w:proofErr w:type="spellEnd"/>
            <w:r>
              <w:rPr>
                <w:sz w:val="20"/>
                <w:szCs w:val="20"/>
              </w:rPr>
              <w:t>.</w:t>
            </w:r>
          </w:p>
        </w:tc>
      </w:tr>
      <w:tr w:rsidR="00EE6136" w:rsidRPr="00704839" w14:paraId="6D954F9F" w14:textId="77777777" w:rsidTr="00730C3E">
        <w:tc>
          <w:tcPr>
            <w:tcW w:w="1370" w:type="pct"/>
          </w:tcPr>
          <w:p w14:paraId="09246884" w14:textId="77777777" w:rsidR="00EE6136" w:rsidRPr="00704839" w:rsidRDefault="00EE6136" w:rsidP="00E90366">
            <w:pPr>
              <w:rPr>
                <w:sz w:val="20"/>
                <w:szCs w:val="20"/>
              </w:rPr>
            </w:pPr>
            <w:proofErr w:type="spellStart"/>
            <w:r w:rsidRPr="00704839">
              <w:rPr>
                <w:sz w:val="20"/>
                <w:szCs w:val="20"/>
              </w:rPr>
              <w:t>cur_owner_id</w:t>
            </w:r>
            <w:proofErr w:type="spellEnd"/>
          </w:p>
        </w:tc>
        <w:tc>
          <w:tcPr>
            <w:tcW w:w="3630" w:type="pct"/>
          </w:tcPr>
          <w:p w14:paraId="54CA3D0F" w14:textId="77777777" w:rsidR="00EE6136" w:rsidRPr="00704839" w:rsidRDefault="00EE6136" w:rsidP="00E90366">
            <w:pPr>
              <w:rPr>
                <w:sz w:val="20"/>
                <w:szCs w:val="20"/>
              </w:rPr>
            </w:pPr>
            <w:r>
              <w:rPr>
                <w:sz w:val="20"/>
                <w:szCs w:val="20"/>
              </w:rPr>
              <w:t xml:space="preserve">Must be </w:t>
            </w:r>
            <w:proofErr w:type="spellStart"/>
            <w:r>
              <w:rPr>
                <w:sz w:val="20"/>
                <w:szCs w:val="20"/>
              </w:rPr>
              <w:t>sesar</w:t>
            </w:r>
            <w:proofErr w:type="spellEnd"/>
            <w:r>
              <w:rPr>
                <w:sz w:val="20"/>
                <w:szCs w:val="20"/>
              </w:rPr>
              <w:t xml:space="preserve"> user, copy legacy </w:t>
            </w:r>
            <w:proofErr w:type="spellStart"/>
            <w:r>
              <w:rPr>
                <w:sz w:val="20"/>
                <w:szCs w:val="20"/>
              </w:rPr>
              <w:t>cur_owner_id</w:t>
            </w:r>
            <w:proofErr w:type="spellEnd"/>
            <w:r>
              <w:rPr>
                <w:sz w:val="20"/>
                <w:szCs w:val="20"/>
              </w:rPr>
              <w:t xml:space="preserve"> to new </w:t>
            </w:r>
            <w:proofErr w:type="spellStart"/>
            <w:r>
              <w:rPr>
                <w:sz w:val="20"/>
                <w:szCs w:val="20"/>
              </w:rPr>
              <w:t>db</w:t>
            </w:r>
            <w:proofErr w:type="spellEnd"/>
            <w:r>
              <w:rPr>
                <w:sz w:val="20"/>
                <w:szCs w:val="20"/>
              </w:rPr>
              <w:t xml:space="preserve"> </w:t>
            </w:r>
            <w:proofErr w:type="spellStart"/>
            <w:r>
              <w:rPr>
                <w:sz w:val="20"/>
                <w:szCs w:val="20"/>
              </w:rPr>
              <w:t>cur_owner_id</w:t>
            </w:r>
            <w:proofErr w:type="spellEnd"/>
            <w:r>
              <w:rPr>
                <w:sz w:val="20"/>
                <w:szCs w:val="20"/>
              </w:rPr>
              <w:t xml:space="preserve">. </w:t>
            </w:r>
          </w:p>
        </w:tc>
      </w:tr>
      <w:tr w:rsidR="00EE6136" w:rsidRPr="00704839" w14:paraId="7BEF1B22" w14:textId="77777777" w:rsidTr="00730C3E">
        <w:tc>
          <w:tcPr>
            <w:tcW w:w="1370" w:type="pct"/>
          </w:tcPr>
          <w:p w14:paraId="141C8B8A" w14:textId="77777777" w:rsidR="00EE6136" w:rsidRPr="00704839" w:rsidRDefault="00EE6136" w:rsidP="00730C3E">
            <w:pPr>
              <w:rPr>
                <w:sz w:val="20"/>
                <w:szCs w:val="20"/>
              </w:rPr>
            </w:pPr>
            <w:proofErr w:type="spellStart"/>
            <w:r w:rsidRPr="00704839">
              <w:rPr>
                <w:sz w:val="20"/>
                <w:szCs w:val="20"/>
              </w:rPr>
              <w:t>cur_registrant_id</w:t>
            </w:r>
            <w:proofErr w:type="spellEnd"/>
          </w:p>
        </w:tc>
        <w:tc>
          <w:tcPr>
            <w:tcW w:w="3630" w:type="pct"/>
          </w:tcPr>
          <w:p w14:paraId="2621DB84" w14:textId="77777777" w:rsidR="00EE6136" w:rsidRPr="00704839" w:rsidRDefault="00EE6136" w:rsidP="00730C3E">
            <w:pPr>
              <w:rPr>
                <w:sz w:val="20"/>
                <w:szCs w:val="20"/>
              </w:rPr>
            </w:pPr>
            <w:r>
              <w:rPr>
                <w:sz w:val="20"/>
                <w:szCs w:val="20"/>
              </w:rPr>
              <w:t xml:space="preserve">Must be </w:t>
            </w:r>
            <w:proofErr w:type="spellStart"/>
            <w:r>
              <w:rPr>
                <w:sz w:val="20"/>
                <w:szCs w:val="20"/>
              </w:rPr>
              <w:t>sesar</w:t>
            </w:r>
            <w:proofErr w:type="spellEnd"/>
            <w:r>
              <w:rPr>
                <w:sz w:val="20"/>
                <w:szCs w:val="20"/>
              </w:rPr>
              <w:t xml:space="preserve"> user, copy legacy </w:t>
            </w:r>
            <w:proofErr w:type="spellStart"/>
            <w:r w:rsidRPr="00704839">
              <w:rPr>
                <w:sz w:val="20"/>
                <w:szCs w:val="20"/>
              </w:rPr>
              <w:t>cur_registrant_id</w:t>
            </w:r>
            <w:proofErr w:type="spellEnd"/>
            <w:r>
              <w:rPr>
                <w:sz w:val="20"/>
                <w:szCs w:val="20"/>
              </w:rPr>
              <w:t xml:space="preserve"> to new </w:t>
            </w:r>
            <w:proofErr w:type="spellStart"/>
            <w:r>
              <w:rPr>
                <w:sz w:val="20"/>
                <w:szCs w:val="20"/>
              </w:rPr>
              <w:t>db</w:t>
            </w:r>
            <w:proofErr w:type="spellEnd"/>
            <w:r>
              <w:rPr>
                <w:sz w:val="20"/>
                <w:szCs w:val="20"/>
              </w:rPr>
              <w:t xml:space="preserve"> </w:t>
            </w:r>
            <w:proofErr w:type="spellStart"/>
            <w:r w:rsidRPr="00704839">
              <w:rPr>
                <w:sz w:val="20"/>
                <w:szCs w:val="20"/>
              </w:rPr>
              <w:t>cur_registrant_id</w:t>
            </w:r>
            <w:proofErr w:type="spellEnd"/>
            <w:r>
              <w:rPr>
                <w:sz w:val="20"/>
                <w:szCs w:val="20"/>
              </w:rPr>
              <w:t xml:space="preserve">. </w:t>
            </w:r>
          </w:p>
        </w:tc>
      </w:tr>
      <w:tr w:rsidR="00EE6136" w:rsidRPr="00704839" w14:paraId="04D019AF" w14:textId="77777777" w:rsidTr="00730C3E">
        <w:tc>
          <w:tcPr>
            <w:tcW w:w="1370" w:type="pct"/>
          </w:tcPr>
          <w:p w14:paraId="1EF0F2CC" w14:textId="77777777" w:rsidR="00EE6136" w:rsidRPr="00704839" w:rsidRDefault="00EE6136" w:rsidP="00E90366">
            <w:pPr>
              <w:rPr>
                <w:sz w:val="20"/>
                <w:szCs w:val="20"/>
              </w:rPr>
            </w:pPr>
            <w:proofErr w:type="spellStart"/>
            <w:r w:rsidRPr="00704839">
              <w:rPr>
                <w:sz w:val="20"/>
                <w:szCs w:val="20"/>
              </w:rPr>
              <w:t>current_archive</w:t>
            </w:r>
            <w:proofErr w:type="spellEnd"/>
          </w:p>
        </w:tc>
        <w:tc>
          <w:tcPr>
            <w:tcW w:w="3630" w:type="pct"/>
          </w:tcPr>
          <w:p w14:paraId="22251CD7" w14:textId="1B090D7C" w:rsidR="00EE6136" w:rsidRPr="00704839" w:rsidRDefault="00EE6136" w:rsidP="00620BD6">
            <w:pPr>
              <w:rPr>
                <w:sz w:val="20"/>
                <w:szCs w:val="20"/>
              </w:rPr>
            </w:pPr>
            <w:proofErr w:type="spellStart"/>
            <w:r>
              <w:rPr>
                <w:sz w:val="20"/>
                <w:szCs w:val="20"/>
              </w:rPr>
              <w:t>current_archive</w:t>
            </w:r>
            <w:proofErr w:type="spellEnd"/>
            <w:r>
              <w:rPr>
                <w:sz w:val="20"/>
                <w:szCs w:val="20"/>
              </w:rPr>
              <w:t xml:space="preserve"> and </w:t>
            </w:r>
            <w:proofErr w:type="spellStart"/>
            <w:r>
              <w:rPr>
                <w:sz w:val="20"/>
                <w:szCs w:val="20"/>
              </w:rPr>
              <w:t>current_archive_contact</w:t>
            </w:r>
            <w:proofErr w:type="spellEnd"/>
            <w:r>
              <w:rPr>
                <w:sz w:val="20"/>
                <w:szCs w:val="20"/>
              </w:rPr>
              <w:t xml:space="preserve"> contain heterogeneous information—repository, institution, individual, list of individual can be found in either field.  Process by querying sesar20241209 for unique combinations of {</w:t>
            </w:r>
            <w:proofErr w:type="spellStart"/>
            <w:r>
              <w:rPr>
                <w:sz w:val="20"/>
                <w:szCs w:val="20"/>
              </w:rPr>
              <w:t>current_archive</w:t>
            </w:r>
            <w:proofErr w:type="spellEnd"/>
            <w:r>
              <w:rPr>
                <w:sz w:val="20"/>
                <w:szCs w:val="20"/>
              </w:rPr>
              <w:t xml:space="preserve">, </w:t>
            </w:r>
            <w:proofErr w:type="spellStart"/>
            <w:r>
              <w:rPr>
                <w:sz w:val="20"/>
                <w:szCs w:val="20"/>
              </w:rPr>
              <w:t>current_archive_contact</w:t>
            </w:r>
            <w:proofErr w:type="spellEnd"/>
            <w:r>
              <w:rPr>
                <w:sz w:val="20"/>
                <w:szCs w:val="20"/>
              </w:rPr>
              <w:t>} UNION unique combinations of {</w:t>
            </w:r>
            <w:proofErr w:type="spellStart"/>
            <w:r>
              <w:rPr>
                <w:sz w:val="20"/>
                <w:szCs w:val="20"/>
              </w:rPr>
              <w:t>original_archive</w:t>
            </w:r>
            <w:proofErr w:type="spellEnd"/>
            <w:r>
              <w:rPr>
                <w:sz w:val="20"/>
                <w:szCs w:val="20"/>
              </w:rPr>
              <w:t xml:space="preserve">, </w:t>
            </w:r>
            <w:proofErr w:type="spellStart"/>
            <w:r>
              <w:rPr>
                <w:sz w:val="20"/>
                <w:szCs w:val="20"/>
              </w:rPr>
              <w:t>original_archive_contact</w:t>
            </w:r>
            <w:proofErr w:type="spellEnd"/>
            <w:r>
              <w:rPr>
                <w:sz w:val="20"/>
                <w:szCs w:val="20"/>
              </w:rPr>
              <w:t>}; get these in spreadsheet (../Agents/</w:t>
            </w:r>
            <w:r>
              <w:t xml:space="preserve"> </w:t>
            </w:r>
            <w:r w:rsidRPr="004C351A">
              <w:rPr>
                <w:sz w:val="20"/>
                <w:szCs w:val="20"/>
              </w:rPr>
              <w:t>ArchivePOC-Lookup.csv</w:t>
            </w:r>
            <w:r>
              <w:rPr>
                <w:sz w:val="20"/>
                <w:szCs w:val="20"/>
              </w:rPr>
              <w:t>), and map all institutions and individuals to identifiers; add new instances the to the individual or institution vocabularies</w:t>
            </w:r>
            <w:r w:rsidR="00D011CC">
              <w:rPr>
                <w:sz w:val="20"/>
                <w:szCs w:val="20"/>
              </w:rPr>
              <w:t xml:space="preserve"> as necessary</w:t>
            </w:r>
            <w:r>
              <w:rPr>
                <w:sz w:val="20"/>
                <w:szCs w:val="20"/>
              </w:rPr>
              <w:t xml:space="preserve">. Make sure the mapping from the label in the source data is mapped to the correct agent ID. If there is a list of individuals, flagged by ‘multi’ in the ‘individual’ column, make sure that list string is in the </w:t>
            </w:r>
            <w:r w:rsidRPr="00E45ED5">
              <w:rPr>
                <w:sz w:val="20"/>
                <w:szCs w:val="20"/>
              </w:rPr>
              <w:t>MultipleCollectorLookup.csv</w:t>
            </w:r>
            <w:r>
              <w:rPr>
                <w:sz w:val="20"/>
                <w:szCs w:val="20"/>
              </w:rPr>
              <w:t xml:space="preserve"> and the names in the list all map to individuals in the ../Agents/</w:t>
            </w:r>
            <w:r>
              <w:t xml:space="preserve"> </w:t>
            </w:r>
            <w:r w:rsidRPr="00A01AA2">
              <w:rPr>
                <w:sz w:val="20"/>
                <w:szCs w:val="20"/>
              </w:rPr>
              <w:t>agentID_lookup.csv</w:t>
            </w:r>
            <w:r>
              <w:rPr>
                <w:sz w:val="20"/>
                <w:szCs w:val="20"/>
              </w:rPr>
              <w:t xml:space="preserve"> table.  In the end, if there is an institution and an individual, it maps to a </w:t>
            </w:r>
            <w:proofErr w:type="spellStart"/>
            <w:r>
              <w:rPr>
                <w:sz w:val="20"/>
                <w:szCs w:val="20"/>
              </w:rPr>
              <w:t>related_sample_agent</w:t>
            </w:r>
            <w:proofErr w:type="spellEnd"/>
            <w:r>
              <w:rPr>
                <w:sz w:val="20"/>
                <w:szCs w:val="20"/>
              </w:rPr>
              <w:t xml:space="preserve"> instance </w:t>
            </w:r>
            <w:r>
              <w:rPr>
                <w:sz w:val="20"/>
                <w:szCs w:val="20"/>
              </w:rPr>
              <w:lastRenderedPageBreak/>
              <w:t xml:space="preserve">where the </w:t>
            </w:r>
            <w:proofErr w:type="spellStart"/>
            <w:r>
              <w:rPr>
                <w:sz w:val="20"/>
                <w:szCs w:val="20"/>
              </w:rPr>
              <w:t>related_sample_agent</w:t>
            </w:r>
            <w:proofErr w:type="spellEnd"/>
            <w:r>
              <w:rPr>
                <w:sz w:val="20"/>
                <w:szCs w:val="20"/>
              </w:rPr>
              <w:t xml:space="preserve"> .</w:t>
            </w:r>
            <w:proofErr w:type="spellStart"/>
            <w:r>
              <w:rPr>
                <w:sz w:val="20"/>
                <w:szCs w:val="20"/>
              </w:rPr>
              <w:t>related_agent_id</w:t>
            </w:r>
            <w:proofErr w:type="spellEnd"/>
            <w:r>
              <w:rPr>
                <w:sz w:val="20"/>
                <w:szCs w:val="20"/>
              </w:rPr>
              <w:t xml:space="preserve"> is the current archive </w:t>
            </w:r>
            <w:proofErr w:type="spellStart"/>
            <w:r>
              <w:rPr>
                <w:sz w:val="20"/>
                <w:szCs w:val="20"/>
              </w:rPr>
              <w:t>institution_id</w:t>
            </w:r>
            <w:proofErr w:type="spellEnd"/>
            <w:r>
              <w:rPr>
                <w:sz w:val="20"/>
                <w:szCs w:val="20"/>
              </w:rPr>
              <w:t xml:space="preserve">, the </w:t>
            </w:r>
            <w:proofErr w:type="spellStart"/>
            <w:r>
              <w:rPr>
                <w:sz w:val="20"/>
                <w:szCs w:val="20"/>
              </w:rPr>
              <w:t>current_archive</w:t>
            </w:r>
            <w:proofErr w:type="spellEnd"/>
            <w:r>
              <w:rPr>
                <w:sz w:val="20"/>
                <w:szCs w:val="20"/>
              </w:rPr>
              <w:t xml:space="preserve"> </w:t>
            </w:r>
            <w:proofErr w:type="spellStart"/>
            <w:r>
              <w:rPr>
                <w:sz w:val="20"/>
                <w:szCs w:val="20"/>
              </w:rPr>
              <w:t>institution_id</w:t>
            </w:r>
            <w:proofErr w:type="spellEnd"/>
            <w:r>
              <w:rPr>
                <w:sz w:val="20"/>
                <w:szCs w:val="20"/>
              </w:rPr>
              <w:t xml:space="preserve"> is in the </w:t>
            </w:r>
            <w:proofErr w:type="spellStart"/>
            <w:r>
              <w:rPr>
                <w:sz w:val="20"/>
                <w:szCs w:val="20"/>
              </w:rPr>
              <w:t>related_sample_agent.institution_id</w:t>
            </w:r>
            <w:proofErr w:type="spellEnd"/>
            <w:r>
              <w:rPr>
                <w:sz w:val="20"/>
                <w:szCs w:val="20"/>
              </w:rPr>
              <w:t xml:space="preserve">, and the </w:t>
            </w:r>
            <w:proofErr w:type="spellStart"/>
            <w:r>
              <w:rPr>
                <w:sz w:val="20"/>
                <w:szCs w:val="20"/>
              </w:rPr>
              <w:t>current_archive_contact</w:t>
            </w:r>
            <w:proofErr w:type="spellEnd"/>
            <w:r>
              <w:rPr>
                <w:sz w:val="20"/>
                <w:szCs w:val="20"/>
              </w:rPr>
              <w:t xml:space="preserve"> is the </w:t>
            </w:r>
            <w:proofErr w:type="spellStart"/>
            <w:r>
              <w:rPr>
                <w:sz w:val="20"/>
                <w:szCs w:val="20"/>
              </w:rPr>
              <w:t>related_sample_agent.individual_id</w:t>
            </w:r>
            <w:proofErr w:type="spellEnd"/>
            <w:r>
              <w:rPr>
                <w:sz w:val="20"/>
                <w:szCs w:val="20"/>
              </w:rPr>
              <w:t xml:space="preserve"> (with obvious adjustments if individual is listed as the </w:t>
            </w:r>
            <w:proofErr w:type="spellStart"/>
            <w:r>
              <w:rPr>
                <w:sz w:val="20"/>
                <w:szCs w:val="20"/>
              </w:rPr>
              <w:t>current_archive</w:t>
            </w:r>
            <w:proofErr w:type="spellEnd"/>
            <w:r>
              <w:rPr>
                <w:sz w:val="20"/>
                <w:szCs w:val="20"/>
              </w:rPr>
              <w:t>)</w:t>
            </w:r>
          </w:p>
        </w:tc>
      </w:tr>
      <w:tr w:rsidR="00EE6136" w:rsidRPr="00704839" w14:paraId="48D1DF30" w14:textId="77777777" w:rsidTr="00730C3E">
        <w:tc>
          <w:tcPr>
            <w:tcW w:w="1370" w:type="pct"/>
          </w:tcPr>
          <w:p w14:paraId="3E75FD2E" w14:textId="77777777" w:rsidR="00EE6136" w:rsidRPr="00704839" w:rsidRDefault="00EE6136" w:rsidP="006A443A">
            <w:pPr>
              <w:rPr>
                <w:sz w:val="20"/>
                <w:szCs w:val="20"/>
              </w:rPr>
            </w:pPr>
            <w:proofErr w:type="spellStart"/>
            <w:r w:rsidRPr="00704839">
              <w:rPr>
                <w:sz w:val="20"/>
                <w:szCs w:val="20"/>
              </w:rPr>
              <w:lastRenderedPageBreak/>
              <w:t>depth_max</w:t>
            </w:r>
            <w:proofErr w:type="spellEnd"/>
          </w:p>
        </w:tc>
        <w:tc>
          <w:tcPr>
            <w:tcW w:w="3630" w:type="pct"/>
          </w:tcPr>
          <w:p w14:paraId="4F7EA6CD" w14:textId="77777777" w:rsidR="00EE6136" w:rsidRPr="00E65FC9" w:rsidRDefault="00EE6136" w:rsidP="006A443A">
            <w:r>
              <w:rPr>
                <w:sz w:val="20"/>
                <w:szCs w:val="20"/>
              </w:rPr>
              <w:t xml:space="preserve">Copy to </w:t>
            </w:r>
            <w:proofErr w:type="spellStart"/>
            <w:r>
              <w:rPr>
                <w:sz w:val="20"/>
                <w:szCs w:val="20"/>
              </w:rPr>
              <w:t>depth</w:t>
            </w:r>
            <w:r w:rsidRPr="00E65FC9">
              <w:rPr>
                <w:sz w:val="20"/>
                <w:szCs w:val="20"/>
              </w:rPr>
              <w:t>_max</w:t>
            </w:r>
            <w:proofErr w:type="spellEnd"/>
            <w:r>
              <w:rPr>
                <w:sz w:val="20"/>
                <w:szCs w:val="20"/>
              </w:rPr>
              <w:t xml:space="preserve"> if value is &lt; 99999. Check that </w:t>
            </w:r>
            <w:proofErr w:type="spellStart"/>
            <w:r>
              <w:rPr>
                <w:sz w:val="20"/>
                <w:szCs w:val="20"/>
              </w:rPr>
              <w:t>depth_min</w:t>
            </w:r>
            <w:proofErr w:type="spellEnd"/>
            <w:r>
              <w:rPr>
                <w:sz w:val="20"/>
                <w:szCs w:val="20"/>
              </w:rPr>
              <w:t xml:space="preserve"> &lt; depth max, report min value as min.  Measure depth positive down, so depths are positive numbers.</w:t>
            </w:r>
          </w:p>
        </w:tc>
      </w:tr>
      <w:tr w:rsidR="00EE6136" w:rsidRPr="00704839" w14:paraId="29FC6A1F" w14:textId="77777777" w:rsidTr="00730C3E">
        <w:tc>
          <w:tcPr>
            <w:tcW w:w="1370" w:type="pct"/>
          </w:tcPr>
          <w:p w14:paraId="366C10AD" w14:textId="77777777" w:rsidR="00EE6136" w:rsidRPr="00704839" w:rsidRDefault="00EE6136" w:rsidP="006A443A">
            <w:pPr>
              <w:rPr>
                <w:sz w:val="20"/>
                <w:szCs w:val="20"/>
              </w:rPr>
            </w:pPr>
            <w:proofErr w:type="spellStart"/>
            <w:r w:rsidRPr="00704839">
              <w:rPr>
                <w:sz w:val="20"/>
                <w:szCs w:val="20"/>
              </w:rPr>
              <w:t>depth_min</w:t>
            </w:r>
            <w:proofErr w:type="spellEnd"/>
          </w:p>
        </w:tc>
        <w:tc>
          <w:tcPr>
            <w:tcW w:w="3630" w:type="pct"/>
          </w:tcPr>
          <w:p w14:paraId="6AC88753" w14:textId="77777777" w:rsidR="00EE6136" w:rsidRPr="00704839" w:rsidRDefault="00EE6136" w:rsidP="006A443A">
            <w:pPr>
              <w:rPr>
                <w:sz w:val="20"/>
                <w:szCs w:val="20"/>
              </w:rPr>
            </w:pPr>
            <w:r>
              <w:rPr>
                <w:sz w:val="20"/>
                <w:szCs w:val="20"/>
              </w:rPr>
              <w:t xml:space="preserve">Copy to </w:t>
            </w:r>
            <w:proofErr w:type="spellStart"/>
            <w:r>
              <w:rPr>
                <w:sz w:val="20"/>
                <w:szCs w:val="20"/>
              </w:rPr>
              <w:t>depth</w:t>
            </w:r>
            <w:r w:rsidRPr="00E65FC9">
              <w:rPr>
                <w:sz w:val="20"/>
                <w:szCs w:val="20"/>
              </w:rPr>
              <w:t>_</w:t>
            </w:r>
            <w:r>
              <w:rPr>
                <w:sz w:val="20"/>
                <w:szCs w:val="20"/>
              </w:rPr>
              <w:t>min</w:t>
            </w:r>
            <w:proofErr w:type="spellEnd"/>
            <w:r>
              <w:rPr>
                <w:sz w:val="20"/>
                <w:szCs w:val="20"/>
              </w:rPr>
              <w:t xml:space="preserve"> if value is &lt; 99999</w:t>
            </w:r>
          </w:p>
        </w:tc>
      </w:tr>
      <w:tr w:rsidR="00EE6136" w:rsidRPr="00704839" w14:paraId="503217A2" w14:textId="77777777" w:rsidTr="00730C3E">
        <w:tc>
          <w:tcPr>
            <w:tcW w:w="1370" w:type="pct"/>
          </w:tcPr>
          <w:p w14:paraId="5380018D" w14:textId="77777777" w:rsidR="00EE6136" w:rsidRPr="00704839" w:rsidRDefault="00EE6136" w:rsidP="006A443A">
            <w:pPr>
              <w:rPr>
                <w:sz w:val="20"/>
                <w:szCs w:val="20"/>
              </w:rPr>
            </w:pPr>
            <w:proofErr w:type="spellStart"/>
            <w:r w:rsidRPr="007C0A62">
              <w:rPr>
                <w:sz w:val="20"/>
                <w:szCs w:val="20"/>
              </w:rPr>
              <w:t>depth_</w:t>
            </w:r>
            <w:r>
              <w:rPr>
                <w:sz w:val="20"/>
                <w:szCs w:val="20"/>
              </w:rPr>
              <w:t>scale</w:t>
            </w:r>
            <w:proofErr w:type="spellEnd"/>
          </w:p>
        </w:tc>
        <w:tc>
          <w:tcPr>
            <w:tcW w:w="3630" w:type="pct"/>
          </w:tcPr>
          <w:p w14:paraId="70C85357" w14:textId="77777777" w:rsidR="00EE6136" w:rsidRDefault="00EE6136" w:rsidP="006A443A">
            <w:pPr>
              <w:rPr>
                <w:sz w:val="20"/>
                <w:szCs w:val="20"/>
              </w:rPr>
            </w:pPr>
            <w:r>
              <w:rPr>
                <w:sz w:val="20"/>
                <w:szCs w:val="20"/>
              </w:rPr>
              <w:t xml:space="preserve">Factor into </w:t>
            </w:r>
            <w:proofErr w:type="spellStart"/>
            <w:r>
              <w:rPr>
                <w:sz w:val="20"/>
                <w:szCs w:val="20"/>
              </w:rPr>
              <w:t>depth_uom</w:t>
            </w:r>
            <w:proofErr w:type="spellEnd"/>
            <w:r>
              <w:rPr>
                <w:sz w:val="20"/>
                <w:szCs w:val="20"/>
              </w:rPr>
              <w:t xml:space="preserve"> and </w:t>
            </w:r>
            <w:proofErr w:type="spellStart"/>
            <w:r w:rsidRPr="00D07978">
              <w:rPr>
                <w:sz w:val="20"/>
                <w:szCs w:val="20"/>
              </w:rPr>
              <w:t>depth_spatial_ref_id</w:t>
            </w:r>
            <w:proofErr w:type="spellEnd"/>
            <w:r>
              <w:rPr>
                <w:sz w:val="20"/>
                <w:szCs w:val="20"/>
              </w:rPr>
              <w:t xml:space="preserve"> with lookup in </w:t>
            </w:r>
            <w:proofErr w:type="spellStart"/>
            <w:r>
              <w:rPr>
                <w:sz w:val="20"/>
                <w:szCs w:val="20"/>
              </w:rPr>
              <w:t>datum_lkup</w:t>
            </w:r>
            <w:proofErr w:type="spellEnd"/>
            <w:r>
              <w:rPr>
                <w:sz w:val="20"/>
                <w:szCs w:val="20"/>
              </w:rPr>
              <w:t xml:space="preserve"> table from </w:t>
            </w:r>
            <w:proofErr w:type="spellStart"/>
            <w:r w:rsidRPr="00DF7C53">
              <w:rPr>
                <w:sz w:val="20"/>
                <w:szCs w:val="20"/>
              </w:rPr>
              <w:t>DepthElevation</w:t>
            </w:r>
            <w:proofErr w:type="spellEnd"/>
            <w:r w:rsidRPr="00DF7C53">
              <w:rPr>
                <w:sz w:val="20"/>
                <w:szCs w:val="20"/>
              </w:rPr>
              <w:t>/Depth_Scale_unique.xlsx</w:t>
            </w:r>
          </w:p>
        </w:tc>
      </w:tr>
      <w:tr w:rsidR="00EE6136" w:rsidRPr="00704839" w14:paraId="26040D68" w14:textId="77777777" w:rsidTr="00730C3E">
        <w:tc>
          <w:tcPr>
            <w:tcW w:w="1370" w:type="pct"/>
          </w:tcPr>
          <w:p w14:paraId="2CC17267" w14:textId="77777777" w:rsidR="00EE6136" w:rsidRPr="00704839" w:rsidRDefault="00EE6136" w:rsidP="00772CE6">
            <w:pPr>
              <w:rPr>
                <w:sz w:val="20"/>
                <w:szCs w:val="20"/>
              </w:rPr>
            </w:pPr>
            <w:r w:rsidRPr="00704839">
              <w:rPr>
                <w:sz w:val="20"/>
                <w:szCs w:val="20"/>
              </w:rPr>
              <w:t>description</w:t>
            </w:r>
          </w:p>
        </w:tc>
        <w:tc>
          <w:tcPr>
            <w:tcW w:w="3630" w:type="pct"/>
          </w:tcPr>
          <w:p w14:paraId="144E9703" w14:textId="77777777" w:rsidR="00EE6136" w:rsidRPr="00704839" w:rsidRDefault="00EE6136" w:rsidP="00772CE6">
            <w:pPr>
              <w:rPr>
                <w:sz w:val="20"/>
                <w:szCs w:val="20"/>
              </w:rPr>
            </w:pPr>
            <w:r>
              <w:rPr>
                <w:sz w:val="20"/>
                <w:szCs w:val="20"/>
              </w:rPr>
              <w:t>Concatenate with</w:t>
            </w:r>
            <w:r>
              <w:t xml:space="preserve"> </w:t>
            </w:r>
            <w:proofErr w:type="spellStart"/>
            <w:r w:rsidRPr="00704839">
              <w:rPr>
                <w:sz w:val="20"/>
                <w:szCs w:val="20"/>
              </w:rPr>
              <w:t>collector_detail</w:t>
            </w:r>
            <w:proofErr w:type="spellEnd"/>
            <w:r>
              <w:rPr>
                <w:sz w:val="20"/>
                <w:szCs w:val="20"/>
              </w:rPr>
              <w:t xml:space="preserve">, </w:t>
            </w:r>
            <w:proofErr w:type="spellStart"/>
            <w:r w:rsidRPr="00190457">
              <w:rPr>
                <w:sz w:val="20"/>
                <w:szCs w:val="20"/>
              </w:rPr>
              <w:t>sample_comment</w:t>
            </w:r>
            <w:proofErr w:type="spellEnd"/>
            <w:r>
              <w:rPr>
                <w:sz w:val="20"/>
                <w:szCs w:val="20"/>
              </w:rPr>
              <w:t xml:space="preserve">, </w:t>
            </w:r>
            <w:proofErr w:type="spellStart"/>
            <w:r w:rsidRPr="00772CE6">
              <w:rPr>
                <w:sz w:val="20"/>
                <w:szCs w:val="20"/>
              </w:rPr>
              <w:t>classification_comment</w:t>
            </w:r>
            <w:proofErr w:type="spellEnd"/>
            <w:r>
              <w:rPr>
                <w:sz w:val="20"/>
                <w:szCs w:val="20"/>
              </w:rPr>
              <w:t xml:space="preserve"> </w:t>
            </w:r>
            <w:r w:rsidRPr="00704839">
              <w:rPr>
                <w:sz w:val="20"/>
                <w:szCs w:val="20"/>
              </w:rPr>
              <w:t xml:space="preserve">in </w:t>
            </w:r>
            <w:proofErr w:type="spellStart"/>
            <w:r w:rsidRPr="00704839">
              <w:rPr>
                <w:sz w:val="20"/>
                <w:szCs w:val="20"/>
              </w:rPr>
              <w:t>sample.sample_description</w:t>
            </w:r>
            <w:proofErr w:type="spellEnd"/>
          </w:p>
        </w:tc>
      </w:tr>
      <w:tr w:rsidR="00EE6136" w:rsidRPr="007E7FF8" w14:paraId="55170B78" w14:textId="77777777" w:rsidTr="007E7FF8">
        <w:tc>
          <w:tcPr>
            <w:tcW w:w="1370" w:type="pct"/>
            <w:shd w:val="clear" w:color="auto" w:fill="auto"/>
          </w:tcPr>
          <w:p w14:paraId="048314EB" w14:textId="77777777" w:rsidR="00EE6136" w:rsidRPr="007E7FF8" w:rsidRDefault="00EE6136" w:rsidP="006A443A">
            <w:pPr>
              <w:rPr>
                <w:sz w:val="20"/>
                <w:szCs w:val="20"/>
              </w:rPr>
            </w:pPr>
            <w:r w:rsidRPr="007E7FF8">
              <w:rPr>
                <w:sz w:val="20"/>
                <w:szCs w:val="20"/>
              </w:rPr>
              <w:t>elevation</w:t>
            </w:r>
          </w:p>
        </w:tc>
        <w:tc>
          <w:tcPr>
            <w:tcW w:w="3630" w:type="pct"/>
            <w:shd w:val="clear" w:color="auto" w:fill="auto"/>
          </w:tcPr>
          <w:p w14:paraId="33C62F73" w14:textId="102F643C" w:rsidR="00EE6136" w:rsidRPr="007E7FF8" w:rsidRDefault="00EE6136" w:rsidP="006A443A">
            <w:pPr>
              <w:rPr>
                <w:sz w:val="20"/>
                <w:szCs w:val="20"/>
              </w:rPr>
            </w:pPr>
            <w:r w:rsidRPr="007E7FF8">
              <w:rPr>
                <w:sz w:val="20"/>
                <w:szCs w:val="20"/>
              </w:rPr>
              <w:t xml:space="preserve">new implementation just has elevation; this appears to be </w:t>
            </w:r>
            <w:r w:rsidR="00770B4C">
              <w:rPr>
                <w:sz w:val="20"/>
                <w:szCs w:val="20"/>
              </w:rPr>
              <w:t>either</w:t>
            </w:r>
            <w:r w:rsidRPr="007E7FF8">
              <w:rPr>
                <w:sz w:val="20"/>
                <w:szCs w:val="20"/>
              </w:rPr>
              <w:t xml:space="preserve"> the elevation of a borehole collar, or the actual sampling site elevation. If no datum specified, assume sea level, measured positive up.  Negative values are assumed to be below sea level.</w:t>
            </w:r>
            <w:r w:rsidR="0029713A">
              <w:rPr>
                <w:sz w:val="20"/>
                <w:szCs w:val="20"/>
              </w:rPr>
              <w:t xml:space="preserve">  There is unresolved confusion between negative elevations and reported depths. </w:t>
            </w:r>
          </w:p>
        </w:tc>
      </w:tr>
      <w:tr w:rsidR="00EE6136" w:rsidRPr="00D313F8" w14:paraId="76A097CF" w14:textId="77777777" w:rsidTr="007E7FF8">
        <w:tc>
          <w:tcPr>
            <w:tcW w:w="1370" w:type="pct"/>
            <w:shd w:val="clear" w:color="auto" w:fill="auto"/>
          </w:tcPr>
          <w:p w14:paraId="701FD960" w14:textId="77777777" w:rsidR="00EE6136" w:rsidRPr="007E7FF8" w:rsidRDefault="00EE6136" w:rsidP="006A443A">
            <w:pPr>
              <w:rPr>
                <w:sz w:val="20"/>
                <w:szCs w:val="20"/>
              </w:rPr>
            </w:pPr>
            <w:proofErr w:type="spellStart"/>
            <w:r w:rsidRPr="007E7FF8">
              <w:rPr>
                <w:sz w:val="20"/>
                <w:szCs w:val="20"/>
              </w:rPr>
              <w:t>elevation_end</w:t>
            </w:r>
            <w:proofErr w:type="spellEnd"/>
          </w:p>
        </w:tc>
        <w:tc>
          <w:tcPr>
            <w:tcW w:w="3630" w:type="pct"/>
            <w:shd w:val="clear" w:color="auto" w:fill="auto"/>
          </w:tcPr>
          <w:p w14:paraId="10E32F77" w14:textId="28C2AB38" w:rsidR="00EE6136" w:rsidRPr="00D313F8" w:rsidRDefault="00EE6136" w:rsidP="006A443A">
            <w:pPr>
              <w:rPr>
                <w:sz w:val="20"/>
                <w:szCs w:val="20"/>
              </w:rPr>
            </w:pPr>
            <w:r w:rsidRPr="007E7FF8">
              <w:rPr>
                <w:sz w:val="20"/>
                <w:szCs w:val="20"/>
              </w:rPr>
              <w:t xml:space="preserve">Report in </w:t>
            </w:r>
            <w:proofErr w:type="spellStart"/>
            <w:r w:rsidRPr="007E7FF8">
              <w:rPr>
                <w:sz w:val="20"/>
                <w:szCs w:val="20"/>
              </w:rPr>
              <w:t>locality_detail</w:t>
            </w:r>
            <w:proofErr w:type="spellEnd"/>
            <w:r w:rsidR="00342D3D">
              <w:rPr>
                <w:sz w:val="20"/>
                <w:szCs w:val="20"/>
              </w:rPr>
              <w:t>.  This might be TD in a borehole, or the elevation (below sea level) at end of a dredge haul?</w:t>
            </w:r>
            <w:r w:rsidR="003E295B">
              <w:rPr>
                <w:sz w:val="20"/>
                <w:szCs w:val="20"/>
              </w:rPr>
              <w:t xml:space="preserve">  Other interpretation are likely…</w:t>
            </w:r>
          </w:p>
        </w:tc>
      </w:tr>
      <w:tr w:rsidR="00EE6136" w:rsidRPr="00704839" w14:paraId="47AA2355" w14:textId="77777777" w:rsidTr="00730C3E">
        <w:tc>
          <w:tcPr>
            <w:tcW w:w="1370" w:type="pct"/>
          </w:tcPr>
          <w:p w14:paraId="09ECC728" w14:textId="77777777" w:rsidR="00EE6136" w:rsidRPr="00704839" w:rsidRDefault="00EE6136" w:rsidP="006A443A">
            <w:pPr>
              <w:rPr>
                <w:sz w:val="20"/>
                <w:szCs w:val="20"/>
              </w:rPr>
            </w:pPr>
            <w:proofErr w:type="spellStart"/>
            <w:r w:rsidRPr="00704839">
              <w:rPr>
                <w:sz w:val="20"/>
                <w:szCs w:val="20"/>
              </w:rPr>
              <w:t>external_parent_name</w:t>
            </w:r>
            <w:proofErr w:type="spellEnd"/>
          </w:p>
        </w:tc>
        <w:tc>
          <w:tcPr>
            <w:tcW w:w="3630" w:type="pct"/>
          </w:tcPr>
          <w:p w14:paraId="5BA0ECD2" w14:textId="39BB546B" w:rsidR="00EE6136" w:rsidRPr="00704839" w:rsidRDefault="003E295B" w:rsidP="006A443A">
            <w:pPr>
              <w:rPr>
                <w:sz w:val="20"/>
                <w:szCs w:val="20"/>
              </w:rPr>
            </w:pPr>
            <w:r>
              <w:rPr>
                <w:sz w:val="20"/>
                <w:szCs w:val="20"/>
              </w:rPr>
              <w:t xml:space="preserve">This is name of a parent sample that is not registered in SESAR.  </w:t>
            </w:r>
            <w:r w:rsidR="00EE6136">
              <w:rPr>
                <w:sz w:val="20"/>
                <w:szCs w:val="20"/>
              </w:rPr>
              <w:t xml:space="preserve">Create </w:t>
            </w:r>
            <w:proofErr w:type="spellStart"/>
            <w:r w:rsidR="00EE6136">
              <w:rPr>
                <w:sz w:val="20"/>
                <w:szCs w:val="20"/>
              </w:rPr>
              <w:t>related_resource</w:t>
            </w:r>
            <w:proofErr w:type="spellEnd"/>
            <w:r w:rsidR="00EE6136">
              <w:rPr>
                <w:sz w:val="20"/>
                <w:szCs w:val="20"/>
              </w:rPr>
              <w:t xml:space="preserve"> row with </w:t>
            </w:r>
            <w:proofErr w:type="spellStart"/>
            <w:r w:rsidR="00EE6136">
              <w:rPr>
                <w:sz w:val="20"/>
                <w:szCs w:val="20"/>
              </w:rPr>
              <w:t>urn:publicid</w:t>
            </w:r>
            <w:proofErr w:type="spellEnd"/>
            <w:r w:rsidR="00EE6136">
              <w:rPr>
                <w:sz w:val="20"/>
                <w:szCs w:val="20"/>
              </w:rPr>
              <w:t>:{</w:t>
            </w:r>
            <w:proofErr w:type="spellStart"/>
            <w:r w:rsidR="00EE6136">
              <w:rPr>
                <w:sz w:val="20"/>
                <w:szCs w:val="20"/>
              </w:rPr>
              <w:t>external_parent_name</w:t>
            </w:r>
            <w:proofErr w:type="spellEnd"/>
            <w:r w:rsidR="00EE6136">
              <w:rPr>
                <w:sz w:val="20"/>
                <w:szCs w:val="20"/>
              </w:rPr>
              <w:t xml:space="preserve">} as the </w:t>
            </w:r>
            <w:proofErr w:type="spellStart"/>
            <w:r w:rsidR="00EE6136">
              <w:rPr>
                <w:sz w:val="20"/>
                <w:szCs w:val="20"/>
              </w:rPr>
              <w:t>sample.related_resource_uri</w:t>
            </w:r>
            <w:proofErr w:type="spellEnd"/>
            <w:r w:rsidR="00EE6136">
              <w:rPr>
                <w:sz w:val="20"/>
                <w:szCs w:val="20"/>
              </w:rPr>
              <w:t xml:space="preserve">, correlates name with new </w:t>
            </w:r>
            <w:proofErr w:type="spellStart"/>
            <w:r w:rsidR="00EE6136">
              <w:rPr>
                <w:sz w:val="20"/>
                <w:szCs w:val="20"/>
              </w:rPr>
              <w:t>db</w:t>
            </w:r>
            <w:proofErr w:type="spellEnd"/>
            <w:r w:rsidR="00EE6136">
              <w:rPr>
                <w:sz w:val="20"/>
                <w:szCs w:val="20"/>
              </w:rPr>
              <w:t xml:space="preserve"> </w:t>
            </w:r>
            <w:proofErr w:type="spellStart"/>
            <w:r w:rsidR="00EE6136">
              <w:rPr>
                <w:sz w:val="20"/>
                <w:szCs w:val="20"/>
              </w:rPr>
              <w:t>sample.sample_id</w:t>
            </w:r>
            <w:proofErr w:type="spellEnd"/>
            <w:r w:rsidR="00EE6136">
              <w:rPr>
                <w:sz w:val="20"/>
                <w:szCs w:val="20"/>
              </w:rPr>
              <w:t>. Relation type = 1 (parent sample), target resource type = 26 (material sample)</w:t>
            </w:r>
          </w:p>
        </w:tc>
      </w:tr>
      <w:tr w:rsidR="00EE6136" w:rsidRPr="00704839" w14:paraId="6E18F3A0" w14:textId="77777777" w:rsidTr="00730C3E">
        <w:tc>
          <w:tcPr>
            <w:tcW w:w="1370" w:type="pct"/>
          </w:tcPr>
          <w:p w14:paraId="651A550F" w14:textId="77777777" w:rsidR="00EE6136" w:rsidRPr="00704839" w:rsidRDefault="00EE6136" w:rsidP="006A443A">
            <w:pPr>
              <w:rPr>
                <w:sz w:val="20"/>
                <w:szCs w:val="20"/>
              </w:rPr>
            </w:pPr>
            <w:proofErr w:type="spellStart"/>
            <w:r w:rsidRPr="00704839">
              <w:rPr>
                <w:sz w:val="20"/>
                <w:szCs w:val="20"/>
              </w:rPr>
              <w:t>external_parent_sample_type_id</w:t>
            </w:r>
            <w:proofErr w:type="spellEnd"/>
          </w:p>
        </w:tc>
        <w:tc>
          <w:tcPr>
            <w:tcW w:w="3630" w:type="pct"/>
          </w:tcPr>
          <w:p w14:paraId="3E3E10D8" w14:textId="0CFE56B6" w:rsidR="00EE6136" w:rsidRPr="00704839" w:rsidRDefault="00EE6136" w:rsidP="003E3BA0">
            <w:pPr>
              <w:rPr>
                <w:sz w:val="20"/>
                <w:szCs w:val="20"/>
              </w:rPr>
            </w:pPr>
            <w:r>
              <w:rPr>
                <w:sz w:val="20"/>
                <w:szCs w:val="20"/>
              </w:rPr>
              <w:t xml:space="preserve">Look up sample type label in </w:t>
            </w:r>
            <w:proofErr w:type="spellStart"/>
            <w:r w:rsidRPr="003E3BA0">
              <w:rPr>
                <w:sz w:val="20"/>
                <w:szCs w:val="20"/>
              </w:rPr>
              <w:t>MigrationNotes_LookupTables</w:t>
            </w:r>
            <w:proofErr w:type="spellEnd"/>
            <w:r w:rsidRPr="003E3BA0">
              <w:rPr>
                <w:sz w:val="20"/>
                <w:szCs w:val="20"/>
              </w:rPr>
              <w:t>/</w:t>
            </w:r>
            <w:proofErr w:type="spellStart"/>
            <w:r w:rsidRPr="003E3BA0">
              <w:rPr>
                <w:sz w:val="20"/>
                <w:szCs w:val="20"/>
              </w:rPr>
              <w:t>SampleType</w:t>
            </w:r>
            <w:proofErr w:type="spellEnd"/>
            <w:r w:rsidRPr="003E3BA0">
              <w:rPr>
                <w:sz w:val="20"/>
                <w:szCs w:val="20"/>
              </w:rPr>
              <w:t>/</w:t>
            </w:r>
            <w:r w:rsidR="0031089E">
              <w:rPr>
                <w:sz w:val="20"/>
                <w:szCs w:val="20"/>
              </w:rPr>
              <w:t xml:space="preserve"> </w:t>
            </w:r>
            <w:r w:rsidRPr="003E3BA0">
              <w:rPr>
                <w:sz w:val="20"/>
                <w:szCs w:val="20"/>
              </w:rPr>
              <w:t>SESAR_SampleTypeMapping.xlsx',</w:t>
            </w:r>
            <w:r>
              <w:rPr>
                <w:sz w:val="20"/>
                <w:szCs w:val="20"/>
              </w:rPr>
              <w:t xml:space="preserve"> </w:t>
            </w:r>
            <w:proofErr w:type="spellStart"/>
            <w:r>
              <w:rPr>
                <w:sz w:val="20"/>
                <w:szCs w:val="20"/>
              </w:rPr>
              <w:t>s</w:t>
            </w:r>
            <w:r w:rsidR="0031089E">
              <w:rPr>
                <w:sz w:val="20"/>
                <w:szCs w:val="20"/>
              </w:rPr>
              <w:t>h</w:t>
            </w:r>
            <w:r w:rsidRPr="003E3BA0">
              <w:rPr>
                <w:sz w:val="20"/>
                <w:szCs w:val="20"/>
              </w:rPr>
              <w:t>eet_name</w:t>
            </w:r>
            <w:proofErr w:type="spellEnd"/>
            <w:r w:rsidRPr="003E3BA0">
              <w:rPr>
                <w:sz w:val="20"/>
                <w:szCs w:val="20"/>
              </w:rPr>
              <w:t>=</w:t>
            </w:r>
            <w:r w:rsidR="0031089E">
              <w:rPr>
                <w:sz w:val="20"/>
                <w:szCs w:val="20"/>
              </w:rPr>
              <w:t xml:space="preserve"> </w:t>
            </w:r>
            <w:r w:rsidRPr="003E3BA0">
              <w:rPr>
                <w:sz w:val="20"/>
                <w:szCs w:val="20"/>
              </w:rPr>
              <w:t>'</w:t>
            </w:r>
            <w:proofErr w:type="spellStart"/>
            <w:r w:rsidRPr="003E3BA0">
              <w:rPr>
                <w:sz w:val="20"/>
                <w:szCs w:val="20"/>
              </w:rPr>
              <w:t>SESAR_SampleTypeMapping</w:t>
            </w:r>
            <w:proofErr w:type="spellEnd"/>
            <w:r w:rsidRPr="003E3BA0">
              <w:rPr>
                <w:sz w:val="20"/>
                <w:szCs w:val="20"/>
              </w:rPr>
              <w:t>'</w:t>
            </w:r>
            <w:r>
              <w:rPr>
                <w:sz w:val="20"/>
                <w:szCs w:val="20"/>
              </w:rPr>
              <w:t xml:space="preserve">; </w:t>
            </w:r>
            <w:r w:rsidR="0031089E">
              <w:rPr>
                <w:sz w:val="20"/>
                <w:szCs w:val="20"/>
              </w:rPr>
              <w:t xml:space="preserve"> </w:t>
            </w:r>
            <w:proofErr w:type="spellStart"/>
            <w:r>
              <w:rPr>
                <w:sz w:val="20"/>
                <w:szCs w:val="20"/>
              </w:rPr>
              <w:t>concate</w:t>
            </w:r>
            <w:proofErr w:type="spellEnd"/>
            <w:r>
              <w:rPr>
                <w:sz w:val="20"/>
                <w:szCs w:val="20"/>
              </w:rPr>
              <w:t xml:space="preserve"> </w:t>
            </w:r>
            <w:proofErr w:type="spellStart"/>
            <w:r>
              <w:rPr>
                <w:sz w:val="20"/>
                <w:szCs w:val="20"/>
              </w:rPr>
              <w:t>external_parent_name</w:t>
            </w:r>
            <w:proofErr w:type="spellEnd"/>
            <w:r>
              <w:rPr>
                <w:sz w:val="20"/>
                <w:szCs w:val="20"/>
              </w:rPr>
              <w:t xml:space="preserve"> and </w:t>
            </w:r>
            <w:proofErr w:type="spellStart"/>
            <w:r>
              <w:rPr>
                <w:sz w:val="20"/>
                <w:szCs w:val="20"/>
              </w:rPr>
              <w:t>sample_type</w:t>
            </w:r>
            <w:proofErr w:type="spellEnd"/>
            <w:r>
              <w:rPr>
                <w:sz w:val="20"/>
                <w:szCs w:val="20"/>
              </w:rPr>
              <w:t xml:space="preserve"> label in </w:t>
            </w:r>
            <w:proofErr w:type="spellStart"/>
            <w:r>
              <w:rPr>
                <w:sz w:val="20"/>
                <w:szCs w:val="20"/>
              </w:rPr>
              <w:t>sample.related_resource</w:t>
            </w:r>
            <w:proofErr w:type="spellEnd"/>
            <w:r>
              <w:rPr>
                <w:sz w:val="20"/>
                <w:szCs w:val="20"/>
              </w:rPr>
              <w:t>/</w:t>
            </w:r>
            <w:proofErr w:type="spellStart"/>
            <w:r>
              <w:rPr>
                <w:sz w:val="20"/>
                <w:szCs w:val="20"/>
              </w:rPr>
              <w:t>relation_label</w:t>
            </w:r>
            <w:proofErr w:type="spellEnd"/>
          </w:p>
        </w:tc>
      </w:tr>
      <w:tr w:rsidR="00EE6136" w:rsidRPr="00704839" w14:paraId="0A0464ED" w14:textId="77777777" w:rsidTr="00730C3E">
        <w:tc>
          <w:tcPr>
            <w:tcW w:w="1370" w:type="pct"/>
          </w:tcPr>
          <w:p w14:paraId="4E473411" w14:textId="77777777" w:rsidR="00EE6136" w:rsidRPr="00704839" w:rsidRDefault="00EE6136" w:rsidP="004E7FFE">
            <w:pPr>
              <w:rPr>
                <w:sz w:val="20"/>
                <w:szCs w:val="20"/>
              </w:rPr>
            </w:pPr>
            <w:proofErr w:type="spellStart"/>
            <w:r w:rsidRPr="00704839">
              <w:rPr>
                <w:sz w:val="20"/>
                <w:szCs w:val="20"/>
              </w:rPr>
              <w:t>field_name</w:t>
            </w:r>
            <w:proofErr w:type="spellEnd"/>
          </w:p>
        </w:tc>
        <w:tc>
          <w:tcPr>
            <w:tcW w:w="3630" w:type="pct"/>
          </w:tcPr>
          <w:p w14:paraId="1CA53C3B" w14:textId="3A2CFB29" w:rsidR="00EE6136" w:rsidRPr="00704839" w:rsidRDefault="00EE6136" w:rsidP="004E7FFE">
            <w:pPr>
              <w:rPr>
                <w:sz w:val="20"/>
                <w:szCs w:val="20"/>
              </w:rPr>
            </w:pPr>
            <w:r>
              <w:rPr>
                <w:sz w:val="20"/>
                <w:szCs w:val="20"/>
              </w:rPr>
              <w:t xml:space="preserve">Goes in </w:t>
            </w:r>
            <w:proofErr w:type="spellStart"/>
            <w:r>
              <w:rPr>
                <w:sz w:val="20"/>
                <w:szCs w:val="20"/>
              </w:rPr>
              <w:t>material_name_verbatim</w:t>
            </w:r>
            <w:proofErr w:type="spellEnd"/>
            <w:r>
              <w:rPr>
                <w:sz w:val="20"/>
                <w:szCs w:val="20"/>
              </w:rPr>
              <w:t xml:space="preserve"> in new database</w:t>
            </w:r>
            <w:r w:rsidRPr="00704839">
              <w:rPr>
                <w:sz w:val="20"/>
                <w:szCs w:val="20"/>
              </w:rPr>
              <w:t xml:space="preserve">. </w:t>
            </w:r>
            <w:r w:rsidR="007F6680">
              <w:rPr>
                <w:sz w:val="20"/>
                <w:szCs w:val="20"/>
              </w:rPr>
              <w:t xml:space="preserve"> Note that material type names are included in various other fields in the legacy </w:t>
            </w:r>
            <w:proofErr w:type="spellStart"/>
            <w:r w:rsidR="007F6680">
              <w:rPr>
                <w:sz w:val="20"/>
                <w:szCs w:val="20"/>
              </w:rPr>
              <w:t>db</w:t>
            </w:r>
            <w:proofErr w:type="spellEnd"/>
            <w:r w:rsidR="007F6680">
              <w:rPr>
                <w:sz w:val="20"/>
                <w:szCs w:val="20"/>
              </w:rPr>
              <w:t xml:space="preserve">; </w:t>
            </w:r>
            <w:r w:rsidR="003502CA">
              <w:rPr>
                <w:sz w:val="20"/>
                <w:szCs w:val="20"/>
              </w:rPr>
              <w:t>I have not tried to harvest these.</w:t>
            </w:r>
          </w:p>
        </w:tc>
      </w:tr>
      <w:tr w:rsidR="00EE6136" w:rsidRPr="00704839" w14:paraId="62F28C11" w14:textId="77777777" w:rsidTr="00730C3E">
        <w:tc>
          <w:tcPr>
            <w:tcW w:w="1370" w:type="pct"/>
          </w:tcPr>
          <w:p w14:paraId="65A08221" w14:textId="77777777" w:rsidR="00EE6136" w:rsidRPr="00704839" w:rsidRDefault="00EE6136" w:rsidP="00E90366">
            <w:pPr>
              <w:rPr>
                <w:sz w:val="20"/>
                <w:szCs w:val="20"/>
              </w:rPr>
            </w:pPr>
            <w:proofErr w:type="spellStart"/>
            <w:r w:rsidRPr="00704839">
              <w:rPr>
                <w:sz w:val="20"/>
                <w:szCs w:val="20"/>
              </w:rPr>
              <w:t>geological_age</w:t>
            </w:r>
            <w:proofErr w:type="spellEnd"/>
          </w:p>
        </w:tc>
        <w:tc>
          <w:tcPr>
            <w:tcW w:w="3630" w:type="pct"/>
          </w:tcPr>
          <w:p w14:paraId="59AD285E" w14:textId="060E0E1E" w:rsidR="00EE6136" w:rsidRPr="00704839" w:rsidRDefault="00EE6136" w:rsidP="00E90366">
            <w:pPr>
              <w:rPr>
                <w:sz w:val="20"/>
                <w:szCs w:val="20"/>
              </w:rPr>
            </w:pPr>
            <w:proofErr w:type="spellStart"/>
            <w:r>
              <w:rPr>
                <w:sz w:val="20"/>
                <w:szCs w:val="20"/>
              </w:rPr>
              <w:t>geologic_age</w:t>
            </w:r>
            <w:proofErr w:type="spellEnd"/>
            <w:r>
              <w:rPr>
                <w:sz w:val="20"/>
                <w:szCs w:val="20"/>
              </w:rPr>
              <w:t xml:space="preserve"> from source database is concatenated with </w:t>
            </w:r>
            <w:proofErr w:type="spellStart"/>
            <w:r>
              <w:rPr>
                <w:sz w:val="20"/>
                <w:szCs w:val="20"/>
              </w:rPr>
              <w:t>age_min</w:t>
            </w:r>
            <w:proofErr w:type="spellEnd"/>
            <w:r>
              <w:rPr>
                <w:sz w:val="20"/>
                <w:szCs w:val="20"/>
              </w:rPr>
              <w:t xml:space="preserve">, </w:t>
            </w:r>
            <w:proofErr w:type="spellStart"/>
            <w:r>
              <w:rPr>
                <w:sz w:val="20"/>
                <w:szCs w:val="20"/>
              </w:rPr>
              <w:t>age_max</w:t>
            </w:r>
            <w:proofErr w:type="spellEnd"/>
            <w:r>
              <w:rPr>
                <w:sz w:val="20"/>
                <w:szCs w:val="20"/>
              </w:rPr>
              <w:t xml:space="preserve"> and </w:t>
            </w:r>
            <w:proofErr w:type="spellStart"/>
            <w:r>
              <w:rPr>
                <w:sz w:val="20"/>
                <w:szCs w:val="20"/>
              </w:rPr>
              <w:t>age_unit</w:t>
            </w:r>
            <w:proofErr w:type="spellEnd"/>
            <w:r>
              <w:rPr>
                <w:sz w:val="20"/>
                <w:szCs w:val="20"/>
              </w:rPr>
              <w:t xml:space="preserve"> and copied to </w:t>
            </w:r>
            <w:proofErr w:type="spellStart"/>
            <w:r w:rsidRPr="007824E0">
              <w:rPr>
                <w:sz w:val="20"/>
                <w:szCs w:val="20"/>
              </w:rPr>
              <w:t>geologic_age_verbatim</w:t>
            </w:r>
            <w:proofErr w:type="spellEnd"/>
            <w:r>
              <w:rPr>
                <w:sz w:val="20"/>
                <w:szCs w:val="20"/>
              </w:rPr>
              <w:t xml:space="preserve"> in the target (new) database. Geologic ages from the time scale are mapped to younger and/or older </w:t>
            </w:r>
            <w:proofErr w:type="spellStart"/>
            <w:r>
              <w:rPr>
                <w:sz w:val="20"/>
                <w:szCs w:val="20"/>
              </w:rPr>
              <w:t>geologicAge</w:t>
            </w:r>
            <w:proofErr w:type="spellEnd"/>
            <w:r>
              <w:rPr>
                <w:sz w:val="20"/>
                <w:szCs w:val="20"/>
              </w:rPr>
              <w:t xml:space="preserve"> id (FK to geologic time scale table) as appropriate</w:t>
            </w:r>
            <w:r w:rsidR="003502CA">
              <w:rPr>
                <w:sz w:val="20"/>
                <w:szCs w:val="20"/>
              </w:rPr>
              <w:t xml:space="preserve"> using </w:t>
            </w:r>
            <w:r w:rsidR="00D95E2F" w:rsidRPr="00D95E2F">
              <w:rPr>
                <w:sz w:val="20"/>
                <w:szCs w:val="20"/>
              </w:rPr>
              <w:t>MigrationNotes_LookupTables\GeologicAge</w:t>
            </w:r>
            <w:r w:rsidR="00D95E2F">
              <w:rPr>
                <w:sz w:val="20"/>
                <w:szCs w:val="20"/>
              </w:rPr>
              <w:t>\</w:t>
            </w:r>
            <w:r w:rsidR="00D9541D" w:rsidRPr="00D9541D">
              <w:rPr>
                <w:sz w:val="20"/>
                <w:szCs w:val="20"/>
              </w:rPr>
              <w:t>geologic_age_lookup.xlsx</w:t>
            </w:r>
            <w:r w:rsidR="00D9541D">
              <w:rPr>
                <w:sz w:val="20"/>
                <w:szCs w:val="20"/>
              </w:rPr>
              <w:t xml:space="preserve">, </w:t>
            </w:r>
            <w:proofErr w:type="spellStart"/>
            <w:r w:rsidR="004C6DC2" w:rsidRPr="004C6DC2">
              <w:rPr>
                <w:sz w:val="20"/>
                <w:szCs w:val="20"/>
              </w:rPr>
              <w:t>geologic_age_lkup</w:t>
            </w:r>
            <w:proofErr w:type="spellEnd"/>
            <w:r w:rsidR="004C6DC2">
              <w:rPr>
                <w:sz w:val="20"/>
                <w:szCs w:val="20"/>
              </w:rPr>
              <w:t xml:space="preserve"> table. The lookup key is </w:t>
            </w:r>
            <w:r w:rsidR="005F311A">
              <w:rPr>
                <w:sz w:val="20"/>
                <w:szCs w:val="20"/>
              </w:rPr>
              <w:t>a concatenation of</w:t>
            </w:r>
            <w:r w:rsidR="00CF675B">
              <w:rPr>
                <w:sz w:val="20"/>
                <w:szCs w:val="20"/>
              </w:rPr>
              <w:t xml:space="preserve"> </w:t>
            </w:r>
            <w:proofErr w:type="spellStart"/>
            <w:r w:rsidR="00CF675B" w:rsidRPr="00CF675B">
              <w:rPr>
                <w:sz w:val="20"/>
                <w:szCs w:val="20"/>
              </w:rPr>
              <w:t>geological_age</w:t>
            </w:r>
            <w:proofErr w:type="spellEnd"/>
            <w:r w:rsidR="00CF675B" w:rsidRPr="00CF675B">
              <w:rPr>
                <w:sz w:val="20"/>
                <w:szCs w:val="20"/>
              </w:rPr>
              <w:t xml:space="preserve">, </w:t>
            </w:r>
            <w:proofErr w:type="spellStart"/>
            <w:r w:rsidR="00CF675B" w:rsidRPr="00CF675B">
              <w:rPr>
                <w:sz w:val="20"/>
                <w:szCs w:val="20"/>
              </w:rPr>
              <w:t>age_min</w:t>
            </w:r>
            <w:proofErr w:type="spellEnd"/>
            <w:r w:rsidR="00CF675B" w:rsidRPr="00CF675B">
              <w:rPr>
                <w:sz w:val="20"/>
                <w:szCs w:val="20"/>
              </w:rPr>
              <w:t xml:space="preserve">, </w:t>
            </w:r>
            <w:proofErr w:type="spellStart"/>
            <w:r w:rsidR="00CF675B" w:rsidRPr="00CF675B">
              <w:rPr>
                <w:sz w:val="20"/>
                <w:szCs w:val="20"/>
              </w:rPr>
              <w:t>age_max</w:t>
            </w:r>
            <w:proofErr w:type="spellEnd"/>
            <w:r w:rsidR="00CF675B" w:rsidRPr="00CF675B">
              <w:rPr>
                <w:sz w:val="20"/>
                <w:szCs w:val="20"/>
              </w:rPr>
              <w:t>,</w:t>
            </w:r>
            <w:r w:rsidR="00CF675B">
              <w:rPr>
                <w:sz w:val="20"/>
                <w:szCs w:val="20"/>
              </w:rPr>
              <w:t xml:space="preserve"> and</w:t>
            </w:r>
            <w:r w:rsidR="00CF675B" w:rsidRPr="00CF675B">
              <w:rPr>
                <w:sz w:val="20"/>
                <w:szCs w:val="20"/>
              </w:rPr>
              <w:t xml:space="preserve"> </w:t>
            </w:r>
            <w:proofErr w:type="spellStart"/>
            <w:r w:rsidR="00CF675B" w:rsidRPr="00CF675B">
              <w:rPr>
                <w:sz w:val="20"/>
                <w:szCs w:val="20"/>
              </w:rPr>
              <w:t>age_unit</w:t>
            </w:r>
            <w:proofErr w:type="spellEnd"/>
            <w:r w:rsidR="00CF675B" w:rsidRPr="00CF675B">
              <w:rPr>
                <w:sz w:val="20"/>
                <w:szCs w:val="20"/>
              </w:rPr>
              <w:t xml:space="preserve"> </w:t>
            </w:r>
            <w:r w:rsidR="00CF675B">
              <w:rPr>
                <w:sz w:val="20"/>
                <w:szCs w:val="20"/>
              </w:rPr>
              <w:t>from</w:t>
            </w:r>
            <w:r w:rsidR="00CF675B" w:rsidRPr="00CF675B">
              <w:rPr>
                <w:sz w:val="20"/>
                <w:szCs w:val="20"/>
              </w:rPr>
              <w:t xml:space="preserve"> legacy data</w:t>
            </w:r>
            <w:r w:rsidR="00CF675B">
              <w:rPr>
                <w:sz w:val="20"/>
                <w:szCs w:val="20"/>
              </w:rPr>
              <w:t xml:space="preserve">, cleaned up with </w:t>
            </w:r>
            <w:proofErr w:type="spellStart"/>
            <w:r w:rsidR="00CF675B">
              <w:rPr>
                <w:sz w:val="20"/>
                <w:szCs w:val="20"/>
              </w:rPr>
              <w:t>cleanKey</w:t>
            </w:r>
            <w:proofErr w:type="spellEnd"/>
            <w:r w:rsidR="00CF675B">
              <w:rPr>
                <w:sz w:val="20"/>
                <w:szCs w:val="20"/>
              </w:rPr>
              <w:t xml:space="preserve"> function</w:t>
            </w:r>
            <w:r>
              <w:rPr>
                <w:sz w:val="20"/>
                <w:szCs w:val="20"/>
              </w:rPr>
              <w:t xml:space="preserve">. </w:t>
            </w:r>
          </w:p>
        </w:tc>
      </w:tr>
      <w:tr w:rsidR="00EE6136" w:rsidRPr="00704839" w14:paraId="681231E1" w14:textId="77777777" w:rsidTr="00730C3E">
        <w:tc>
          <w:tcPr>
            <w:tcW w:w="1370" w:type="pct"/>
          </w:tcPr>
          <w:p w14:paraId="0DF453ED" w14:textId="77777777" w:rsidR="00EE6136" w:rsidRPr="00704839" w:rsidRDefault="00EE6136" w:rsidP="00E90366">
            <w:pPr>
              <w:rPr>
                <w:sz w:val="20"/>
                <w:szCs w:val="20"/>
              </w:rPr>
            </w:pPr>
            <w:proofErr w:type="spellStart"/>
            <w:r w:rsidRPr="00704839">
              <w:rPr>
                <w:sz w:val="20"/>
                <w:szCs w:val="20"/>
              </w:rPr>
              <w:t>geological_unit</w:t>
            </w:r>
            <w:proofErr w:type="spellEnd"/>
          </w:p>
        </w:tc>
        <w:tc>
          <w:tcPr>
            <w:tcW w:w="3630" w:type="pct"/>
          </w:tcPr>
          <w:p w14:paraId="71446637" w14:textId="77777777" w:rsidR="00EE6136" w:rsidRPr="00704839" w:rsidRDefault="00EE6136" w:rsidP="00E90366">
            <w:pPr>
              <w:rPr>
                <w:sz w:val="20"/>
                <w:szCs w:val="20"/>
              </w:rPr>
            </w:pPr>
            <w:r>
              <w:rPr>
                <w:sz w:val="20"/>
                <w:szCs w:val="20"/>
              </w:rPr>
              <w:t>Copied from source database to target database in field with same name.  TBD—get URI’s for geologic units and map to consistent stratigraphic lexicon</w:t>
            </w:r>
          </w:p>
        </w:tc>
      </w:tr>
      <w:tr w:rsidR="00C44361" w:rsidRPr="00704839" w14:paraId="703A474F" w14:textId="77777777" w:rsidTr="00730C3E">
        <w:tc>
          <w:tcPr>
            <w:tcW w:w="1370" w:type="pct"/>
          </w:tcPr>
          <w:p w14:paraId="2D55032D" w14:textId="2FB29BE3" w:rsidR="00C44361" w:rsidRPr="00704839" w:rsidRDefault="00C44361" w:rsidP="00C44361">
            <w:pPr>
              <w:rPr>
                <w:sz w:val="20"/>
                <w:szCs w:val="20"/>
              </w:rPr>
            </w:pPr>
            <w:proofErr w:type="spellStart"/>
            <w:r w:rsidRPr="00C44361">
              <w:rPr>
                <w:sz w:val="20"/>
                <w:szCs w:val="20"/>
              </w:rPr>
              <w:t>geom_latlong</w:t>
            </w:r>
            <w:proofErr w:type="spellEnd"/>
          </w:p>
        </w:tc>
        <w:tc>
          <w:tcPr>
            <w:tcW w:w="3630" w:type="pct"/>
          </w:tcPr>
          <w:p w14:paraId="3167A539" w14:textId="5816494B" w:rsidR="00C44361" w:rsidRDefault="00C44361" w:rsidP="00C44361">
            <w:pPr>
              <w:rPr>
                <w:sz w:val="20"/>
                <w:szCs w:val="20"/>
              </w:rPr>
            </w:pPr>
            <w:r>
              <w:rPr>
                <w:sz w:val="20"/>
                <w:szCs w:val="20"/>
              </w:rPr>
              <w:t xml:space="preserve">Copied from source database to target database in field with same name.  </w:t>
            </w:r>
          </w:p>
        </w:tc>
      </w:tr>
      <w:tr w:rsidR="00C44361" w:rsidRPr="00704839" w14:paraId="23287959" w14:textId="77777777" w:rsidTr="00730C3E">
        <w:tc>
          <w:tcPr>
            <w:tcW w:w="1370" w:type="pct"/>
          </w:tcPr>
          <w:p w14:paraId="1D108624" w14:textId="77777777" w:rsidR="00C44361" w:rsidRPr="00704839" w:rsidRDefault="00C44361" w:rsidP="00C44361">
            <w:pPr>
              <w:rPr>
                <w:sz w:val="20"/>
                <w:szCs w:val="20"/>
              </w:rPr>
            </w:pPr>
            <w:proofErr w:type="spellStart"/>
            <w:r w:rsidRPr="00704839">
              <w:rPr>
                <w:sz w:val="20"/>
                <w:szCs w:val="20"/>
              </w:rPr>
              <w:t>igsn</w:t>
            </w:r>
            <w:proofErr w:type="spellEnd"/>
          </w:p>
        </w:tc>
        <w:tc>
          <w:tcPr>
            <w:tcW w:w="3630" w:type="pct"/>
          </w:tcPr>
          <w:p w14:paraId="1DF6E128" w14:textId="77777777" w:rsidR="00C44361" w:rsidRPr="00704839" w:rsidRDefault="00C44361" w:rsidP="00C44361">
            <w:pPr>
              <w:rPr>
                <w:sz w:val="20"/>
                <w:szCs w:val="20"/>
              </w:rPr>
            </w:pPr>
            <w:r>
              <w:rPr>
                <w:sz w:val="20"/>
                <w:szCs w:val="20"/>
              </w:rPr>
              <w:t xml:space="preserve">Copied from source database to target database in field with same name.  </w:t>
            </w:r>
          </w:p>
        </w:tc>
      </w:tr>
      <w:tr w:rsidR="00C44361" w:rsidRPr="00704839" w14:paraId="7A7A329E" w14:textId="77777777" w:rsidTr="00730C3E">
        <w:tc>
          <w:tcPr>
            <w:tcW w:w="1370" w:type="pct"/>
          </w:tcPr>
          <w:p w14:paraId="62C41F8D" w14:textId="77777777" w:rsidR="00C44361" w:rsidRPr="00704839" w:rsidRDefault="00C44361" w:rsidP="00C44361">
            <w:pPr>
              <w:rPr>
                <w:sz w:val="20"/>
                <w:szCs w:val="20"/>
              </w:rPr>
            </w:pPr>
            <w:proofErr w:type="spellStart"/>
            <w:r w:rsidRPr="00704839">
              <w:rPr>
                <w:sz w:val="20"/>
                <w:szCs w:val="20"/>
              </w:rPr>
              <w:t>igsn_is_system_assigned</w:t>
            </w:r>
            <w:proofErr w:type="spellEnd"/>
          </w:p>
        </w:tc>
        <w:tc>
          <w:tcPr>
            <w:tcW w:w="3630" w:type="pct"/>
          </w:tcPr>
          <w:p w14:paraId="18FB445C" w14:textId="77777777" w:rsidR="00C44361" w:rsidRPr="00704839" w:rsidRDefault="00C44361" w:rsidP="00C44361">
            <w:pPr>
              <w:rPr>
                <w:sz w:val="20"/>
                <w:szCs w:val="20"/>
              </w:rPr>
            </w:pPr>
            <w:r>
              <w:rPr>
                <w:sz w:val="20"/>
                <w:szCs w:val="20"/>
              </w:rPr>
              <w:t xml:space="preserve">Copied from source database to target database in field with same name.  </w:t>
            </w:r>
          </w:p>
        </w:tc>
      </w:tr>
      <w:tr w:rsidR="00C44361" w:rsidRPr="00704839" w14:paraId="1233F4A1" w14:textId="77777777" w:rsidTr="00730C3E">
        <w:tc>
          <w:tcPr>
            <w:tcW w:w="1370" w:type="pct"/>
          </w:tcPr>
          <w:p w14:paraId="3CF4D641" w14:textId="77777777" w:rsidR="00C44361" w:rsidRPr="00704839" w:rsidRDefault="00C44361" w:rsidP="00C44361">
            <w:pPr>
              <w:rPr>
                <w:sz w:val="20"/>
                <w:szCs w:val="20"/>
              </w:rPr>
            </w:pPr>
            <w:proofErr w:type="spellStart"/>
            <w:r w:rsidRPr="00704839">
              <w:rPr>
                <w:sz w:val="20"/>
                <w:szCs w:val="20"/>
              </w:rPr>
              <w:t>igsn_prefix</w:t>
            </w:r>
            <w:proofErr w:type="spellEnd"/>
          </w:p>
        </w:tc>
        <w:tc>
          <w:tcPr>
            <w:tcW w:w="3630" w:type="pct"/>
          </w:tcPr>
          <w:p w14:paraId="17CC4306" w14:textId="77777777" w:rsidR="00C44361" w:rsidRPr="00704839" w:rsidRDefault="00C44361" w:rsidP="00C44361">
            <w:pPr>
              <w:rPr>
                <w:sz w:val="20"/>
                <w:szCs w:val="20"/>
              </w:rPr>
            </w:pPr>
            <w:r>
              <w:rPr>
                <w:sz w:val="20"/>
                <w:szCs w:val="20"/>
              </w:rPr>
              <w:t xml:space="preserve">Copied from source database to target database in field with same name.  </w:t>
            </w:r>
          </w:p>
        </w:tc>
      </w:tr>
      <w:tr w:rsidR="00C44361" w:rsidRPr="00704839" w14:paraId="2E78C9C7" w14:textId="77777777" w:rsidTr="00730C3E">
        <w:tc>
          <w:tcPr>
            <w:tcW w:w="1370" w:type="pct"/>
          </w:tcPr>
          <w:p w14:paraId="6E3C87D9" w14:textId="77777777" w:rsidR="00C44361" w:rsidRPr="00704839" w:rsidRDefault="00C44361" w:rsidP="00C44361">
            <w:pPr>
              <w:rPr>
                <w:sz w:val="20"/>
                <w:szCs w:val="20"/>
              </w:rPr>
            </w:pPr>
            <w:proofErr w:type="spellStart"/>
            <w:r w:rsidRPr="00704839">
              <w:rPr>
                <w:sz w:val="20"/>
                <w:szCs w:val="20"/>
              </w:rPr>
              <w:t>last_changed_by</w:t>
            </w:r>
            <w:proofErr w:type="spellEnd"/>
          </w:p>
        </w:tc>
        <w:tc>
          <w:tcPr>
            <w:tcW w:w="3630" w:type="pct"/>
          </w:tcPr>
          <w:p w14:paraId="233474FD" w14:textId="3448E5F7" w:rsidR="00C44361" w:rsidRPr="00704839" w:rsidRDefault="00C44361" w:rsidP="00C44361">
            <w:pPr>
              <w:rPr>
                <w:sz w:val="20"/>
                <w:szCs w:val="20"/>
              </w:rPr>
            </w:pPr>
            <w:r>
              <w:rPr>
                <w:sz w:val="20"/>
                <w:szCs w:val="20"/>
              </w:rPr>
              <w:t xml:space="preserve">Copied from source database to target database in field with same name. FK to </w:t>
            </w:r>
            <w:proofErr w:type="spellStart"/>
            <w:r>
              <w:rPr>
                <w:sz w:val="20"/>
                <w:szCs w:val="20"/>
              </w:rPr>
              <w:t>sesar_user</w:t>
            </w:r>
            <w:proofErr w:type="spellEnd"/>
            <w:r>
              <w:rPr>
                <w:sz w:val="20"/>
                <w:szCs w:val="20"/>
              </w:rPr>
              <w:t xml:space="preserve">.  </w:t>
            </w:r>
          </w:p>
        </w:tc>
      </w:tr>
      <w:tr w:rsidR="00C44361" w:rsidRPr="00704839" w14:paraId="79D4264E" w14:textId="77777777" w:rsidTr="00730C3E">
        <w:tc>
          <w:tcPr>
            <w:tcW w:w="1370" w:type="pct"/>
          </w:tcPr>
          <w:p w14:paraId="32FA1ECC" w14:textId="77777777" w:rsidR="00C44361" w:rsidRPr="00704839" w:rsidRDefault="00C44361" w:rsidP="00C44361">
            <w:pPr>
              <w:rPr>
                <w:sz w:val="20"/>
                <w:szCs w:val="20"/>
              </w:rPr>
            </w:pPr>
            <w:proofErr w:type="spellStart"/>
            <w:r>
              <w:rPr>
                <w:sz w:val="20"/>
                <w:szCs w:val="20"/>
              </w:rPr>
              <w:t>last</w:t>
            </w:r>
            <w:r w:rsidRPr="00704839">
              <w:rPr>
                <w:sz w:val="20"/>
                <w:szCs w:val="20"/>
              </w:rPr>
              <w:t>_registrant_id</w:t>
            </w:r>
            <w:proofErr w:type="spellEnd"/>
          </w:p>
        </w:tc>
        <w:tc>
          <w:tcPr>
            <w:tcW w:w="3630" w:type="pct"/>
          </w:tcPr>
          <w:p w14:paraId="407C40F1" w14:textId="77777777" w:rsidR="00C44361" w:rsidRPr="00704839" w:rsidRDefault="00C44361" w:rsidP="00C44361">
            <w:pPr>
              <w:rPr>
                <w:sz w:val="20"/>
                <w:szCs w:val="20"/>
              </w:rPr>
            </w:pPr>
            <w:r>
              <w:rPr>
                <w:sz w:val="20"/>
                <w:szCs w:val="20"/>
              </w:rPr>
              <w:t xml:space="preserve">Use </w:t>
            </w:r>
            <w:proofErr w:type="spellStart"/>
            <w:r w:rsidRPr="00206DFE">
              <w:rPr>
                <w:sz w:val="20"/>
                <w:szCs w:val="20"/>
              </w:rPr>
              <w:t>MigrationNotes_LookupTables</w:t>
            </w:r>
            <w:proofErr w:type="spellEnd"/>
            <w:r w:rsidRPr="00206DFE">
              <w:rPr>
                <w:sz w:val="20"/>
                <w:szCs w:val="20"/>
              </w:rPr>
              <w:t>\Agent</w:t>
            </w:r>
            <w:r>
              <w:rPr>
                <w:sz w:val="20"/>
                <w:szCs w:val="20"/>
              </w:rPr>
              <w:t>\</w:t>
            </w:r>
            <w:r w:rsidRPr="001F7299">
              <w:rPr>
                <w:sz w:val="20"/>
                <w:szCs w:val="20"/>
              </w:rPr>
              <w:t>agentID_lookup.csv</w:t>
            </w:r>
            <w:r>
              <w:rPr>
                <w:sz w:val="20"/>
                <w:szCs w:val="20"/>
              </w:rPr>
              <w:t xml:space="preserve"> to map id to </w:t>
            </w:r>
            <w:proofErr w:type="spellStart"/>
            <w:r>
              <w:rPr>
                <w:sz w:val="20"/>
                <w:szCs w:val="20"/>
              </w:rPr>
              <w:t>individual_id</w:t>
            </w:r>
            <w:proofErr w:type="spellEnd"/>
            <w:r>
              <w:rPr>
                <w:sz w:val="20"/>
                <w:szCs w:val="20"/>
              </w:rPr>
              <w:t xml:space="preserve"> or </w:t>
            </w:r>
            <w:proofErr w:type="spellStart"/>
            <w:r>
              <w:rPr>
                <w:sz w:val="20"/>
                <w:szCs w:val="20"/>
              </w:rPr>
              <w:t>institution_id</w:t>
            </w:r>
            <w:proofErr w:type="spellEnd"/>
            <w:r>
              <w:rPr>
                <w:sz w:val="20"/>
                <w:szCs w:val="20"/>
              </w:rPr>
              <w:t xml:space="preserve">, and generate </w:t>
            </w:r>
            <w:proofErr w:type="spellStart"/>
            <w:r w:rsidRPr="006B1F0A">
              <w:rPr>
                <w:sz w:val="20"/>
                <w:szCs w:val="20"/>
              </w:rPr>
              <w:t>related_sample_agent</w:t>
            </w:r>
            <w:proofErr w:type="spellEnd"/>
            <w:r>
              <w:rPr>
                <w:sz w:val="20"/>
                <w:szCs w:val="20"/>
              </w:rPr>
              <w:t xml:space="preserve"> table </w:t>
            </w:r>
            <w:r>
              <w:rPr>
                <w:sz w:val="20"/>
                <w:szCs w:val="20"/>
              </w:rPr>
              <w:lastRenderedPageBreak/>
              <w:t xml:space="preserve">record in </w:t>
            </w:r>
            <w:proofErr w:type="spellStart"/>
            <w:r>
              <w:rPr>
                <w:sz w:val="20"/>
                <w:szCs w:val="20"/>
              </w:rPr>
              <w:t>newDb</w:t>
            </w:r>
            <w:proofErr w:type="spellEnd"/>
            <w:r>
              <w:rPr>
                <w:sz w:val="20"/>
                <w:szCs w:val="20"/>
              </w:rPr>
              <w:t xml:space="preserve"> correlating the sample with the individual or institution. Relation type = 6</w:t>
            </w:r>
          </w:p>
        </w:tc>
      </w:tr>
      <w:tr w:rsidR="00C44361" w:rsidRPr="00704839" w14:paraId="6A12C210" w14:textId="77777777" w:rsidTr="00730C3E">
        <w:tc>
          <w:tcPr>
            <w:tcW w:w="1370" w:type="pct"/>
          </w:tcPr>
          <w:p w14:paraId="5ACE667C" w14:textId="77777777" w:rsidR="00C44361" w:rsidRPr="00704839" w:rsidRDefault="00C44361" w:rsidP="00C44361">
            <w:pPr>
              <w:rPr>
                <w:sz w:val="20"/>
                <w:szCs w:val="20"/>
              </w:rPr>
            </w:pPr>
            <w:proofErr w:type="spellStart"/>
            <w:r w:rsidRPr="00704839">
              <w:rPr>
                <w:sz w:val="20"/>
                <w:szCs w:val="20"/>
              </w:rPr>
              <w:lastRenderedPageBreak/>
              <w:t>last_update_date</w:t>
            </w:r>
            <w:proofErr w:type="spellEnd"/>
          </w:p>
        </w:tc>
        <w:tc>
          <w:tcPr>
            <w:tcW w:w="3630" w:type="pct"/>
          </w:tcPr>
          <w:p w14:paraId="3B3E8F78" w14:textId="77777777" w:rsidR="00C44361" w:rsidRPr="00704839" w:rsidRDefault="00C44361" w:rsidP="00C44361">
            <w:pPr>
              <w:rPr>
                <w:sz w:val="20"/>
                <w:szCs w:val="20"/>
              </w:rPr>
            </w:pPr>
            <w:r>
              <w:rPr>
                <w:sz w:val="20"/>
                <w:szCs w:val="20"/>
              </w:rPr>
              <w:t>Copied from source database to target database in field with same name.</w:t>
            </w:r>
          </w:p>
        </w:tc>
      </w:tr>
      <w:tr w:rsidR="00C44361" w:rsidRPr="00704839" w14:paraId="64483C88" w14:textId="77777777" w:rsidTr="00730C3E">
        <w:tc>
          <w:tcPr>
            <w:tcW w:w="1370" w:type="pct"/>
          </w:tcPr>
          <w:p w14:paraId="6CABC6FD" w14:textId="77777777" w:rsidR="00C44361" w:rsidRPr="00704839" w:rsidRDefault="00C44361" w:rsidP="00C44361">
            <w:pPr>
              <w:rPr>
                <w:sz w:val="20"/>
                <w:szCs w:val="20"/>
              </w:rPr>
            </w:pPr>
            <w:r w:rsidRPr="00704839">
              <w:rPr>
                <w:sz w:val="20"/>
                <w:szCs w:val="20"/>
              </w:rPr>
              <w:t>latitude</w:t>
            </w:r>
          </w:p>
        </w:tc>
        <w:tc>
          <w:tcPr>
            <w:tcW w:w="3630" w:type="pct"/>
          </w:tcPr>
          <w:p w14:paraId="14FDB653" w14:textId="77777777" w:rsidR="00C44361" w:rsidRPr="00704839" w:rsidRDefault="00C44361" w:rsidP="00C44361">
            <w:pPr>
              <w:rPr>
                <w:sz w:val="20"/>
                <w:szCs w:val="20"/>
              </w:rPr>
            </w:pPr>
            <w:r>
              <w:rPr>
                <w:sz w:val="20"/>
                <w:szCs w:val="20"/>
              </w:rPr>
              <w:t>Copied from source database to target database in field with same name.</w:t>
            </w:r>
          </w:p>
        </w:tc>
      </w:tr>
      <w:tr w:rsidR="00C44361" w:rsidRPr="00704839" w14:paraId="0249FDF6" w14:textId="77777777" w:rsidTr="00730C3E">
        <w:tc>
          <w:tcPr>
            <w:tcW w:w="1370" w:type="pct"/>
          </w:tcPr>
          <w:p w14:paraId="424717F4" w14:textId="77777777" w:rsidR="00C44361" w:rsidRPr="00704839" w:rsidRDefault="00C44361" w:rsidP="00C44361">
            <w:pPr>
              <w:rPr>
                <w:sz w:val="20"/>
                <w:szCs w:val="20"/>
              </w:rPr>
            </w:pPr>
            <w:proofErr w:type="spellStart"/>
            <w:r w:rsidRPr="00704839">
              <w:rPr>
                <w:sz w:val="20"/>
                <w:szCs w:val="20"/>
              </w:rPr>
              <w:t>latitude_end</w:t>
            </w:r>
            <w:proofErr w:type="spellEnd"/>
          </w:p>
        </w:tc>
        <w:tc>
          <w:tcPr>
            <w:tcW w:w="3630" w:type="pct"/>
          </w:tcPr>
          <w:p w14:paraId="3C6ED0B8" w14:textId="77777777" w:rsidR="00C44361" w:rsidRPr="00704839" w:rsidRDefault="00C44361" w:rsidP="00C44361">
            <w:pPr>
              <w:rPr>
                <w:sz w:val="20"/>
                <w:szCs w:val="20"/>
              </w:rPr>
            </w:pPr>
            <w:r>
              <w:rPr>
                <w:sz w:val="20"/>
                <w:szCs w:val="20"/>
              </w:rPr>
              <w:t>Copied from source database to target database in field with same name.</w:t>
            </w:r>
          </w:p>
        </w:tc>
      </w:tr>
      <w:tr w:rsidR="00C44361" w:rsidRPr="00704839" w14:paraId="5F564D8B" w14:textId="77777777" w:rsidTr="00730C3E">
        <w:tc>
          <w:tcPr>
            <w:tcW w:w="1370" w:type="pct"/>
          </w:tcPr>
          <w:p w14:paraId="6BA0750C" w14:textId="77777777" w:rsidR="00C44361" w:rsidRPr="00704839" w:rsidRDefault="00C44361" w:rsidP="00C44361">
            <w:pPr>
              <w:rPr>
                <w:sz w:val="20"/>
                <w:szCs w:val="20"/>
              </w:rPr>
            </w:pPr>
            <w:proofErr w:type="spellStart"/>
            <w:r w:rsidRPr="00704839">
              <w:rPr>
                <w:sz w:val="20"/>
                <w:szCs w:val="20"/>
              </w:rPr>
              <w:t>launch_id</w:t>
            </w:r>
            <w:proofErr w:type="spellEnd"/>
          </w:p>
        </w:tc>
        <w:tc>
          <w:tcPr>
            <w:tcW w:w="3630" w:type="pct"/>
          </w:tcPr>
          <w:p w14:paraId="05B72D6C" w14:textId="2882F514" w:rsidR="00C44361" w:rsidRPr="00704839" w:rsidRDefault="00C44361" w:rsidP="00C44361">
            <w:pPr>
              <w:rPr>
                <w:sz w:val="20"/>
                <w:szCs w:val="20"/>
              </w:rPr>
            </w:pPr>
            <w:r>
              <w:rPr>
                <w:sz w:val="20"/>
                <w:szCs w:val="20"/>
              </w:rPr>
              <w:t xml:space="preserve">Copy legacy </w:t>
            </w:r>
            <w:proofErr w:type="spellStart"/>
            <w:r>
              <w:rPr>
                <w:sz w:val="20"/>
                <w:szCs w:val="20"/>
              </w:rPr>
              <w:t>db</w:t>
            </w:r>
            <w:proofErr w:type="spellEnd"/>
            <w:r>
              <w:rPr>
                <w:sz w:val="20"/>
                <w:szCs w:val="20"/>
              </w:rPr>
              <w:t xml:space="preserve"> </w:t>
            </w:r>
            <w:proofErr w:type="spellStart"/>
            <w:r>
              <w:rPr>
                <w:sz w:val="20"/>
                <w:szCs w:val="20"/>
              </w:rPr>
              <w:t>launch_id</w:t>
            </w:r>
            <w:proofErr w:type="spellEnd"/>
            <w:r>
              <w:rPr>
                <w:sz w:val="20"/>
                <w:szCs w:val="20"/>
              </w:rPr>
              <w:t xml:space="preserve"> to new </w:t>
            </w:r>
            <w:proofErr w:type="spellStart"/>
            <w:r>
              <w:rPr>
                <w:sz w:val="20"/>
                <w:szCs w:val="20"/>
              </w:rPr>
              <w:t>db</w:t>
            </w:r>
            <w:proofErr w:type="spellEnd"/>
            <w:r>
              <w:rPr>
                <w:sz w:val="20"/>
                <w:szCs w:val="20"/>
              </w:rPr>
              <w:t xml:space="preserve"> </w:t>
            </w:r>
            <w:proofErr w:type="spellStart"/>
            <w:r>
              <w:rPr>
                <w:sz w:val="20"/>
                <w:szCs w:val="20"/>
              </w:rPr>
              <w:t>launch_label</w:t>
            </w:r>
            <w:proofErr w:type="spellEnd"/>
            <w:r>
              <w:rPr>
                <w:sz w:val="20"/>
                <w:szCs w:val="20"/>
              </w:rPr>
              <w:t xml:space="preserve">. </w:t>
            </w:r>
            <w:proofErr w:type="spellStart"/>
            <w:r>
              <w:rPr>
                <w:sz w:val="20"/>
                <w:szCs w:val="20"/>
              </w:rPr>
              <w:t>Launch_ids</w:t>
            </w:r>
            <w:proofErr w:type="spellEnd"/>
            <w:r>
              <w:rPr>
                <w:sz w:val="20"/>
                <w:szCs w:val="20"/>
              </w:rPr>
              <w:t xml:space="preserve"> are free text strings.  TBD—document what the identifiers (</w:t>
            </w:r>
            <w:proofErr w:type="spellStart"/>
            <w:r>
              <w:rPr>
                <w:sz w:val="20"/>
                <w:szCs w:val="20"/>
              </w:rPr>
              <w:t>launch_label</w:t>
            </w:r>
            <w:proofErr w:type="spellEnd"/>
            <w:r>
              <w:rPr>
                <w:sz w:val="20"/>
                <w:szCs w:val="20"/>
              </w:rPr>
              <w:t xml:space="preserve"> in new </w:t>
            </w:r>
            <w:proofErr w:type="spellStart"/>
            <w:r>
              <w:rPr>
                <w:sz w:val="20"/>
                <w:szCs w:val="20"/>
              </w:rPr>
              <w:t>db</w:t>
            </w:r>
            <w:proofErr w:type="spellEnd"/>
            <w:r>
              <w:rPr>
                <w:sz w:val="20"/>
                <w:szCs w:val="20"/>
              </w:rPr>
              <w:t>) mean…</w:t>
            </w:r>
          </w:p>
        </w:tc>
      </w:tr>
      <w:tr w:rsidR="00C44361" w:rsidRPr="00704839" w14:paraId="33098241" w14:textId="77777777" w:rsidTr="00730C3E">
        <w:tc>
          <w:tcPr>
            <w:tcW w:w="1370" w:type="pct"/>
          </w:tcPr>
          <w:p w14:paraId="0CE9A803" w14:textId="77777777" w:rsidR="00C44361" w:rsidRPr="00704839" w:rsidRDefault="00C44361" w:rsidP="00C44361">
            <w:pPr>
              <w:rPr>
                <w:sz w:val="20"/>
                <w:szCs w:val="20"/>
              </w:rPr>
            </w:pPr>
            <w:proofErr w:type="spellStart"/>
            <w:r w:rsidRPr="00704839">
              <w:rPr>
                <w:sz w:val="20"/>
                <w:szCs w:val="20"/>
              </w:rPr>
              <w:t>launch_platform_name</w:t>
            </w:r>
            <w:proofErr w:type="spellEnd"/>
          </w:p>
        </w:tc>
        <w:tc>
          <w:tcPr>
            <w:tcW w:w="3630" w:type="pct"/>
          </w:tcPr>
          <w:p w14:paraId="7ADF3EBF" w14:textId="39DB5EA8" w:rsidR="00C44361" w:rsidRDefault="00C44361" w:rsidP="00C44361">
            <w:pPr>
              <w:rPr>
                <w:sz w:val="20"/>
                <w:szCs w:val="20"/>
              </w:rPr>
            </w:pPr>
            <w:r>
              <w:rPr>
                <w:sz w:val="20"/>
                <w:szCs w:val="20"/>
              </w:rPr>
              <w:t xml:space="preserve">Use distinct values query on legacy </w:t>
            </w:r>
            <w:proofErr w:type="spellStart"/>
            <w:r w:rsidRPr="00704839">
              <w:rPr>
                <w:sz w:val="20"/>
                <w:szCs w:val="20"/>
              </w:rPr>
              <w:t>launch_platform_name</w:t>
            </w:r>
            <w:proofErr w:type="spellEnd"/>
            <w:r>
              <w:rPr>
                <w:sz w:val="20"/>
                <w:szCs w:val="20"/>
              </w:rPr>
              <w:t>, and generate ..</w:t>
            </w:r>
            <w:proofErr w:type="spellStart"/>
            <w:r w:rsidRPr="008C1A6F">
              <w:rPr>
                <w:sz w:val="20"/>
                <w:szCs w:val="20"/>
              </w:rPr>
              <w:t>MigrationNotes_LookupTables</w:t>
            </w:r>
            <w:proofErr w:type="spellEnd"/>
            <w:r w:rsidRPr="008C1A6F">
              <w:rPr>
                <w:sz w:val="20"/>
                <w:szCs w:val="20"/>
              </w:rPr>
              <w:t>\</w:t>
            </w:r>
            <w:proofErr w:type="spellStart"/>
            <w:r w:rsidRPr="008C1A6F">
              <w:rPr>
                <w:sz w:val="20"/>
                <w:szCs w:val="20"/>
              </w:rPr>
              <w:t>PlatformInitiative</w:t>
            </w:r>
            <w:proofErr w:type="spellEnd"/>
            <w:r w:rsidRPr="008C1A6F">
              <w:rPr>
                <w:sz w:val="20"/>
                <w:szCs w:val="20"/>
              </w:rPr>
              <w:t>\</w:t>
            </w:r>
            <w:r w:rsidR="00504E1B">
              <w:rPr>
                <w:sz w:val="20"/>
                <w:szCs w:val="20"/>
              </w:rPr>
              <w:t xml:space="preserve"> </w:t>
            </w:r>
            <w:r w:rsidRPr="008C1A6F">
              <w:rPr>
                <w:sz w:val="20"/>
                <w:szCs w:val="20"/>
              </w:rPr>
              <w:t>platform_vocab.csv</w:t>
            </w:r>
            <w:r>
              <w:rPr>
                <w:sz w:val="20"/>
                <w:szCs w:val="20"/>
              </w:rPr>
              <w:t xml:space="preserve"> For ETL process. use   …</w:t>
            </w:r>
            <w:r w:rsidRPr="00BA3B98">
              <w:rPr>
                <w:sz w:val="20"/>
                <w:szCs w:val="20"/>
              </w:rPr>
              <w:t>\MigrationNotes_LookupTables\PlatformInitiative\PlatformLookup.csv</w:t>
            </w:r>
            <w:r>
              <w:rPr>
                <w:sz w:val="20"/>
                <w:szCs w:val="20"/>
              </w:rPr>
              <w:t xml:space="preserve"> to map legacy </w:t>
            </w:r>
            <w:proofErr w:type="spellStart"/>
            <w:r>
              <w:rPr>
                <w:sz w:val="20"/>
                <w:szCs w:val="20"/>
              </w:rPr>
              <w:t>launch_platform_name</w:t>
            </w:r>
            <w:proofErr w:type="spellEnd"/>
            <w:r>
              <w:rPr>
                <w:sz w:val="20"/>
                <w:szCs w:val="20"/>
              </w:rPr>
              <w:t xml:space="preserve"> to new </w:t>
            </w:r>
            <w:proofErr w:type="spellStart"/>
            <w:r>
              <w:rPr>
                <w:sz w:val="20"/>
                <w:szCs w:val="20"/>
              </w:rPr>
              <w:t>db</w:t>
            </w:r>
            <w:proofErr w:type="spellEnd"/>
            <w:r>
              <w:rPr>
                <w:sz w:val="20"/>
                <w:szCs w:val="20"/>
              </w:rPr>
              <w:t xml:space="preserve"> </w:t>
            </w:r>
            <w:proofErr w:type="spellStart"/>
            <w:r w:rsidRPr="00A6565D">
              <w:rPr>
                <w:sz w:val="20"/>
                <w:szCs w:val="20"/>
              </w:rPr>
              <w:t>launch_platform_id</w:t>
            </w:r>
            <w:proofErr w:type="spellEnd"/>
            <w:r>
              <w:rPr>
                <w:sz w:val="20"/>
                <w:szCs w:val="20"/>
              </w:rPr>
              <w:t xml:space="preserve">. </w:t>
            </w:r>
          </w:p>
          <w:p w14:paraId="61772669" w14:textId="7F0470E1" w:rsidR="00C44361" w:rsidRPr="00704839" w:rsidRDefault="00C44361" w:rsidP="00C44361">
            <w:pPr>
              <w:rPr>
                <w:sz w:val="20"/>
                <w:szCs w:val="20"/>
              </w:rPr>
            </w:pPr>
            <w:r>
              <w:rPr>
                <w:sz w:val="20"/>
                <w:szCs w:val="20"/>
              </w:rPr>
              <w:t>L</w:t>
            </w:r>
            <w:r w:rsidRPr="00704839">
              <w:rPr>
                <w:sz w:val="20"/>
                <w:szCs w:val="20"/>
              </w:rPr>
              <w:t>aunch platforms (e.g. Alvin) are a kind of platform, linked to a host platform, e.g. the ship that is hauling Alvin around</w:t>
            </w:r>
            <w:r>
              <w:rPr>
                <w:sz w:val="20"/>
                <w:szCs w:val="20"/>
              </w:rPr>
              <w:t xml:space="preserve">, linked via new </w:t>
            </w:r>
            <w:proofErr w:type="spellStart"/>
            <w:r>
              <w:rPr>
                <w:sz w:val="20"/>
                <w:szCs w:val="20"/>
              </w:rPr>
              <w:t>db</w:t>
            </w:r>
            <w:proofErr w:type="spellEnd"/>
            <w:r>
              <w:rPr>
                <w:sz w:val="20"/>
                <w:szCs w:val="20"/>
              </w:rPr>
              <w:t xml:space="preserve"> </w:t>
            </w:r>
            <w:proofErr w:type="spellStart"/>
            <w:r>
              <w:rPr>
                <w:sz w:val="20"/>
                <w:szCs w:val="20"/>
              </w:rPr>
              <w:t>platform.host_platform_id</w:t>
            </w:r>
            <w:proofErr w:type="spellEnd"/>
            <w:r>
              <w:rPr>
                <w:sz w:val="20"/>
                <w:szCs w:val="20"/>
              </w:rPr>
              <w:t>.</w:t>
            </w:r>
          </w:p>
        </w:tc>
      </w:tr>
      <w:tr w:rsidR="00C44361" w:rsidRPr="00704839" w14:paraId="189BA171" w14:textId="77777777" w:rsidTr="00730C3E">
        <w:tc>
          <w:tcPr>
            <w:tcW w:w="1370" w:type="pct"/>
          </w:tcPr>
          <w:p w14:paraId="0ED6D7F9" w14:textId="77777777" w:rsidR="00C44361" w:rsidRPr="00704839" w:rsidRDefault="00C44361" w:rsidP="00C44361">
            <w:pPr>
              <w:rPr>
                <w:sz w:val="20"/>
                <w:szCs w:val="20"/>
              </w:rPr>
            </w:pPr>
            <w:r w:rsidRPr="00704839">
              <w:rPr>
                <w:sz w:val="20"/>
                <w:szCs w:val="20"/>
              </w:rPr>
              <w:t>locality</w:t>
            </w:r>
          </w:p>
        </w:tc>
        <w:tc>
          <w:tcPr>
            <w:tcW w:w="3630" w:type="pct"/>
          </w:tcPr>
          <w:p w14:paraId="6328358F" w14:textId="7743EF82" w:rsidR="00C44361" w:rsidRPr="00704839" w:rsidRDefault="00C44361" w:rsidP="00C44361">
            <w:pPr>
              <w:rPr>
                <w:sz w:val="20"/>
                <w:szCs w:val="20"/>
              </w:rPr>
            </w:pPr>
            <w:r>
              <w:rPr>
                <w:sz w:val="20"/>
                <w:szCs w:val="20"/>
              </w:rPr>
              <w:t xml:space="preserve">Construct locality key from locality, </w:t>
            </w:r>
            <w:proofErr w:type="spellStart"/>
            <w:r w:rsidRPr="009C6805">
              <w:rPr>
                <w:sz w:val="20"/>
                <w:szCs w:val="20"/>
              </w:rPr>
              <w:t>primary_location_name</w:t>
            </w:r>
            <w:proofErr w:type="spellEnd"/>
            <w:r>
              <w:rPr>
                <w:sz w:val="20"/>
                <w:szCs w:val="20"/>
              </w:rPr>
              <w:t xml:space="preserve">, </w:t>
            </w:r>
            <w:proofErr w:type="spellStart"/>
            <w:r w:rsidRPr="00EC59BB">
              <w:rPr>
                <w:sz w:val="20"/>
                <w:szCs w:val="20"/>
              </w:rPr>
              <w:t>primary_location_type</w:t>
            </w:r>
            <w:proofErr w:type="spellEnd"/>
            <w:r>
              <w:rPr>
                <w:sz w:val="20"/>
                <w:szCs w:val="20"/>
              </w:rPr>
              <w:t xml:space="preserve">, </w:t>
            </w:r>
            <w:r w:rsidRPr="00EC59BB">
              <w:rPr>
                <w:sz w:val="20"/>
                <w:szCs w:val="20"/>
              </w:rPr>
              <w:t>province</w:t>
            </w:r>
            <w:r>
              <w:rPr>
                <w:sz w:val="20"/>
                <w:szCs w:val="20"/>
              </w:rPr>
              <w:t xml:space="preserve">, </w:t>
            </w:r>
            <w:r w:rsidRPr="00EC59BB">
              <w:rPr>
                <w:sz w:val="20"/>
                <w:szCs w:val="20"/>
              </w:rPr>
              <w:t>county</w:t>
            </w:r>
            <w:r>
              <w:rPr>
                <w:sz w:val="20"/>
                <w:szCs w:val="20"/>
              </w:rPr>
              <w:t xml:space="preserve">, </w:t>
            </w:r>
            <w:r w:rsidRPr="003702E1">
              <w:rPr>
                <w:sz w:val="20"/>
                <w:szCs w:val="20"/>
              </w:rPr>
              <w:t>city</w:t>
            </w:r>
            <w:r>
              <w:rPr>
                <w:sz w:val="20"/>
                <w:szCs w:val="20"/>
              </w:rPr>
              <w:t xml:space="preserve">, </w:t>
            </w:r>
            <w:proofErr w:type="spellStart"/>
            <w:r w:rsidRPr="003702E1">
              <w:rPr>
                <w:sz w:val="20"/>
                <w:szCs w:val="20"/>
              </w:rPr>
              <w:t>country_id</w:t>
            </w:r>
            <w:proofErr w:type="spellEnd"/>
            <w:r>
              <w:rPr>
                <w:sz w:val="20"/>
                <w:szCs w:val="20"/>
              </w:rPr>
              <w:t xml:space="preserve">, and </w:t>
            </w:r>
            <w:proofErr w:type="spellStart"/>
            <w:r w:rsidRPr="008C1F21">
              <w:rPr>
                <w:sz w:val="20"/>
                <w:szCs w:val="20"/>
              </w:rPr>
              <w:t>location_description</w:t>
            </w:r>
            <w:proofErr w:type="spellEnd"/>
            <w:r>
              <w:rPr>
                <w:sz w:val="20"/>
                <w:szCs w:val="20"/>
              </w:rPr>
              <w:t xml:space="preserve">. Concatenate these, don’t use long </w:t>
            </w:r>
            <w:proofErr w:type="spellStart"/>
            <w:r>
              <w:rPr>
                <w:sz w:val="20"/>
                <w:szCs w:val="20"/>
              </w:rPr>
              <w:t>location_descriptions</w:t>
            </w:r>
            <w:proofErr w:type="spellEnd"/>
            <w:r>
              <w:rPr>
                <w:sz w:val="20"/>
                <w:szCs w:val="20"/>
              </w:rPr>
              <w:t xml:space="preserve"> discussing matching location names, then remove all special characters and spaces, truncate to &lt;254 characters (using </w:t>
            </w:r>
            <w:proofErr w:type="spellStart"/>
            <w:r>
              <w:rPr>
                <w:sz w:val="20"/>
                <w:szCs w:val="20"/>
              </w:rPr>
              <w:t>cleanKey</w:t>
            </w:r>
            <w:proofErr w:type="spellEnd"/>
            <w:r>
              <w:rPr>
                <w:sz w:val="20"/>
                <w:szCs w:val="20"/>
              </w:rPr>
              <w:t xml:space="preserve"> function).  Unique values of this key are mapped to localities defined in  </w:t>
            </w:r>
            <w:r w:rsidRPr="00A95477">
              <w:rPr>
                <w:sz w:val="20"/>
                <w:szCs w:val="20"/>
              </w:rPr>
              <w:t>MigrationNotes_LookupTables/LocationLocality/AllLocationDistinct-refine.xlsx</w:t>
            </w:r>
            <w:r>
              <w:rPr>
                <w:sz w:val="20"/>
                <w:szCs w:val="20"/>
              </w:rPr>
              <w:t xml:space="preserve">; the </w:t>
            </w:r>
            <w:proofErr w:type="spellStart"/>
            <w:r w:rsidRPr="0045471C">
              <w:rPr>
                <w:sz w:val="20"/>
                <w:szCs w:val="20"/>
              </w:rPr>
              <w:t>MigrationNotes_LookupTables</w:t>
            </w:r>
            <w:proofErr w:type="spellEnd"/>
            <w:r w:rsidRPr="0045471C">
              <w:rPr>
                <w:sz w:val="20"/>
                <w:szCs w:val="20"/>
              </w:rPr>
              <w:t>/</w:t>
            </w:r>
            <w:proofErr w:type="spellStart"/>
            <w:r w:rsidRPr="0045471C">
              <w:rPr>
                <w:sz w:val="20"/>
                <w:szCs w:val="20"/>
              </w:rPr>
              <w:t>LocationLocality</w:t>
            </w:r>
            <w:proofErr w:type="spellEnd"/>
            <w:r w:rsidRPr="0045471C">
              <w:rPr>
                <w:sz w:val="20"/>
                <w:szCs w:val="20"/>
              </w:rPr>
              <w:t>/LocalityLookup.csv</w:t>
            </w:r>
            <w:r>
              <w:rPr>
                <w:sz w:val="20"/>
                <w:szCs w:val="20"/>
              </w:rPr>
              <w:t xml:space="preserve"> table maps the </w:t>
            </w:r>
            <w:proofErr w:type="spellStart"/>
            <w:r>
              <w:rPr>
                <w:sz w:val="20"/>
                <w:szCs w:val="20"/>
              </w:rPr>
              <w:t>localityKeys</w:t>
            </w:r>
            <w:proofErr w:type="spellEnd"/>
            <w:r>
              <w:rPr>
                <w:sz w:val="20"/>
                <w:szCs w:val="20"/>
              </w:rPr>
              <w:t xml:space="preserve"> to </w:t>
            </w:r>
            <w:proofErr w:type="spellStart"/>
            <w:r>
              <w:rPr>
                <w:sz w:val="20"/>
                <w:szCs w:val="20"/>
              </w:rPr>
              <w:t>localith_id</w:t>
            </w:r>
            <w:proofErr w:type="spellEnd"/>
            <w:r>
              <w:rPr>
                <w:sz w:val="20"/>
                <w:szCs w:val="20"/>
              </w:rPr>
              <w:t xml:space="preserve"> that is inserted in </w:t>
            </w:r>
            <w:proofErr w:type="spellStart"/>
            <w:r>
              <w:rPr>
                <w:sz w:val="20"/>
                <w:szCs w:val="20"/>
              </w:rPr>
              <w:t>sample.</w:t>
            </w:r>
            <w:r w:rsidRPr="00370F11">
              <w:rPr>
                <w:sz w:val="20"/>
                <w:szCs w:val="20"/>
              </w:rPr>
              <w:t>locality_id</w:t>
            </w:r>
            <w:proofErr w:type="spellEnd"/>
            <w:r>
              <w:rPr>
                <w:sz w:val="20"/>
                <w:szCs w:val="20"/>
              </w:rPr>
              <w:t xml:space="preserve"> in the new db.  Note that the locality vocabulary in </w:t>
            </w:r>
            <w:proofErr w:type="spellStart"/>
            <w:r>
              <w:rPr>
                <w:sz w:val="20"/>
                <w:szCs w:val="20"/>
              </w:rPr>
              <w:t>AllLocationDistinct</w:t>
            </w:r>
            <w:proofErr w:type="spellEnd"/>
            <w:r>
              <w:rPr>
                <w:sz w:val="20"/>
                <w:szCs w:val="20"/>
              </w:rPr>
              <w:t>-refine workbook still has lots of duplicates that could be merged; I just ran out of time to work on that.  The extended (non-</w:t>
            </w:r>
            <w:proofErr w:type="spellStart"/>
            <w:r>
              <w:rPr>
                <w:sz w:val="20"/>
                <w:szCs w:val="20"/>
              </w:rPr>
              <w:t>latin</w:t>
            </w:r>
            <w:proofErr w:type="spellEnd"/>
            <w:r>
              <w:rPr>
                <w:sz w:val="20"/>
                <w:szCs w:val="20"/>
              </w:rPr>
              <w:t xml:space="preserve">) characters in place names created many problems, the character encoding is corrupted in standard </w:t>
            </w:r>
            <w:proofErr w:type="spellStart"/>
            <w:r>
              <w:rPr>
                <w:sz w:val="20"/>
                <w:szCs w:val="20"/>
              </w:rPr>
              <w:t>PostGres</w:t>
            </w:r>
            <w:proofErr w:type="spellEnd"/>
            <w:r>
              <w:rPr>
                <w:sz w:val="20"/>
                <w:szCs w:val="20"/>
              </w:rPr>
              <w:t xml:space="preserve"> table export as csv/ import to Excel, even when character encoding is supposed to be UTF 8.  To add to the challenge, some of these characters are already corrupted in the </w:t>
            </w:r>
            <w:proofErr w:type="spellStart"/>
            <w:r>
              <w:rPr>
                <w:sz w:val="20"/>
                <w:szCs w:val="20"/>
              </w:rPr>
              <w:t>PostGres</w:t>
            </w:r>
            <w:proofErr w:type="spellEnd"/>
            <w:r>
              <w:rPr>
                <w:sz w:val="20"/>
                <w:szCs w:val="20"/>
              </w:rPr>
              <w:t xml:space="preserve"> </w:t>
            </w:r>
            <w:proofErr w:type="spellStart"/>
            <w:r>
              <w:rPr>
                <w:sz w:val="20"/>
                <w:szCs w:val="20"/>
              </w:rPr>
              <w:t>dabase</w:t>
            </w:r>
            <w:proofErr w:type="spellEnd"/>
            <w:r>
              <w:rPr>
                <w:sz w:val="20"/>
                <w:szCs w:val="20"/>
              </w:rPr>
              <w:t xml:space="preserve">. A lot of manual </w:t>
            </w:r>
            <w:proofErr w:type="spellStart"/>
            <w:r>
              <w:rPr>
                <w:sz w:val="20"/>
                <w:szCs w:val="20"/>
              </w:rPr>
              <w:t>clean up</w:t>
            </w:r>
            <w:proofErr w:type="spellEnd"/>
            <w:r>
              <w:rPr>
                <w:sz w:val="20"/>
                <w:szCs w:val="20"/>
              </w:rPr>
              <w:t xml:space="preserve"> work was required, and there are still problems. </w:t>
            </w:r>
          </w:p>
        </w:tc>
      </w:tr>
      <w:tr w:rsidR="00C44361" w:rsidRPr="00704839" w14:paraId="47A5CA41" w14:textId="77777777" w:rsidTr="00730C3E">
        <w:tc>
          <w:tcPr>
            <w:tcW w:w="1370" w:type="pct"/>
          </w:tcPr>
          <w:p w14:paraId="258D3482" w14:textId="77777777" w:rsidR="00C44361" w:rsidRPr="00704839" w:rsidRDefault="00C44361" w:rsidP="00C44361">
            <w:pPr>
              <w:rPr>
                <w:sz w:val="20"/>
                <w:szCs w:val="20"/>
              </w:rPr>
            </w:pPr>
            <w:proofErr w:type="spellStart"/>
            <w:r w:rsidRPr="00704839">
              <w:rPr>
                <w:sz w:val="20"/>
                <w:szCs w:val="20"/>
              </w:rPr>
              <w:t>locality_description</w:t>
            </w:r>
            <w:proofErr w:type="spellEnd"/>
          </w:p>
        </w:tc>
        <w:tc>
          <w:tcPr>
            <w:tcW w:w="3630" w:type="pct"/>
          </w:tcPr>
          <w:p w14:paraId="35242B81" w14:textId="77777777" w:rsidR="00C44361" w:rsidRPr="00704839" w:rsidRDefault="00C44361" w:rsidP="00C44361">
            <w:pPr>
              <w:rPr>
                <w:sz w:val="20"/>
                <w:szCs w:val="20"/>
              </w:rPr>
            </w:pPr>
            <w:r>
              <w:rPr>
                <w:sz w:val="20"/>
                <w:szCs w:val="20"/>
              </w:rPr>
              <w:t xml:space="preserve">Concatenate in new </w:t>
            </w:r>
            <w:proofErr w:type="spellStart"/>
            <w:r>
              <w:rPr>
                <w:sz w:val="20"/>
                <w:szCs w:val="20"/>
              </w:rPr>
              <w:t>db</w:t>
            </w:r>
            <w:proofErr w:type="spellEnd"/>
            <w:r>
              <w:rPr>
                <w:sz w:val="20"/>
                <w:szCs w:val="20"/>
              </w:rPr>
              <w:t xml:space="preserve"> </w:t>
            </w:r>
            <w:proofErr w:type="spellStart"/>
            <w:r>
              <w:rPr>
                <w:sz w:val="20"/>
                <w:szCs w:val="20"/>
              </w:rPr>
              <w:t>locality_description</w:t>
            </w:r>
            <w:proofErr w:type="spellEnd"/>
            <w:r>
              <w:rPr>
                <w:sz w:val="20"/>
                <w:szCs w:val="20"/>
              </w:rPr>
              <w:t xml:space="preserve">.  Also use as part of </w:t>
            </w:r>
            <w:proofErr w:type="spellStart"/>
            <w:r>
              <w:rPr>
                <w:sz w:val="20"/>
                <w:szCs w:val="20"/>
              </w:rPr>
              <w:t>localityKey</w:t>
            </w:r>
            <w:proofErr w:type="spellEnd"/>
            <w:r>
              <w:rPr>
                <w:sz w:val="20"/>
                <w:szCs w:val="20"/>
              </w:rPr>
              <w:t xml:space="preserve"> to map from legacy data to new </w:t>
            </w:r>
            <w:proofErr w:type="spellStart"/>
            <w:r>
              <w:rPr>
                <w:sz w:val="20"/>
                <w:szCs w:val="20"/>
              </w:rPr>
              <w:t>db</w:t>
            </w:r>
            <w:proofErr w:type="spellEnd"/>
            <w:r>
              <w:rPr>
                <w:sz w:val="20"/>
                <w:szCs w:val="20"/>
              </w:rPr>
              <w:t xml:space="preserve"> </w:t>
            </w:r>
          </w:p>
        </w:tc>
      </w:tr>
      <w:tr w:rsidR="00C44361" w:rsidRPr="00704839" w14:paraId="28C476CA" w14:textId="77777777" w:rsidTr="00730C3E">
        <w:tc>
          <w:tcPr>
            <w:tcW w:w="1370" w:type="pct"/>
          </w:tcPr>
          <w:p w14:paraId="3E4D0A03" w14:textId="77777777" w:rsidR="00C44361" w:rsidRPr="00704839" w:rsidRDefault="00C44361" w:rsidP="00C44361">
            <w:pPr>
              <w:rPr>
                <w:sz w:val="20"/>
                <w:szCs w:val="20"/>
              </w:rPr>
            </w:pPr>
            <w:r w:rsidRPr="00704839">
              <w:rPr>
                <w:sz w:val="20"/>
                <w:szCs w:val="20"/>
              </w:rPr>
              <w:t>longitude</w:t>
            </w:r>
          </w:p>
        </w:tc>
        <w:tc>
          <w:tcPr>
            <w:tcW w:w="3630" w:type="pct"/>
          </w:tcPr>
          <w:p w14:paraId="2C85EC3C" w14:textId="77777777" w:rsidR="00C44361" w:rsidRPr="00704839" w:rsidRDefault="00C44361" w:rsidP="00C44361">
            <w:pPr>
              <w:rPr>
                <w:sz w:val="20"/>
                <w:szCs w:val="20"/>
              </w:rPr>
            </w:pPr>
            <w:r>
              <w:rPr>
                <w:sz w:val="20"/>
                <w:szCs w:val="20"/>
              </w:rPr>
              <w:t>Copied from source database to target database in field with same name.</w:t>
            </w:r>
          </w:p>
        </w:tc>
      </w:tr>
      <w:tr w:rsidR="00C44361" w:rsidRPr="00704839" w14:paraId="12EFD7B9" w14:textId="77777777" w:rsidTr="00730C3E">
        <w:tc>
          <w:tcPr>
            <w:tcW w:w="1370" w:type="pct"/>
          </w:tcPr>
          <w:p w14:paraId="140DF7AE" w14:textId="77777777" w:rsidR="00C44361" w:rsidRPr="00704839" w:rsidRDefault="00C44361" w:rsidP="00C44361">
            <w:pPr>
              <w:rPr>
                <w:sz w:val="20"/>
                <w:szCs w:val="20"/>
              </w:rPr>
            </w:pPr>
            <w:proofErr w:type="spellStart"/>
            <w:r w:rsidRPr="00704839">
              <w:rPr>
                <w:sz w:val="20"/>
                <w:szCs w:val="20"/>
              </w:rPr>
              <w:t>longitude_end</w:t>
            </w:r>
            <w:proofErr w:type="spellEnd"/>
          </w:p>
        </w:tc>
        <w:tc>
          <w:tcPr>
            <w:tcW w:w="3630" w:type="pct"/>
          </w:tcPr>
          <w:p w14:paraId="76E38EF2" w14:textId="77777777" w:rsidR="00C44361" w:rsidRPr="00704839" w:rsidRDefault="00C44361" w:rsidP="00C44361">
            <w:pPr>
              <w:rPr>
                <w:sz w:val="20"/>
                <w:szCs w:val="20"/>
              </w:rPr>
            </w:pPr>
            <w:r>
              <w:rPr>
                <w:sz w:val="20"/>
                <w:szCs w:val="20"/>
              </w:rPr>
              <w:t>Copied from source database to target database in field with same name.</w:t>
            </w:r>
          </w:p>
        </w:tc>
      </w:tr>
      <w:tr w:rsidR="00C44361" w:rsidRPr="00704839" w14:paraId="4ABA5196" w14:textId="77777777" w:rsidTr="00730C3E">
        <w:tc>
          <w:tcPr>
            <w:tcW w:w="1370" w:type="pct"/>
          </w:tcPr>
          <w:p w14:paraId="163386C9" w14:textId="77777777" w:rsidR="00C44361" w:rsidRPr="00704839" w:rsidRDefault="00C44361" w:rsidP="00C44361">
            <w:pPr>
              <w:rPr>
                <w:sz w:val="20"/>
                <w:szCs w:val="20"/>
              </w:rPr>
            </w:pPr>
            <w:proofErr w:type="spellStart"/>
            <w:r w:rsidRPr="00704839">
              <w:rPr>
                <w:sz w:val="20"/>
                <w:szCs w:val="20"/>
              </w:rPr>
              <w:t>metadata_store_status</w:t>
            </w:r>
            <w:proofErr w:type="spellEnd"/>
          </w:p>
        </w:tc>
        <w:tc>
          <w:tcPr>
            <w:tcW w:w="3630" w:type="pct"/>
          </w:tcPr>
          <w:p w14:paraId="51C697CC" w14:textId="77777777" w:rsidR="00C44361" w:rsidRPr="00704839" w:rsidRDefault="00C44361" w:rsidP="00C44361">
            <w:pPr>
              <w:rPr>
                <w:sz w:val="20"/>
                <w:szCs w:val="20"/>
              </w:rPr>
            </w:pPr>
            <w:r>
              <w:rPr>
                <w:sz w:val="20"/>
                <w:szCs w:val="20"/>
              </w:rPr>
              <w:t>Copied from source database to target database in field with same name. If the field is empty in the source database, put ‘missing’ in the new db.</w:t>
            </w:r>
          </w:p>
        </w:tc>
      </w:tr>
      <w:tr w:rsidR="00C44361" w:rsidRPr="00704839" w14:paraId="05DBF325" w14:textId="77777777" w:rsidTr="00730C3E">
        <w:tc>
          <w:tcPr>
            <w:tcW w:w="1370" w:type="pct"/>
          </w:tcPr>
          <w:p w14:paraId="68D8D795" w14:textId="77777777" w:rsidR="00C44361" w:rsidRPr="00704839" w:rsidRDefault="00C44361" w:rsidP="00C44361">
            <w:pPr>
              <w:rPr>
                <w:sz w:val="20"/>
                <w:szCs w:val="20"/>
              </w:rPr>
            </w:pPr>
            <w:r w:rsidRPr="00704839">
              <w:rPr>
                <w:sz w:val="20"/>
                <w:szCs w:val="20"/>
              </w:rPr>
              <w:t>name</w:t>
            </w:r>
          </w:p>
        </w:tc>
        <w:tc>
          <w:tcPr>
            <w:tcW w:w="3630" w:type="pct"/>
          </w:tcPr>
          <w:p w14:paraId="61D36524" w14:textId="77777777" w:rsidR="00C44361" w:rsidRPr="00704839" w:rsidRDefault="00C44361" w:rsidP="00C44361">
            <w:pPr>
              <w:rPr>
                <w:sz w:val="20"/>
                <w:szCs w:val="20"/>
              </w:rPr>
            </w:pPr>
            <w:r>
              <w:rPr>
                <w:sz w:val="20"/>
                <w:szCs w:val="20"/>
              </w:rPr>
              <w:t>Copied from source database to target database in field with same name.</w:t>
            </w:r>
          </w:p>
        </w:tc>
      </w:tr>
      <w:tr w:rsidR="00C44361" w:rsidRPr="00704839" w14:paraId="176AFBE9" w14:textId="77777777" w:rsidTr="00730C3E">
        <w:tc>
          <w:tcPr>
            <w:tcW w:w="1370" w:type="pct"/>
          </w:tcPr>
          <w:p w14:paraId="620B767B" w14:textId="77777777" w:rsidR="00C44361" w:rsidRPr="00704839" w:rsidRDefault="00C44361" w:rsidP="00C44361">
            <w:pPr>
              <w:rPr>
                <w:sz w:val="20"/>
                <w:szCs w:val="20"/>
              </w:rPr>
            </w:pPr>
            <w:proofErr w:type="spellStart"/>
            <w:r w:rsidRPr="00704839">
              <w:rPr>
                <w:sz w:val="20"/>
                <w:szCs w:val="20"/>
              </w:rPr>
              <w:t>nav_type_id</w:t>
            </w:r>
            <w:proofErr w:type="spellEnd"/>
          </w:p>
        </w:tc>
        <w:tc>
          <w:tcPr>
            <w:tcW w:w="3630" w:type="pct"/>
          </w:tcPr>
          <w:p w14:paraId="6CCD34AF" w14:textId="7DC04A53" w:rsidR="00C44361" w:rsidRPr="00704839" w:rsidRDefault="00C44361" w:rsidP="00C44361">
            <w:pPr>
              <w:rPr>
                <w:sz w:val="20"/>
                <w:szCs w:val="20"/>
              </w:rPr>
            </w:pPr>
            <w:r>
              <w:rPr>
                <w:sz w:val="20"/>
                <w:szCs w:val="20"/>
              </w:rPr>
              <w:t xml:space="preserve">Copy legacy value to </w:t>
            </w:r>
            <w:proofErr w:type="spellStart"/>
            <w:r>
              <w:rPr>
                <w:sz w:val="20"/>
                <w:szCs w:val="20"/>
              </w:rPr>
              <w:t>sample.</w:t>
            </w:r>
            <w:r w:rsidRPr="00B55CAF">
              <w:rPr>
                <w:sz w:val="20"/>
                <w:szCs w:val="20"/>
              </w:rPr>
              <w:t>location_method_id</w:t>
            </w:r>
            <w:proofErr w:type="spellEnd"/>
            <w:r>
              <w:rPr>
                <w:sz w:val="20"/>
                <w:szCs w:val="20"/>
              </w:rPr>
              <w:t xml:space="preserve"> in new db. </w:t>
            </w:r>
            <w:proofErr w:type="spellStart"/>
            <w:r w:rsidRPr="00A95477">
              <w:rPr>
                <w:sz w:val="20"/>
                <w:szCs w:val="20"/>
              </w:rPr>
              <w:t>MigrationNotes_LookupTables</w:t>
            </w:r>
            <w:proofErr w:type="spellEnd"/>
            <w:r w:rsidRPr="00A95477">
              <w:rPr>
                <w:sz w:val="20"/>
                <w:szCs w:val="20"/>
              </w:rPr>
              <w:t>/</w:t>
            </w:r>
            <w:r w:rsidRPr="00004DB3">
              <w:rPr>
                <w:sz w:val="20"/>
                <w:szCs w:val="20"/>
              </w:rPr>
              <w:t>nav_type.csv</w:t>
            </w:r>
            <w:r>
              <w:rPr>
                <w:sz w:val="20"/>
                <w:szCs w:val="20"/>
              </w:rPr>
              <w:t xml:space="preserve"> is the vocabulary of nav types from the legacy data; I added some description of the nav types in the vocabulary table, loaded to  the </w:t>
            </w:r>
            <w:proofErr w:type="spellStart"/>
            <w:r>
              <w:rPr>
                <w:sz w:val="20"/>
                <w:szCs w:val="20"/>
              </w:rPr>
              <w:t>Location_method</w:t>
            </w:r>
            <w:proofErr w:type="spellEnd"/>
            <w:r>
              <w:rPr>
                <w:sz w:val="20"/>
                <w:szCs w:val="20"/>
              </w:rPr>
              <w:t xml:space="preserve"> table in the new db.</w:t>
            </w:r>
          </w:p>
        </w:tc>
      </w:tr>
      <w:tr w:rsidR="00C44361" w:rsidRPr="00704839" w14:paraId="751616E0" w14:textId="77777777" w:rsidTr="00730C3E">
        <w:tc>
          <w:tcPr>
            <w:tcW w:w="1370" w:type="pct"/>
          </w:tcPr>
          <w:p w14:paraId="7E4EE77E" w14:textId="77777777" w:rsidR="00C44361" w:rsidRPr="00704839" w:rsidRDefault="00C44361" w:rsidP="00C44361">
            <w:pPr>
              <w:rPr>
                <w:sz w:val="20"/>
                <w:szCs w:val="20"/>
              </w:rPr>
            </w:pPr>
            <w:proofErr w:type="spellStart"/>
            <w:r w:rsidRPr="00704839">
              <w:rPr>
                <w:sz w:val="20"/>
                <w:szCs w:val="20"/>
              </w:rPr>
              <w:t>orig_owner_id</w:t>
            </w:r>
            <w:proofErr w:type="spellEnd"/>
          </w:p>
        </w:tc>
        <w:tc>
          <w:tcPr>
            <w:tcW w:w="3630" w:type="pct"/>
          </w:tcPr>
          <w:p w14:paraId="3413C269" w14:textId="77777777" w:rsidR="00C44361" w:rsidRPr="00704839" w:rsidRDefault="00C44361" w:rsidP="00C44361">
            <w:pPr>
              <w:rPr>
                <w:sz w:val="20"/>
                <w:szCs w:val="20"/>
              </w:rPr>
            </w:pPr>
            <w:r>
              <w:rPr>
                <w:sz w:val="20"/>
                <w:szCs w:val="20"/>
              </w:rPr>
              <w:t xml:space="preserve">Use </w:t>
            </w:r>
            <w:proofErr w:type="spellStart"/>
            <w:r w:rsidRPr="00206DFE">
              <w:rPr>
                <w:sz w:val="20"/>
                <w:szCs w:val="20"/>
              </w:rPr>
              <w:t>MigrationNotes_LookupTables</w:t>
            </w:r>
            <w:proofErr w:type="spellEnd"/>
            <w:r w:rsidRPr="00206DFE">
              <w:rPr>
                <w:sz w:val="20"/>
                <w:szCs w:val="20"/>
              </w:rPr>
              <w:t>\Agent</w:t>
            </w:r>
            <w:r>
              <w:rPr>
                <w:sz w:val="20"/>
                <w:szCs w:val="20"/>
              </w:rPr>
              <w:t>\</w:t>
            </w:r>
            <w:r w:rsidRPr="001F7299">
              <w:rPr>
                <w:sz w:val="20"/>
                <w:szCs w:val="20"/>
              </w:rPr>
              <w:t>agentID_lookup.csv</w:t>
            </w:r>
            <w:r>
              <w:rPr>
                <w:sz w:val="20"/>
                <w:szCs w:val="20"/>
              </w:rPr>
              <w:t xml:space="preserve"> to map id to </w:t>
            </w:r>
            <w:proofErr w:type="spellStart"/>
            <w:r>
              <w:rPr>
                <w:sz w:val="20"/>
                <w:szCs w:val="20"/>
              </w:rPr>
              <w:t>individual_id</w:t>
            </w:r>
            <w:proofErr w:type="spellEnd"/>
            <w:r>
              <w:rPr>
                <w:sz w:val="20"/>
                <w:szCs w:val="20"/>
              </w:rPr>
              <w:t xml:space="preserve"> or </w:t>
            </w:r>
            <w:proofErr w:type="spellStart"/>
            <w:r>
              <w:rPr>
                <w:sz w:val="20"/>
                <w:szCs w:val="20"/>
              </w:rPr>
              <w:t>institution_id</w:t>
            </w:r>
            <w:proofErr w:type="spellEnd"/>
            <w:r>
              <w:rPr>
                <w:sz w:val="20"/>
                <w:szCs w:val="20"/>
              </w:rPr>
              <w:t xml:space="preserve">, and generate </w:t>
            </w:r>
            <w:proofErr w:type="spellStart"/>
            <w:r w:rsidRPr="006B1F0A">
              <w:rPr>
                <w:sz w:val="20"/>
                <w:szCs w:val="20"/>
              </w:rPr>
              <w:t>related_sample_agent</w:t>
            </w:r>
            <w:proofErr w:type="spellEnd"/>
            <w:r>
              <w:rPr>
                <w:sz w:val="20"/>
                <w:szCs w:val="20"/>
              </w:rPr>
              <w:t xml:space="preserve"> table record in </w:t>
            </w:r>
            <w:proofErr w:type="spellStart"/>
            <w:r>
              <w:rPr>
                <w:sz w:val="20"/>
                <w:szCs w:val="20"/>
              </w:rPr>
              <w:t>newDb</w:t>
            </w:r>
            <w:proofErr w:type="spellEnd"/>
            <w:r>
              <w:rPr>
                <w:sz w:val="20"/>
                <w:szCs w:val="20"/>
              </w:rPr>
              <w:t xml:space="preserve"> correlating the sample with the individual or institution. Relation type = 2.</w:t>
            </w:r>
          </w:p>
        </w:tc>
      </w:tr>
      <w:tr w:rsidR="00C44361" w:rsidRPr="00704839" w14:paraId="083EFDFF" w14:textId="77777777" w:rsidTr="00730C3E">
        <w:tc>
          <w:tcPr>
            <w:tcW w:w="1370" w:type="pct"/>
          </w:tcPr>
          <w:p w14:paraId="6B787C52" w14:textId="77777777" w:rsidR="00C44361" w:rsidRPr="00704839" w:rsidRDefault="00C44361" w:rsidP="00C44361">
            <w:pPr>
              <w:rPr>
                <w:sz w:val="20"/>
                <w:szCs w:val="20"/>
              </w:rPr>
            </w:pPr>
            <w:proofErr w:type="spellStart"/>
            <w:r w:rsidRPr="00704839">
              <w:rPr>
                <w:sz w:val="20"/>
                <w:szCs w:val="20"/>
              </w:rPr>
              <w:t>origin_sample_id</w:t>
            </w:r>
            <w:proofErr w:type="spellEnd"/>
          </w:p>
        </w:tc>
        <w:tc>
          <w:tcPr>
            <w:tcW w:w="3630" w:type="pct"/>
          </w:tcPr>
          <w:p w14:paraId="084633D4" w14:textId="1D5C526F" w:rsidR="00C44361" w:rsidRPr="00704839" w:rsidRDefault="00C44361" w:rsidP="00C44361">
            <w:pPr>
              <w:rPr>
                <w:sz w:val="20"/>
                <w:szCs w:val="20"/>
              </w:rPr>
            </w:pPr>
            <w:r>
              <w:rPr>
                <w:sz w:val="20"/>
                <w:szCs w:val="20"/>
              </w:rPr>
              <w:t xml:space="preserve">This is integer identifier for a parent sample registered in SESAR; lookup the sample name, type and </w:t>
            </w:r>
            <w:proofErr w:type="spellStart"/>
            <w:r>
              <w:rPr>
                <w:sz w:val="20"/>
                <w:szCs w:val="20"/>
              </w:rPr>
              <w:t>igsn</w:t>
            </w:r>
            <w:proofErr w:type="spellEnd"/>
            <w:r>
              <w:rPr>
                <w:sz w:val="20"/>
                <w:szCs w:val="20"/>
              </w:rPr>
              <w:t xml:space="preserve"> with an SQL query to the legacy </w:t>
            </w:r>
            <w:proofErr w:type="spellStart"/>
            <w:r>
              <w:rPr>
                <w:sz w:val="20"/>
                <w:szCs w:val="20"/>
              </w:rPr>
              <w:t>db</w:t>
            </w:r>
            <w:proofErr w:type="spellEnd"/>
            <w:r>
              <w:rPr>
                <w:sz w:val="20"/>
                <w:szCs w:val="20"/>
              </w:rPr>
              <w:t xml:space="preserve">, and </w:t>
            </w:r>
            <w:r>
              <w:rPr>
                <w:sz w:val="20"/>
                <w:szCs w:val="20"/>
              </w:rPr>
              <w:lastRenderedPageBreak/>
              <w:t xml:space="preserve">populate the </w:t>
            </w:r>
            <w:proofErr w:type="spellStart"/>
            <w:r>
              <w:rPr>
                <w:sz w:val="20"/>
                <w:szCs w:val="20"/>
              </w:rPr>
              <w:t>related_resource</w:t>
            </w:r>
            <w:proofErr w:type="spellEnd"/>
            <w:r>
              <w:rPr>
                <w:sz w:val="20"/>
                <w:szCs w:val="20"/>
              </w:rPr>
              <w:t xml:space="preserve"> table with link from sample to parent sample, relation ID = 1, target resource type = 26 (material sample). The </w:t>
            </w:r>
            <w:proofErr w:type="spellStart"/>
            <w:r>
              <w:rPr>
                <w:sz w:val="20"/>
                <w:szCs w:val="20"/>
              </w:rPr>
              <w:t>sample_id</w:t>
            </w:r>
            <w:proofErr w:type="spellEnd"/>
            <w:r>
              <w:rPr>
                <w:sz w:val="20"/>
                <w:szCs w:val="20"/>
              </w:rPr>
              <w:t xml:space="preserve"> is also inserted in </w:t>
            </w:r>
            <w:proofErr w:type="spellStart"/>
            <w:r>
              <w:rPr>
                <w:sz w:val="20"/>
                <w:szCs w:val="20"/>
              </w:rPr>
              <w:t>parent_sample_id</w:t>
            </w:r>
            <w:proofErr w:type="spellEnd"/>
            <w:r>
              <w:rPr>
                <w:sz w:val="20"/>
                <w:szCs w:val="20"/>
              </w:rPr>
              <w:t xml:space="preserve"> in the new database.</w:t>
            </w:r>
          </w:p>
        </w:tc>
      </w:tr>
      <w:tr w:rsidR="00C44361" w:rsidRPr="00704839" w14:paraId="71E66514" w14:textId="77777777" w:rsidTr="00730C3E">
        <w:tc>
          <w:tcPr>
            <w:tcW w:w="1370" w:type="pct"/>
          </w:tcPr>
          <w:p w14:paraId="73A2D907" w14:textId="77777777" w:rsidR="00C44361" w:rsidRPr="00704839" w:rsidRDefault="00C44361" w:rsidP="00C44361">
            <w:pPr>
              <w:rPr>
                <w:sz w:val="20"/>
                <w:szCs w:val="20"/>
              </w:rPr>
            </w:pPr>
            <w:proofErr w:type="spellStart"/>
            <w:r w:rsidRPr="00704839">
              <w:rPr>
                <w:sz w:val="20"/>
                <w:szCs w:val="20"/>
              </w:rPr>
              <w:lastRenderedPageBreak/>
              <w:t>original_archive</w:t>
            </w:r>
            <w:proofErr w:type="spellEnd"/>
          </w:p>
        </w:tc>
        <w:tc>
          <w:tcPr>
            <w:tcW w:w="3630" w:type="pct"/>
          </w:tcPr>
          <w:p w14:paraId="496CE6FD" w14:textId="77777777" w:rsidR="00C44361" w:rsidRPr="00704839" w:rsidRDefault="00C44361" w:rsidP="00C44361">
            <w:pPr>
              <w:rPr>
                <w:sz w:val="20"/>
                <w:szCs w:val="20"/>
              </w:rPr>
            </w:pPr>
            <w:r>
              <w:rPr>
                <w:sz w:val="20"/>
                <w:szCs w:val="20"/>
              </w:rPr>
              <w:t xml:space="preserve">Generate key by concatenating </w:t>
            </w:r>
            <w:proofErr w:type="spellStart"/>
            <w:r>
              <w:rPr>
                <w:sz w:val="20"/>
                <w:szCs w:val="20"/>
              </w:rPr>
              <w:t>original_archive</w:t>
            </w:r>
            <w:proofErr w:type="spellEnd"/>
            <w:r>
              <w:rPr>
                <w:sz w:val="20"/>
                <w:szCs w:val="20"/>
              </w:rPr>
              <w:t xml:space="preserve"> and </w:t>
            </w:r>
            <w:proofErr w:type="spellStart"/>
            <w:r>
              <w:rPr>
                <w:sz w:val="20"/>
                <w:szCs w:val="20"/>
              </w:rPr>
              <w:t>original_archive_contact</w:t>
            </w:r>
            <w:proofErr w:type="spellEnd"/>
            <w:r>
              <w:rPr>
                <w:sz w:val="20"/>
                <w:szCs w:val="20"/>
              </w:rPr>
              <w:t xml:space="preserve">; map unique values of key to </w:t>
            </w:r>
            <w:proofErr w:type="spellStart"/>
            <w:r>
              <w:rPr>
                <w:sz w:val="20"/>
                <w:szCs w:val="20"/>
              </w:rPr>
              <w:t>individual_id</w:t>
            </w:r>
            <w:proofErr w:type="spellEnd"/>
            <w:r>
              <w:rPr>
                <w:sz w:val="20"/>
                <w:szCs w:val="20"/>
              </w:rPr>
              <w:t xml:space="preserve"> or </w:t>
            </w:r>
            <w:proofErr w:type="spellStart"/>
            <w:r>
              <w:rPr>
                <w:sz w:val="20"/>
                <w:szCs w:val="20"/>
              </w:rPr>
              <w:t>institution_id</w:t>
            </w:r>
            <w:proofErr w:type="spellEnd"/>
            <w:r>
              <w:rPr>
                <w:sz w:val="20"/>
                <w:szCs w:val="20"/>
              </w:rPr>
              <w:t xml:space="preserve"> using </w:t>
            </w:r>
            <w:proofErr w:type="spellStart"/>
            <w:r w:rsidRPr="00854B11">
              <w:rPr>
                <w:sz w:val="20"/>
                <w:szCs w:val="20"/>
              </w:rPr>
              <w:t>MigrationNotes_LookupTables</w:t>
            </w:r>
            <w:proofErr w:type="spellEnd"/>
            <w:r w:rsidRPr="00854B11">
              <w:rPr>
                <w:sz w:val="20"/>
                <w:szCs w:val="20"/>
              </w:rPr>
              <w:t>/agent/ArchivePOC-Lookup.csv</w:t>
            </w:r>
            <w:r>
              <w:rPr>
                <w:sz w:val="20"/>
                <w:szCs w:val="20"/>
              </w:rPr>
              <w:t xml:space="preserve">. </w:t>
            </w:r>
          </w:p>
        </w:tc>
      </w:tr>
      <w:tr w:rsidR="00C44361" w:rsidRPr="00704839" w14:paraId="33B3A8AA" w14:textId="77777777" w:rsidTr="00730C3E">
        <w:tc>
          <w:tcPr>
            <w:tcW w:w="1370" w:type="pct"/>
          </w:tcPr>
          <w:p w14:paraId="2EC0A30F" w14:textId="77777777" w:rsidR="00C44361" w:rsidRPr="00704839" w:rsidRDefault="00C44361" w:rsidP="00C44361">
            <w:pPr>
              <w:rPr>
                <w:sz w:val="20"/>
                <w:szCs w:val="20"/>
              </w:rPr>
            </w:pPr>
            <w:proofErr w:type="spellStart"/>
            <w:r w:rsidRPr="00704839">
              <w:rPr>
                <w:sz w:val="20"/>
                <w:szCs w:val="20"/>
              </w:rPr>
              <w:t>platform_name</w:t>
            </w:r>
            <w:proofErr w:type="spellEnd"/>
          </w:p>
        </w:tc>
        <w:tc>
          <w:tcPr>
            <w:tcW w:w="3630" w:type="pct"/>
          </w:tcPr>
          <w:p w14:paraId="2F3C346B" w14:textId="52E1E7D0" w:rsidR="00C44361" w:rsidRPr="00704839" w:rsidRDefault="00C44361" w:rsidP="00C44361">
            <w:pPr>
              <w:rPr>
                <w:sz w:val="20"/>
                <w:szCs w:val="20"/>
              </w:rPr>
            </w:pPr>
            <w:r>
              <w:rPr>
                <w:sz w:val="20"/>
                <w:szCs w:val="20"/>
              </w:rPr>
              <w:t xml:space="preserve">Use </w:t>
            </w:r>
            <w:r w:rsidRPr="000176F0">
              <w:rPr>
                <w:sz w:val="20"/>
                <w:szCs w:val="20"/>
              </w:rPr>
              <w:t>MigrationNotes_LookupTables/PlatformInitiative/PlatformLookup.xlsx</w:t>
            </w:r>
            <w:r>
              <w:rPr>
                <w:sz w:val="20"/>
                <w:szCs w:val="20"/>
              </w:rPr>
              <w:t xml:space="preserve">, </w:t>
            </w:r>
            <w:proofErr w:type="spellStart"/>
            <w:r>
              <w:rPr>
                <w:sz w:val="20"/>
                <w:szCs w:val="20"/>
              </w:rPr>
              <w:t>platformLookup</w:t>
            </w:r>
            <w:proofErr w:type="spellEnd"/>
            <w:r>
              <w:rPr>
                <w:sz w:val="20"/>
                <w:szCs w:val="20"/>
              </w:rPr>
              <w:t xml:space="preserve"> sheet table to map verbatim platform names from legacy database to </w:t>
            </w:r>
            <w:proofErr w:type="spellStart"/>
            <w:r>
              <w:rPr>
                <w:sz w:val="20"/>
                <w:szCs w:val="20"/>
              </w:rPr>
              <w:t>platform_ids</w:t>
            </w:r>
            <w:proofErr w:type="spellEnd"/>
            <w:r>
              <w:rPr>
                <w:sz w:val="20"/>
                <w:szCs w:val="20"/>
              </w:rPr>
              <w:t xml:space="preserve"> in </w:t>
            </w:r>
            <w:r w:rsidRPr="000176F0">
              <w:rPr>
                <w:sz w:val="20"/>
                <w:szCs w:val="20"/>
              </w:rPr>
              <w:t>MigrationNotes_LookupTables/PlatformInitiative/</w:t>
            </w:r>
            <w:r w:rsidRPr="00405BE8">
              <w:rPr>
                <w:sz w:val="20"/>
                <w:szCs w:val="20"/>
              </w:rPr>
              <w:t>platform_name_vocab.xlsx</w:t>
            </w:r>
            <w:r>
              <w:rPr>
                <w:sz w:val="20"/>
                <w:szCs w:val="20"/>
              </w:rPr>
              <w:t xml:space="preserve">.  use </w:t>
            </w:r>
            <w:proofErr w:type="spellStart"/>
            <w:r>
              <w:rPr>
                <w:sz w:val="20"/>
                <w:szCs w:val="20"/>
              </w:rPr>
              <w:t>platform_id</w:t>
            </w:r>
            <w:proofErr w:type="spellEnd"/>
            <w:r>
              <w:rPr>
                <w:sz w:val="20"/>
                <w:szCs w:val="20"/>
              </w:rPr>
              <w:t xml:space="preserve"> to populate new </w:t>
            </w:r>
            <w:proofErr w:type="spellStart"/>
            <w:r>
              <w:rPr>
                <w:sz w:val="20"/>
                <w:szCs w:val="20"/>
              </w:rPr>
              <w:t>db</w:t>
            </w:r>
            <w:proofErr w:type="spellEnd"/>
            <w:r>
              <w:rPr>
                <w:sz w:val="20"/>
                <w:szCs w:val="20"/>
              </w:rPr>
              <w:t xml:space="preserve"> </w:t>
            </w:r>
            <w:proofErr w:type="spellStart"/>
            <w:r>
              <w:rPr>
                <w:sz w:val="20"/>
                <w:szCs w:val="20"/>
              </w:rPr>
              <w:t>sample.</w:t>
            </w:r>
            <w:r w:rsidRPr="00AA30EC">
              <w:rPr>
                <w:sz w:val="20"/>
                <w:szCs w:val="20"/>
              </w:rPr>
              <w:t>platform_id</w:t>
            </w:r>
            <w:proofErr w:type="spellEnd"/>
          </w:p>
        </w:tc>
      </w:tr>
      <w:tr w:rsidR="00C44361" w:rsidRPr="00704839" w14:paraId="7166ABD8" w14:textId="77777777" w:rsidTr="00730C3E">
        <w:tc>
          <w:tcPr>
            <w:tcW w:w="1370" w:type="pct"/>
          </w:tcPr>
          <w:p w14:paraId="0E5A59A7" w14:textId="77777777" w:rsidR="00C44361" w:rsidRPr="00704839" w:rsidRDefault="00C44361" w:rsidP="00C44361">
            <w:pPr>
              <w:rPr>
                <w:sz w:val="20"/>
                <w:szCs w:val="20"/>
              </w:rPr>
            </w:pPr>
            <w:proofErr w:type="spellStart"/>
            <w:r w:rsidRPr="00704839">
              <w:rPr>
                <w:sz w:val="20"/>
                <w:szCs w:val="20"/>
              </w:rPr>
              <w:t>publish_date</w:t>
            </w:r>
            <w:proofErr w:type="spellEnd"/>
          </w:p>
        </w:tc>
        <w:tc>
          <w:tcPr>
            <w:tcW w:w="3630" w:type="pct"/>
          </w:tcPr>
          <w:p w14:paraId="3B2E119E" w14:textId="77777777" w:rsidR="00C44361" w:rsidRPr="00704839" w:rsidRDefault="00C44361" w:rsidP="00C44361">
            <w:pPr>
              <w:rPr>
                <w:sz w:val="20"/>
                <w:szCs w:val="20"/>
              </w:rPr>
            </w:pPr>
            <w:r>
              <w:rPr>
                <w:sz w:val="20"/>
                <w:szCs w:val="20"/>
              </w:rPr>
              <w:t>Copied from source database to target database in field with same name.</w:t>
            </w:r>
          </w:p>
        </w:tc>
      </w:tr>
      <w:tr w:rsidR="00C44361" w:rsidRPr="00704839" w14:paraId="42E811D3" w14:textId="77777777" w:rsidTr="00730C3E">
        <w:tc>
          <w:tcPr>
            <w:tcW w:w="1370" w:type="pct"/>
          </w:tcPr>
          <w:p w14:paraId="0ADB6852" w14:textId="77777777" w:rsidR="00C44361" w:rsidRPr="00704839" w:rsidRDefault="00C44361" w:rsidP="00C44361">
            <w:pPr>
              <w:rPr>
                <w:sz w:val="20"/>
                <w:szCs w:val="20"/>
              </w:rPr>
            </w:pPr>
            <w:r w:rsidRPr="00704839">
              <w:rPr>
                <w:sz w:val="20"/>
                <w:szCs w:val="20"/>
              </w:rPr>
              <w:t>purpose</w:t>
            </w:r>
          </w:p>
        </w:tc>
        <w:tc>
          <w:tcPr>
            <w:tcW w:w="3630" w:type="pct"/>
          </w:tcPr>
          <w:p w14:paraId="1E3DC62B" w14:textId="77777777" w:rsidR="00C44361" w:rsidRPr="00704839" w:rsidRDefault="00C44361" w:rsidP="00C44361">
            <w:pPr>
              <w:rPr>
                <w:sz w:val="20"/>
                <w:szCs w:val="20"/>
              </w:rPr>
            </w:pPr>
            <w:r>
              <w:rPr>
                <w:sz w:val="20"/>
                <w:szCs w:val="20"/>
              </w:rPr>
              <w:t>Copied from source database to target database in field with same name.</w:t>
            </w:r>
          </w:p>
        </w:tc>
      </w:tr>
      <w:tr w:rsidR="00C44361" w:rsidRPr="00704839" w14:paraId="252ACFA5" w14:textId="77777777" w:rsidTr="00730C3E">
        <w:tc>
          <w:tcPr>
            <w:tcW w:w="1370" w:type="pct"/>
          </w:tcPr>
          <w:p w14:paraId="5C0099F3" w14:textId="77777777" w:rsidR="00C44361" w:rsidRPr="00704839" w:rsidRDefault="00C44361" w:rsidP="00C44361">
            <w:pPr>
              <w:rPr>
                <w:sz w:val="20"/>
                <w:szCs w:val="20"/>
              </w:rPr>
            </w:pPr>
            <w:proofErr w:type="spellStart"/>
            <w:r w:rsidRPr="00704839">
              <w:rPr>
                <w:sz w:val="20"/>
                <w:szCs w:val="20"/>
              </w:rPr>
              <w:t>registration_date</w:t>
            </w:r>
            <w:proofErr w:type="spellEnd"/>
          </w:p>
        </w:tc>
        <w:tc>
          <w:tcPr>
            <w:tcW w:w="3630" w:type="pct"/>
          </w:tcPr>
          <w:p w14:paraId="1E1EF85D" w14:textId="77777777" w:rsidR="00C44361" w:rsidRPr="00704839" w:rsidRDefault="00C44361" w:rsidP="00C44361">
            <w:pPr>
              <w:rPr>
                <w:sz w:val="20"/>
                <w:szCs w:val="20"/>
              </w:rPr>
            </w:pPr>
            <w:r>
              <w:rPr>
                <w:sz w:val="20"/>
                <w:szCs w:val="20"/>
              </w:rPr>
              <w:t>Copied from source database to target database in field with same name.</w:t>
            </w:r>
          </w:p>
        </w:tc>
      </w:tr>
      <w:tr w:rsidR="00C44361" w:rsidRPr="00704839" w14:paraId="6F9D7322" w14:textId="77777777" w:rsidTr="00730C3E">
        <w:tc>
          <w:tcPr>
            <w:tcW w:w="1370" w:type="pct"/>
          </w:tcPr>
          <w:p w14:paraId="766CA7D5" w14:textId="77777777" w:rsidR="00C44361" w:rsidRPr="00704839" w:rsidRDefault="00C44361" w:rsidP="00C44361">
            <w:pPr>
              <w:rPr>
                <w:sz w:val="20"/>
                <w:szCs w:val="20"/>
              </w:rPr>
            </w:pPr>
            <w:proofErr w:type="spellStart"/>
            <w:r w:rsidRPr="00704839">
              <w:rPr>
                <w:sz w:val="20"/>
                <w:szCs w:val="20"/>
              </w:rPr>
              <w:t>req_registrant_id</w:t>
            </w:r>
            <w:proofErr w:type="spellEnd"/>
          </w:p>
        </w:tc>
        <w:tc>
          <w:tcPr>
            <w:tcW w:w="3630" w:type="pct"/>
          </w:tcPr>
          <w:p w14:paraId="416F8DBD" w14:textId="77777777" w:rsidR="00C44361" w:rsidRPr="00704839" w:rsidRDefault="00C44361" w:rsidP="00C44361">
            <w:pPr>
              <w:rPr>
                <w:sz w:val="20"/>
                <w:szCs w:val="20"/>
              </w:rPr>
            </w:pPr>
            <w:r>
              <w:rPr>
                <w:sz w:val="20"/>
                <w:szCs w:val="20"/>
              </w:rPr>
              <w:t xml:space="preserve">Use </w:t>
            </w:r>
            <w:proofErr w:type="spellStart"/>
            <w:r w:rsidRPr="00206DFE">
              <w:rPr>
                <w:sz w:val="20"/>
                <w:szCs w:val="20"/>
              </w:rPr>
              <w:t>MigrationNotes_LookupTables</w:t>
            </w:r>
            <w:proofErr w:type="spellEnd"/>
            <w:r w:rsidRPr="00206DFE">
              <w:rPr>
                <w:sz w:val="20"/>
                <w:szCs w:val="20"/>
              </w:rPr>
              <w:t>\Agent</w:t>
            </w:r>
            <w:r>
              <w:rPr>
                <w:sz w:val="20"/>
                <w:szCs w:val="20"/>
              </w:rPr>
              <w:t>\</w:t>
            </w:r>
            <w:r w:rsidRPr="001F7299">
              <w:rPr>
                <w:sz w:val="20"/>
                <w:szCs w:val="20"/>
              </w:rPr>
              <w:t>agentID_lookup.csv</w:t>
            </w:r>
            <w:r>
              <w:rPr>
                <w:sz w:val="20"/>
                <w:szCs w:val="20"/>
              </w:rPr>
              <w:t xml:space="preserve"> to map id to </w:t>
            </w:r>
            <w:proofErr w:type="spellStart"/>
            <w:r>
              <w:rPr>
                <w:sz w:val="20"/>
                <w:szCs w:val="20"/>
              </w:rPr>
              <w:t>individual_id</w:t>
            </w:r>
            <w:proofErr w:type="spellEnd"/>
            <w:r>
              <w:rPr>
                <w:sz w:val="20"/>
                <w:szCs w:val="20"/>
              </w:rPr>
              <w:t xml:space="preserve"> or </w:t>
            </w:r>
            <w:proofErr w:type="spellStart"/>
            <w:r>
              <w:rPr>
                <w:sz w:val="20"/>
                <w:szCs w:val="20"/>
              </w:rPr>
              <w:t>institution_id</w:t>
            </w:r>
            <w:proofErr w:type="spellEnd"/>
            <w:r>
              <w:rPr>
                <w:sz w:val="20"/>
                <w:szCs w:val="20"/>
              </w:rPr>
              <w:t xml:space="preserve">, and generate </w:t>
            </w:r>
            <w:proofErr w:type="spellStart"/>
            <w:r w:rsidRPr="006B1F0A">
              <w:rPr>
                <w:sz w:val="20"/>
                <w:szCs w:val="20"/>
              </w:rPr>
              <w:t>related_sample_agent</w:t>
            </w:r>
            <w:proofErr w:type="spellEnd"/>
            <w:r>
              <w:rPr>
                <w:sz w:val="20"/>
                <w:szCs w:val="20"/>
              </w:rPr>
              <w:t xml:space="preserve"> table record in </w:t>
            </w:r>
            <w:proofErr w:type="spellStart"/>
            <w:r>
              <w:rPr>
                <w:sz w:val="20"/>
                <w:szCs w:val="20"/>
              </w:rPr>
              <w:t>newDb</w:t>
            </w:r>
            <w:proofErr w:type="spellEnd"/>
            <w:r>
              <w:rPr>
                <w:sz w:val="20"/>
                <w:szCs w:val="20"/>
              </w:rPr>
              <w:t xml:space="preserve"> correlating the sample with the individual or institution. Relation type = 5 (FK to .</w:t>
            </w:r>
            <w:proofErr w:type="spellStart"/>
            <w:r>
              <w:rPr>
                <w:sz w:val="20"/>
                <w:szCs w:val="20"/>
              </w:rPr>
              <w:t>agent_role_type</w:t>
            </w:r>
            <w:proofErr w:type="spellEnd"/>
            <w:r>
              <w:rPr>
                <w:sz w:val="20"/>
                <w:szCs w:val="20"/>
              </w:rPr>
              <w:t>, ‘</w:t>
            </w:r>
            <w:proofErr w:type="spellStart"/>
            <w:r>
              <w:rPr>
                <w:sz w:val="20"/>
                <w:szCs w:val="20"/>
              </w:rPr>
              <w:t>req_registrant</w:t>
            </w:r>
            <w:proofErr w:type="spellEnd"/>
            <w:r>
              <w:rPr>
                <w:sz w:val="20"/>
                <w:szCs w:val="20"/>
              </w:rPr>
              <w:t>’)</w:t>
            </w:r>
          </w:p>
        </w:tc>
      </w:tr>
      <w:tr w:rsidR="00C44361" w:rsidRPr="00704839" w14:paraId="7C4D3C00" w14:textId="77777777" w:rsidTr="00730C3E">
        <w:tc>
          <w:tcPr>
            <w:tcW w:w="1370" w:type="pct"/>
          </w:tcPr>
          <w:p w14:paraId="0656D9A3" w14:textId="77777777" w:rsidR="00C44361" w:rsidRPr="00704839" w:rsidRDefault="00C44361" w:rsidP="00C44361">
            <w:pPr>
              <w:rPr>
                <w:sz w:val="20"/>
                <w:szCs w:val="20"/>
              </w:rPr>
            </w:pPr>
            <w:proofErr w:type="spellStart"/>
            <w:r w:rsidRPr="00704839">
              <w:rPr>
                <w:sz w:val="20"/>
                <w:szCs w:val="20"/>
              </w:rPr>
              <w:t>sample_comment</w:t>
            </w:r>
            <w:proofErr w:type="spellEnd"/>
          </w:p>
        </w:tc>
        <w:tc>
          <w:tcPr>
            <w:tcW w:w="3630" w:type="pct"/>
          </w:tcPr>
          <w:p w14:paraId="4CE80679" w14:textId="77777777" w:rsidR="00C44361" w:rsidRPr="00704839" w:rsidRDefault="00C44361" w:rsidP="00C44361">
            <w:pPr>
              <w:rPr>
                <w:sz w:val="20"/>
                <w:szCs w:val="20"/>
              </w:rPr>
            </w:pPr>
            <w:r>
              <w:rPr>
                <w:sz w:val="20"/>
                <w:szCs w:val="20"/>
              </w:rPr>
              <w:t>Concatenate with</w:t>
            </w:r>
            <w:r>
              <w:t xml:space="preserve"> </w:t>
            </w:r>
            <w:proofErr w:type="spellStart"/>
            <w:r w:rsidRPr="00704839">
              <w:rPr>
                <w:sz w:val="20"/>
                <w:szCs w:val="20"/>
              </w:rPr>
              <w:t>collector_detail</w:t>
            </w:r>
            <w:proofErr w:type="spellEnd"/>
            <w:r>
              <w:rPr>
                <w:sz w:val="20"/>
                <w:szCs w:val="20"/>
              </w:rPr>
              <w:t xml:space="preserve">, </w:t>
            </w:r>
            <w:r w:rsidRPr="00704839">
              <w:rPr>
                <w:sz w:val="20"/>
                <w:szCs w:val="20"/>
              </w:rPr>
              <w:t>description</w:t>
            </w:r>
            <w:r>
              <w:rPr>
                <w:sz w:val="20"/>
                <w:szCs w:val="20"/>
              </w:rPr>
              <w:t xml:space="preserve">, </w:t>
            </w:r>
            <w:proofErr w:type="spellStart"/>
            <w:r w:rsidRPr="00772CE6">
              <w:rPr>
                <w:sz w:val="20"/>
                <w:szCs w:val="20"/>
              </w:rPr>
              <w:t>classification_comment</w:t>
            </w:r>
            <w:proofErr w:type="spellEnd"/>
            <w:r>
              <w:rPr>
                <w:sz w:val="20"/>
                <w:szCs w:val="20"/>
              </w:rPr>
              <w:t xml:space="preserve"> </w:t>
            </w:r>
            <w:r w:rsidRPr="00704839">
              <w:rPr>
                <w:sz w:val="20"/>
                <w:szCs w:val="20"/>
              </w:rPr>
              <w:t xml:space="preserve">in </w:t>
            </w:r>
            <w:proofErr w:type="spellStart"/>
            <w:r w:rsidRPr="00704839">
              <w:rPr>
                <w:sz w:val="20"/>
                <w:szCs w:val="20"/>
              </w:rPr>
              <w:t>sample.sample_description</w:t>
            </w:r>
            <w:proofErr w:type="spellEnd"/>
          </w:p>
        </w:tc>
      </w:tr>
      <w:tr w:rsidR="00C44361" w:rsidRPr="00704839" w14:paraId="30ED6DBB" w14:textId="77777777" w:rsidTr="00730C3E">
        <w:tc>
          <w:tcPr>
            <w:tcW w:w="1370" w:type="pct"/>
          </w:tcPr>
          <w:p w14:paraId="3A03C95B" w14:textId="77777777" w:rsidR="00C44361" w:rsidRPr="00704839" w:rsidRDefault="00C44361" w:rsidP="00C44361">
            <w:pPr>
              <w:rPr>
                <w:sz w:val="20"/>
                <w:szCs w:val="20"/>
              </w:rPr>
            </w:pPr>
            <w:proofErr w:type="spellStart"/>
            <w:r w:rsidRPr="00704839">
              <w:rPr>
                <w:sz w:val="20"/>
                <w:szCs w:val="20"/>
              </w:rPr>
              <w:t>sample_id</w:t>
            </w:r>
            <w:proofErr w:type="spellEnd"/>
          </w:p>
        </w:tc>
        <w:tc>
          <w:tcPr>
            <w:tcW w:w="3630" w:type="pct"/>
          </w:tcPr>
          <w:p w14:paraId="3E507D8D" w14:textId="3278B264" w:rsidR="00C44361" w:rsidRPr="00704839" w:rsidRDefault="00C44361" w:rsidP="00C44361">
            <w:pPr>
              <w:rPr>
                <w:sz w:val="20"/>
                <w:szCs w:val="20"/>
              </w:rPr>
            </w:pPr>
            <w:r>
              <w:rPr>
                <w:sz w:val="20"/>
                <w:szCs w:val="20"/>
              </w:rPr>
              <w:t>Copied from source database to target database in field with same name. This is the autofill integer PK for the Postgres db.</w:t>
            </w:r>
          </w:p>
        </w:tc>
      </w:tr>
      <w:tr w:rsidR="00C44361" w:rsidRPr="00704839" w14:paraId="23A11A12" w14:textId="77777777" w:rsidTr="00730C3E">
        <w:tc>
          <w:tcPr>
            <w:tcW w:w="1370" w:type="pct"/>
          </w:tcPr>
          <w:p w14:paraId="1F975ACE" w14:textId="77777777" w:rsidR="00C44361" w:rsidRPr="00704839" w:rsidRDefault="00C44361" w:rsidP="00C44361">
            <w:pPr>
              <w:rPr>
                <w:sz w:val="20"/>
                <w:szCs w:val="20"/>
              </w:rPr>
            </w:pPr>
            <w:proofErr w:type="spellStart"/>
            <w:r w:rsidRPr="00704839">
              <w:rPr>
                <w:sz w:val="20"/>
                <w:szCs w:val="20"/>
              </w:rPr>
              <w:t>sample_type_id</w:t>
            </w:r>
            <w:proofErr w:type="spellEnd"/>
          </w:p>
        </w:tc>
        <w:tc>
          <w:tcPr>
            <w:tcW w:w="3630" w:type="pct"/>
          </w:tcPr>
          <w:p w14:paraId="0C834956" w14:textId="77777777" w:rsidR="00C44361" w:rsidRPr="00704839" w:rsidRDefault="00C44361" w:rsidP="00C44361">
            <w:pPr>
              <w:rPr>
                <w:sz w:val="20"/>
                <w:szCs w:val="20"/>
              </w:rPr>
            </w:pPr>
            <w:r>
              <w:rPr>
                <w:sz w:val="20"/>
                <w:szCs w:val="20"/>
              </w:rPr>
              <w:t xml:space="preserve">Use legacy </w:t>
            </w:r>
            <w:proofErr w:type="spellStart"/>
            <w:r>
              <w:rPr>
                <w:sz w:val="20"/>
                <w:szCs w:val="20"/>
              </w:rPr>
              <w:t>sample_type_id</w:t>
            </w:r>
            <w:proofErr w:type="spellEnd"/>
            <w:r>
              <w:rPr>
                <w:sz w:val="20"/>
                <w:szCs w:val="20"/>
              </w:rPr>
              <w:t xml:space="preserve"> to lookup </w:t>
            </w:r>
            <w:proofErr w:type="spellStart"/>
            <w:r>
              <w:rPr>
                <w:sz w:val="20"/>
                <w:szCs w:val="20"/>
              </w:rPr>
              <w:t>sample_type_id</w:t>
            </w:r>
            <w:proofErr w:type="spellEnd"/>
            <w:r>
              <w:rPr>
                <w:sz w:val="20"/>
                <w:szCs w:val="20"/>
              </w:rPr>
              <w:t xml:space="preserve"> in ../</w:t>
            </w:r>
            <w:proofErr w:type="spellStart"/>
            <w:r w:rsidRPr="00A85676">
              <w:rPr>
                <w:sz w:val="20"/>
                <w:szCs w:val="20"/>
              </w:rPr>
              <w:t>MigrationNotes_LookupTables</w:t>
            </w:r>
            <w:proofErr w:type="spellEnd"/>
            <w:r w:rsidRPr="00A85676">
              <w:rPr>
                <w:sz w:val="20"/>
                <w:szCs w:val="20"/>
              </w:rPr>
              <w:t>/</w:t>
            </w:r>
            <w:proofErr w:type="spellStart"/>
            <w:r w:rsidRPr="00A85676">
              <w:rPr>
                <w:sz w:val="20"/>
                <w:szCs w:val="20"/>
              </w:rPr>
              <w:t>SampleType</w:t>
            </w:r>
            <w:proofErr w:type="spellEnd"/>
            <w:r w:rsidRPr="00A85676">
              <w:rPr>
                <w:sz w:val="20"/>
                <w:szCs w:val="20"/>
              </w:rPr>
              <w:t>/sample_type_vocab.csv</w:t>
            </w:r>
            <w:r>
              <w:rPr>
                <w:sz w:val="20"/>
                <w:szCs w:val="20"/>
              </w:rPr>
              <w:t>, using lookup table at ../</w:t>
            </w:r>
            <w:r w:rsidRPr="0036076B">
              <w:rPr>
                <w:sz w:val="20"/>
                <w:szCs w:val="20"/>
              </w:rPr>
              <w:t>MigrationNotes_LookupTables/SampleType/SESAR_SampleTypeMapping.xlsx',</w:t>
            </w:r>
            <w:r>
              <w:rPr>
                <w:sz w:val="20"/>
                <w:szCs w:val="20"/>
              </w:rPr>
              <w:t xml:space="preserve"> </w:t>
            </w:r>
            <w:r w:rsidRPr="0036076B">
              <w:rPr>
                <w:sz w:val="20"/>
                <w:szCs w:val="20"/>
              </w:rPr>
              <w:t xml:space="preserve"> </w:t>
            </w:r>
            <w:proofErr w:type="spellStart"/>
            <w:r w:rsidRPr="0036076B">
              <w:rPr>
                <w:sz w:val="20"/>
                <w:szCs w:val="20"/>
              </w:rPr>
              <w:t>sheet_name</w:t>
            </w:r>
            <w:proofErr w:type="spellEnd"/>
            <w:r w:rsidRPr="0036076B">
              <w:rPr>
                <w:sz w:val="20"/>
                <w:szCs w:val="20"/>
              </w:rPr>
              <w:t>='</w:t>
            </w:r>
            <w:proofErr w:type="spellStart"/>
            <w:r w:rsidRPr="0036076B">
              <w:rPr>
                <w:sz w:val="20"/>
                <w:szCs w:val="20"/>
              </w:rPr>
              <w:t>SESAR_SampleTypeMapping</w:t>
            </w:r>
            <w:proofErr w:type="spellEnd"/>
            <w:r w:rsidRPr="0036076B">
              <w:rPr>
                <w:sz w:val="20"/>
                <w:szCs w:val="20"/>
              </w:rPr>
              <w:t>'</w:t>
            </w:r>
            <w:r>
              <w:rPr>
                <w:sz w:val="20"/>
                <w:szCs w:val="20"/>
              </w:rPr>
              <w:t xml:space="preserve">.  </w:t>
            </w:r>
            <w:proofErr w:type="spellStart"/>
            <w:r>
              <w:rPr>
                <w:sz w:val="20"/>
                <w:szCs w:val="20"/>
              </w:rPr>
              <w:t>IDgoes</w:t>
            </w:r>
            <w:proofErr w:type="spellEnd"/>
            <w:r>
              <w:rPr>
                <w:sz w:val="20"/>
                <w:szCs w:val="20"/>
              </w:rPr>
              <w:t xml:space="preserve"> in </w:t>
            </w:r>
            <w:proofErr w:type="spellStart"/>
            <w:r>
              <w:rPr>
                <w:sz w:val="20"/>
                <w:szCs w:val="20"/>
              </w:rPr>
              <w:t>newdb</w:t>
            </w:r>
            <w:proofErr w:type="spellEnd"/>
            <w:r>
              <w:rPr>
                <w:sz w:val="20"/>
                <w:szCs w:val="20"/>
              </w:rPr>
              <w:t xml:space="preserve"> </w:t>
            </w:r>
            <w:proofErr w:type="spellStart"/>
            <w:r>
              <w:rPr>
                <w:sz w:val="20"/>
                <w:szCs w:val="20"/>
              </w:rPr>
              <w:t>sample_type_id</w:t>
            </w:r>
            <w:proofErr w:type="spellEnd"/>
            <w:r>
              <w:rPr>
                <w:sz w:val="20"/>
                <w:szCs w:val="20"/>
              </w:rPr>
              <w:t>.</w:t>
            </w:r>
          </w:p>
        </w:tc>
      </w:tr>
      <w:tr w:rsidR="00C44361" w:rsidRPr="00704839" w14:paraId="1613A1D0" w14:textId="77777777" w:rsidTr="00730C3E">
        <w:tc>
          <w:tcPr>
            <w:tcW w:w="1370" w:type="pct"/>
          </w:tcPr>
          <w:p w14:paraId="7671F65C" w14:textId="77777777" w:rsidR="00C44361" w:rsidRPr="00704839" w:rsidRDefault="00C44361" w:rsidP="00C44361">
            <w:pPr>
              <w:rPr>
                <w:sz w:val="20"/>
                <w:szCs w:val="20"/>
              </w:rPr>
            </w:pPr>
            <w:r w:rsidRPr="00704839">
              <w:rPr>
                <w:sz w:val="20"/>
                <w:szCs w:val="20"/>
              </w:rPr>
              <w:t>size</w:t>
            </w:r>
          </w:p>
        </w:tc>
        <w:tc>
          <w:tcPr>
            <w:tcW w:w="3630" w:type="pct"/>
          </w:tcPr>
          <w:p w14:paraId="0D050EC0" w14:textId="77777777" w:rsidR="00C44361" w:rsidRPr="00704839" w:rsidRDefault="00C44361" w:rsidP="00C44361">
            <w:pPr>
              <w:rPr>
                <w:sz w:val="20"/>
                <w:szCs w:val="20"/>
              </w:rPr>
            </w:pPr>
            <w:r>
              <w:rPr>
                <w:sz w:val="20"/>
                <w:szCs w:val="20"/>
              </w:rPr>
              <w:t xml:space="preserve">Copied from source database to target database in field with same name, concatenate </w:t>
            </w:r>
            <w:proofErr w:type="spellStart"/>
            <w:r>
              <w:rPr>
                <w:sz w:val="20"/>
                <w:szCs w:val="20"/>
              </w:rPr>
              <w:t>size_unit</w:t>
            </w:r>
            <w:proofErr w:type="spellEnd"/>
            <w:r>
              <w:rPr>
                <w:sz w:val="20"/>
                <w:szCs w:val="20"/>
              </w:rPr>
              <w:t xml:space="preserve"> string from legacy database; .put in </w:t>
            </w:r>
            <w:proofErr w:type="spellStart"/>
            <w:r>
              <w:rPr>
                <w:sz w:val="20"/>
                <w:szCs w:val="20"/>
              </w:rPr>
              <w:t>sample.size</w:t>
            </w:r>
            <w:proofErr w:type="spellEnd"/>
            <w:r>
              <w:rPr>
                <w:sz w:val="20"/>
                <w:szCs w:val="20"/>
              </w:rPr>
              <w:t xml:space="preserve"> in new db.</w:t>
            </w:r>
          </w:p>
        </w:tc>
      </w:tr>
      <w:tr w:rsidR="00C44361" w:rsidRPr="00704839" w14:paraId="03300A06" w14:textId="77777777" w:rsidTr="00730C3E">
        <w:tc>
          <w:tcPr>
            <w:tcW w:w="1370" w:type="pct"/>
          </w:tcPr>
          <w:p w14:paraId="0A3355AC" w14:textId="77777777" w:rsidR="00C44361" w:rsidRPr="00704839" w:rsidRDefault="00C44361" w:rsidP="00C44361">
            <w:pPr>
              <w:rPr>
                <w:sz w:val="20"/>
                <w:szCs w:val="20"/>
              </w:rPr>
            </w:pPr>
            <w:proofErr w:type="spellStart"/>
            <w:r w:rsidRPr="00704839">
              <w:rPr>
                <w:sz w:val="20"/>
                <w:szCs w:val="20"/>
              </w:rPr>
              <w:t>size_unit</w:t>
            </w:r>
            <w:proofErr w:type="spellEnd"/>
          </w:p>
        </w:tc>
        <w:tc>
          <w:tcPr>
            <w:tcW w:w="3630" w:type="pct"/>
          </w:tcPr>
          <w:p w14:paraId="6E6A684B" w14:textId="77777777" w:rsidR="00C44361" w:rsidRPr="00704839" w:rsidRDefault="00C44361" w:rsidP="00C44361">
            <w:pPr>
              <w:rPr>
                <w:sz w:val="20"/>
                <w:szCs w:val="20"/>
              </w:rPr>
            </w:pPr>
            <w:r w:rsidRPr="00704839">
              <w:rPr>
                <w:sz w:val="20"/>
                <w:szCs w:val="20"/>
              </w:rPr>
              <w:t xml:space="preserve">concatenate in </w:t>
            </w:r>
            <w:proofErr w:type="spellStart"/>
            <w:r w:rsidRPr="00704839">
              <w:rPr>
                <w:sz w:val="20"/>
                <w:szCs w:val="20"/>
              </w:rPr>
              <w:t>sample.size</w:t>
            </w:r>
            <w:proofErr w:type="spellEnd"/>
            <w:r w:rsidRPr="00704839">
              <w:rPr>
                <w:sz w:val="20"/>
                <w:szCs w:val="20"/>
              </w:rPr>
              <w:t xml:space="preserve"> string</w:t>
            </w:r>
            <w:r>
              <w:rPr>
                <w:sz w:val="20"/>
                <w:szCs w:val="20"/>
              </w:rPr>
              <w:t xml:space="preserve"> in new db.</w:t>
            </w:r>
          </w:p>
        </w:tc>
      </w:tr>
      <w:tr w:rsidR="00C44361" w:rsidRPr="00704839" w14:paraId="15576239" w14:textId="77777777" w:rsidTr="00730C3E">
        <w:tc>
          <w:tcPr>
            <w:tcW w:w="1370" w:type="pct"/>
          </w:tcPr>
          <w:p w14:paraId="64FD368F" w14:textId="77777777" w:rsidR="00C44361" w:rsidRPr="00704839" w:rsidRDefault="00C44361" w:rsidP="00C44361">
            <w:pPr>
              <w:rPr>
                <w:sz w:val="20"/>
                <w:szCs w:val="20"/>
              </w:rPr>
            </w:pPr>
            <w:proofErr w:type="spellStart"/>
            <w:r w:rsidRPr="00704839">
              <w:rPr>
                <w:sz w:val="20"/>
                <w:szCs w:val="20"/>
              </w:rPr>
              <w:t>top_level_classification_id</w:t>
            </w:r>
            <w:proofErr w:type="spellEnd"/>
          </w:p>
        </w:tc>
        <w:tc>
          <w:tcPr>
            <w:tcW w:w="3630" w:type="pct"/>
          </w:tcPr>
          <w:p w14:paraId="6122F67F" w14:textId="4919F0E0" w:rsidR="00C44361" w:rsidRPr="00704839" w:rsidRDefault="00C44361" w:rsidP="00C44361">
            <w:pPr>
              <w:rPr>
                <w:sz w:val="20"/>
                <w:szCs w:val="20"/>
              </w:rPr>
            </w:pPr>
            <w:r>
              <w:rPr>
                <w:sz w:val="20"/>
                <w:szCs w:val="20"/>
              </w:rPr>
              <w:t>..</w:t>
            </w:r>
            <w:r w:rsidRPr="001466E0">
              <w:rPr>
                <w:sz w:val="20"/>
                <w:szCs w:val="20"/>
              </w:rPr>
              <w:t>MigrationNotes_LookupTables/Material/ClassificationMaterialLookup.csv</w:t>
            </w:r>
            <w:r>
              <w:rPr>
                <w:sz w:val="20"/>
                <w:szCs w:val="20"/>
              </w:rPr>
              <w:t xml:space="preserve"> has mapping from legacy SESAR classification table label strings to identifiers in the ../Material/</w:t>
            </w:r>
            <w:r>
              <w:t xml:space="preserve"> </w:t>
            </w:r>
            <w:r w:rsidRPr="00F73F51">
              <w:rPr>
                <w:sz w:val="20"/>
                <w:szCs w:val="20"/>
              </w:rPr>
              <w:t>SESAR_material_type_vocabulary.xlsx</w:t>
            </w:r>
            <w:r>
              <w:rPr>
                <w:sz w:val="20"/>
                <w:szCs w:val="20"/>
              </w:rPr>
              <w:t xml:space="preserve"> (the normative vocabulary definition is at SKOS </w:t>
            </w:r>
            <w:proofErr w:type="spellStart"/>
            <w:r>
              <w:rPr>
                <w:sz w:val="20"/>
                <w:szCs w:val="20"/>
              </w:rPr>
              <w:t>rdf</w:t>
            </w:r>
            <w:proofErr w:type="spellEnd"/>
            <w:r>
              <w:rPr>
                <w:sz w:val="20"/>
                <w:szCs w:val="20"/>
              </w:rPr>
              <w:t xml:space="preserve"> representation at ..</w:t>
            </w:r>
            <w:r w:rsidRPr="00C4032D">
              <w:rPr>
                <w:sz w:val="20"/>
                <w:szCs w:val="20"/>
              </w:rPr>
              <w:t>/GeoSamples/vocabularies/vocabulary/SESAR_materials_extension.ttl</w:t>
            </w:r>
            <w:r>
              <w:rPr>
                <w:sz w:val="20"/>
                <w:szCs w:val="20"/>
              </w:rPr>
              <w:t>)</w:t>
            </w:r>
          </w:p>
        </w:tc>
      </w:tr>
      <w:tr w:rsidR="00C44361" w:rsidRPr="00704839" w14:paraId="4125F826" w14:textId="77777777" w:rsidTr="00F11BE4">
        <w:tc>
          <w:tcPr>
            <w:tcW w:w="1370" w:type="pct"/>
            <w:shd w:val="clear" w:color="auto" w:fill="FFFF00"/>
          </w:tcPr>
          <w:p w14:paraId="545FD064" w14:textId="77777777" w:rsidR="00C44361" w:rsidRPr="00D313F8" w:rsidRDefault="00C44361" w:rsidP="00C44361">
            <w:pPr>
              <w:rPr>
                <w:sz w:val="20"/>
                <w:szCs w:val="20"/>
              </w:rPr>
            </w:pPr>
            <w:proofErr w:type="spellStart"/>
            <w:r>
              <w:rPr>
                <w:sz w:val="20"/>
                <w:szCs w:val="20"/>
              </w:rPr>
              <w:t>vertical_datum</w:t>
            </w:r>
            <w:proofErr w:type="spellEnd"/>
          </w:p>
        </w:tc>
        <w:tc>
          <w:tcPr>
            <w:tcW w:w="3630" w:type="pct"/>
            <w:shd w:val="clear" w:color="auto" w:fill="FFFF00"/>
          </w:tcPr>
          <w:p w14:paraId="7ACA6231" w14:textId="77777777" w:rsidR="00C44361" w:rsidRPr="00704839" w:rsidRDefault="00C44361" w:rsidP="00C44361">
            <w:pPr>
              <w:keepNext/>
              <w:rPr>
                <w:sz w:val="20"/>
                <w:szCs w:val="20"/>
              </w:rPr>
            </w:pPr>
            <w:r>
              <w:rPr>
                <w:sz w:val="20"/>
                <w:szCs w:val="20"/>
              </w:rPr>
              <w:t xml:space="preserve">Lookup in </w:t>
            </w:r>
            <w:proofErr w:type="spellStart"/>
            <w:r>
              <w:rPr>
                <w:sz w:val="20"/>
                <w:szCs w:val="20"/>
              </w:rPr>
              <w:t>datum_lkup</w:t>
            </w:r>
            <w:proofErr w:type="spellEnd"/>
            <w:r w:rsidRPr="00D313F8">
              <w:rPr>
                <w:sz w:val="20"/>
                <w:szCs w:val="20"/>
              </w:rPr>
              <w:t xml:space="preserve"> </w:t>
            </w:r>
            <w:r>
              <w:rPr>
                <w:sz w:val="20"/>
                <w:szCs w:val="20"/>
              </w:rPr>
              <w:t xml:space="preserve">from </w:t>
            </w:r>
            <w:proofErr w:type="spellStart"/>
            <w:r w:rsidRPr="00DF7C53">
              <w:rPr>
                <w:sz w:val="20"/>
                <w:szCs w:val="20"/>
              </w:rPr>
              <w:t>DepthElevation</w:t>
            </w:r>
            <w:proofErr w:type="spellEnd"/>
            <w:r w:rsidRPr="00DF7C53">
              <w:rPr>
                <w:sz w:val="20"/>
                <w:szCs w:val="20"/>
              </w:rPr>
              <w:t>/Depth_Scale_unique.xlsx</w:t>
            </w:r>
          </w:p>
        </w:tc>
      </w:tr>
    </w:tbl>
    <w:p w14:paraId="612980B8" w14:textId="34B39DF5" w:rsidR="001B52F2" w:rsidRDefault="003A4224" w:rsidP="003A4224">
      <w:pPr>
        <w:pStyle w:val="Caption"/>
      </w:pPr>
      <w:r>
        <w:t xml:space="preserve">Table </w:t>
      </w:r>
      <w:fldSimple w:instr=" SEQ Table \* ARABIC ">
        <w:r>
          <w:rPr>
            <w:noProof/>
          </w:rPr>
          <w:t>1</w:t>
        </w:r>
      </w:fldSimple>
      <w:r>
        <w:t xml:space="preserve">. </w:t>
      </w:r>
      <w:r w:rsidR="008A6ECF">
        <w:t>mapping of fields from legacy (2017) database to new database (2024) schema</w:t>
      </w:r>
    </w:p>
    <w:p w14:paraId="356922B1" w14:textId="0129660B" w:rsidR="008A6ECF" w:rsidRDefault="008A6ECF" w:rsidP="00D76697">
      <w:pPr>
        <w:pStyle w:val="Heading1"/>
      </w:pPr>
      <w:r>
        <w:t xml:space="preserve">Description of files </w:t>
      </w:r>
    </w:p>
    <w:p w14:paraId="799FE686" w14:textId="7F69FD6E" w:rsidR="00124D5F" w:rsidRDefault="008A6ECF" w:rsidP="00704839">
      <w:r w:rsidRPr="008A6ECF">
        <w:t>Tables used in mapping SESAR legacy data to new model</w:t>
      </w:r>
      <w:r w:rsidR="003D0D16">
        <w:t xml:space="preserve"> were mostly generated in Excel spreadsheets. Large tables </w:t>
      </w:r>
      <w:r w:rsidR="00D6018A">
        <w:t xml:space="preserve">were exported to csv files for faster processing by the Python code. </w:t>
      </w:r>
      <w:r w:rsidR="003E0C47">
        <w:t>Some other simple tables are maintained in csv files as well.</w:t>
      </w:r>
      <w:r w:rsidR="00124D5F">
        <w:t xml:space="preserve"> Subdirectories </w:t>
      </w:r>
      <w:r w:rsidR="003E0C47">
        <w:t xml:space="preserve">are </w:t>
      </w:r>
      <w:r w:rsidR="00124D5F">
        <w:t>listed</w:t>
      </w:r>
      <w:r w:rsidR="00DC734D">
        <w:t xml:space="preserve"> after the root directory. </w:t>
      </w:r>
    </w:p>
    <w:p w14:paraId="4A386726" w14:textId="77777777" w:rsidR="00167277" w:rsidRDefault="00167277" w:rsidP="00D76697">
      <w:pPr>
        <w:pStyle w:val="Heading2"/>
      </w:pPr>
      <w:proofErr w:type="spellStart"/>
      <w:r w:rsidRPr="00124D5F">
        <w:lastRenderedPageBreak/>
        <w:t>MigrationNotes_LookupTables</w:t>
      </w:r>
      <w:proofErr w:type="spellEnd"/>
      <w:r>
        <w:t xml:space="preserve"> </w:t>
      </w:r>
    </w:p>
    <w:p w14:paraId="262A2745" w14:textId="72402D29" w:rsidR="00A45229" w:rsidRPr="00A45229" w:rsidRDefault="00A45229" w:rsidP="00A45229">
      <w:r>
        <w:t>Root directory vocabulary table supporting new SESAR database</w:t>
      </w:r>
      <w:r w:rsidR="005C086B">
        <w:t xml:space="preserve"> and lookup tables for migrating content from legacy </w:t>
      </w:r>
      <w:proofErr w:type="spellStart"/>
      <w:r w:rsidR="005C086B">
        <w:t>db</w:t>
      </w:r>
      <w:proofErr w:type="spellEnd"/>
      <w:r w:rsidR="005C086B">
        <w:t xml:space="preserve"> to new db.</w:t>
      </w:r>
    </w:p>
    <w:p w14:paraId="1018978A" w14:textId="2782791A" w:rsidR="00167277" w:rsidRDefault="00167277" w:rsidP="00CB460E">
      <w:pPr>
        <w:pStyle w:val="ListParagraph"/>
        <w:numPr>
          <w:ilvl w:val="0"/>
          <w:numId w:val="1"/>
        </w:numPr>
        <w:spacing w:after="0"/>
      </w:pPr>
      <w:r>
        <w:t>country_vocabulary.xlsx</w:t>
      </w:r>
      <w:r w:rsidR="00586804">
        <w:t xml:space="preserve"> --</w:t>
      </w:r>
      <w:r w:rsidR="005D2672">
        <w:t xml:space="preserve">  ISO3166</w:t>
      </w:r>
      <w:r w:rsidR="00CB460E">
        <w:t xml:space="preserve"> country codes; integer identifiers inherited from legacy SESAR country table. </w:t>
      </w:r>
    </w:p>
    <w:p w14:paraId="7BEC4779" w14:textId="3AD7E118" w:rsidR="00167277" w:rsidRDefault="00167277" w:rsidP="00CB460E">
      <w:pPr>
        <w:pStyle w:val="ListParagraph"/>
        <w:numPr>
          <w:ilvl w:val="0"/>
          <w:numId w:val="1"/>
        </w:numPr>
        <w:spacing w:after="0"/>
      </w:pPr>
      <w:r>
        <w:t>location_method.xlsx</w:t>
      </w:r>
      <w:r w:rsidR="00D2541E">
        <w:t xml:space="preserve"> – compilation of unique location methods </w:t>
      </w:r>
      <w:r w:rsidR="001636B3">
        <w:t xml:space="preserve">in </w:t>
      </w:r>
      <w:proofErr w:type="spellStart"/>
      <w:r w:rsidR="001636B3">
        <w:t>nav_type</w:t>
      </w:r>
      <w:proofErr w:type="spellEnd"/>
      <w:r w:rsidR="001636B3">
        <w:t xml:space="preserve"> </w:t>
      </w:r>
      <w:r w:rsidR="00D2541E">
        <w:t xml:space="preserve">from legacy </w:t>
      </w:r>
      <w:proofErr w:type="spellStart"/>
      <w:r w:rsidR="00D2541E">
        <w:t>db</w:t>
      </w:r>
      <w:proofErr w:type="spellEnd"/>
      <w:r w:rsidR="00D2541E">
        <w:t xml:space="preserve">, </w:t>
      </w:r>
      <w:r w:rsidR="00C71C33">
        <w:t xml:space="preserve">made into vocabulary, import to new </w:t>
      </w:r>
      <w:proofErr w:type="spellStart"/>
      <w:r w:rsidR="00C71C33">
        <w:t>db</w:t>
      </w:r>
      <w:proofErr w:type="spellEnd"/>
      <w:r w:rsidR="00C71C33">
        <w:t xml:space="preserve">  </w:t>
      </w:r>
      <w:proofErr w:type="spellStart"/>
      <w:r w:rsidR="00C71C33" w:rsidRPr="00C71C33">
        <w:t>location_method</w:t>
      </w:r>
      <w:proofErr w:type="spellEnd"/>
      <w:r w:rsidR="00C71C33">
        <w:t>.  Add description and source information for the methods.</w:t>
      </w:r>
    </w:p>
    <w:p w14:paraId="1C61C1B1" w14:textId="2BB07A88" w:rsidR="00167277" w:rsidRDefault="00167277" w:rsidP="00CB460E">
      <w:pPr>
        <w:pStyle w:val="ListParagraph"/>
        <w:numPr>
          <w:ilvl w:val="0"/>
          <w:numId w:val="1"/>
        </w:numPr>
        <w:spacing w:after="0"/>
      </w:pPr>
      <w:r>
        <w:t>nav_type_counts.csv</w:t>
      </w:r>
      <w:r w:rsidR="001636B3">
        <w:t xml:space="preserve"> – count of nav types from legacy db. For information only.</w:t>
      </w:r>
    </w:p>
    <w:p w14:paraId="6D505906" w14:textId="7CDC951C" w:rsidR="00167277" w:rsidRDefault="00167277" w:rsidP="00CB460E">
      <w:pPr>
        <w:pStyle w:val="ListParagraph"/>
        <w:numPr>
          <w:ilvl w:val="0"/>
          <w:numId w:val="1"/>
        </w:numPr>
        <w:spacing w:after="0"/>
      </w:pPr>
      <w:r>
        <w:t>QueryableProperties.txt</w:t>
      </w:r>
      <w:r w:rsidR="001636B3">
        <w:t xml:space="preserve"> – list of </w:t>
      </w:r>
      <w:r w:rsidR="00275B82">
        <w:t xml:space="preserve">sample properties that should be </w:t>
      </w:r>
      <w:proofErr w:type="spellStart"/>
      <w:r w:rsidR="00275B82">
        <w:t>queryable</w:t>
      </w:r>
      <w:proofErr w:type="spellEnd"/>
      <w:r w:rsidR="00275B82">
        <w:t xml:space="preserve">, from October 2024 meeting in Tucson. </w:t>
      </w:r>
    </w:p>
    <w:p w14:paraId="3E741E16" w14:textId="74809731" w:rsidR="00167277" w:rsidRDefault="00167277" w:rsidP="00CB460E">
      <w:pPr>
        <w:pStyle w:val="ListParagraph"/>
        <w:numPr>
          <w:ilvl w:val="0"/>
          <w:numId w:val="1"/>
        </w:numPr>
        <w:spacing w:after="0"/>
      </w:pPr>
      <w:r>
        <w:t>readme.txt</w:t>
      </w:r>
      <w:r w:rsidR="002A1504">
        <w:t xml:space="preserve"> </w:t>
      </w:r>
      <w:r w:rsidR="007D6281">
        <w:t>–</w:t>
      </w:r>
      <w:r w:rsidR="002A1504">
        <w:t xml:space="preserve"> </w:t>
      </w:r>
      <w:r w:rsidR="007D6281">
        <w:t xml:space="preserve">readme generated early in ETL process, with initial notes on vocabulary assembly and files in this directory. </w:t>
      </w:r>
    </w:p>
    <w:p w14:paraId="07B302D8" w14:textId="09A8A547" w:rsidR="00167277" w:rsidRDefault="001A274E" w:rsidP="00CB460E">
      <w:pPr>
        <w:pStyle w:val="ListParagraph"/>
        <w:numPr>
          <w:ilvl w:val="0"/>
          <w:numId w:val="1"/>
        </w:numPr>
        <w:spacing w:after="0"/>
      </w:pPr>
      <w:r>
        <w:t xml:space="preserve">relation_type.csv – draft vocabularies of </w:t>
      </w:r>
      <w:r w:rsidR="0028687F">
        <w:t xml:space="preserve">relationships between resources; only one type here, ‘material sample parent’. This will need to be </w:t>
      </w:r>
      <w:r w:rsidR="00506725">
        <w:t xml:space="preserve">evolved over time. </w:t>
      </w:r>
    </w:p>
    <w:p w14:paraId="49207524" w14:textId="03092326" w:rsidR="00732372" w:rsidRPr="00732372" w:rsidRDefault="001A274E" w:rsidP="00732372">
      <w:pPr>
        <w:pStyle w:val="ListParagraph"/>
        <w:numPr>
          <w:ilvl w:val="0"/>
          <w:numId w:val="1"/>
        </w:numPr>
      </w:pPr>
      <w:r>
        <w:t>ResourceTypes.xlsx</w:t>
      </w:r>
      <w:r w:rsidR="00506725">
        <w:t xml:space="preserve"> </w:t>
      </w:r>
      <w:r w:rsidR="00732372">
        <w:t xml:space="preserve">– vocabulary to load </w:t>
      </w:r>
      <w:proofErr w:type="spellStart"/>
      <w:r w:rsidR="00732372" w:rsidRPr="00732372">
        <w:t>resource_type</w:t>
      </w:r>
      <w:proofErr w:type="spellEnd"/>
      <w:r w:rsidR="00732372">
        <w:t xml:space="preserve"> table</w:t>
      </w:r>
      <w:r w:rsidR="00931FDB">
        <w:t xml:space="preserve">. FK for </w:t>
      </w:r>
      <w:proofErr w:type="spellStart"/>
      <w:r w:rsidR="00931FDB">
        <w:t>related_resource_type_id</w:t>
      </w:r>
      <w:proofErr w:type="spellEnd"/>
      <w:r w:rsidR="00931FDB">
        <w:t xml:space="preserve"> in </w:t>
      </w:r>
      <w:proofErr w:type="spellStart"/>
      <w:r w:rsidR="00931FDB">
        <w:t>related_resource</w:t>
      </w:r>
      <w:proofErr w:type="spellEnd"/>
      <w:r w:rsidR="00931FDB">
        <w:t xml:space="preserve"> table resolve to id’s in this vocabulary. </w:t>
      </w:r>
      <w:r w:rsidR="00AB7297">
        <w:t xml:space="preserve">Resource types from Dublin Core resource types, extended by USGIN for </w:t>
      </w:r>
      <w:r w:rsidR="00B67BC7">
        <w:t xml:space="preserve">EarthCube resource registry. SESAR adds </w:t>
      </w:r>
      <w:r w:rsidR="005717CD">
        <w:t>‘</w:t>
      </w:r>
      <w:r w:rsidR="00B67BC7">
        <w:t>material sample</w:t>
      </w:r>
      <w:r w:rsidR="005717CD">
        <w:t>’</w:t>
      </w:r>
      <w:r w:rsidR="00B67BC7">
        <w:t xml:space="preserve"> as a resource type.</w:t>
      </w:r>
    </w:p>
    <w:p w14:paraId="0CDB4583" w14:textId="7D3AD39F" w:rsidR="001A274E" w:rsidRDefault="001A274E" w:rsidP="00B67BC7">
      <w:pPr>
        <w:spacing w:after="0"/>
      </w:pPr>
    </w:p>
    <w:p w14:paraId="31D3C613" w14:textId="77777777" w:rsidR="00167277" w:rsidRDefault="00167277" w:rsidP="00D76697">
      <w:pPr>
        <w:pStyle w:val="Heading3"/>
      </w:pPr>
      <w:r>
        <w:t>./Agent:</w:t>
      </w:r>
    </w:p>
    <w:p w14:paraId="67A7F736" w14:textId="49696BC7" w:rsidR="00B71BA0" w:rsidRDefault="00B71BA0" w:rsidP="00B71BA0">
      <w:r>
        <w:t xml:space="preserve">Tables for resolving collector, </w:t>
      </w:r>
      <w:proofErr w:type="spellStart"/>
      <w:r>
        <w:t>original_archive</w:t>
      </w:r>
      <w:proofErr w:type="spellEnd"/>
      <w:r>
        <w:t xml:space="preserve">, </w:t>
      </w:r>
      <w:proofErr w:type="spellStart"/>
      <w:r>
        <w:t>current_archive</w:t>
      </w:r>
      <w:proofErr w:type="spellEnd"/>
      <w:r w:rsidR="00851C27">
        <w:t xml:space="preserve">, </w:t>
      </w:r>
      <w:proofErr w:type="spellStart"/>
      <w:r w:rsidR="00851C27">
        <w:t>sesar_users</w:t>
      </w:r>
      <w:proofErr w:type="spellEnd"/>
      <w:r>
        <w:t xml:space="preserve">, to individuals and institutions </w:t>
      </w:r>
      <w:r w:rsidR="00155FD5">
        <w:t>defined</w:t>
      </w:r>
      <w:r w:rsidR="0051655A">
        <w:t xml:space="preserve"> in the individual and institution </w:t>
      </w:r>
      <w:r w:rsidR="00155FD5">
        <w:t>table</w:t>
      </w:r>
      <w:r w:rsidR="0051655A">
        <w:t xml:space="preserve">. These lists of people and institutions were extracted </w:t>
      </w:r>
      <w:r w:rsidR="00AC563D">
        <w:t xml:space="preserve">via unique value queries on the legacy </w:t>
      </w:r>
      <w:proofErr w:type="spellStart"/>
      <w:r w:rsidR="00AC563D">
        <w:t>db</w:t>
      </w:r>
      <w:proofErr w:type="spellEnd"/>
      <w:r w:rsidR="00AC563D">
        <w:t xml:space="preserve"> fields, lists of people separated to individuals, and then de-duplicated to the extent possible by matching names and using associations to correlate name strings. </w:t>
      </w:r>
      <w:r w:rsidR="00851C27">
        <w:t xml:space="preserve">ORCID, e-mail and affiliations added where the information could be determined. </w:t>
      </w:r>
    </w:p>
    <w:p w14:paraId="51A94255" w14:textId="03BD7209" w:rsidR="00A14579" w:rsidRPr="00B71BA0" w:rsidRDefault="00A14579" w:rsidP="00A14579">
      <w:r w:rsidRPr="00B118F2">
        <w:rPr>
          <w:highlight w:val="yellow"/>
        </w:rPr>
        <w:t>NOTE</w:t>
      </w:r>
      <w:r>
        <w:t xml:space="preserve">: </w:t>
      </w:r>
      <w:r w:rsidR="00D51E3B">
        <w:t xml:space="preserve">the query </w:t>
      </w:r>
      <w:r w:rsidRPr="00D51E3B">
        <w:rPr>
          <w:rFonts w:ascii="Courier New" w:hAnsi="Courier New" w:cs="Courier New"/>
          <w:sz w:val="20"/>
          <w:szCs w:val="20"/>
        </w:rPr>
        <w:t xml:space="preserve">institution join individual on </w:t>
      </w:r>
      <w:proofErr w:type="spellStart"/>
      <w:r w:rsidRPr="00D51E3B">
        <w:rPr>
          <w:rFonts w:ascii="Courier New" w:hAnsi="Courier New" w:cs="Courier New"/>
          <w:sz w:val="20"/>
          <w:szCs w:val="20"/>
        </w:rPr>
        <w:t>institution_id</w:t>
      </w:r>
      <w:proofErr w:type="spellEnd"/>
      <w:r w:rsidRPr="00D51E3B">
        <w:rPr>
          <w:rFonts w:ascii="Courier New" w:hAnsi="Courier New" w:cs="Courier New"/>
          <w:sz w:val="20"/>
          <w:szCs w:val="20"/>
        </w:rPr>
        <w:t xml:space="preserve"> = </w:t>
      </w:r>
      <w:proofErr w:type="spellStart"/>
      <w:r w:rsidRPr="00D51E3B">
        <w:rPr>
          <w:rFonts w:ascii="Courier New" w:hAnsi="Courier New" w:cs="Courier New"/>
          <w:sz w:val="20"/>
          <w:szCs w:val="20"/>
        </w:rPr>
        <w:t>individual_id</w:t>
      </w:r>
      <w:proofErr w:type="spellEnd"/>
      <w:r w:rsidRPr="00D51E3B">
        <w:rPr>
          <w:rFonts w:ascii="Courier New" w:hAnsi="Courier New" w:cs="Courier New"/>
          <w:sz w:val="20"/>
          <w:szCs w:val="20"/>
        </w:rPr>
        <w:t xml:space="preserve"> </w:t>
      </w:r>
      <w:r>
        <w:t xml:space="preserve"> is empty. The id spaces for individual and institution have been keep non-overlapping because this greatly simplifies dealing with </w:t>
      </w:r>
      <w:r w:rsidR="00551CBC">
        <w:t xml:space="preserve">agent values that might be one or the other.  </w:t>
      </w:r>
      <w:proofErr w:type="spellStart"/>
      <w:r w:rsidR="00551CBC">
        <w:t>individual_id</w:t>
      </w:r>
      <w:proofErr w:type="spellEnd"/>
      <w:r w:rsidR="00551CBC">
        <w:t xml:space="preserve"> are &lt;20000, </w:t>
      </w:r>
      <w:proofErr w:type="spellStart"/>
      <w:r w:rsidR="00551CBC">
        <w:t>institution_id</w:t>
      </w:r>
      <w:proofErr w:type="spellEnd"/>
      <w:r w:rsidR="00551CBC">
        <w:t xml:space="preserve"> are &gt;20000, except for a few that originally got listed as individuals, then moved. Those 7 agents were removed from the individual table.</w:t>
      </w:r>
    </w:p>
    <w:p w14:paraId="2A4AA804" w14:textId="7E9025BA" w:rsidR="00167277" w:rsidRDefault="00167277" w:rsidP="00942D23">
      <w:pPr>
        <w:pStyle w:val="filename"/>
        <w:numPr>
          <w:ilvl w:val="0"/>
          <w:numId w:val="2"/>
        </w:numPr>
      </w:pPr>
      <w:r>
        <w:lastRenderedPageBreak/>
        <w:t>affiliation_type.csv</w:t>
      </w:r>
      <w:r w:rsidR="009330C9">
        <w:t xml:space="preserve"> – draft vocabulary for relationships between individuals and institutions</w:t>
      </w:r>
      <w:r w:rsidR="00D90F0D">
        <w:t xml:space="preserve">. One term—‘parent institution’.  These relationships </w:t>
      </w:r>
      <w:r w:rsidR="00942D23">
        <w:t>are not available in legacy data, so this is a future feature.</w:t>
      </w:r>
    </w:p>
    <w:p w14:paraId="6B4A3AFB" w14:textId="5504FE63" w:rsidR="005E6239" w:rsidRDefault="00167277" w:rsidP="00B414B4">
      <w:pPr>
        <w:pStyle w:val="filename"/>
        <w:numPr>
          <w:ilvl w:val="0"/>
          <w:numId w:val="2"/>
        </w:numPr>
      </w:pPr>
      <w:r>
        <w:t>agent_role_type.csv</w:t>
      </w:r>
      <w:r w:rsidR="00C22B56">
        <w:t xml:space="preserve">  -- roles of agents in relationships; </w:t>
      </w:r>
      <w:r w:rsidR="005E6239">
        <w:t xml:space="preserve">currently have {collector, </w:t>
      </w:r>
      <w:proofErr w:type="spellStart"/>
      <w:r w:rsidR="005E6239">
        <w:t>original_owner</w:t>
      </w:r>
      <w:proofErr w:type="spellEnd"/>
      <w:r w:rsidR="005E6239">
        <w:t xml:space="preserve">, </w:t>
      </w:r>
      <w:proofErr w:type="spellStart"/>
      <w:r w:rsidR="005E6239">
        <w:t>current_archive</w:t>
      </w:r>
      <w:proofErr w:type="spellEnd"/>
      <w:r w:rsidR="005E6239">
        <w:t xml:space="preserve">, </w:t>
      </w:r>
      <w:proofErr w:type="spellStart"/>
      <w:r w:rsidR="005E6239">
        <w:t>original_archive</w:t>
      </w:r>
      <w:proofErr w:type="spellEnd"/>
      <w:r w:rsidR="005E6239">
        <w:t xml:space="preserve">, </w:t>
      </w:r>
      <w:proofErr w:type="spellStart"/>
      <w:r w:rsidR="005E6239">
        <w:t>req_registrant</w:t>
      </w:r>
      <w:proofErr w:type="spellEnd"/>
      <w:r w:rsidR="005E6239">
        <w:t xml:space="preserve">, </w:t>
      </w:r>
      <w:proofErr w:type="spellStart"/>
      <w:r w:rsidR="005E6239">
        <w:t>last_registrant</w:t>
      </w:r>
      <w:proofErr w:type="spellEnd"/>
      <w:r w:rsidR="005E6239">
        <w:t>}</w:t>
      </w:r>
    </w:p>
    <w:p w14:paraId="14ADAC38" w14:textId="52C34EDD" w:rsidR="00167277" w:rsidRDefault="00167277" w:rsidP="00942D23">
      <w:pPr>
        <w:pStyle w:val="filename"/>
        <w:numPr>
          <w:ilvl w:val="0"/>
          <w:numId w:val="2"/>
        </w:numPr>
      </w:pPr>
      <w:r>
        <w:t>agentID_lookup.csv</w:t>
      </w:r>
      <w:r w:rsidR="00897FC7">
        <w:t xml:space="preserve"> – This is a big one.  List of all labels associated with </w:t>
      </w:r>
      <w:r w:rsidR="00B118F2">
        <w:t>individuals</w:t>
      </w:r>
      <w:r w:rsidR="00897FC7">
        <w:t xml:space="preserve"> or institutions, with mapping to either </w:t>
      </w:r>
      <w:r w:rsidR="0042119C">
        <w:t xml:space="preserve">individual or institution, and to </w:t>
      </w:r>
      <w:r w:rsidR="00B118F2">
        <w:t xml:space="preserve">the integer identifier for that agent in the </w:t>
      </w:r>
      <w:r w:rsidR="00CA4FDA">
        <w:t xml:space="preserve">appropriate table. </w:t>
      </w:r>
      <w:r w:rsidR="00124DDE">
        <w:t xml:space="preserve">Currently 34694 rows. </w:t>
      </w:r>
      <w:r w:rsidR="00955DB5">
        <w:t xml:space="preserve">Although this was originally dumped from agentsMapping.xlsx, </w:t>
      </w:r>
      <w:r w:rsidR="00A444DB">
        <w:t>various corrections have been made in the lookup table that didn’t get into the source Excel workbook</w:t>
      </w:r>
      <w:r w:rsidR="009E2D4F">
        <w:t xml:space="preserve"> (my bad, rushing…)</w:t>
      </w:r>
      <w:r w:rsidR="00CA4690">
        <w:t xml:space="preserve">, so they need to be </w:t>
      </w:r>
      <w:r w:rsidR="009E2D4F">
        <w:t xml:space="preserve">sync’d. </w:t>
      </w:r>
    </w:p>
    <w:p w14:paraId="5E271379" w14:textId="55D596BA" w:rsidR="00167277" w:rsidRDefault="00167277" w:rsidP="00942D23">
      <w:pPr>
        <w:pStyle w:val="filename"/>
        <w:numPr>
          <w:ilvl w:val="0"/>
          <w:numId w:val="2"/>
        </w:numPr>
      </w:pPr>
      <w:r>
        <w:t>agentsMapping.xlsx</w:t>
      </w:r>
      <w:r w:rsidR="002F526B">
        <w:t xml:space="preserve"> – workbook with many worksheets, used to compile names of individuals and institutions and build unique value lists of those from the various sources of agent names in the legacy db. </w:t>
      </w:r>
      <w:r w:rsidR="00951744">
        <w:t xml:space="preserve">  </w:t>
      </w:r>
    </w:p>
    <w:p w14:paraId="043D9CF0" w14:textId="3729F633" w:rsidR="00167277" w:rsidRDefault="00167277" w:rsidP="00942D23">
      <w:pPr>
        <w:pStyle w:val="filename"/>
        <w:numPr>
          <w:ilvl w:val="0"/>
          <w:numId w:val="2"/>
        </w:numPr>
      </w:pPr>
      <w:r>
        <w:t>archive_poc.xlsx</w:t>
      </w:r>
      <w:r w:rsidR="00AA22F9">
        <w:t xml:space="preserve"> -  workbook used to sort out current and original archive and archive contact, </w:t>
      </w:r>
      <w:r w:rsidR="00B52B79">
        <w:t xml:space="preserve">associating individuals as </w:t>
      </w:r>
      <w:proofErr w:type="spellStart"/>
      <w:r w:rsidR="00B52B79">
        <w:t>poc</w:t>
      </w:r>
      <w:proofErr w:type="spellEnd"/>
      <w:r w:rsidR="00B52B79">
        <w:t xml:space="preserve"> with archive as institution, some individuals as archives, some archives are institution w/o POC.  Linkage between institution and </w:t>
      </w:r>
      <w:proofErr w:type="spellStart"/>
      <w:r w:rsidR="00B52B79">
        <w:t>poc</w:t>
      </w:r>
      <w:proofErr w:type="spellEnd"/>
      <w:r w:rsidR="00B52B79">
        <w:t xml:space="preserve"> is by including both identifiers in the </w:t>
      </w:r>
      <w:proofErr w:type="spellStart"/>
      <w:r w:rsidR="00B52B79">
        <w:t>related_sample_agent</w:t>
      </w:r>
      <w:proofErr w:type="spellEnd"/>
      <w:r w:rsidR="00B52B79">
        <w:t xml:space="preserve"> instance linking them with the sample. </w:t>
      </w:r>
    </w:p>
    <w:p w14:paraId="4ABA4B46" w14:textId="7E261797" w:rsidR="00167277" w:rsidRDefault="00167277" w:rsidP="00942D23">
      <w:pPr>
        <w:pStyle w:val="filename"/>
        <w:numPr>
          <w:ilvl w:val="0"/>
          <w:numId w:val="2"/>
        </w:numPr>
      </w:pPr>
      <w:r>
        <w:t>ArchivePOC-Lookup.csv</w:t>
      </w:r>
      <w:r w:rsidR="00955DB5">
        <w:t xml:space="preserve"> – dump from </w:t>
      </w:r>
      <w:proofErr w:type="spellStart"/>
      <w:r w:rsidR="00955DB5">
        <w:t>archive_poc</w:t>
      </w:r>
      <w:proofErr w:type="spellEnd"/>
      <w:r w:rsidR="009E2D4F">
        <w:t xml:space="preserve"> </w:t>
      </w:r>
      <w:r w:rsidR="004910B8">
        <w:t xml:space="preserve">used by ETL code. Like agentID_lookup.csv, corrections might have been made in the lookup that didn’t get propagated to the source EXCEL workbook. </w:t>
      </w:r>
    </w:p>
    <w:p w14:paraId="15253AF9" w14:textId="6DE41051" w:rsidR="00167277" w:rsidRDefault="00167277" w:rsidP="00942D23">
      <w:pPr>
        <w:pStyle w:val="filename"/>
        <w:numPr>
          <w:ilvl w:val="0"/>
          <w:numId w:val="2"/>
        </w:numPr>
      </w:pPr>
      <w:r>
        <w:t>individualsVocab.csv</w:t>
      </w:r>
      <w:r w:rsidR="00653140">
        <w:t xml:space="preserve">. </w:t>
      </w:r>
      <w:r w:rsidR="007A3B72">
        <w:t xml:space="preserve"> Vocabulary of unique individuals (to the extent I could determine)</w:t>
      </w:r>
      <w:r w:rsidR="00C87552">
        <w:t xml:space="preserve">. For individuals who are </w:t>
      </w:r>
      <w:proofErr w:type="spellStart"/>
      <w:r w:rsidR="00C87552">
        <w:t>sesar_users</w:t>
      </w:r>
      <w:proofErr w:type="spellEnd"/>
      <w:r w:rsidR="00C87552">
        <w:t xml:space="preserve"> with one SESAR account, the </w:t>
      </w:r>
      <w:proofErr w:type="spellStart"/>
      <w:r w:rsidR="00C87552">
        <w:t>sesar_user_id</w:t>
      </w:r>
      <w:proofErr w:type="spellEnd"/>
      <w:r w:rsidR="00C87552">
        <w:t xml:space="preserve"> is the same as the </w:t>
      </w:r>
      <w:proofErr w:type="spellStart"/>
      <w:r w:rsidR="00C87552">
        <w:t>individual_id</w:t>
      </w:r>
      <w:proofErr w:type="spellEnd"/>
      <w:r w:rsidR="00C87552">
        <w:t xml:space="preserve">. </w:t>
      </w:r>
      <w:r w:rsidR="00CC5309">
        <w:t xml:space="preserve">Sesar users with multiple accounts will have </w:t>
      </w:r>
      <w:r w:rsidR="00307725">
        <w:t>other</w:t>
      </w:r>
      <w:r w:rsidR="00CC5309">
        <w:t xml:space="preserve"> </w:t>
      </w:r>
      <w:proofErr w:type="spellStart"/>
      <w:r w:rsidR="00CC5309">
        <w:t>sesar</w:t>
      </w:r>
      <w:proofErr w:type="spellEnd"/>
      <w:r w:rsidR="00CC5309">
        <w:t xml:space="preserve"> user ID</w:t>
      </w:r>
      <w:r w:rsidR="00307725">
        <w:t>s</w:t>
      </w:r>
      <w:r w:rsidR="00CC5309">
        <w:t xml:space="preserve"> that </w:t>
      </w:r>
      <w:r w:rsidR="00307725">
        <w:t xml:space="preserve">are different. </w:t>
      </w:r>
      <w:r w:rsidR="00653140">
        <w:t xml:space="preserve"> </w:t>
      </w:r>
      <w:proofErr w:type="spellStart"/>
      <w:r w:rsidR="00653140">
        <w:t>individual_id</w:t>
      </w:r>
      <w:proofErr w:type="spellEnd"/>
      <w:r w:rsidR="00653140">
        <w:t xml:space="preserve"> are &lt;20000</w:t>
      </w:r>
    </w:p>
    <w:p w14:paraId="50541E19" w14:textId="7B4A5D75" w:rsidR="00167277" w:rsidRDefault="00167277" w:rsidP="00942D23">
      <w:pPr>
        <w:pStyle w:val="filename"/>
        <w:numPr>
          <w:ilvl w:val="0"/>
          <w:numId w:val="2"/>
        </w:numPr>
      </w:pPr>
      <w:r>
        <w:t>institution_type.xlsx</w:t>
      </w:r>
      <w:r w:rsidR="009C4453">
        <w:t xml:space="preserve"> – categorization of kinds of institutions compiled while sorting out the institution vocabulary, strictly ad hoc, bottom up based on what’s in the legacy data.  </w:t>
      </w:r>
      <w:r w:rsidR="00606E00">
        <w:t xml:space="preserve">The model makes </w:t>
      </w:r>
      <w:proofErr w:type="spellStart"/>
      <w:r w:rsidR="00606E00">
        <w:t>institution_type</w:t>
      </w:r>
      <w:proofErr w:type="spellEnd"/>
      <w:r w:rsidR="00606E00">
        <w:t xml:space="preserve"> mandatory in the institution table; it remains to be seen if this is useful.</w:t>
      </w:r>
      <w:r w:rsidR="000E1088">
        <w:t xml:space="preserve">  Current think is at least to use this do distinguish ‘managed’ repositories from informal repositories (TBD).</w:t>
      </w:r>
    </w:p>
    <w:p w14:paraId="46139566" w14:textId="3B7245CC" w:rsidR="00167277" w:rsidRDefault="00167277" w:rsidP="00942D23">
      <w:pPr>
        <w:pStyle w:val="filename"/>
        <w:numPr>
          <w:ilvl w:val="0"/>
          <w:numId w:val="2"/>
        </w:numPr>
      </w:pPr>
      <w:r>
        <w:t>institutionVocab.csv</w:t>
      </w:r>
      <w:r w:rsidR="00606E00">
        <w:t xml:space="preserve"> -- Vocabulary of unique institutions (to the extent I could determine).</w:t>
      </w:r>
      <w:r w:rsidR="00653140">
        <w:t xml:space="preserve"> </w:t>
      </w:r>
      <w:proofErr w:type="spellStart"/>
      <w:r w:rsidR="00653140">
        <w:t>institution_id</w:t>
      </w:r>
      <w:proofErr w:type="spellEnd"/>
      <w:r w:rsidR="00653140">
        <w:t xml:space="preserve"> are &gt;20000, except for a few that originally got listed as individuals</w:t>
      </w:r>
      <w:r w:rsidR="00AE1DA9">
        <w:t>, then moved. Those 7 agents were removed from the individual table.</w:t>
      </w:r>
    </w:p>
    <w:p w14:paraId="78574E9B" w14:textId="7EFA2385" w:rsidR="00167277" w:rsidRDefault="00167277" w:rsidP="00942D23">
      <w:pPr>
        <w:pStyle w:val="filename"/>
        <w:numPr>
          <w:ilvl w:val="0"/>
          <w:numId w:val="2"/>
        </w:numPr>
      </w:pPr>
      <w:r>
        <w:t>MultipleCollectorLookup.csv</w:t>
      </w:r>
      <w:r w:rsidR="00E30D8B">
        <w:t xml:space="preserve"> – maps lists of individuals or organizations</w:t>
      </w:r>
      <w:r w:rsidR="00091F3C">
        <w:t xml:space="preserve"> extracted from legacy data</w:t>
      </w:r>
      <w:r w:rsidR="00976EB4">
        <w:t xml:space="preserve"> (collector, original archive, current archive)</w:t>
      </w:r>
      <w:r w:rsidR="00091F3C">
        <w:t xml:space="preserve"> </w:t>
      </w:r>
      <w:r w:rsidR="00E30D8B">
        <w:t xml:space="preserve"> to separate names for </w:t>
      </w:r>
      <w:r w:rsidR="00E30D8B">
        <w:lastRenderedPageBreak/>
        <w:t xml:space="preserve">lookup in the agentID_lookup.csv table. Used to map from list of agents to multiple </w:t>
      </w:r>
      <w:proofErr w:type="spellStart"/>
      <w:r w:rsidR="00D36282">
        <w:t>related_sample_agent</w:t>
      </w:r>
      <w:proofErr w:type="spellEnd"/>
      <w:r w:rsidR="00D36282">
        <w:t xml:space="preserve"> instances. </w:t>
      </w:r>
    </w:p>
    <w:p w14:paraId="22968D15" w14:textId="45C84E67" w:rsidR="00167277" w:rsidRDefault="00167277" w:rsidP="00167277">
      <w:pPr>
        <w:pStyle w:val="filename"/>
        <w:numPr>
          <w:ilvl w:val="0"/>
          <w:numId w:val="2"/>
        </w:numPr>
      </w:pPr>
      <w:r>
        <w:t>sesar_user20241209.csv</w:t>
      </w:r>
      <w:r w:rsidR="00812CB0">
        <w:t xml:space="preserve"> – dump of </w:t>
      </w:r>
      <w:proofErr w:type="spellStart"/>
      <w:r w:rsidR="00812CB0">
        <w:t>sesar</w:t>
      </w:r>
      <w:proofErr w:type="spellEnd"/>
      <w:r w:rsidR="00812CB0">
        <w:t xml:space="preserve"> user table from legacy </w:t>
      </w:r>
      <w:proofErr w:type="spellStart"/>
      <w:r w:rsidR="00812CB0">
        <w:t>db</w:t>
      </w:r>
      <w:proofErr w:type="spellEnd"/>
      <w:r w:rsidR="00812CB0">
        <w:t>, used in compilation of individuals and institutions.</w:t>
      </w:r>
    </w:p>
    <w:p w14:paraId="04AF13AF" w14:textId="77777777" w:rsidR="00167277" w:rsidRDefault="00167277" w:rsidP="00D76697">
      <w:pPr>
        <w:pStyle w:val="Heading3"/>
      </w:pPr>
      <w:r>
        <w:t>./</w:t>
      </w:r>
      <w:proofErr w:type="spellStart"/>
      <w:r>
        <w:t>DatabaseSchema</w:t>
      </w:r>
      <w:proofErr w:type="spellEnd"/>
      <w:r>
        <w:t>:</w:t>
      </w:r>
    </w:p>
    <w:p w14:paraId="62D20D08" w14:textId="3DDDDDED" w:rsidR="00AE1F83" w:rsidRPr="00AE1F83" w:rsidRDefault="00AE1F83" w:rsidP="00AE1F83">
      <w:r>
        <w:t>E-R diagrams generated by SMR from Enterprise Architect software, with notes on field requirements</w:t>
      </w:r>
    </w:p>
    <w:p w14:paraId="1DE48680" w14:textId="2C7FE681" w:rsidR="00167277" w:rsidRDefault="00167277" w:rsidP="00AE1F83">
      <w:pPr>
        <w:pStyle w:val="filename"/>
        <w:numPr>
          <w:ilvl w:val="0"/>
          <w:numId w:val="3"/>
        </w:numPr>
      </w:pPr>
      <w:r>
        <w:t>AgentsTesting.png</w:t>
      </w:r>
      <w:r w:rsidR="00AE1F83">
        <w:t xml:space="preserve"> </w:t>
      </w:r>
      <w:r w:rsidR="001E67E0">
        <w:t>–</w:t>
      </w:r>
      <w:r w:rsidR="00AE1F83">
        <w:t xml:space="preserve"> </w:t>
      </w:r>
      <w:r w:rsidR="001E67E0">
        <w:t>working brainstorm for options to handle Agents that might be individual, institution, or Group</w:t>
      </w:r>
    </w:p>
    <w:p w14:paraId="6E15793B" w14:textId="5C1705AD" w:rsidR="00167277" w:rsidRDefault="00167277" w:rsidP="00AE1F83">
      <w:pPr>
        <w:pStyle w:val="filename"/>
        <w:numPr>
          <w:ilvl w:val="0"/>
          <w:numId w:val="3"/>
        </w:numPr>
      </w:pPr>
      <w:r>
        <w:t>Sample2024.v3.png</w:t>
      </w:r>
      <w:r w:rsidR="001E67E0">
        <w:t xml:space="preserve">  Sample table and related tables</w:t>
      </w:r>
    </w:p>
    <w:p w14:paraId="585113B4" w14:textId="48922A11" w:rsidR="004C570B" w:rsidRDefault="00167277" w:rsidP="004C570B">
      <w:pPr>
        <w:pStyle w:val="filename"/>
        <w:numPr>
          <w:ilvl w:val="0"/>
          <w:numId w:val="3"/>
        </w:numPr>
      </w:pPr>
      <w:r>
        <w:t>Sample-Agents20240913.png</w:t>
      </w:r>
      <w:r w:rsidR="0095617F">
        <w:t>—Solution implemented for handling Agents that might be individual, institution, or Group</w:t>
      </w:r>
    </w:p>
    <w:p w14:paraId="396DCCD0" w14:textId="48719B7F" w:rsidR="004C570B" w:rsidRDefault="004C570B" w:rsidP="00D76697">
      <w:pPr>
        <w:pStyle w:val="Heading3"/>
      </w:pPr>
      <w:r>
        <w:t>./</w:t>
      </w:r>
      <w:proofErr w:type="spellStart"/>
      <w:r>
        <w:t>DepthElevation</w:t>
      </w:r>
      <w:proofErr w:type="spellEnd"/>
      <w:r>
        <w:t>:</w:t>
      </w:r>
    </w:p>
    <w:p w14:paraId="235EA90A" w14:textId="72AC302F" w:rsidR="004C570B" w:rsidRDefault="0010431D" w:rsidP="009E49FA">
      <w:pPr>
        <w:pStyle w:val="ListParagraph"/>
        <w:numPr>
          <w:ilvl w:val="0"/>
          <w:numId w:val="1"/>
        </w:numPr>
      </w:pPr>
      <w:r w:rsidRPr="0010431D">
        <w:t>Depth_Scale_unique.xlsx</w:t>
      </w:r>
      <w:r>
        <w:t xml:space="preserve"> – workbook for sorting out depth and elevation data from legacy data. </w:t>
      </w:r>
      <w:proofErr w:type="spellStart"/>
      <w:r w:rsidR="00523C62" w:rsidRPr="00523C62">
        <w:t>sesar_spatial_ref_vocab</w:t>
      </w:r>
      <w:proofErr w:type="spellEnd"/>
      <w:r w:rsidR="00523C62">
        <w:t xml:space="preserve"> worksheet contains definitions of </w:t>
      </w:r>
      <w:r w:rsidR="00F14E38">
        <w:t xml:space="preserve">vertical </w:t>
      </w:r>
      <w:r w:rsidR="00523C62">
        <w:t>spatial references (datum, units, positive direction</w:t>
      </w:r>
      <w:r w:rsidR="00F14E38">
        <w:t>)</w:t>
      </w:r>
      <w:r w:rsidR="00523C62">
        <w:t xml:space="preserve"> </w:t>
      </w:r>
      <w:r w:rsidR="00F14E38">
        <w:t xml:space="preserve">used in the legacy data. </w:t>
      </w:r>
      <w:proofErr w:type="spellStart"/>
      <w:r w:rsidR="005733C3" w:rsidRPr="005733C3">
        <w:t>vertical_ref_lookup</w:t>
      </w:r>
      <w:proofErr w:type="spellEnd"/>
      <w:r w:rsidR="005733C3">
        <w:t xml:space="preserve"> worksheet is used to generate </w:t>
      </w:r>
      <w:r w:rsidR="00DA6DD9">
        <w:t xml:space="preserve">the datum lookup table that maps information in legacy data to appropriate </w:t>
      </w:r>
      <w:r w:rsidR="0050707B">
        <w:t xml:space="preserve">information that is inserted into </w:t>
      </w:r>
      <w:proofErr w:type="spellStart"/>
      <w:r w:rsidR="0050707B" w:rsidRPr="0050707B">
        <w:t>depth_spatial_ref_id</w:t>
      </w:r>
      <w:proofErr w:type="spellEnd"/>
      <w:r w:rsidR="0050707B">
        <w:t xml:space="preserve"> and </w:t>
      </w:r>
      <w:r w:rsidR="00DA6DD9">
        <w:t xml:space="preserve"> </w:t>
      </w:r>
      <w:proofErr w:type="spellStart"/>
      <w:r w:rsidR="009E49FA" w:rsidRPr="009E49FA">
        <w:t>depth_uom</w:t>
      </w:r>
      <w:proofErr w:type="spellEnd"/>
      <w:r w:rsidR="009E49FA">
        <w:t xml:space="preserve"> fields in the new db. </w:t>
      </w:r>
    </w:p>
    <w:p w14:paraId="0CEB8FEB" w14:textId="185A5F27" w:rsidR="00640F30" w:rsidRDefault="00640F30" w:rsidP="009E49FA">
      <w:pPr>
        <w:pStyle w:val="ListParagraph"/>
        <w:numPr>
          <w:ilvl w:val="0"/>
          <w:numId w:val="1"/>
        </w:numPr>
      </w:pPr>
      <w:r w:rsidRPr="00640F30">
        <w:t>DepthElevationCombosUnique.xlsx</w:t>
      </w:r>
      <w:r>
        <w:t xml:space="preserve"> – workbook used to </w:t>
      </w:r>
      <w:r w:rsidR="00032692">
        <w:t>explore depth and elevation data in legacy data, source for creating Depth_Scale_unique.xlsx workbook.</w:t>
      </w:r>
    </w:p>
    <w:p w14:paraId="05586470" w14:textId="77777777" w:rsidR="00637C4E" w:rsidRDefault="00637C4E" w:rsidP="00537D9D">
      <w:pPr>
        <w:pStyle w:val="Heading3"/>
      </w:pPr>
      <w:r>
        <w:t>./</w:t>
      </w:r>
      <w:proofErr w:type="spellStart"/>
      <w:r>
        <w:t>GeologicAge</w:t>
      </w:r>
      <w:proofErr w:type="spellEnd"/>
      <w:r>
        <w:t>:</w:t>
      </w:r>
    </w:p>
    <w:p w14:paraId="2B11D602" w14:textId="71668F9C" w:rsidR="00637C4E" w:rsidRDefault="00637C4E" w:rsidP="003C766E">
      <w:pPr>
        <w:pStyle w:val="ListParagraph"/>
        <w:numPr>
          <w:ilvl w:val="0"/>
          <w:numId w:val="1"/>
        </w:numPr>
        <w:spacing w:after="0"/>
      </w:pPr>
      <w:r>
        <w:t xml:space="preserve">geologic_age_lookup.xlsx – </w:t>
      </w:r>
      <w:r w:rsidR="00D40676">
        <w:t xml:space="preserve">lookup table mapping distinct </w:t>
      </w:r>
      <w:proofErr w:type="spellStart"/>
      <w:r w:rsidR="0016552E" w:rsidRPr="0016552E">
        <w:t>geological_age</w:t>
      </w:r>
      <w:proofErr w:type="spellEnd"/>
      <w:r w:rsidR="0016552E">
        <w:t xml:space="preserve">, </w:t>
      </w:r>
      <w:proofErr w:type="spellStart"/>
      <w:r w:rsidR="0016552E" w:rsidRPr="0016552E">
        <w:t>age_min</w:t>
      </w:r>
      <w:proofErr w:type="spellEnd"/>
      <w:r w:rsidR="0016552E">
        <w:t xml:space="preserve">, </w:t>
      </w:r>
      <w:proofErr w:type="spellStart"/>
      <w:r w:rsidR="0016552E" w:rsidRPr="0016552E">
        <w:t>age_max</w:t>
      </w:r>
      <w:proofErr w:type="spellEnd"/>
      <w:r w:rsidR="0016552E">
        <w:t xml:space="preserve">, </w:t>
      </w:r>
      <w:proofErr w:type="spellStart"/>
      <w:r w:rsidR="0016552E" w:rsidRPr="0016552E">
        <w:t>age_unit</w:t>
      </w:r>
      <w:proofErr w:type="spellEnd"/>
      <w:r w:rsidR="0016552E">
        <w:t xml:space="preserve"> from legacy data to fields  in the </w:t>
      </w:r>
      <w:r w:rsidR="00062653">
        <w:t xml:space="preserve">new db. Named geologic ages in the legacy data are mapped to identifiers (integers) for </w:t>
      </w:r>
      <w:r w:rsidR="009F35FE">
        <w:t>ages from the ICS Chronostratigraphic Chart (2020 version)</w:t>
      </w:r>
      <w:r w:rsidR="00E71BE5">
        <w:t xml:space="preserve">, these are put into </w:t>
      </w:r>
      <w:proofErr w:type="spellStart"/>
      <w:r w:rsidR="00E71BE5" w:rsidRPr="00E71BE5">
        <w:t>geologic_age_older_id</w:t>
      </w:r>
      <w:proofErr w:type="spellEnd"/>
      <w:r w:rsidR="00E71BE5">
        <w:t xml:space="preserve"> and </w:t>
      </w:r>
      <w:proofErr w:type="spellStart"/>
      <w:r w:rsidR="00E71BE5" w:rsidRPr="00E71BE5">
        <w:t>geologic_age_younger_id</w:t>
      </w:r>
      <w:proofErr w:type="spellEnd"/>
      <w:r w:rsidR="00E71BE5">
        <w:t xml:space="preserve"> in the new d</w:t>
      </w:r>
      <w:r w:rsidR="00CA16B7">
        <w:t xml:space="preserve">B, foreign keys to the </w:t>
      </w:r>
      <w:proofErr w:type="spellStart"/>
      <w:r w:rsidR="00CA16B7">
        <w:t>geologic_time_scale</w:t>
      </w:r>
      <w:proofErr w:type="spellEnd"/>
      <w:r w:rsidR="00CA16B7">
        <w:t xml:space="preserve"> table. </w:t>
      </w:r>
      <w:r w:rsidR="00964533">
        <w:t xml:space="preserve">Strings from the four fields in the legacy data are concatenated into new </w:t>
      </w:r>
      <w:proofErr w:type="spellStart"/>
      <w:r w:rsidR="00964533">
        <w:t>db</w:t>
      </w:r>
      <w:proofErr w:type="spellEnd"/>
      <w:r w:rsidR="00964533">
        <w:t xml:space="preserve"> </w:t>
      </w:r>
      <w:proofErr w:type="spellStart"/>
      <w:r w:rsidR="00964533">
        <w:t>geologic_age_verbatim</w:t>
      </w:r>
      <w:proofErr w:type="spellEnd"/>
      <w:r w:rsidR="00964533">
        <w:t xml:space="preserve">.  </w:t>
      </w:r>
      <w:proofErr w:type="spellStart"/>
      <w:r w:rsidR="00964533">
        <w:t>Age_min</w:t>
      </w:r>
      <w:proofErr w:type="spellEnd"/>
      <w:r w:rsidR="00D915D1">
        <w:t xml:space="preserve">, </w:t>
      </w:r>
      <w:proofErr w:type="spellStart"/>
      <w:r w:rsidR="00964533">
        <w:t>age_max</w:t>
      </w:r>
      <w:proofErr w:type="spellEnd"/>
      <w:r w:rsidR="00D915D1">
        <w:t xml:space="preserve">, and </w:t>
      </w:r>
      <w:proofErr w:type="spellStart"/>
      <w:r w:rsidR="00D915D1">
        <w:t>age_unit</w:t>
      </w:r>
      <w:proofErr w:type="spellEnd"/>
      <w:r w:rsidR="00964533">
        <w:t xml:space="preserve"> are mapped to </w:t>
      </w:r>
      <w:proofErr w:type="spellStart"/>
      <w:r w:rsidR="00D915D1" w:rsidRPr="00D915D1">
        <w:t>numeric_age_max</w:t>
      </w:r>
      <w:proofErr w:type="spellEnd"/>
      <w:r w:rsidR="00D33C91">
        <w:t xml:space="preserve">, </w:t>
      </w:r>
      <w:proofErr w:type="spellStart"/>
      <w:r w:rsidR="00D915D1" w:rsidRPr="00D915D1">
        <w:t>numeric_age_min</w:t>
      </w:r>
      <w:proofErr w:type="spellEnd"/>
      <w:r w:rsidR="00D33C91">
        <w:t xml:space="preserve">, and </w:t>
      </w:r>
      <w:proofErr w:type="spellStart"/>
      <w:r w:rsidR="00D915D1" w:rsidRPr="00D915D1">
        <w:t>numeric_age_unit</w:t>
      </w:r>
      <w:proofErr w:type="spellEnd"/>
      <w:r w:rsidR="00D33C91">
        <w:t xml:space="preserve"> in the new db.  Labels for </w:t>
      </w:r>
      <w:proofErr w:type="spellStart"/>
      <w:r w:rsidR="00D33C91">
        <w:t>age_units</w:t>
      </w:r>
      <w:proofErr w:type="spellEnd"/>
      <w:r w:rsidR="00D33C91">
        <w:t xml:space="preserve"> have been normalized to one of </w:t>
      </w:r>
      <w:r w:rsidR="00B56C05">
        <w:t>{</w:t>
      </w:r>
      <w:r w:rsidR="00B56C05" w:rsidRPr="00B56C05">
        <w:t xml:space="preserve"> </w:t>
      </w:r>
      <w:r w:rsidR="00B56C05">
        <w:t>‘year, before present?’, Ma, ‘year, before present’, ‘Year, before present (BP)’, Ma?, ‘Year, AD’, missing</w:t>
      </w:r>
      <w:r w:rsidR="005A17D1">
        <w:t>, or ‘</w:t>
      </w:r>
      <w:r w:rsidR="00B56C05">
        <w:t>year, Common Era (CE)</w:t>
      </w:r>
      <w:r w:rsidR="005A17D1">
        <w:t xml:space="preserve">’} based on what’s in the legacy db. </w:t>
      </w:r>
      <w:r w:rsidR="00B5008B">
        <w:t xml:space="preserve">Question mark denote that the </w:t>
      </w:r>
      <w:r w:rsidR="008B1672">
        <w:lastRenderedPageBreak/>
        <w:t>unit of measure has been inferred from the legacy data, not explicitly stated.</w:t>
      </w:r>
      <w:r w:rsidR="00EA0894">
        <w:t xml:space="preserve"> I </w:t>
      </w:r>
      <w:r w:rsidR="00FE343F">
        <w:t>the units couldn’t be reliable inferred, then ‘missing’</w:t>
      </w:r>
    </w:p>
    <w:p w14:paraId="31EEA27B" w14:textId="2059EC6E" w:rsidR="001409B9" w:rsidRDefault="00637C4E" w:rsidP="001409B9">
      <w:pPr>
        <w:pStyle w:val="ListParagraph"/>
        <w:numPr>
          <w:ilvl w:val="0"/>
          <w:numId w:val="1"/>
        </w:numPr>
        <w:spacing w:after="0"/>
      </w:pPr>
      <w:r>
        <w:t>GeologicTimeScale2020.xlsx</w:t>
      </w:r>
      <w:r w:rsidR="00D1088A">
        <w:t xml:space="preserve"> – </w:t>
      </w:r>
      <w:r w:rsidR="002F4979">
        <w:t>vocabulary of geologic ages</w:t>
      </w:r>
      <w:r w:rsidR="00D1088A">
        <w:t xml:space="preserve"> extracted from </w:t>
      </w:r>
      <w:hyperlink r:id="rId8" w:history="1">
        <w:r w:rsidR="007A1059" w:rsidRPr="00802B30">
          <w:rPr>
            <w:rStyle w:val="Hyperlink"/>
          </w:rPr>
          <w:t>http://resource.geosciml.org/vocabulary/timescale/gts2020</w:t>
        </w:r>
      </w:hyperlink>
      <w:r w:rsidR="007A1059">
        <w:t xml:space="preserve"> with geologic age URI, name, numeric bounds, </w:t>
      </w:r>
      <w:r w:rsidR="001409B9">
        <w:t xml:space="preserve">source information, boundary event definition.  This table is loaded into the new </w:t>
      </w:r>
      <w:proofErr w:type="spellStart"/>
      <w:r w:rsidR="001409B9">
        <w:t>db</w:t>
      </w:r>
      <w:proofErr w:type="spellEnd"/>
      <w:r w:rsidR="001409B9">
        <w:t xml:space="preserve"> </w:t>
      </w:r>
      <w:proofErr w:type="spellStart"/>
      <w:r w:rsidR="001409B9">
        <w:t>geologic_time_scale</w:t>
      </w:r>
      <w:proofErr w:type="spellEnd"/>
      <w:r w:rsidR="001409B9">
        <w:t xml:space="preserve"> table. </w:t>
      </w:r>
    </w:p>
    <w:p w14:paraId="084A4353" w14:textId="2ADC096C" w:rsidR="00637C4E" w:rsidRDefault="00637C4E" w:rsidP="001409B9">
      <w:pPr>
        <w:pStyle w:val="ListParagraph"/>
        <w:spacing w:after="0"/>
      </w:pPr>
    </w:p>
    <w:p w14:paraId="4BAC2E01" w14:textId="77777777" w:rsidR="00167277" w:rsidRDefault="00167277" w:rsidP="00537D9D">
      <w:pPr>
        <w:pStyle w:val="Heading3"/>
      </w:pPr>
      <w:r>
        <w:t>./</w:t>
      </w:r>
      <w:proofErr w:type="spellStart"/>
      <w:r>
        <w:t>LocationLocality</w:t>
      </w:r>
      <w:proofErr w:type="spellEnd"/>
      <w:r>
        <w:t>:</w:t>
      </w:r>
    </w:p>
    <w:p w14:paraId="5797CB42" w14:textId="1E5206B2" w:rsidR="008B1672" w:rsidRDefault="008B1672" w:rsidP="008B1672">
      <w:r>
        <w:t>Vocabularies and lookup tables for named locations and location</w:t>
      </w:r>
      <w:r w:rsidR="00FB4C38">
        <w:t xml:space="preserve"> types. </w:t>
      </w:r>
    </w:p>
    <w:p w14:paraId="38A12AB9" w14:textId="655CE659" w:rsidR="0007768D" w:rsidRDefault="0007768D" w:rsidP="006D17DD">
      <w:pPr>
        <w:pStyle w:val="filename"/>
        <w:numPr>
          <w:ilvl w:val="0"/>
          <w:numId w:val="4"/>
        </w:numPr>
      </w:pPr>
      <w:r>
        <w:t>AllLocationDistinct-refine.xlsx</w:t>
      </w:r>
      <w:r w:rsidR="00A6668D">
        <w:t xml:space="preserve"> – the </w:t>
      </w:r>
      <w:proofErr w:type="spellStart"/>
      <w:r w:rsidR="00A6668D">
        <w:t>LocationVocab</w:t>
      </w:r>
      <w:proofErr w:type="spellEnd"/>
      <w:r w:rsidR="00A6668D">
        <w:t xml:space="preserve"> worksheet contains the vocabulary of named locations, distinct to the extent I could determine.  A quick inspection will still find many named locations that are likely the same place. </w:t>
      </w:r>
      <w:r w:rsidR="00E200B5">
        <w:t xml:space="preserve">(still have ~2000 possible ‘groups’ that are the same loc when checked again with </w:t>
      </w:r>
      <w:proofErr w:type="spellStart"/>
      <w:r w:rsidR="00E200B5">
        <w:t>openRefine</w:t>
      </w:r>
      <w:proofErr w:type="spellEnd"/>
      <w:r w:rsidR="00E200B5">
        <w:t>).</w:t>
      </w:r>
    </w:p>
    <w:p w14:paraId="2F61E857" w14:textId="5DE1D606" w:rsidR="0007768D" w:rsidRDefault="0007768D" w:rsidP="006D17DD">
      <w:pPr>
        <w:pStyle w:val="filename"/>
        <w:numPr>
          <w:ilvl w:val="0"/>
          <w:numId w:val="4"/>
        </w:numPr>
      </w:pPr>
      <w:r>
        <w:t>IMLGS-SampledFeature.xlsx</w:t>
      </w:r>
      <w:r w:rsidR="00A709D6">
        <w:t xml:space="preserve"> – Reference with </w:t>
      </w:r>
      <w:r w:rsidR="00B538CA">
        <w:t xml:space="preserve">IMLGS physiographic province and mapping to </w:t>
      </w:r>
      <w:r w:rsidR="006D17DD">
        <w:t>SESAR sampled feature type.</w:t>
      </w:r>
    </w:p>
    <w:p w14:paraId="3B19E6B6" w14:textId="7EEC8D6D" w:rsidR="00FA7483" w:rsidRDefault="00FA7483" w:rsidP="006D17DD">
      <w:pPr>
        <w:pStyle w:val="filename"/>
        <w:numPr>
          <w:ilvl w:val="0"/>
          <w:numId w:val="4"/>
        </w:numPr>
      </w:pPr>
      <w:r w:rsidRPr="00FA7483">
        <w:t xml:space="preserve">locality-featuretype-countrylkup.csv </w:t>
      </w:r>
      <w:r w:rsidR="00117B2F">
        <w:t xml:space="preserve">– table mapping </w:t>
      </w:r>
      <w:proofErr w:type="spellStart"/>
      <w:r w:rsidR="00117B2F">
        <w:t>locality_id</w:t>
      </w:r>
      <w:proofErr w:type="spellEnd"/>
      <w:r w:rsidR="00117B2F">
        <w:t xml:space="preserve"> to </w:t>
      </w:r>
      <w:proofErr w:type="spellStart"/>
      <w:r w:rsidR="00117B2F">
        <w:t>feature_type_id</w:t>
      </w:r>
      <w:proofErr w:type="spellEnd"/>
      <w:r w:rsidR="00B57D47">
        <w:t xml:space="preserve">; </w:t>
      </w:r>
      <w:proofErr w:type="spellStart"/>
      <w:r w:rsidR="00B57D47">
        <w:t>country_id</w:t>
      </w:r>
      <w:proofErr w:type="spellEnd"/>
      <w:r w:rsidR="00B57D47">
        <w:t xml:space="preserve"> and </w:t>
      </w:r>
      <w:proofErr w:type="spellStart"/>
      <w:r w:rsidR="00B57D47">
        <w:t>countryName</w:t>
      </w:r>
      <w:proofErr w:type="spellEnd"/>
      <w:r w:rsidR="00B57D47">
        <w:t xml:space="preserve"> are not uses. </w:t>
      </w:r>
    </w:p>
    <w:p w14:paraId="07959B91" w14:textId="41E4CB46" w:rsidR="0007768D" w:rsidRDefault="0007768D" w:rsidP="006D17DD">
      <w:pPr>
        <w:pStyle w:val="filename"/>
        <w:numPr>
          <w:ilvl w:val="0"/>
          <w:numId w:val="4"/>
        </w:numPr>
      </w:pPr>
      <w:r>
        <w:t>LocalityLookup.csv</w:t>
      </w:r>
      <w:r w:rsidR="00517992">
        <w:t xml:space="preserve"> – maps </w:t>
      </w:r>
      <w:r w:rsidR="00AE5F0D">
        <w:t>locality key (</w:t>
      </w:r>
      <w:proofErr w:type="spellStart"/>
      <w:r w:rsidR="00AE5F0D">
        <w:t>fullKey</w:t>
      </w:r>
      <w:proofErr w:type="spellEnd"/>
      <w:r w:rsidR="00AE5F0D">
        <w:t xml:space="preserve">) to a </w:t>
      </w:r>
      <w:proofErr w:type="spellStart"/>
      <w:r w:rsidR="00AE5F0D">
        <w:t>locality_id</w:t>
      </w:r>
      <w:proofErr w:type="spellEnd"/>
      <w:r w:rsidR="00AE5F0D">
        <w:t xml:space="preserve"> from the </w:t>
      </w:r>
      <w:proofErr w:type="spellStart"/>
      <w:r w:rsidR="00C26322">
        <w:t>LocationVocab</w:t>
      </w:r>
      <w:proofErr w:type="spellEnd"/>
      <w:r w:rsidR="00C26322">
        <w:t xml:space="preserve"> in AllLocationDistinct-refine.xlsx.  the locality key is constructed like this:</w:t>
      </w:r>
    </w:p>
    <w:p w14:paraId="54F7CA5C" w14:textId="769926D9" w:rsidR="00C26322" w:rsidRDefault="00C26322" w:rsidP="00F02A0E">
      <w:pPr>
        <w:ind w:left="1440"/>
      </w:pPr>
      <w:r w:rsidRPr="00C043FB">
        <w:rPr>
          <w:i/>
          <w:iCs/>
          <w:sz w:val="22"/>
          <w:szCs w:val="22"/>
        </w:rPr>
        <w:t xml:space="preserve">locality &amp; </w:t>
      </w:r>
      <w:proofErr w:type="spellStart"/>
      <w:r w:rsidRPr="00C043FB">
        <w:rPr>
          <w:i/>
          <w:iCs/>
          <w:sz w:val="22"/>
          <w:szCs w:val="22"/>
        </w:rPr>
        <w:t>primary_location_name</w:t>
      </w:r>
      <w:proofErr w:type="spellEnd"/>
      <w:r w:rsidRPr="00C043FB">
        <w:rPr>
          <w:i/>
          <w:iCs/>
          <w:sz w:val="22"/>
          <w:szCs w:val="22"/>
        </w:rPr>
        <w:t xml:space="preserve"> &amp; </w:t>
      </w:r>
      <w:proofErr w:type="spellStart"/>
      <w:r w:rsidRPr="00C043FB">
        <w:rPr>
          <w:i/>
          <w:iCs/>
          <w:sz w:val="22"/>
          <w:szCs w:val="22"/>
        </w:rPr>
        <w:t>primary_location_type</w:t>
      </w:r>
      <w:proofErr w:type="spellEnd"/>
      <w:r w:rsidRPr="00C043FB">
        <w:rPr>
          <w:i/>
          <w:iCs/>
          <w:sz w:val="22"/>
          <w:szCs w:val="22"/>
        </w:rPr>
        <w:br/>
      </w:r>
      <w:r w:rsidR="00A22698" w:rsidRPr="00C043FB">
        <w:rPr>
          <w:i/>
          <w:iCs/>
          <w:sz w:val="22"/>
          <w:szCs w:val="22"/>
        </w:rPr>
        <w:t>&amp;</w:t>
      </w:r>
      <w:r w:rsidRPr="00C043FB">
        <w:rPr>
          <w:i/>
          <w:iCs/>
          <w:sz w:val="22"/>
          <w:szCs w:val="22"/>
        </w:rPr>
        <w:t xml:space="preserve"> province &amp; county &amp; city &amp; </w:t>
      </w:r>
      <w:proofErr w:type="spellStart"/>
      <w:r w:rsidRPr="00C043FB">
        <w:rPr>
          <w:i/>
          <w:iCs/>
          <w:sz w:val="22"/>
          <w:szCs w:val="22"/>
        </w:rPr>
        <w:t>country_id</w:t>
      </w:r>
      <w:proofErr w:type="spellEnd"/>
      <w:r w:rsidRPr="00C043FB">
        <w:rPr>
          <w:i/>
          <w:iCs/>
          <w:sz w:val="22"/>
          <w:szCs w:val="22"/>
        </w:rPr>
        <w:br/>
      </w:r>
      <w:r w:rsidR="00A22698" w:rsidRPr="00C043FB">
        <w:rPr>
          <w:i/>
          <w:iCs/>
          <w:sz w:val="22"/>
          <w:szCs w:val="22"/>
        </w:rPr>
        <w:t>&amp;</w:t>
      </w:r>
      <w:r w:rsidRPr="00C043FB">
        <w:rPr>
          <w:i/>
          <w:iCs/>
          <w:sz w:val="22"/>
          <w:szCs w:val="22"/>
        </w:rPr>
        <w:t xml:space="preserve"> IF(</w:t>
      </w:r>
      <w:proofErr w:type="spellStart"/>
      <w:r w:rsidRPr="00C043FB">
        <w:rPr>
          <w:i/>
          <w:iCs/>
          <w:sz w:val="22"/>
          <w:szCs w:val="22"/>
        </w:rPr>
        <w:t>locality_description</w:t>
      </w:r>
      <w:proofErr w:type="spellEnd"/>
      <w:r w:rsidRPr="00C043FB">
        <w:rPr>
          <w:i/>
          <w:iCs/>
          <w:sz w:val="22"/>
          <w:szCs w:val="22"/>
        </w:rPr>
        <w:t xml:space="preserve">="NULL", "", </w:t>
      </w:r>
      <w:proofErr w:type="spellStart"/>
      <w:r w:rsidRPr="00C043FB">
        <w:rPr>
          <w:i/>
          <w:iCs/>
          <w:sz w:val="22"/>
          <w:szCs w:val="22"/>
        </w:rPr>
        <w:t>locality_description</w:t>
      </w:r>
      <w:proofErr w:type="spellEnd"/>
      <w:r w:rsidRPr="00C043FB">
        <w:rPr>
          <w:i/>
          <w:iCs/>
          <w:sz w:val="22"/>
          <w:szCs w:val="22"/>
        </w:rPr>
        <w:t>) &amp;</w:t>
      </w:r>
      <w:r w:rsidRPr="00C043FB">
        <w:rPr>
          <w:i/>
          <w:iCs/>
          <w:sz w:val="22"/>
          <w:szCs w:val="22"/>
        </w:rPr>
        <w:br/>
      </w:r>
      <w:r w:rsidR="00B82254" w:rsidRPr="00C043FB">
        <w:rPr>
          <w:i/>
          <w:iCs/>
          <w:sz w:val="22"/>
          <w:szCs w:val="22"/>
        </w:rPr>
        <w:t xml:space="preserve"> </w:t>
      </w:r>
      <w:r w:rsidRPr="00C043FB">
        <w:rPr>
          <w:i/>
          <w:iCs/>
          <w:sz w:val="22"/>
          <w:szCs w:val="22"/>
        </w:rPr>
        <w:t xml:space="preserve">                     IF(ISERROR(FIND("Matched", </w:t>
      </w:r>
      <w:proofErr w:type="spellStart"/>
      <w:r w:rsidRPr="00C043FB">
        <w:rPr>
          <w:i/>
          <w:iCs/>
          <w:sz w:val="22"/>
          <w:szCs w:val="22"/>
        </w:rPr>
        <w:t>location_description</w:t>
      </w:r>
      <w:proofErr w:type="spellEnd"/>
      <w:r w:rsidRPr="00C043FB">
        <w:rPr>
          <w:i/>
          <w:iCs/>
          <w:sz w:val="22"/>
          <w:szCs w:val="22"/>
        </w:rPr>
        <w:t>)),</w:t>
      </w:r>
      <w:r w:rsidRPr="00C043FB">
        <w:rPr>
          <w:i/>
          <w:iCs/>
          <w:sz w:val="22"/>
          <w:szCs w:val="22"/>
        </w:rPr>
        <w:br/>
      </w:r>
      <w:r w:rsidR="00B82254" w:rsidRPr="00C043FB">
        <w:rPr>
          <w:i/>
          <w:iCs/>
          <w:sz w:val="22"/>
          <w:szCs w:val="22"/>
        </w:rPr>
        <w:t xml:space="preserve"> </w:t>
      </w:r>
      <w:r w:rsidRPr="00C043FB">
        <w:rPr>
          <w:i/>
          <w:iCs/>
          <w:sz w:val="22"/>
          <w:szCs w:val="22"/>
        </w:rPr>
        <w:t xml:space="preserve">                        IF(</w:t>
      </w:r>
      <w:proofErr w:type="spellStart"/>
      <w:r w:rsidRPr="00C043FB">
        <w:rPr>
          <w:i/>
          <w:iCs/>
          <w:sz w:val="22"/>
          <w:szCs w:val="22"/>
        </w:rPr>
        <w:t>location_description</w:t>
      </w:r>
      <w:proofErr w:type="spellEnd"/>
      <w:r w:rsidRPr="00C043FB">
        <w:rPr>
          <w:i/>
          <w:iCs/>
          <w:sz w:val="22"/>
          <w:szCs w:val="22"/>
        </w:rPr>
        <w:t xml:space="preserve">="NULL", "", </w:t>
      </w:r>
      <w:proofErr w:type="spellStart"/>
      <w:r w:rsidRPr="00C043FB">
        <w:rPr>
          <w:i/>
          <w:iCs/>
          <w:sz w:val="22"/>
          <w:szCs w:val="22"/>
        </w:rPr>
        <w:t>location_description</w:t>
      </w:r>
      <w:proofErr w:type="spellEnd"/>
      <w:r w:rsidRPr="00C043FB">
        <w:rPr>
          <w:i/>
          <w:iCs/>
          <w:sz w:val="22"/>
          <w:szCs w:val="22"/>
        </w:rPr>
        <w:t>), "")</w:t>
      </w:r>
      <w:r w:rsidRPr="00C26322">
        <w:br/>
      </w:r>
      <w:r w:rsidR="00B82254">
        <w:t xml:space="preserve"> </w:t>
      </w:r>
      <w:r w:rsidRPr="00C26322">
        <w:t>part three is a little tricky - - don't include the long 'Matched by...'</w:t>
      </w:r>
      <w:r w:rsidR="00A22698">
        <w:t xml:space="preserve"> </w:t>
      </w:r>
      <w:r w:rsidR="00B82254" w:rsidRPr="00B82254">
        <w:t>explanations from Smithsonian</w:t>
      </w:r>
      <w:r w:rsidR="00B82254">
        <w:t xml:space="preserve"> (typically found in</w:t>
      </w:r>
      <w:r w:rsidR="00B82254" w:rsidRPr="00B82254">
        <w:t xml:space="preserve"> </w:t>
      </w:r>
      <w:proofErr w:type="spellStart"/>
      <w:r w:rsidR="00B82254" w:rsidRPr="00B82254">
        <w:t>locality_description</w:t>
      </w:r>
      <w:proofErr w:type="spellEnd"/>
      <w:r w:rsidR="00B82254">
        <w:t>)</w:t>
      </w:r>
      <w:r w:rsidR="00F02A0E">
        <w:t>. Also don't include NULL values.</w:t>
      </w:r>
      <w:r w:rsidR="00A06642">
        <w:t xml:space="preserve">  After concatenation, the string is ‘cleaned’ to remove all non-alphanumeric characters.</w:t>
      </w:r>
    </w:p>
    <w:p w14:paraId="06CA120D" w14:textId="288CE9CB" w:rsidR="00C26322" w:rsidRDefault="0056425D" w:rsidP="00B30CE7">
      <w:pPr>
        <w:ind w:left="1440"/>
      </w:pPr>
      <w:r>
        <w:t xml:space="preserve">For the </w:t>
      </w:r>
      <w:proofErr w:type="spellStart"/>
      <w:r>
        <w:t>LocalityLookup</w:t>
      </w:r>
      <w:proofErr w:type="spellEnd"/>
      <w:r>
        <w:t xml:space="preserve"> table, these keys were originally generated using information in the </w:t>
      </w:r>
      <w:proofErr w:type="spellStart"/>
      <w:r w:rsidRPr="0056425D">
        <w:t>AllLocationDistinct</w:t>
      </w:r>
      <w:proofErr w:type="spellEnd"/>
      <w:r w:rsidRPr="0056425D">
        <w:t>-lookup</w:t>
      </w:r>
      <w:r>
        <w:t xml:space="preserve"> worksheet in AllLocationDistinct-refine.xlsx, but </w:t>
      </w:r>
      <w:r w:rsidR="00FD7075">
        <w:t>there were lots of issues that had to be fixed, related to carriage returns in the strings from the legacy database, and character encoding errors</w:t>
      </w:r>
      <w:r w:rsidR="005D293A">
        <w:t xml:space="preserve">. These were fixed in the LocalityLookup.csv, and </w:t>
      </w:r>
      <w:r w:rsidR="005D293A">
        <w:lastRenderedPageBreak/>
        <w:t xml:space="preserve">mostly in the source Excel workbook, but </w:t>
      </w:r>
      <w:r w:rsidR="00CE7034">
        <w:t>I’m pretty sure they’re out of sync not, so stick with what</w:t>
      </w:r>
      <w:r w:rsidR="00127499">
        <w:t>’</w:t>
      </w:r>
      <w:r w:rsidR="00CE7034">
        <w:t>s in LocalityLookup.csv</w:t>
      </w:r>
    </w:p>
    <w:p w14:paraId="3682F324" w14:textId="0907A51D" w:rsidR="0007768D" w:rsidRDefault="0007768D" w:rsidP="006D17DD">
      <w:pPr>
        <w:pStyle w:val="filename"/>
        <w:numPr>
          <w:ilvl w:val="0"/>
          <w:numId w:val="4"/>
        </w:numPr>
      </w:pPr>
      <w:r>
        <w:t>readme.txt</w:t>
      </w:r>
      <w:r w:rsidR="00B30CE7">
        <w:t xml:space="preserve"> – brainstorming discussion on handling locality/location information from early in the ETL development. </w:t>
      </w:r>
      <w:r w:rsidR="00A0664E">
        <w:t xml:space="preserve">Provides background on decisions made. </w:t>
      </w:r>
    </w:p>
    <w:p w14:paraId="01297611" w14:textId="79F17A2A" w:rsidR="007657F8" w:rsidRPr="007657F8" w:rsidRDefault="0007768D" w:rsidP="007657F8">
      <w:pPr>
        <w:pStyle w:val="filename"/>
        <w:numPr>
          <w:ilvl w:val="0"/>
          <w:numId w:val="4"/>
        </w:numPr>
      </w:pPr>
      <w:r>
        <w:t>sampledFeatureTypeVocabulary.xlsx</w:t>
      </w:r>
      <w:r w:rsidR="007657F8">
        <w:t xml:space="preserve"> – vocabulary used to populate </w:t>
      </w:r>
      <w:proofErr w:type="spellStart"/>
      <w:r w:rsidR="007657F8" w:rsidRPr="007657F8">
        <w:t>sampled_feature_type</w:t>
      </w:r>
      <w:proofErr w:type="spellEnd"/>
      <w:r w:rsidR="007657F8">
        <w:t xml:space="preserve"> table in new db.  </w:t>
      </w:r>
      <w:r w:rsidR="00484E11">
        <w:t xml:space="preserve">Identifiers are used in FK link from </w:t>
      </w:r>
      <w:proofErr w:type="spellStart"/>
      <w:r w:rsidR="00FD2A07" w:rsidRPr="00FD2A07">
        <w:t>feature_type_id</w:t>
      </w:r>
      <w:proofErr w:type="spellEnd"/>
      <w:r w:rsidR="00FD2A07">
        <w:t xml:space="preserve"> in the new </w:t>
      </w:r>
      <w:proofErr w:type="spellStart"/>
      <w:r w:rsidR="00FD2A07">
        <w:t>db</w:t>
      </w:r>
      <w:proofErr w:type="spellEnd"/>
      <w:r w:rsidR="00FD2A07">
        <w:t xml:space="preserve"> locality table. </w:t>
      </w:r>
      <w:r w:rsidR="00F15F2C">
        <w:t xml:space="preserve">Vocabulary </w:t>
      </w:r>
      <w:r w:rsidR="00C350BF">
        <w:t xml:space="preserve">source is a SKOS </w:t>
      </w:r>
      <w:proofErr w:type="spellStart"/>
      <w:r w:rsidR="00C350BF">
        <w:t>rdf</w:t>
      </w:r>
      <w:proofErr w:type="spellEnd"/>
      <w:r w:rsidR="00C350BF">
        <w:t xml:space="preserve"> in the </w:t>
      </w:r>
      <w:proofErr w:type="spellStart"/>
      <w:r w:rsidR="00C350BF">
        <w:t>GeoSamples</w:t>
      </w:r>
      <w:proofErr w:type="spellEnd"/>
      <w:r w:rsidR="00C350BF">
        <w:t>/Vocabular</w:t>
      </w:r>
      <w:r w:rsidR="00897BBA">
        <w:t>y</w:t>
      </w:r>
      <w:r w:rsidR="00C350BF">
        <w:t xml:space="preserve"> github repo: </w:t>
      </w:r>
      <w:r w:rsidR="00897BBA" w:rsidRPr="00897BBA">
        <w:t>https://github.com/GeoSamples/vocabularies/blob/main/vocabulary/SESAR_sampled_feature_extension.ttl</w:t>
      </w:r>
      <w:r w:rsidR="00C350BF">
        <w:t xml:space="preserve">, and </w:t>
      </w:r>
      <w:r w:rsidR="00897BBA">
        <w:t xml:space="preserve">in html at </w:t>
      </w:r>
      <w:r w:rsidR="00C350BF" w:rsidRPr="00C350BF">
        <w:t>https://geosamples.github.io/vocabularies/SESAR_sampled_feature_extension.html</w:t>
      </w:r>
      <w:r w:rsidR="00B4600E">
        <w:t>.  Not all localities are assigned feature types</w:t>
      </w:r>
      <w:r w:rsidR="00064CC3">
        <w:t>.  During the review and processing it became apparent that the wide variety of ways locality are specified by name</w:t>
      </w:r>
      <w:r w:rsidR="00A7633A">
        <w:t xml:space="preserve">. At this point the question is whether </w:t>
      </w:r>
      <w:r w:rsidR="00127499">
        <w:t>it’s</w:t>
      </w:r>
      <w:r w:rsidR="00A7633A">
        <w:t xml:space="preserve"> </w:t>
      </w:r>
      <w:r w:rsidR="006D3733">
        <w:t xml:space="preserve">worth the effort to try and categorize the locality; it would require multiple facets to do it in a </w:t>
      </w:r>
      <w:r w:rsidR="008A4296">
        <w:t>logical way, and that would require quite a bit of work</w:t>
      </w:r>
      <w:r w:rsidR="00127499">
        <w:t xml:space="preserve"> for any constancy or logical coherence</w:t>
      </w:r>
      <w:r w:rsidR="008A4296">
        <w:t>.</w:t>
      </w:r>
    </w:p>
    <w:p w14:paraId="58B66D0A" w14:textId="2EA32D63" w:rsidR="0007768D" w:rsidRDefault="0007768D" w:rsidP="007657F8">
      <w:pPr>
        <w:pStyle w:val="filename"/>
        <w:ind w:left="720"/>
      </w:pPr>
    </w:p>
    <w:p w14:paraId="3BDEA5FC" w14:textId="77777777" w:rsidR="00167277" w:rsidRDefault="00167277" w:rsidP="00537D9D">
      <w:pPr>
        <w:pStyle w:val="Heading3"/>
      </w:pPr>
      <w:r>
        <w:t>./Material:</w:t>
      </w:r>
    </w:p>
    <w:p w14:paraId="2D0FB3F1" w14:textId="1EABAC87" w:rsidR="00C45306" w:rsidRDefault="00C45306" w:rsidP="00635EE0">
      <w:pPr>
        <w:pStyle w:val="filename"/>
        <w:numPr>
          <w:ilvl w:val="0"/>
          <w:numId w:val="5"/>
        </w:numPr>
      </w:pPr>
      <w:r>
        <w:t>ClassificationMaterialLookup.csv</w:t>
      </w:r>
      <w:r w:rsidR="001B1DDB">
        <w:t xml:space="preserve">  -- lookup from legacy </w:t>
      </w:r>
      <w:proofErr w:type="spellStart"/>
      <w:r w:rsidR="001B1DDB">
        <w:t>classification_id</w:t>
      </w:r>
      <w:proofErr w:type="spellEnd"/>
      <w:r w:rsidR="001B1DDB">
        <w:t xml:space="preserve"> or</w:t>
      </w:r>
      <w:r w:rsidR="005F4DD2">
        <w:t xml:space="preserve"> </w:t>
      </w:r>
      <w:proofErr w:type="spellStart"/>
      <w:r w:rsidR="005F4DD2" w:rsidRPr="005F4DD2">
        <w:t>top_level_classification_id</w:t>
      </w:r>
      <w:proofErr w:type="spellEnd"/>
      <w:r w:rsidR="005F4DD2">
        <w:t xml:space="preserve"> to id in </w:t>
      </w:r>
      <w:r w:rsidR="00082CA8">
        <w:t xml:space="preserve">new </w:t>
      </w:r>
      <w:proofErr w:type="spellStart"/>
      <w:r w:rsidR="00082CA8">
        <w:t>db</w:t>
      </w:r>
      <w:proofErr w:type="spellEnd"/>
      <w:r w:rsidR="00082CA8">
        <w:t xml:space="preserve"> </w:t>
      </w:r>
      <w:proofErr w:type="spellStart"/>
      <w:r w:rsidR="00082CA8">
        <w:t>materi</w:t>
      </w:r>
      <w:r w:rsidR="00127499">
        <w:t>al_type</w:t>
      </w:r>
      <w:proofErr w:type="spellEnd"/>
      <w:r w:rsidR="00082CA8">
        <w:t xml:space="preserve"> table. </w:t>
      </w:r>
    </w:p>
    <w:p w14:paraId="4E76E404" w14:textId="0E9103CB" w:rsidR="00C45306" w:rsidRDefault="00C45306" w:rsidP="00FA48B4">
      <w:pPr>
        <w:pStyle w:val="filename"/>
        <w:numPr>
          <w:ilvl w:val="0"/>
          <w:numId w:val="5"/>
        </w:numPr>
      </w:pPr>
      <w:r>
        <w:t>SampleMaterialRole.xlsx</w:t>
      </w:r>
      <w:r w:rsidR="006C1AF1">
        <w:t xml:space="preserve"> – draft vocabulary used to populate </w:t>
      </w:r>
      <w:proofErr w:type="spellStart"/>
      <w:r w:rsidR="00286D96">
        <w:t>material_role_id</w:t>
      </w:r>
      <w:proofErr w:type="spellEnd"/>
      <w:r w:rsidR="00286D96">
        <w:t xml:space="preserve"> in the new </w:t>
      </w:r>
      <w:proofErr w:type="spellStart"/>
      <w:r w:rsidR="00286D96">
        <w:t>db</w:t>
      </w:r>
      <w:proofErr w:type="spellEnd"/>
      <w:r w:rsidR="00286D96">
        <w:t xml:space="preserve"> </w:t>
      </w:r>
      <w:proofErr w:type="spellStart"/>
      <w:r w:rsidR="00286D96">
        <w:t>sample_material</w:t>
      </w:r>
      <w:proofErr w:type="spellEnd"/>
      <w:r w:rsidR="00286D96">
        <w:t xml:space="preserve"> table that implements a 1 to many relationship from sample to materials. This allows more than one material type to be associated with a sample, and the different constituents might have a role. Currently terms in the vocabulary are {</w:t>
      </w:r>
      <w:r w:rsidR="00286D96" w:rsidRPr="00286D96">
        <w:t xml:space="preserve"> </w:t>
      </w:r>
      <w:r w:rsidR="00286D96">
        <w:t>major mineral constituent, minor mineral constituent, mineral constituent, matrix cement, clast mineralogy, inclusion, phenocryst, vein, layer, xenolith, porphyroblast, open-space crystal}</w:t>
      </w:r>
      <w:r w:rsidR="00DC0789">
        <w:t>. Only xenolith is currently used.</w:t>
      </w:r>
    </w:p>
    <w:p w14:paraId="42164186" w14:textId="7CBB2153" w:rsidR="00C45306" w:rsidRDefault="00C45306" w:rsidP="00635EE0">
      <w:pPr>
        <w:pStyle w:val="filename"/>
        <w:numPr>
          <w:ilvl w:val="0"/>
          <w:numId w:val="5"/>
        </w:numPr>
      </w:pPr>
      <w:r>
        <w:t>SESAR_material_type_vocabulary.xlsx</w:t>
      </w:r>
      <w:r w:rsidR="004B37E8">
        <w:t xml:space="preserve"> - </w:t>
      </w:r>
      <w:proofErr w:type="spellStart"/>
      <w:r w:rsidR="004B37E8" w:rsidRPr="004B37E8">
        <w:t>Material_vocabulary</w:t>
      </w:r>
      <w:proofErr w:type="spellEnd"/>
      <w:r w:rsidR="004B37E8">
        <w:t xml:space="preserve"> worksheet is used to load the </w:t>
      </w:r>
      <w:proofErr w:type="spellStart"/>
      <w:r w:rsidR="004B37E8">
        <w:t>material</w:t>
      </w:r>
      <w:r w:rsidR="00DC0789">
        <w:t>_type</w:t>
      </w:r>
      <w:proofErr w:type="spellEnd"/>
      <w:r w:rsidR="004B37E8">
        <w:t xml:space="preserve"> table in the </w:t>
      </w:r>
      <w:proofErr w:type="spellStart"/>
      <w:r w:rsidR="004B37E8">
        <w:t>newdb</w:t>
      </w:r>
      <w:proofErr w:type="spellEnd"/>
      <w:r w:rsidR="004B37E8">
        <w:t xml:space="preserve">. Vocabulary </w:t>
      </w:r>
      <w:r w:rsidR="00583C07">
        <w:t xml:space="preserve">is assembled from iSamples base material types, iSamples Earth and Environment materials extension, </w:t>
      </w:r>
      <w:r w:rsidR="00397B19">
        <w:t xml:space="preserve">with additions for SESAR from other materials that are used in the legacy database. </w:t>
      </w:r>
      <w:r w:rsidR="00635EE0">
        <w:t xml:space="preserve">The authoritative version of the </w:t>
      </w:r>
      <w:r w:rsidR="00ED6A3D">
        <w:t>vocabulary</w:t>
      </w:r>
      <w:r w:rsidR="00635EE0">
        <w:t xml:space="preserve"> is a SKOS RDF file at </w:t>
      </w:r>
      <w:r w:rsidR="00635EE0" w:rsidRPr="00635EE0">
        <w:t>https://github.com/GeoSamples/vocabularies/blob/main/vocabulary/SESAR_materials_extension.ttl</w:t>
      </w:r>
    </w:p>
    <w:p w14:paraId="6ADC83E0" w14:textId="5CA23D69" w:rsidR="00C45306" w:rsidRDefault="00C45306" w:rsidP="00635EE0">
      <w:pPr>
        <w:pStyle w:val="filename"/>
        <w:numPr>
          <w:ilvl w:val="0"/>
          <w:numId w:val="5"/>
        </w:numPr>
      </w:pPr>
      <w:r>
        <w:lastRenderedPageBreak/>
        <w:t>SesarMaterialLookup.xlsx</w:t>
      </w:r>
      <w:r w:rsidR="002F3D5E">
        <w:t xml:space="preserve">—workbook used to generate mapping from legacy materials (classification) to new </w:t>
      </w:r>
      <w:proofErr w:type="spellStart"/>
      <w:r w:rsidR="002F3D5E">
        <w:t>db</w:t>
      </w:r>
      <w:proofErr w:type="spellEnd"/>
      <w:r w:rsidR="002F3D5E">
        <w:t xml:space="preserve"> materials vocabulary. The mapping is exported to create the ClassificationMaterialLookup.csv  that is used by the ETL code.</w:t>
      </w:r>
    </w:p>
    <w:p w14:paraId="31DB433D" w14:textId="77777777" w:rsidR="00167277" w:rsidRDefault="00167277" w:rsidP="00537D9D">
      <w:pPr>
        <w:pStyle w:val="Heading3"/>
      </w:pPr>
      <w:r>
        <w:t>./</w:t>
      </w:r>
      <w:proofErr w:type="spellStart"/>
      <w:r>
        <w:t>PlatformInitiative</w:t>
      </w:r>
      <w:proofErr w:type="spellEnd"/>
      <w:r>
        <w:t>:</w:t>
      </w:r>
    </w:p>
    <w:p w14:paraId="4FA09BED" w14:textId="43E6AAB2" w:rsidR="00233386" w:rsidRPr="00233386" w:rsidRDefault="00C45306" w:rsidP="009C18DB">
      <w:pPr>
        <w:pStyle w:val="filename"/>
        <w:numPr>
          <w:ilvl w:val="0"/>
          <w:numId w:val="6"/>
        </w:numPr>
      </w:pPr>
      <w:r>
        <w:t>CruisePrgrmWPlatformAndDates.xlsx</w:t>
      </w:r>
      <w:r w:rsidR="006F541F">
        <w:t xml:space="preserve"> – workbook used to generate initiative and platform vocabularies.  </w:t>
      </w:r>
      <w:r w:rsidR="00DD5952">
        <w:t>The ‘</w:t>
      </w:r>
      <w:proofErr w:type="spellStart"/>
      <w:r w:rsidR="006F541F" w:rsidRPr="006F541F">
        <w:t>initiativeVocab</w:t>
      </w:r>
      <w:proofErr w:type="spellEnd"/>
      <w:r w:rsidR="00DD5952">
        <w:t xml:space="preserve">’ worksheet starts with </w:t>
      </w:r>
      <w:r w:rsidR="00233386">
        <w:t xml:space="preserve">table extracted from legacy </w:t>
      </w:r>
      <w:proofErr w:type="spellStart"/>
      <w:r w:rsidR="00233386">
        <w:t>db</w:t>
      </w:r>
      <w:proofErr w:type="spellEnd"/>
      <w:r w:rsidR="00233386">
        <w:t xml:space="preserve"> with this query: ‘</w:t>
      </w:r>
      <w:r w:rsidR="00233386" w:rsidRPr="00A27C2B">
        <w:rPr>
          <w:i/>
          <w:iCs/>
          <w:sz w:val="22"/>
          <w:szCs w:val="22"/>
        </w:rPr>
        <w:t xml:space="preserve">SELECT </w:t>
      </w:r>
      <w:proofErr w:type="spellStart"/>
      <w:r w:rsidR="00233386" w:rsidRPr="00A27C2B">
        <w:rPr>
          <w:i/>
          <w:iCs/>
          <w:sz w:val="22"/>
          <w:szCs w:val="22"/>
        </w:rPr>
        <w:t>cruise_field_prgrm</w:t>
      </w:r>
      <w:proofErr w:type="spellEnd"/>
      <w:r w:rsidR="00233386" w:rsidRPr="00A27C2B">
        <w:rPr>
          <w:i/>
          <w:iCs/>
          <w:sz w:val="22"/>
          <w:szCs w:val="22"/>
        </w:rPr>
        <w:t xml:space="preserve">, </w:t>
      </w:r>
      <w:proofErr w:type="spellStart"/>
      <w:r w:rsidR="00233386" w:rsidRPr="00A27C2B">
        <w:rPr>
          <w:i/>
          <w:iCs/>
          <w:sz w:val="22"/>
          <w:szCs w:val="22"/>
        </w:rPr>
        <w:t>platform_name</w:t>
      </w:r>
      <w:proofErr w:type="spellEnd"/>
      <w:r w:rsidR="00233386" w:rsidRPr="00A27C2B">
        <w:rPr>
          <w:i/>
          <w:iCs/>
          <w:sz w:val="22"/>
          <w:szCs w:val="22"/>
        </w:rPr>
        <w:t>,</w:t>
      </w:r>
      <w:r w:rsidR="00233386" w:rsidRPr="00A27C2B">
        <w:rPr>
          <w:i/>
          <w:iCs/>
          <w:sz w:val="22"/>
          <w:szCs w:val="22"/>
        </w:rPr>
        <w:br/>
        <w:t>min(</w:t>
      </w:r>
      <w:proofErr w:type="spellStart"/>
      <w:r w:rsidR="00233386" w:rsidRPr="00A27C2B">
        <w:rPr>
          <w:i/>
          <w:iCs/>
          <w:sz w:val="22"/>
          <w:szCs w:val="22"/>
        </w:rPr>
        <w:t>collection_start_date</w:t>
      </w:r>
      <w:proofErr w:type="spellEnd"/>
      <w:r w:rsidR="00233386" w:rsidRPr="00A27C2B">
        <w:rPr>
          <w:i/>
          <w:iCs/>
          <w:sz w:val="22"/>
          <w:szCs w:val="22"/>
        </w:rPr>
        <w:t>) as start, max(</w:t>
      </w:r>
      <w:proofErr w:type="spellStart"/>
      <w:r w:rsidR="00233386" w:rsidRPr="00A27C2B">
        <w:rPr>
          <w:i/>
          <w:iCs/>
          <w:sz w:val="22"/>
          <w:szCs w:val="22"/>
        </w:rPr>
        <w:t>collection_</w:t>
      </w:r>
      <w:r w:rsidR="003A2F94" w:rsidRPr="00A27C2B">
        <w:rPr>
          <w:i/>
          <w:iCs/>
          <w:sz w:val="22"/>
          <w:szCs w:val="22"/>
        </w:rPr>
        <w:t>end</w:t>
      </w:r>
      <w:r w:rsidR="00233386" w:rsidRPr="00A27C2B">
        <w:rPr>
          <w:i/>
          <w:iCs/>
          <w:sz w:val="22"/>
          <w:szCs w:val="22"/>
        </w:rPr>
        <w:t>_date</w:t>
      </w:r>
      <w:proofErr w:type="spellEnd"/>
      <w:r w:rsidR="00233386" w:rsidRPr="00A27C2B">
        <w:rPr>
          <w:i/>
          <w:iCs/>
          <w:sz w:val="22"/>
          <w:szCs w:val="22"/>
        </w:rPr>
        <w:t xml:space="preserve">) as end FROM </w:t>
      </w:r>
      <w:proofErr w:type="spellStart"/>
      <w:r w:rsidR="00233386" w:rsidRPr="00A27C2B">
        <w:rPr>
          <w:i/>
          <w:iCs/>
          <w:sz w:val="22"/>
          <w:szCs w:val="22"/>
        </w:rPr>
        <w:t>public.sample</w:t>
      </w:r>
      <w:proofErr w:type="spellEnd"/>
      <w:r w:rsidR="00233386" w:rsidRPr="00A27C2B">
        <w:rPr>
          <w:i/>
          <w:iCs/>
          <w:sz w:val="22"/>
          <w:szCs w:val="22"/>
        </w:rPr>
        <w:t xml:space="preserve"> </w:t>
      </w:r>
      <w:r w:rsidR="003A2F94" w:rsidRPr="00A27C2B">
        <w:rPr>
          <w:i/>
          <w:iCs/>
          <w:sz w:val="22"/>
          <w:szCs w:val="22"/>
        </w:rPr>
        <w:t>g</w:t>
      </w:r>
      <w:r w:rsidR="00233386" w:rsidRPr="00A27C2B">
        <w:rPr>
          <w:i/>
          <w:iCs/>
          <w:sz w:val="22"/>
          <w:szCs w:val="22"/>
        </w:rPr>
        <w:t xml:space="preserve">roup by </w:t>
      </w:r>
      <w:proofErr w:type="spellStart"/>
      <w:r w:rsidR="00233386" w:rsidRPr="00A27C2B">
        <w:rPr>
          <w:i/>
          <w:iCs/>
          <w:sz w:val="22"/>
          <w:szCs w:val="22"/>
        </w:rPr>
        <w:t>cruise_field_prgrm</w:t>
      </w:r>
      <w:proofErr w:type="spellEnd"/>
      <w:r w:rsidR="00233386" w:rsidRPr="00A27C2B">
        <w:rPr>
          <w:i/>
          <w:iCs/>
          <w:sz w:val="22"/>
          <w:szCs w:val="22"/>
        </w:rPr>
        <w:t xml:space="preserve">, </w:t>
      </w:r>
      <w:proofErr w:type="spellStart"/>
      <w:r w:rsidR="00233386" w:rsidRPr="00A27C2B">
        <w:rPr>
          <w:i/>
          <w:iCs/>
          <w:sz w:val="22"/>
          <w:szCs w:val="22"/>
        </w:rPr>
        <w:t>platform_name</w:t>
      </w:r>
      <w:proofErr w:type="spellEnd"/>
      <w:r w:rsidR="003A2F94" w:rsidRPr="00A27C2B">
        <w:rPr>
          <w:i/>
          <w:iCs/>
          <w:sz w:val="22"/>
          <w:szCs w:val="22"/>
        </w:rPr>
        <w:t xml:space="preserve">  </w:t>
      </w:r>
      <w:r w:rsidR="00233386" w:rsidRPr="00A27C2B">
        <w:rPr>
          <w:i/>
          <w:iCs/>
          <w:sz w:val="22"/>
          <w:szCs w:val="22"/>
        </w:rPr>
        <w:t>order by min(</w:t>
      </w:r>
      <w:proofErr w:type="spellStart"/>
      <w:r w:rsidR="00233386" w:rsidRPr="00A27C2B">
        <w:rPr>
          <w:i/>
          <w:iCs/>
          <w:sz w:val="22"/>
          <w:szCs w:val="22"/>
        </w:rPr>
        <w:t>collection_start_date</w:t>
      </w:r>
      <w:proofErr w:type="spellEnd"/>
      <w:r w:rsidR="00233386" w:rsidRPr="00A27C2B">
        <w:rPr>
          <w:i/>
          <w:iCs/>
          <w:sz w:val="22"/>
          <w:szCs w:val="22"/>
        </w:rPr>
        <w:t>)</w:t>
      </w:r>
      <w:r w:rsidR="00A27C2B">
        <w:t>’</w:t>
      </w:r>
      <w:r w:rsidR="005962FF">
        <w:t>.  Data were processe</w:t>
      </w:r>
      <w:r w:rsidR="00653750">
        <w:t>d</w:t>
      </w:r>
      <w:r w:rsidR="005962FF">
        <w:t xml:space="preserve"> to identify unique platforms and cruise/field program (initiatives)</w:t>
      </w:r>
      <w:r w:rsidR="00DD696B">
        <w:t>, and assign types to initiatives.</w:t>
      </w:r>
      <w:r w:rsidR="004855F9">
        <w:t xml:space="preserve">  These were exported </w:t>
      </w:r>
      <w:r w:rsidR="002A51B8">
        <w:t xml:space="preserve">create the </w:t>
      </w:r>
      <w:r w:rsidR="00027894">
        <w:t>Initiative, Platform, and Initiative type vocabularies</w:t>
      </w:r>
      <w:r w:rsidR="00A4112D">
        <w:t xml:space="preserve">. The </w:t>
      </w:r>
      <w:proofErr w:type="spellStart"/>
      <w:r w:rsidR="00A4112D">
        <w:t>InitiativeLookup</w:t>
      </w:r>
      <w:proofErr w:type="spellEnd"/>
      <w:r w:rsidR="00A4112D">
        <w:t xml:space="preserve"> and </w:t>
      </w:r>
      <w:proofErr w:type="spellStart"/>
      <w:r w:rsidR="00A4112D">
        <w:t>PlatformLookup</w:t>
      </w:r>
      <w:proofErr w:type="spellEnd"/>
      <w:r w:rsidR="00A4112D">
        <w:t xml:space="preserve"> worksheets were exported to InitiativeLookup.csv and </w:t>
      </w:r>
      <w:r w:rsidR="009C18DB">
        <w:t>PlatformLookup.csv.</w:t>
      </w:r>
    </w:p>
    <w:p w14:paraId="3C76C672" w14:textId="54CEBCF6" w:rsidR="00C45306" w:rsidRDefault="00C45306" w:rsidP="009C18DB">
      <w:pPr>
        <w:pStyle w:val="filename"/>
        <w:numPr>
          <w:ilvl w:val="0"/>
          <w:numId w:val="6"/>
        </w:numPr>
      </w:pPr>
      <w:r>
        <w:t>InitiativeLookup.csv</w:t>
      </w:r>
      <w:r w:rsidR="00EC469E">
        <w:t xml:space="preserve">  -- lookup table maps legacy </w:t>
      </w:r>
      <w:proofErr w:type="spellStart"/>
      <w:r w:rsidR="00EC469E" w:rsidRPr="00EC469E">
        <w:t>cruise_field_prgrm</w:t>
      </w:r>
      <w:proofErr w:type="spellEnd"/>
      <w:r w:rsidR="00EC469E">
        <w:t xml:space="preserve"> strings to integer identifiers </w:t>
      </w:r>
      <w:r w:rsidR="00671087">
        <w:t xml:space="preserve">that are FK to new </w:t>
      </w:r>
      <w:proofErr w:type="spellStart"/>
      <w:r w:rsidR="00671087">
        <w:t>db</w:t>
      </w:r>
      <w:proofErr w:type="spellEnd"/>
      <w:r w:rsidR="00671087">
        <w:t xml:space="preserve"> initiative table.</w:t>
      </w:r>
    </w:p>
    <w:p w14:paraId="33A7C7AD" w14:textId="16E589C8" w:rsidR="00C45306" w:rsidRDefault="00C45306" w:rsidP="009C18DB">
      <w:pPr>
        <w:pStyle w:val="filename"/>
        <w:numPr>
          <w:ilvl w:val="0"/>
          <w:numId w:val="6"/>
        </w:numPr>
      </w:pPr>
      <w:r>
        <w:t>InitiativeTypeVocab.xlsx</w:t>
      </w:r>
      <w:r w:rsidR="00671087">
        <w:t xml:space="preserve"> – </w:t>
      </w:r>
      <w:r w:rsidR="009E0E1D">
        <w:t xml:space="preserve">vocabulary of kinds of initiatives (cruises, field programs, funded projects, </w:t>
      </w:r>
      <w:proofErr w:type="spellStart"/>
      <w:r w:rsidR="009E0E1D">
        <w:t>theses</w:t>
      </w:r>
      <w:proofErr w:type="spellEnd"/>
      <w:r w:rsidR="009E0E1D">
        <w:t xml:space="preserve"> projects…)</w:t>
      </w:r>
      <w:r w:rsidR="001C5FE8">
        <w:t xml:space="preserve">, ad hoc based on my interpretation of what kinds of things are intended by the labels in the legacy </w:t>
      </w:r>
      <w:proofErr w:type="spellStart"/>
      <w:r w:rsidR="001C5FE8" w:rsidRPr="00E71F7B">
        <w:t>cruise_field_prgrm</w:t>
      </w:r>
      <w:proofErr w:type="spellEnd"/>
      <w:r w:rsidR="001C5FE8">
        <w:t xml:space="preserve"> field. A few definitions were added, it would be good to add definitions for the other types.</w:t>
      </w:r>
    </w:p>
    <w:p w14:paraId="46A3FD88" w14:textId="2DDBCF05" w:rsidR="00C45306" w:rsidRDefault="00C45306" w:rsidP="009C18DB">
      <w:pPr>
        <w:pStyle w:val="filename"/>
        <w:numPr>
          <w:ilvl w:val="0"/>
          <w:numId w:val="6"/>
        </w:numPr>
      </w:pPr>
      <w:r>
        <w:t>initiativeVocabulary.csv</w:t>
      </w:r>
      <w:r w:rsidR="009E0E1D">
        <w:t xml:space="preserve"> -- vocabulary of initiatives (cruises, field programs, funded projects, </w:t>
      </w:r>
      <w:proofErr w:type="spellStart"/>
      <w:r w:rsidR="009E0E1D">
        <w:t>theses</w:t>
      </w:r>
      <w:proofErr w:type="spellEnd"/>
      <w:r w:rsidR="009E0E1D">
        <w:t xml:space="preserve"> projects…) generated from </w:t>
      </w:r>
      <w:proofErr w:type="spellStart"/>
      <w:r w:rsidR="009E0E1D" w:rsidRPr="00E71F7B">
        <w:t>cruise_field_prgrm</w:t>
      </w:r>
      <w:proofErr w:type="spellEnd"/>
      <w:r w:rsidR="009E0E1D">
        <w:t xml:space="preserve"> values in legacy data.  </w:t>
      </w:r>
      <w:r w:rsidR="00660C00">
        <w:t xml:space="preserve">Start and end dates were assigned when possible based on the </w:t>
      </w:r>
      <w:r w:rsidR="00D63C2A">
        <w:t xml:space="preserve">collection dates reported for the </w:t>
      </w:r>
      <w:proofErr w:type="spellStart"/>
      <w:r w:rsidR="00D63C2A" w:rsidRPr="00E71F7B">
        <w:t>cruise_field_prgrm</w:t>
      </w:r>
      <w:proofErr w:type="spellEnd"/>
      <w:r w:rsidR="00D63C2A">
        <w:t xml:space="preserve">.  </w:t>
      </w:r>
      <w:proofErr w:type="spellStart"/>
      <w:r w:rsidR="00D63C2A">
        <w:t>InitiativeTypes</w:t>
      </w:r>
      <w:proofErr w:type="spellEnd"/>
      <w:r w:rsidR="00D63C2A">
        <w:t xml:space="preserve"> were assigned when I could determine a reasonable type. </w:t>
      </w:r>
      <w:r w:rsidR="0069491C">
        <w:t xml:space="preserve">  Descriptions were not available but would be good to have…</w:t>
      </w:r>
      <w:r w:rsidR="00692810">
        <w:t xml:space="preserve">  The table has a slot for identifiers for the </w:t>
      </w:r>
      <w:r w:rsidR="00FD1D43">
        <w:t>events, but none are assigned.</w:t>
      </w:r>
    </w:p>
    <w:p w14:paraId="30081B79" w14:textId="4A86D141" w:rsidR="00C45306" w:rsidRDefault="00C45306" w:rsidP="009C18DB">
      <w:pPr>
        <w:pStyle w:val="filename"/>
        <w:numPr>
          <w:ilvl w:val="0"/>
          <w:numId w:val="6"/>
        </w:numPr>
      </w:pPr>
      <w:r>
        <w:t>launch_type_vocab.xlsx</w:t>
      </w:r>
      <w:r w:rsidR="00BE0C0B">
        <w:t xml:space="preserve"> – vocabulary of types of launches</w:t>
      </w:r>
      <w:r w:rsidR="00BD3E6C">
        <w:t>, from legacy database</w:t>
      </w:r>
      <w:r w:rsidR="00635DA0">
        <w:t>.</w:t>
      </w:r>
    </w:p>
    <w:p w14:paraId="66624120" w14:textId="29CBDB47" w:rsidR="00C45306" w:rsidRDefault="00C45306" w:rsidP="00244CD5">
      <w:pPr>
        <w:pStyle w:val="filename"/>
        <w:numPr>
          <w:ilvl w:val="0"/>
          <w:numId w:val="6"/>
        </w:numPr>
      </w:pPr>
      <w:r>
        <w:t>platform_name_vocab.xlsx</w:t>
      </w:r>
      <w:r w:rsidR="00A14AF0">
        <w:t xml:space="preserve"> – vocabulary of platforms extracted from </w:t>
      </w:r>
      <w:proofErr w:type="spellStart"/>
      <w:r w:rsidR="00D209D2">
        <w:t>platform</w:t>
      </w:r>
      <w:r w:rsidR="00B22643">
        <w:t>_</w:t>
      </w:r>
      <w:r w:rsidR="00D209D2">
        <w:t>name</w:t>
      </w:r>
      <w:proofErr w:type="spellEnd"/>
      <w:r w:rsidR="00D209D2">
        <w:t xml:space="preserve"> </w:t>
      </w:r>
      <w:r w:rsidR="00B22643">
        <w:t xml:space="preserve">field </w:t>
      </w:r>
      <w:r w:rsidR="00D209D2">
        <w:t xml:space="preserve">in legacy sample table. </w:t>
      </w:r>
    </w:p>
    <w:p w14:paraId="2B62B9D4" w14:textId="39B17346" w:rsidR="00BE7199" w:rsidRDefault="00BE7199" w:rsidP="009C18DB">
      <w:pPr>
        <w:pStyle w:val="filename"/>
        <w:numPr>
          <w:ilvl w:val="0"/>
          <w:numId w:val="6"/>
        </w:numPr>
      </w:pPr>
      <w:r w:rsidRPr="00BE7199">
        <w:t xml:space="preserve">PlatformLookup.xlsx </w:t>
      </w:r>
      <w:r w:rsidR="00244CD5">
        <w:t xml:space="preserve"> -- lookup table mapping </w:t>
      </w:r>
      <w:r w:rsidR="00641FEB">
        <w:t xml:space="preserve">verbatim </w:t>
      </w:r>
      <w:proofErr w:type="spellStart"/>
      <w:r w:rsidR="00641FEB">
        <w:t>platform_name</w:t>
      </w:r>
      <w:proofErr w:type="spellEnd"/>
      <w:r w:rsidR="00641FEB">
        <w:t xml:space="preserve"> from legacy </w:t>
      </w:r>
      <w:proofErr w:type="spellStart"/>
      <w:r w:rsidR="00641FEB">
        <w:t>db</w:t>
      </w:r>
      <w:proofErr w:type="spellEnd"/>
      <w:r w:rsidR="00641FEB">
        <w:t xml:space="preserve"> to </w:t>
      </w:r>
      <w:proofErr w:type="spellStart"/>
      <w:r w:rsidR="00641FEB">
        <w:t>platform_id</w:t>
      </w:r>
      <w:proofErr w:type="spellEnd"/>
      <w:r w:rsidR="00641FEB">
        <w:t xml:space="preserve"> in</w:t>
      </w:r>
      <w:r w:rsidR="00DD1B9D">
        <w:t xml:space="preserve"> new </w:t>
      </w:r>
      <w:proofErr w:type="spellStart"/>
      <w:r w:rsidR="00DD1B9D">
        <w:t>db</w:t>
      </w:r>
      <w:proofErr w:type="spellEnd"/>
      <w:r w:rsidR="00DD1B9D">
        <w:t xml:space="preserve"> platform table. </w:t>
      </w:r>
    </w:p>
    <w:p w14:paraId="6F623C87" w14:textId="3EA08135" w:rsidR="00C45306" w:rsidRDefault="00C45306" w:rsidP="00AB777E">
      <w:pPr>
        <w:pStyle w:val="filename"/>
        <w:numPr>
          <w:ilvl w:val="0"/>
          <w:numId w:val="6"/>
        </w:numPr>
      </w:pPr>
      <w:r>
        <w:t>platformType_vocab.xlsx</w:t>
      </w:r>
      <w:r w:rsidR="004463EF">
        <w:t xml:space="preserve">  -- vocabulary of kinds of platforms</w:t>
      </w:r>
      <w:r w:rsidR="00AB777E">
        <w:t xml:space="preserve">.  Use to populate new </w:t>
      </w:r>
      <w:proofErr w:type="spellStart"/>
      <w:r w:rsidR="00AB777E">
        <w:t>db</w:t>
      </w:r>
      <w:proofErr w:type="spellEnd"/>
      <w:r w:rsidR="00AB777E">
        <w:t xml:space="preserve"> </w:t>
      </w:r>
      <w:proofErr w:type="spellStart"/>
      <w:r w:rsidR="00AB777E" w:rsidRPr="00AB777E">
        <w:t>platform_type</w:t>
      </w:r>
      <w:proofErr w:type="spellEnd"/>
      <w:r w:rsidR="00AB777E">
        <w:t xml:space="preserve"> table. </w:t>
      </w:r>
      <w:r w:rsidR="006B0B1B">
        <w:t xml:space="preserve"> Based on </w:t>
      </w:r>
      <w:proofErr w:type="spellStart"/>
      <w:r w:rsidR="006B0B1B">
        <w:t>platform_type</w:t>
      </w:r>
      <w:proofErr w:type="spellEnd"/>
      <w:r w:rsidR="006B0B1B">
        <w:t xml:space="preserve"> values </w:t>
      </w:r>
      <w:r w:rsidR="00CB4EA2">
        <w:t xml:space="preserve">in legacy sample table, </w:t>
      </w:r>
      <w:r w:rsidR="00B71DD9">
        <w:t>with some modifications and additions.</w:t>
      </w:r>
    </w:p>
    <w:p w14:paraId="33E94691" w14:textId="77777777" w:rsidR="00167277" w:rsidRDefault="00167277" w:rsidP="00537D9D">
      <w:pPr>
        <w:pStyle w:val="Heading3"/>
      </w:pPr>
      <w:r>
        <w:lastRenderedPageBreak/>
        <w:t>./</w:t>
      </w:r>
      <w:proofErr w:type="spellStart"/>
      <w:r>
        <w:t>SampleType</w:t>
      </w:r>
      <w:proofErr w:type="spellEnd"/>
      <w:r>
        <w:t>:</w:t>
      </w:r>
    </w:p>
    <w:p w14:paraId="3AB7FAF8" w14:textId="390DFBC1" w:rsidR="00C45306" w:rsidRDefault="00C45306" w:rsidP="000C2FD3">
      <w:pPr>
        <w:pStyle w:val="filename"/>
        <w:numPr>
          <w:ilvl w:val="0"/>
          <w:numId w:val="7"/>
        </w:numPr>
      </w:pPr>
      <w:r>
        <w:t>sample_type_vocab.csv</w:t>
      </w:r>
      <w:r w:rsidR="005C4469">
        <w:t xml:space="preserve"> – vocabulary used to populate </w:t>
      </w:r>
      <w:r w:rsidR="0067461E">
        <w:t xml:space="preserve">new </w:t>
      </w:r>
      <w:proofErr w:type="spellStart"/>
      <w:r w:rsidR="0067461E">
        <w:t>db</w:t>
      </w:r>
      <w:proofErr w:type="spellEnd"/>
      <w:r w:rsidR="0067461E">
        <w:t xml:space="preserve"> </w:t>
      </w:r>
      <w:proofErr w:type="spellStart"/>
      <w:r w:rsidR="0067461E">
        <w:t>sample_type</w:t>
      </w:r>
      <w:proofErr w:type="spellEnd"/>
      <w:r w:rsidR="0067461E">
        <w:t xml:space="preserve"> table. Types compiled from SESAR legacy vocabulary, </w:t>
      </w:r>
      <w:r w:rsidR="00FD3576">
        <w:t>iSamples Material Sample Object</w:t>
      </w:r>
      <w:r w:rsidR="00A43844">
        <w:t xml:space="preserve"> Type, iSample Earth and Environment extension for Sample Object Type. </w:t>
      </w:r>
      <w:r w:rsidR="00E17063">
        <w:t xml:space="preserve">Authoritative </w:t>
      </w:r>
      <w:r w:rsidR="00A27164">
        <w:t xml:space="preserve">vocabulary definition is SKOS </w:t>
      </w:r>
      <w:proofErr w:type="spellStart"/>
      <w:r w:rsidR="00A27164">
        <w:t>rdf</w:t>
      </w:r>
      <w:proofErr w:type="spellEnd"/>
      <w:r w:rsidR="00A27164">
        <w:t xml:space="preserve"> at </w:t>
      </w:r>
      <w:r w:rsidR="00A27164" w:rsidRPr="00A27164">
        <w:t>https://github.com/GeoSamples/vocabularies/blob/main/vocabulary/SESAR_material_object_type_extension.ttl</w:t>
      </w:r>
    </w:p>
    <w:p w14:paraId="59D38606" w14:textId="4E0D2D50" w:rsidR="00C45306" w:rsidRDefault="00C45306" w:rsidP="000C2FD3">
      <w:pPr>
        <w:pStyle w:val="filename"/>
        <w:numPr>
          <w:ilvl w:val="0"/>
          <w:numId w:val="7"/>
        </w:numPr>
      </w:pPr>
      <w:r>
        <w:t>SESAR_SampleTypeMapping.xlsx</w:t>
      </w:r>
      <w:r w:rsidR="005566AC">
        <w:t xml:space="preserve">  -- mapping from </w:t>
      </w:r>
      <w:r w:rsidR="00886940">
        <w:t xml:space="preserve">legacy </w:t>
      </w:r>
      <w:proofErr w:type="spellStart"/>
      <w:r w:rsidR="00886940">
        <w:t>db</w:t>
      </w:r>
      <w:proofErr w:type="spellEnd"/>
      <w:r w:rsidR="00886940">
        <w:t xml:space="preserve"> </w:t>
      </w:r>
      <w:proofErr w:type="spellStart"/>
      <w:r w:rsidR="005566AC">
        <w:t>sample_type_id</w:t>
      </w:r>
      <w:proofErr w:type="spellEnd"/>
      <w:r w:rsidR="00886940">
        <w:t xml:space="preserve"> to </w:t>
      </w:r>
      <w:proofErr w:type="spellStart"/>
      <w:r w:rsidR="00886940">
        <w:t>sample_type_id</w:t>
      </w:r>
      <w:proofErr w:type="spellEnd"/>
      <w:r w:rsidR="00886940">
        <w:t xml:space="preserve"> </w:t>
      </w:r>
      <w:r w:rsidR="00E17063">
        <w:t xml:space="preserve">in new </w:t>
      </w:r>
      <w:proofErr w:type="spellStart"/>
      <w:r w:rsidR="00E17063">
        <w:t>db</w:t>
      </w:r>
      <w:proofErr w:type="spellEnd"/>
      <w:r w:rsidR="00E17063">
        <w:t xml:space="preserve"> </w:t>
      </w:r>
      <w:proofErr w:type="spellStart"/>
      <w:r w:rsidR="00E17063">
        <w:t>sample_type</w:t>
      </w:r>
      <w:proofErr w:type="spellEnd"/>
      <w:r w:rsidR="00E17063">
        <w:t xml:space="preserve"> table. </w:t>
      </w:r>
    </w:p>
    <w:p w14:paraId="38D4CFF6" w14:textId="77777777" w:rsidR="00167277" w:rsidRDefault="00167277" w:rsidP="00537D9D">
      <w:pPr>
        <w:pStyle w:val="Heading3"/>
      </w:pPr>
      <w:r>
        <w:t>./</w:t>
      </w:r>
      <w:proofErr w:type="spellStart"/>
      <w:r>
        <w:t>SamplingMethods</w:t>
      </w:r>
      <w:proofErr w:type="spellEnd"/>
      <w:r>
        <w:t>:</w:t>
      </w:r>
    </w:p>
    <w:p w14:paraId="7B674927" w14:textId="5C8AA842" w:rsidR="004549D6" w:rsidRDefault="004549D6" w:rsidP="005832EC">
      <w:pPr>
        <w:pStyle w:val="filename"/>
        <w:numPr>
          <w:ilvl w:val="0"/>
          <w:numId w:val="8"/>
        </w:numPr>
      </w:pPr>
      <w:r w:rsidRPr="004549D6">
        <w:t xml:space="preserve">Sampling_method_vocab.xlsx </w:t>
      </w:r>
      <w:r w:rsidR="00C6169E">
        <w:t xml:space="preserve">– vocabulary of </w:t>
      </w:r>
      <w:r w:rsidR="00640012">
        <w:t>sampling methods, compile</w:t>
      </w:r>
      <w:r w:rsidR="00BF6F77">
        <w:t xml:space="preserve">d </w:t>
      </w:r>
      <w:r w:rsidR="00837AA5">
        <w:t xml:space="preserve">from various sources, including  </w:t>
      </w:r>
      <w:r w:rsidR="00570C35">
        <w:t xml:space="preserve">SESAR collection Method, </w:t>
      </w:r>
      <w:r w:rsidR="00837AA5">
        <w:t xml:space="preserve">IMLGS sampling methods, GSQ sample preparation, </w:t>
      </w:r>
      <w:proofErr w:type="spellStart"/>
      <w:r w:rsidR="00837AA5">
        <w:t>SeaDataN</w:t>
      </w:r>
      <w:r w:rsidR="00480A34">
        <w:t>et</w:t>
      </w:r>
      <w:proofErr w:type="spellEnd"/>
      <w:r w:rsidR="00480A34">
        <w:t xml:space="preserve">, Geoscience Australia, and IUGS CGI sampling method draft. </w:t>
      </w:r>
      <w:r w:rsidR="005832EC">
        <w:t xml:space="preserve">Authoritative version SKOS </w:t>
      </w:r>
      <w:proofErr w:type="spellStart"/>
      <w:r w:rsidR="005832EC">
        <w:t>rdf</w:t>
      </w:r>
      <w:proofErr w:type="spellEnd"/>
      <w:r w:rsidR="005832EC">
        <w:t xml:space="preserve"> at </w:t>
      </w:r>
      <w:r w:rsidR="005832EC" w:rsidRPr="005832EC">
        <w:t>https://github.com/GeoSamples/vocabularies/blob/main/vocabulary/SamplingMethods.ttl</w:t>
      </w:r>
    </w:p>
    <w:p w14:paraId="33248249" w14:textId="0EF4D647" w:rsidR="00167277" w:rsidRDefault="008D01CD" w:rsidP="00167277">
      <w:pPr>
        <w:pStyle w:val="filename"/>
        <w:numPr>
          <w:ilvl w:val="0"/>
          <w:numId w:val="8"/>
        </w:numPr>
      </w:pPr>
      <w:r>
        <w:t>Sampling_method_lookup.xlsx</w:t>
      </w:r>
      <w:r w:rsidR="004547D5">
        <w:t xml:space="preserve"> – mapping table to correlate</w:t>
      </w:r>
      <w:r w:rsidR="004A4FB5">
        <w:t xml:space="preserve"> </w:t>
      </w:r>
      <w:proofErr w:type="spellStart"/>
      <w:r w:rsidR="00182F8E">
        <w:t>v</w:t>
      </w:r>
      <w:r w:rsidR="00BF5DA3">
        <w:t>erbatim</w:t>
      </w:r>
      <w:r w:rsidR="00A4035C">
        <w:t>_</w:t>
      </w:r>
      <w:r w:rsidR="00BF5DA3">
        <w:t>collection_method</w:t>
      </w:r>
      <w:proofErr w:type="spellEnd"/>
      <w:r w:rsidR="00BF5DA3">
        <w:t xml:space="preserve"> from legacy </w:t>
      </w:r>
      <w:proofErr w:type="spellStart"/>
      <w:r w:rsidR="00BF5DA3">
        <w:t>db</w:t>
      </w:r>
      <w:proofErr w:type="spellEnd"/>
      <w:r w:rsidR="00BF5DA3">
        <w:t xml:space="preserve"> with </w:t>
      </w:r>
      <w:proofErr w:type="spellStart"/>
      <w:r w:rsidR="00BF5DA3">
        <w:t>method_id</w:t>
      </w:r>
      <w:proofErr w:type="spellEnd"/>
      <w:r w:rsidR="00BF5DA3">
        <w:t xml:space="preserve"> in </w:t>
      </w:r>
      <w:proofErr w:type="spellStart"/>
      <w:r w:rsidR="00420DE7" w:rsidRPr="00420DE7">
        <w:t>sampling_method</w:t>
      </w:r>
      <w:proofErr w:type="spellEnd"/>
    </w:p>
    <w:p w14:paraId="756B00BA" w14:textId="77777777" w:rsidR="00931C1F" w:rsidRDefault="00931C1F" w:rsidP="00355449">
      <w:pPr>
        <w:pStyle w:val="Heading2"/>
      </w:pPr>
      <w:r>
        <w:t>ARCHIVES</w:t>
      </w:r>
    </w:p>
    <w:p w14:paraId="22003438" w14:textId="49622D9E" w:rsidR="00A4035C" w:rsidRPr="00A4035C" w:rsidRDefault="00A4035C" w:rsidP="00A4035C">
      <w:r>
        <w:t xml:space="preserve">This directory contains a bunch of files generated during the development and analysis project. </w:t>
      </w:r>
      <w:r w:rsidR="003B531A">
        <w:t xml:space="preserve">Kept just in case, but I’m not documenting what’s in them. </w:t>
      </w:r>
    </w:p>
    <w:sectPr w:rsidR="00A4035C" w:rsidRPr="00A403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A206F" w14:textId="77777777" w:rsidR="00F73E87" w:rsidRDefault="00F73E87" w:rsidP="00C4032D">
      <w:pPr>
        <w:spacing w:after="0" w:line="240" w:lineRule="auto"/>
      </w:pPr>
      <w:r>
        <w:separator/>
      </w:r>
    </w:p>
  </w:endnote>
  <w:endnote w:type="continuationSeparator" w:id="0">
    <w:p w14:paraId="675B1822" w14:textId="77777777" w:rsidR="00F73E87" w:rsidRDefault="00F73E87" w:rsidP="00C40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634AB" w14:textId="77777777" w:rsidR="00F73E87" w:rsidRDefault="00F73E87" w:rsidP="00C4032D">
      <w:pPr>
        <w:spacing w:after="0" w:line="240" w:lineRule="auto"/>
      </w:pPr>
      <w:r>
        <w:separator/>
      </w:r>
    </w:p>
  </w:footnote>
  <w:footnote w:type="continuationSeparator" w:id="0">
    <w:p w14:paraId="7A92A5BA" w14:textId="77777777" w:rsidR="00F73E87" w:rsidRDefault="00F73E87" w:rsidP="00C403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65894"/>
    <w:multiLevelType w:val="hybridMultilevel"/>
    <w:tmpl w:val="D502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DA305C"/>
    <w:multiLevelType w:val="hybridMultilevel"/>
    <w:tmpl w:val="08C6F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FD24B9"/>
    <w:multiLevelType w:val="hybridMultilevel"/>
    <w:tmpl w:val="EE585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204197"/>
    <w:multiLevelType w:val="hybridMultilevel"/>
    <w:tmpl w:val="256AC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4E0995"/>
    <w:multiLevelType w:val="hybridMultilevel"/>
    <w:tmpl w:val="927E8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FC4589"/>
    <w:multiLevelType w:val="hybridMultilevel"/>
    <w:tmpl w:val="B41AC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145734"/>
    <w:multiLevelType w:val="hybridMultilevel"/>
    <w:tmpl w:val="3C504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310D06"/>
    <w:multiLevelType w:val="hybridMultilevel"/>
    <w:tmpl w:val="B0145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4358840">
    <w:abstractNumId w:val="2"/>
  </w:num>
  <w:num w:numId="2" w16cid:durableId="2031292483">
    <w:abstractNumId w:val="0"/>
  </w:num>
  <w:num w:numId="3" w16cid:durableId="884607161">
    <w:abstractNumId w:val="4"/>
  </w:num>
  <w:num w:numId="4" w16cid:durableId="454174214">
    <w:abstractNumId w:val="7"/>
  </w:num>
  <w:num w:numId="5" w16cid:durableId="1439369558">
    <w:abstractNumId w:val="5"/>
  </w:num>
  <w:num w:numId="6" w16cid:durableId="141389221">
    <w:abstractNumId w:val="1"/>
  </w:num>
  <w:num w:numId="7" w16cid:durableId="1674338508">
    <w:abstractNumId w:val="3"/>
  </w:num>
  <w:num w:numId="8" w16cid:durableId="5766697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CE"/>
    <w:rsid w:val="00004DB3"/>
    <w:rsid w:val="00007D9F"/>
    <w:rsid w:val="0001702B"/>
    <w:rsid w:val="000176F0"/>
    <w:rsid w:val="00022998"/>
    <w:rsid w:val="00027894"/>
    <w:rsid w:val="00032692"/>
    <w:rsid w:val="00046F64"/>
    <w:rsid w:val="00062653"/>
    <w:rsid w:val="00064CC3"/>
    <w:rsid w:val="0007768D"/>
    <w:rsid w:val="00082CA8"/>
    <w:rsid w:val="00091F3C"/>
    <w:rsid w:val="00092FEB"/>
    <w:rsid w:val="000C02CE"/>
    <w:rsid w:val="000C2FD3"/>
    <w:rsid w:val="000C3DD9"/>
    <w:rsid w:val="000C5BA8"/>
    <w:rsid w:val="000D4687"/>
    <w:rsid w:val="000E1088"/>
    <w:rsid w:val="000E2A9F"/>
    <w:rsid w:val="000F147D"/>
    <w:rsid w:val="0010032F"/>
    <w:rsid w:val="001016A3"/>
    <w:rsid w:val="0010431D"/>
    <w:rsid w:val="0010742A"/>
    <w:rsid w:val="001078EE"/>
    <w:rsid w:val="00116D65"/>
    <w:rsid w:val="00117B2F"/>
    <w:rsid w:val="0012436F"/>
    <w:rsid w:val="00124B29"/>
    <w:rsid w:val="00124D5F"/>
    <w:rsid w:val="00124DDE"/>
    <w:rsid w:val="00125FDD"/>
    <w:rsid w:val="00127499"/>
    <w:rsid w:val="001340FF"/>
    <w:rsid w:val="001341D0"/>
    <w:rsid w:val="0013453F"/>
    <w:rsid w:val="001409B9"/>
    <w:rsid w:val="001466E0"/>
    <w:rsid w:val="00155FD5"/>
    <w:rsid w:val="001636B3"/>
    <w:rsid w:val="00164313"/>
    <w:rsid w:val="0016552E"/>
    <w:rsid w:val="00167277"/>
    <w:rsid w:val="00172B1C"/>
    <w:rsid w:val="00182F8E"/>
    <w:rsid w:val="001835F0"/>
    <w:rsid w:val="00185019"/>
    <w:rsid w:val="00190457"/>
    <w:rsid w:val="001A274E"/>
    <w:rsid w:val="001B0282"/>
    <w:rsid w:val="001B1DDB"/>
    <w:rsid w:val="001B52F2"/>
    <w:rsid w:val="001B56C5"/>
    <w:rsid w:val="001C239F"/>
    <w:rsid w:val="001C5FE8"/>
    <w:rsid w:val="001C67CA"/>
    <w:rsid w:val="001C6CB9"/>
    <w:rsid w:val="001E67E0"/>
    <w:rsid w:val="001F3616"/>
    <w:rsid w:val="001F667F"/>
    <w:rsid w:val="001F696A"/>
    <w:rsid w:val="001F7299"/>
    <w:rsid w:val="002019F0"/>
    <w:rsid w:val="002039C3"/>
    <w:rsid w:val="00206DFE"/>
    <w:rsid w:val="00233386"/>
    <w:rsid w:val="00234884"/>
    <w:rsid w:val="00244CD5"/>
    <w:rsid w:val="002636AE"/>
    <w:rsid w:val="0026553F"/>
    <w:rsid w:val="00274A03"/>
    <w:rsid w:val="00275B82"/>
    <w:rsid w:val="0028687F"/>
    <w:rsid w:val="00286D96"/>
    <w:rsid w:val="0029713A"/>
    <w:rsid w:val="002A0FCE"/>
    <w:rsid w:val="002A1504"/>
    <w:rsid w:val="002A51B8"/>
    <w:rsid w:val="002C02E1"/>
    <w:rsid w:val="002C193F"/>
    <w:rsid w:val="002D2E23"/>
    <w:rsid w:val="002E2B8C"/>
    <w:rsid w:val="002F3D5E"/>
    <w:rsid w:val="002F4979"/>
    <w:rsid w:val="002F526B"/>
    <w:rsid w:val="00304A5F"/>
    <w:rsid w:val="00307725"/>
    <w:rsid w:val="0031089E"/>
    <w:rsid w:val="00313511"/>
    <w:rsid w:val="0032332B"/>
    <w:rsid w:val="003271C2"/>
    <w:rsid w:val="0033251C"/>
    <w:rsid w:val="00337CF8"/>
    <w:rsid w:val="00342D3D"/>
    <w:rsid w:val="003502CA"/>
    <w:rsid w:val="0035525F"/>
    <w:rsid w:val="00355449"/>
    <w:rsid w:val="003600C8"/>
    <w:rsid w:val="0036076B"/>
    <w:rsid w:val="00364984"/>
    <w:rsid w:val="003702E1"/>
    <w:rsid w:val="00370F11"/>
    <w:rsid w:val="0037223B"/>
    <w:rsid w:val="00381B17"/>
    <w:rsid w:val="00387ABC"/>
    <w:rsid w:val="00392C05"/>
    <w:rsid w:val="00393755"/>
    <w:rsid w:val="00397B19"/>
    <w:rsid w:val="003A2F94"/>
    <w:rsid w:val="003A4224"/>
    <w:rsid w:val="003B01B1"/>
    <w:rsid w:val="003B531A"/>
    <w:rsid w:val="003D0D16"/>
    <w:rsid w:val="003E02D7"/>
    <w:rsid w:val="003E0C47"/>
    <w:rsid w:val="003E295B"/>
    <w:rsid w:val="003E2F81"/>
    <w:rsid w:val="003E3BA0"/>
    <w:rsid w:val="003E47A9"/>
    <w:rsid w:val="003E6C14"/>
    <w:rsid w:val="00405BE8"/>
    <w:rsid w:val="0041406E"/>
    <w:rsid w:val="00420467"/>
    <w:rsid w:val="00420DE7"/>
    <w:rsid w:val="0042119C"/>
    <w:rsid w:val="00425BA2"/>
    <w:rsid w:val="004432EF"/>
    <w:rsid w:val="00443344"/>
    <w:rsid w:val="00443720"/>
    <w:rsid w:val="004463EF"/>
    <w:rsid w:val="00450D07"/>
    <w:rsid w:val="00453476"/>
    <w:rsid w:val="0045471C"/>
    <w:rsid w:val="004547D5"/>
    <w:rsid w:val="004549D6"/>
    <w:rsid w:val="004741C2"/>
    <w:rsid w:val="00480A34"/>
    <w:rsid w:val="00484E11"/>
    <w:rsid w:val="00485008"/>
    <w:rsid w:val="004855F9"/>
    <w:rsid w:val="00487472"/>
    <w:rsid w:val="004910B8"/>
    <w:rsid w:val="004A4FB5"/>
    <w:rsid w:val="004B37E8"/>
    <w:rsid w:val="004C1B6E"/>
    <w:rsid w:val="004C351A"/>
    <w:rsid w:val="004C570B"/>
    <w:rsid w:val="004C6DC2"/>
    <w:rsid w:val="004D48C0"/>
    <w:rsid w:val="004D5FC3"/>
    <w:rsid w:val="004E69C0"/>
    <w:rsid w:val="004E7FFE"/>
    <w:rsid w:val="005024DB"/>
    <w:rsid w:val="00504E1B"/>
    <w:rsid w:val="0050548E"/>
    <w:rsid w:val="00505A0C"/>
    <w:rsid w:val="00506725"/>
    <w:rsid w:val="0050707B"/>
    <w:rsid w:val="0051251D"/>
    <w:rsid w:val="00512C27"/>
    <w:rsid w:val="0051655A"/>
    <w:rsid w:val="00517992"/>
    <w:rsid w:val="00520369"/>
    <w:rsid w:val="0052228A"/>
    <w:rsid w:val="00523C62"/>
    <w:rsid w:val="00526A68"/>
    <w:rsid w:val="0053385F"/>
    <w:rsid w:val="005351DA"/>
    <w:rsid w:val="00536E4A"/>
    <w:rsid w:val="00537D9D"/>
    <w:rsid w:val="005411DA"/>
    <w:rsid w:val="0054348E"/>
    <w:rsid w:val="00551CBC"/>
    <w:rsid w:val="00552316"/>
    <w:rsid w:val="005566AC"/>
    <w:rsid w:val="0056425D"/>
    <w:rsid w:val="00570C35"/>
    <w:rsid w:val="005717CD"/>
    <w:rsid w:val="0057276E"/>
    <w:rsid w:val="00572CB8"/>
    <w:rsid w:val="005733C3"/>
    <w:rsid w:val="005832EC"/>
    <w:rsid w:val="00583C07"/>
    <w:rsid w:val="00586804"/>
    <w:rsid w:val="005871D0"/>
    <w:rsid w:val="005928E8"/>
    <w:rsid w:val="0059621C"/>
    <w:rsid w:val="005962FF"/>
    <w:rsid w:val="005A17D1"/>
    <w:rsid w:val="005A6DE2"/>
    <w:rsid w:val="005B1D56"/>
    <w:rsid w:val="005C086B"/>
    <w:rsid w:val="005C4469"/>
    <w:rsid w:val="005C579A"/>
    <w:rsid w:val="005C5FA4"/>
    <w:rsid w:val="005D2672"/>
    <w:rsid w:val="005D293A"/>
    <w:rsid w:val="005E1CBB"/>
    <w:rsid w:val="005E6239"/>
    <w:rsid w:val="005F311A"/>
    <w:rsid w:val="005F4DD2"/>
    <w:rsid w:val="00606E00"/>
    <w:rsid w:val="00617B58"/>
    <w:rsid w:val="00620BD6"/>
    <w:rsid w:val="00620CFA"/>
    <w:rsid w:val="0062165E"/>
    <w:rsid w:val="006258DA"/>
    <w:rsid w:val="00631FC6"/>
    <w:rsid w:val="00635DA0"/>
    <w:rsid w:val="00635EE0"/>
    <w:rsid w:val="00637C4E"/>
    <w:rsid w:val="00640012"/>
    <w:rsid w:val="00640F30"/>
    <w:rsid w:val="00641FEB"/>
    <w:rsid w:val="00653140"/>
    <w:rsid w:val="00653750"/>
    <w:rsid w:val="00655E11"/>
    <w:rsid w:val="00660C00"/>
    <w:rsid w:val="00663C05"/>
    <w:rsid w:val="00663C4C"/>
    <w:rsid w:val="00665C23"/>
    <w:rsid w:val="0066749C"/>
    <w:rsid w:val="00671087"/>
    <w:rsid w:val="0067461E"/>
    <w:rsid w:val="0068231E"/>
    <w:rsid w:val="006829AB"/>
    <w:rsid w:val="00691FCE"/>
    <w:rsid w:val="00692810"/>
    <w:rsid w:val="0069491C"/>
    <w:rsid w:val="006956D0"/>
    <w:rsid w:val="006A1C09"/>
    <w:rsid w:val="006A2BFE"/>
    <w:rsid w:val="006A3F70"/>
    <w:rsid w:val="006A4042"/>
    <w:rsid w:val="006A443A"/>
    <w:rsid w:val="006B0B1B"/>
    <w:rsid w:val="006B114F"/>
    <w:rsid w:val="006B1F0A"/>
    <w:rsid w:val="006B3603"/>
    <w:rsid w:val="006B3F65"/>
    <w:rsid w:val="006B45FD"/>
    <w:rsid w:val="006B58E0"/>
    <w:rsid w:val="006B60BA"/>
    <w:rsid w:val="006C1AF1"/>
    <w:rsid w:val="006D17DD"/>
    <w:rsid w:val="006D3733"/>
    <w:rsid w:val="006D6B1F"/>
    <w:rsid w:val="006F541F"/>
    <w:rsid w:val="00704839"/>
    <w:rsid w:val="00713A41"/>
    <w:rsid w:val="0072436F"/>
    <w:rsid w:val="00727B3A"/>
    <w:rsid w:val="00730047"/>
    <w:rsid w:val="00730AC4"/>
    <w:rsid w:val="00730C3E"/>
    <w:rsid w:val="00732372"/>
    <w:rsid w:val="007336A3"/>
    <w:rsid w:val="00735AE4"/>
    <w:rsid w:val="007555FB"/>
    <w:rsid w:val="007657F8"/>
    <w:rsid w:val="00765F2B"/>
    <w:rsid w:val="00770129"/>
    <w:rsid w:val="00770B4C"/>
    <w:rsid w:val="007718D7"/>
    <w:rsid w:val="00772CE6"/>
    <w:rsid w:val="00772E2C"/>
    <w:rsid w:val="00774262"/>
    <w:rsid w:val="00774B76"/>
    <w:rsid w:val="0077560E"/>
    <w:rsid w:val="00777512"/>
    <w:rsid w:val="007824E0"/>
    <w:rsid w:val="007945C1"/>
    <w:rsid w:val="00794B8D"/>
    <w:rsid w:val="007962F5"/>
    <w:rsid w:val="007A1059"/>
    <w:rsid w:val="007A3B72"/>
    <w:rsid w:val="007A3E5E"/>
    <w:rsid w:val="007A4008"/>
    <w:rsid w:val="007B7338"/>
    <w:rsid w:val="007C0A62"/>
    <w:rsid w:val="007D08F3"/>
    <w:rsid w:val="007D6281"/>
    <w:rsid w:val="007E7FF8"/>
    <w:rsid w:val="007F0F4B"/>
    <w:rsid w:val="007F15AD"/>
    <w:rsid w:val="007F6680"/>
    <w:rsid w:val="00803A3A"/>
    <w:rsid w:val="00812CB0"/>
    <w:rsid w:val="00815F90"/>
    <w:rsid w:val="00820BA5"/>
    <w:rsid w:val="00825E91"/>
    <w:rsid w:val="0083462A"/>
    <w:rsid w:val="00837AA5"/>
    <w:rsid w:val="00843A80"/>
    <w:rsid w:val="00844226"/>
    <w:rsid w:val="0084494C"/>
    <w:rsid w:val="00850521"/>
    <w:rsid w:val="00851C27"/>
    <w:rsid w:val="00854B11"/>
    <w:rsid w:val="00863F4C"/>
    <w:rsid w:val="0087154F"/>
    <w:rsid w:val="00872FE4"/>
    <w:rsid w:val="0087686D"/>
    <w:rsid w:val="0088595F"/>
    <w:rsid w:val="00886940"/>
    <w:rsid w:val="00892F61"/>
    <w:rsid w:val="008961A7"/>
    <w:rsid w:val="00897BBA"/>
    <w:rsid w:val="00897FC7"/>
    <w:rsid w:val="008A4296"/>
    <w:rsid w:val="008A6ECF"/>
    <w:rsid w:val="008A7D7B"/>
    <w:rsid w:val="008B1672"/>
    <w:rsid w:val="008C0965"/>
    <w:rsid w:val="008C1A6F"/>
    <w:rsid w:val="008C1F21"/>
    <w:rsid w:val="008D01CD"/>
    <w:rsid w:val="008D35BE"/>
    <w:rsid w:val="00905C8B"/>
    <w:rsid w:val="009123CA"/>
    <w:rsid w:val="0091413D"/>
    <w:rsid w:val="00914719"/>
    <w:rsid w:val="00931C1F"/>
    <w:rsid w:val="00931FDB"/>
    <w:rsid w:val="009330C9"/>
    <w:rsid w:val="00933D47"/>
    <w:rsid w:val="009362E2"/>
    <w:rsid w:val="009375A8"/>
    <w:rsid w:val="00942D23"/>
    <w:rsid w:val="009456B5"/>
    <w:rsid w:val="00951744"/>
    <w:rsid w:val="00955DB5"/>
    <w:rsid w:val="0095617F"/>
    <w:rsid w:val="00964533"/>
    <w:rsid w:val="00976EB4"/>
    <w:rsid w:val="00980A50"/>
    <w:rsid w:val="00983887"/>
    <w:rsid w:val="009C18DB"/>
    <w:rsid w:val="009C26E4"/>
    <w:rsid w:val="009C4453"/>
    <w:rsid w:val="009C6805"/>
    <w:rsid w:val="009E0E1D"/>
    <w:rsid w:val="009E2D4F"/>
    <w:rsid w:val="009E49FA"/>
    <w:rsid w:val="009F1368"/>
    <w:rsid w:val="009F35FE"/>
    <w:rsid w:val="00A01236"/>
    <w:rsid w:val="00A01AA2"/>
    <w:rsid w:val="00A033B6"/>
    <w:rsid w:val="00A06642"/>
    <w:rsid w:val="00A0664E"/>
    <w:rsid w:val="00A077CC"/>
    <w:rsid w:val="00A11544"/>
    <w:rsid w:val="00A14579"/>
    <w:rsid w:val="00A14AF0"/>
    <w:rsid w:val="00A22698"/>
    <w:rsid w:val="00A27164"/>
    <w:rsid w:val="00A27C2B"/>
    <w:rsid w:val="00A34949"/>
    <w:rsid w:val="00A35F02"/>
    <w:rsid w:val="00A36F88"/>
    <w:rsid w:val="00A3706A"/>
    <w:rsid w:val="00A4035C"/>
    <w:rsid w:val="00A4112D"/>
    <w:rsid w:val="00A42B27"/>
    <w:rsid w:val="00A43844"/>
    <w:rsid w:val="00A444DB"/>
    <w:rsid w:val="00A45229"/>
    <w:rsid w:val="00A55F75"/>
    <w:rsid w:val="00A579D7"/>
    <w:rsid w:val="00A6565D"/>
    <w:rsid w:val="00A6668D"/>
    <w:rsid w:val="00A709D6"/>
    <w:rsid w:val="00A71885"/>
    <w:rsid w:val="00A74490"/>
    <w:rsid w:val="00A7633A"/>
    <w:rsid w:val="00A76B3D"/>
    <w:rsid w:val="00A819EB"/>
    <w:rsid w:val="00A82B2A"/>
    <w:rsid w:val="00A83340"/>
    <w:rsid w:val="00A85676"/>
    <w:rsid w:val="00A913CF"/>
    <w:rsid w:val="00A95477"/>
    <w:rsid w:val="00AA0195"/>
    <w:rsid w:val="00AA22F9"/>
    <w:rsid w:val="00AA30EC"/>
    <w:rsid w:val="00AA4889"/>
    <w:rsid w:val="00AB0822"/>
    <w:rsid w:val="00AB7297"/>
    <w:rsid w:val="00AB777E"/>
    <w:rsid w:val="00AC136B"/>
    <w:rsid w:val="00AC563D"/>
    <w:rsid w:val="00AD6A2A"/>
    <w:rsid w:val="00AE0518"/>
    <w:rsid w:val="00AE1DA9"/>
    <w:rsid w:val="00AE1F83"/>
    <w:rsid w:val="00AE4634"/>
    <w:rsid w:val="00AE5F0D"/>
    <w:rsid w:val="00AF707D"/>
    <w:rsid w:val="00B06851"/>
    <w:rsid w:val="00B118F2"/>
    <w:rsid w:val="00B22643"/>
    <w:rsid w:val="00B2526D"/>
    <w:rsid w:val="00B30CE7"/>
    <w:rsid w:val="00B4600E"/>
    <w:rsid w:val="00B5008B"/>
    <w:rsid w:val="00B51E6C"/>
    <w:rsid w:val="00B52B79"/>
    <w:rsid w:val="00B538CA"/>
    <w:rsid w:val="00B55CAF"/>
    <w:rsid w:val="00B56C05"/>
    <w:rsid w:val="00B57D47"/>
    <w:rsid w:val="00B67BC7"/>
    <w:rsid w:val="00B71BA0"/>
    <w:rsid w:val="00B71DD9"/>
    <w:rsid w:val="00B7222A"/>
    <w:rsid w:val="00B74D63"/>
    <w:rsid w:val="00B80E5E"/>
    <w:rsid w:val="00B82254"/>
    <w:rsid w:val="00B828BC"/>
    <w:rsid w:val="00B90A76"/>
    <w:rsid w:val="00B927A1"/>
    <w:rsid w:val="00B93472"/>
    <w:rsid w:val="00BA3B98"/>
    <w:rsid w:val="00BA63D7"/>
    <w:rsid w:val="00BB0DD9"/>
    <w:rsid w:val="00BC5A0C"/>
    <w:rsid w:val="00BD3E6C"/>
    <w:rsid w:val="00BE0C0B"/>
    <w:rsid w:val="00BE7199"/>
    <w:rsid w:val="00BF1727"/>
    <w:rsid w:val="00BF43FF"/>
    <w:rsid w:val="00BF4416"/>
    <w:rsid w:val="00BF5DA3"/>
    <w:rsid w:val="00BF6F77"/>
    <w:rsid w:val="00C043FB"/>
    <w:rsid w:val="00C05D18"/>
    <w:rsid w:val="00C060CA"/>
    <w:rsid w:val="00C07909"/>
    <w:rsid w:val="00C12D4C"/>
    <w:rsid w:val="00C145A0"/>
    <w:rsid w:val="00C14E1B"/>
    <w:rsid w:val="00C22B56"/>
    <w:rsid w:val="00C24783"/>
    <w:rsid w:val="00C26322"/>
    <w:rsid w:val="00C350BF"/>
    <w:rsid w:val="00C3697D"/>
    <w:rsid w:val="00C37FA8"/>
    <w:rsid w:val="00C40163"/>
    <w:rsid w:val="00C4032D"/>
    <w:rsid w:val="00C44361"/>
    <w:rsid w:val="00C45306"/>
    <w:rsid w:val="00C56897"/>
    <w:rsid w:val="00C6169E"/>
    <w:rsid w:val="00C65523"/>
    <w:rsid w:val="00C71342"/>
    <w:rsid w:val="00C71C33"/>
    <w:rsid w:val="00C83722"/>
    <w:rsid w:val="00C87552"/>
    <w:rsid w:val="00C9576F"/>
    <w:rsid w:val="00CA16B7"/>
    <w:rsid w:val="00CA4690"/>
    <w:rsid w:val="00CA4991"/>
    <w:rsid w:val="00CA4FDA"/>
    <w:rsid w:val="00CA6C89"/>
    <w:rsid w:val="00CB460E"/>
    <w:rsid w:val="00CB4EA2"/>
    <w:rsid w:val="00CC5309"/>
    <w:rsid w:val="00CD5F94"/>
    <w:rsid w:val="00CE6537"/>
    <w:rsid w:val="00CE6FCA"/>
    <w:rsid w:val="00CE7034"/>
    <w:rsid w:val="00CF675B"/>
    <w:rsid w:val="00D011CC"/>
    <w:rsid w:val="00D061DF"/>
    <w:rsid w:val="00D06C6E"/>
    <w:rsid w:val="00D07978"/>
    <w:rsid w:val="00D1088A"/>
    <w:rsid w:val="00D209D2"/>
    <w:rsid w:val="00D23AE5"/>
    <w:rsid w:val="00D2541E"/>
    <w:rsid w:val="00D313F8"/>
    <w:rsid w:val="00D33C91"/>
    <w:rsid w:val="00D36282"/>
    <w:rsid w:val="00D364D6"/>
    <w:rsid w:val="00D3738D"/>
    <w:rsid w:val="00D40676"/>
    <w:rsid w:val="00D447B8"/>
    <w:rsid w:val="00D51E3B"/>
    <w:rsid w:val="00D557EA"/>
    <w:rsid w:val="00D6018A"/>
    <w:rsid w:val="00D63C2A"/>
    <w:rsid w:val="00D76697"/>
    <w:rsid w:val="00D90F0D"/>
    <w:rsid w:val="00D915D1"/>
    <w:rsid w:val="00D943A3"/>
    <w:rsid w:val="00D9541D"/>
    <w:rsid w:val="00D95E2F"/>
    <w:rsid w:val="00DA6DD9"/>
    <w:rsid w:val="00DB21A9"/>
    <w:rsid w:val="00DB7569"/>
    <w:rsid w:val="00DC0789"/>
    <w:rsid w:val="00DC734D"/>
    <w:rsid w:val="00DC7FBB"/>
    <w:rsid w:val="00DD1B9D"/>
    <w:rsid w:val="00DD26D3"/>
    <w:rsid w:val="00DD3C21"/>
    <w:rsid w:val="00DD5952"/>
    <w:rsid w:val="00DD696B"/>
    <w:rsid w:val="00DF0196"/>
    <w:rsid w:val="00DF5088"/>
    <w:rsid w:val="00DF7C53"/>
    <w:rsid w:val="00E17063"/>
    <w:rsid w:val="00E200B5"/>
    <w:rsid w:val="00E30D8B"/>
    <w:rsid w:val="00E37D63"/>
    <w:rsid w:val="00E45ED5"/>
    <w:rsid w:val="00E470DC"/>
    <w:rsid w:val="00E4745A"/>
    <w:rsid w:val="00E54579"/>
    <w:rsid w:val="00E57639"/>
    <w:rsid w:val="00E65FC9"/>
    <w:rsid w:val="00E71BE5"/>
    <w:rsid w:val="00E71F7B"/>
    <w:rsid w:val="00E74898"/>
    <w:rsid w:val="00E7770A"/>
    <w:rsid w:val="00E82ADB"/>
    <w:rsid w:val="00E83BFF"/>
    <w:rsid w:val="00E87198"/>
    <w:rsid w:val="00E91AE8"/>
    <w:rsid w:val="00E96281"/>
    <w:rsid w:val="00EA0894"/>
    <w:rsid w:val="00EA23CA"/>
    <w:rsid w:val="00EA31E2"/>
    <w:rsid w:val="00EB7915"/>
    <w:rsid w:val="00EC469E"/>
    <w:rsid w:val="00EC59BB"/>
    <w:rsid w:val="00ED1E19"/>
    <w:rsid w:val="00ED6A3D"/>
    <w:rsid w:val="00EE0221"/>
    <w:rsid w:val="00EE37AD"/>
    <w:rsid w:val="00EE6136"/>
    <w:rsid w:val="00EF740D"/>
    <w:rsid w:val="00EF7BC4"/>
    <w:rsid w:val="00F02A0E"/>
    <w:rsid w:val="00F06AC2"/>
    <w:rsid w:val="00F11BE4"/>
    <w:rsid w:val="00F14E38"/>
    <w:rsid w:val="00F15F2C"/>
    <w:rsid w:val="00F238CC"/>
    <w:rsid w:val="00F30AB7"/>
    <w:rsid w:val="00F31309"/>
    <w:rsid w:val="00F31FE1"/>
    <w:rsid w:val="00F41447"/>
    <w:rsid w:val="00F42CD2"/>
    <w:rsid w:val="00F4544A"/>
    <w:rsid w:val="00F5101F"/>
    <w:rsid w:val="00F67869"/>
    <w:rsid w:val="00F7094B"/>
    <w:rsid w:val="00F73E87"/>
    <w:rsid w:val="00F73F51"/>
    <w:rsid w:val="00F96749"/>
    <w:rsid w:val="00FA6120"/>
    <w:rsid w:val="00FA7483"/>
    <w:rsid w:val="00FB4C38"/>
    <w:rsid w:val="00FB7C50"/>
    <w:rsid w:val="00FB7DDF"/>
    <w:rsid w:val="00FD1D43"/>
    <w:rsid w:val="00FD2A07"/>
    <w:rsid w:val="00FD3576"/>
    <w:rsid w:val="00FD7075"/>
    <w:rsid w:val="00FD7F79"/>
    <w:rsid w:val="00FE343F"/>
    <w:rsid w:val="00FE50A1"/>
    <w:rsid w:val="00FF0A5F"/>
    <w:rsid w:val="00FF7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0A891"/>
  <w15:chartTrackingRefBased/>
  <w15:docId w15:val="{EF075F18-29B5-4F85-8A67-F397DDDD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0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0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0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0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FCE"/>
    <w:rPr>
      <w:rFonts w:eastAsiaTheme="majorEastAsia" w:cstheme="majorBidi"/>
      <w:color w:val="272727" w:themeColor="text1" w:themeTint="D8"/>
    </w:rPr>
  </w:style>
  <w:style w:type="paragraph" w:styleId="Title">
    <w:name w:val="Title"/>
    <w:basedOn w:val="Normal"/>
    <w:next w:val="Normal"/>
    <w:link w:val="TitleChar"/>
    <w:uiPriority w:val="10"/>
    <w:qFormat/>
    <w:rsid w:val="002A0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FCE"/>
    <w:pPr>
      <w:spacing w:before="160"/>
      <w:jc w:val="center"/>
    </w:pPr>
    <w:rPr>
      <w:i/>
      <w:iCs/>
      <w:color w:val="404040" w:themeColor="text1" w:themeTint="BF"/>
    </w:rPr>
  </w:style>
  <w:style w:type="character" w:customStyle="1" w:styleId="QuoteChar">
    <w:name w:val="Quote Char"/>
    <w:basedOn w:val="DefaultParagraphFont"/>
    <w:link w:val="Quote"/>
    <w:uiPriority w:val="29"/>
    <w:rsid w:val="002A0FCE"/>
    <w:rPr>
      <w:i/>
      <w:iCs/>
      <w:color w:val="404040" w:themeColor="text1" w:themeTint="BF"/>
    </w:rPr>
  </w:style>
  <w:style w:type="paragraph" w:styleId="ListParagraph">
    <w:name w:val="List Paragraph"/>
    <w:basedOn w:val="Normal"/>
    <w:uiPriority w:val="34"/>
    <w:qFormat/>
    <w:rsid w:val="002A0FCE"/>
    <w:pPr>
      <w:ind w:left="720"/>
      <w:contextualSpacing/>
    </w:pPr>
  </w:style>
  <w:style w:type="character" w:styleId="IntenseEmphasis">
    <w:name w:val="Intense Emphasis"/>
    <w:basedOn w:val="DefaultParagraphFont"/>
    <w:uiPriority w:val="21"/>
    <w:qFormat/>
    <w:rsid w:val="002A0FCE"/>
    <w:rPr>
      <w:i/>
      <w:iCs/>
      <w:color w:val="0F4761" w:themeColor="accent1" w:themeShade="BF"/>
    </w:rPr>
  </w:style>
  <w:style w:type="paragraph" w:styleId="IntenseQuote">
    <w:name w:val="Intense Quote"/>
    <w:basedOn w:val="Normal"/>
    <w:next w:val="Normal"/>
    <w:link w:val="IntenseQuoteChar"/>
    <w:uiPriority w:val="30"/>
    <w:qFormat/>
    <w:rsid w:val="002A0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FCE"/>
    <w:rPr>
      <w:i/>
      <w:iCs/>
      <w:color w:val="0F4761" w:themeColor="accent1" w:themeShade="BF"/>
    </w:rPr>
  </w:style>
  <w:style w:type="character" w:styleId="IntenseReference">
    <w:name w:val="Intense Reference"/>
    <w:basedOn w:val="DefaultParagraphFont"/>
    <w:uiPriority w:val="32"/>
    <w:qFormat/>
    <w:rsid w:val="002A0FCE"/>
    <w:rPr>
      <w:b/>
      <w:bCs/>
      <w:smallCaps/>
      <w:color w:val="0F4761" w:themeColor="accent1" w:themeShade="BF"/>
      <w:spacing w:val="5"/>
    </w:rPr>
  </w:style>
  <w:style w:type="character" w:styleId="Hyperlink">
    <w:name w:val="Hyperlink"/>
    <w:basedOn w:val="DefaultParagraphFont"/>
    <w:uiPriority w:val="99"/>
    <w:unhideWhenUsed/>
    <w:rsid w:val="001B52F2"/>
    <w:rPr>
      <w:color w:val="467886" w:themeColor="hyperlink"/>
      <w:u w:val="single"/>
    </w:rPr>
  </w:style>
  <w:style w:type="character" w:styleId="UnresolvedMention">
    <w:name w:val="Unresolved Mention"/>
    <w:basedOn w:val="DefaultParagraphFont"/>
    <w:uiPriority w:val="99"/>
    <w:semiHidden/>
    <w:unhideWhenUsed/>
    <w:rsid w:val="001B52F2"/>
    <w:rPr>
      <w:color w:val="605E5C"/>
      <w:shd w:val="clear" w:color="auto" w:fill="E1DFDD"/>
    </w:rPr>
  </w:style>
  <w:style w:type="table" w:styleId="TableGrid">
    <w:name w:val="Table Grid"/>
    <w:basedOn w:val="TableNormal"/>
    <w:uiPriority w:val="39"/>
    <w:rsid w:val="00704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lename">
    <w:name w:val="filename"/>
    <w:basedOn w:val="Normal"/>
    <w:link w:val="filenameChar"/>
    <w:qFormat/>
    <w:rsid w:val="00167277"/>
    <w:pPr>
      <w:spacing w:after="0"/>
    </w:pPr>
  </w:style>
  <w:style w:type="character" w:customStyle="1" w:styleId="filenameChar">
    <w:name w:val="filename Char"/>
    <w:basedOn w:val="DefaultParagraphFont"/>
    <w:link w:val="filename"/>
    <w:rsid w:val="00167277"/>
  </w:style>
  <w:style w:type="paragraph" w:styleId="Header">
    <w:name w:val="header"/>
    <w:basedOn w:val="Normal"/>
    <w:link w:val="HeaderChar"/>
    <w:uiPriority w:val="99"/>
    <w:unhideWhenUsed/>
    <w:rsid w:val="00C403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32D"/>
  </w:style>
  <w:style w:type="paragraph" w:styleId="Footer">
    <w:name w:val="footer"/>
    <w:basedOn w:val="Normal"/>
    <w:link w:val="FooterChar"/>
    <w:uiPriority w:val="99"/>
    <w:unhideWhenUsed/>
    <w:rsid w:val="00C403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32D"/>
  </w:style>
  <w:style w:type="paragraph" w:styleId="HTMLPreformatted">
    <w:name w:val="HTML Preformatted"/>
    <w:basedOn w:val="Normal"/>
    <w:link w:val="HTMLPreformattedChar"/>
    <w:uiPriority w:val="99"/>
    <w:semiHidden/>
    <w:unhideWhenUsed/>
    <w:rsid w:val="00E65FC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5FC9"/>
    <w:rPr>
      <w:rFonts w:ascii="Consolas" w:hAnsi="Consolas"/>
      <w:sz w:val="20"/>
      <w:szCs w:val="20"/>
    </w:rPr>
  </w:style>
  <w:style w:type="paragraph" w:styleId="Caption">
    <w:name w:val="caption"/>
    <w:basedOn w:val="Normal"/>
    <w:next w:val="Normal"/>
    <w:uiPriority w:val="35"/>
    <w:unhideWhenUsed/>
    <w:qFormat/>
    <w:rsid w:val="003A422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60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93">
          <w:marLeft w:val="0"/>
          <w:marRight w:val="0"/>
          <w:marTop w:val="0"/>
          <w:marBottom w:val="0"/>
          <w:divBdr>
            <w:top w:val="none" w:sz="0" w:space="0" w:color="auto"/>
            <w:left w:val="none" w:sz="0" w:space="0" w:color="auto"/>
            <w:bottom w:val="none" w:sz="0" w:space="0" w:color="auto"/>
            <w:right w:val="none" w:sz="0" w:space="0" w:color="auto"/>
          </w:divBdr>
        </w:div>
      </w:divsChild>
    </w:div>
    <w:div w:id="55249521">
      <w:bodyDiv w:val="1"/>
      <w:marLeft w:val="0"/>
      <w:marRight w:val="0"/>
      <w:marTop w:val="0"/>
      <w:marBottom w:val="0"/>
      <w:divBdr>
        <w:top w:val="none" w:sz="0" w:space="0" w:color="auto"/>
        <w:left w:val="none" w:sz="0" w:space="0" w:color="auto"/>
        <w:bottom w:val="none" w:sz="0" w:space="0" w:color="auto"/>
        <w:right w:val="none" w:sz="0" w:space="0" w:color="auto"/>
      </w:divBdr>
      <w:divsChild>
        <w:div w:id="2080056146">
          <w:marLeft w:val="0"/>
          <w:marRight w:val="0"/>
          <w:marTop w:val="0"/>
          <w:marBottom w:val="0"/>
          <w:divBdr>
            <w:top w:val="none" w:sz="0" w:space="0" w:color="auto"/>
            <w:left w:val="none" w:sz="0" w:space="0" w:color="auto"/>
            <w:bottom w:val="none" w:sz="0" w:space="0" w:color="auto"/>
            <w:right w:val="none" w:sz="0" w:space="0" w:color="auto"/>
          </w:divBdr>
        </w:div>
      </w:divsChild>
    </w:div>
    <w:div w:id="84155107">
      <w:bodyDiv w:val="1"/>
      <w:marLeft w:val="0"/>
      <w:marRight w:val="0"/>
      <w:marTop w:val="0"/>
      <w:marBottom w:val="0"/>
      <w:divBdr>
        <w:top w:val="none" w:sz="0" w:space="0" w:color="auto"/>
        <w:left w:val="none" w:sz="0" w:space="0" w:color="auto"/>
        <w:bottom w:val="none" w:sz="0" w:space="0" w:color="auto"/>
        <w:right w:val="none" w:sz="0" w:space="0" w:color="auto"/>
      </w:divBdr>
      <w:divsChild>
        <w:div w:id="635532166">
          <w:marLeft w:val="0"/>
          <w:marRight w:val="0"/>
          <w:marTop w:val="0"/>
          <w:marBottom w:val="0"/>
          <w:divBdr>
            <w:top w:val="none" w:sz="0" w:space="0" w:color="auto"/>
            <w:left w:val="none" w:sz="0" w:space="0" w:color="auto"/>
            <w:bottom w:val="none" w:sz="0" w:space="0" w:color="auto"/>
            <w:right w:val="none" w:sz="0" w:space="0" w:color="auto"/>
          </w:divBdr>
        </w:div>
      </w:divsChild>
    </w:div>
    <w:div w:id="113016650">
      <w:bodyDiv w:val="1"/>
      <w:marLeft w:val="0"/>
      <w:marRight w:val="0"/>
      <w:marTop w:val="0"/>
      <w:marBottom w:val="0"/>
      <w:divBdr>
        <w:top w:val="none" w:sz="0" w:space="0" w:color="auto"/>
        <w:left w:val="none" w:sz="0" w:space="0" w:color="auto"/>
        <w:bottom w:val="none" w:sz="0" w:space="0" w:color="auto"/>
        <w:right w:val="none" w:sz="0" w:space="0" w:color="auto"/>
      </w:divBdr>
      <w:divsChild>
        <w:div w:id="1703171862">
          <w:marLeft w:val="0"/>
          <w:marRight w:val="0"/>
          <w:marTop w:val="0"/>
          <w:marBottom w:val="0"/>
          <w:divBdr>
            <w:top w:val="none" w:sz="0" w:space="0" w:color="auto"/>
            <w:left w:val="none" w:sz="0" w:space="0" w:color="auto"/>
            <w:bottom w:val="none" w:sz="0" w:space="0" w:color="auto"/>
            <w:right w:val="none" w:sz="0" w:space="0" w:color="auto"/>
          </w:divBdr>
        </w:div>
      </w:divsChild>
    </w:div>
    <w:div w:id="199518833">
      <w:bodyDiv w:val="1"/>
      <w:marLeft w:val="0"/>
      <w:marRight w:val="0"/>
      <w:marTop w:val="0"/>
      <w:marBottom w:val="0"/>
      <w:divBdr>
        <w:top w:val="none" w:sz="0" w:space="0" w:color="auto"/>
        <w:left w:val="none" w:sz="0" w:space="0" w:color="auto"/>
        <w:bottom w:val="none" w:sz="0" w:space="0" w:color="auto"/>
        <w:right w:val="none" w:sz="0" w:space="0" w:color="auto"/>
      </w:divBdr>
      <w:divsChild>
        <w:div w:id="400294492">
          <w:marLeft w:val="0"/>
          <w:marRight w:val="0"/>
          <w:marTop w:val="0"/>
          <w:marBottom w:val="0"/>
          <w:divBdr>
            <w:top w:val="none" w:sz="0" w:space="0" w:color="auto"/>
            <w:left w:val="none" w:sz="0" w:space="0" w:color="auto"/>
            <w:bottom w:val="none" w:sz="0" w:space="0" w:color="auto"/>
            <w:right w:val="none" w:sz="0" w:space="0" w:color="auto"/>
          </w:divBdr>
        </w:div>
      </w:divsChild>
    </w:div>
    <w:div w:id="213855560">
      <w:bodyDiv w:val="1"/>
      <w:marLeft w:val="0"/>
      <w:marRight w:val="0"/>
      <w:marTop w:val="0"/>
      <w:marBottom w:val="0"/>
      <w:divBdr>
        <w:top w:val="none" w:sz="0" w:space="0" w:color="auto"/>
        <w:left w:val="none" w:sz="0" w:space="0" w:color="auto"/>
        <w:bottom w:val="none" w:sz="0" w:space="0" w:color="auto"/>
        <w:right w:val="none" w:sz="0" w:space="0" w:color="auto"/>
      </w:divBdr>
      <w:divsChild>
        <w:div w:id="1353066986">
          <w:marLeft w:val="0"/>
          <w:marRight w:val="0"/>
          <w:marTop w:val="0"/>
          <w:marBottom w:val="0"/>
          <w:divBdr>
            <w:top w:val="none" w:sz="0" w:space="0" w:color="auto"/>
            <w:left w:val="none" w:sz="0" w:space="0" w:color="auto"/>
            <w:bottom w:val="none" w:sz="0" w:space="0" w:color="auto"/>
            <w:right w:val="none" w:sz="0" w:space="0" w:color="auto"/>
          </w:divBdr>
        </w:div>
      </w:divsChild>
    </w:div>
    <w:div w:id="249241109">
      <w:bodyDiv w:val="1"/>
      <w:marLeft w:val="0"/>
      <w:marRight w:val="0"/>
      <w:marTop w:val="0"/>
      <w:marBottom w:val="0"/>
      <w:divBdr>
        <w:top w:val="none" w:sz="0" w:space="0" w:color="auto"/>
        <w:left w:val="none" w:sz="0" w:space="0" w:color="auto"/>
        <w:bottom w:val="none" w:sz="0" w:space="0" w:color="auto"/>
        <w:right w:val="none" w:sz="0" w:space="0" w:color="auto"/>
      </w:divBdr>
      <w:divsChild>
        <w:div w:id="638994474">
          <w:marLeft w:val="0"/>
          <w:marRight w:val="0"/>
          <w:marTop w:val="0"/>
          <w:marBottom w:val="0"/>
          <w:divBdr>
            <w:top w:val="none" w:sz="0" w:space="0" w:color="auto"/>
            <w:left w:val="none" w:sz="0" w:space="0" w:color="auto"/>
            <w:bottom w:val="none" w:sz="0" w:space="0" w:color="auto"/>
            <w:right w:val="none" w:sz="0" w:space="0" w:color="auto"/>
          </w:divBdr>
        </w:div>
      </w:divsChild>
    </w:div>
    <w:div w:id="262997158">
      <w:bodyDiv w:val="1"/>
      <w:marLeft w:val="0"/>
      <w:marRight w:val="0"/>
      <w:marTop w:val="0"/>
      <w:marBottom w:val="0"/>
      <w:divBdr>
        <w:top w:val="none" w:sz="0" w:space="0" w:color="auto"/>
        <w:left w:val="none" w:sz="0" w:space="0" w:color="auto"/>
        <w:bottom w:val="none" w:sz="0" w:space="0" w:color="auto"/>
        <w:right w:val="none" w:sz="0" w:space="0" w:color="auto"/>
      </w:divBdr>
      <w:divsChild>
        <w:div w:id="1703357577">
          <w:marLeft w:val="0"/>
          <w:marRight w:val="0"/>
          <w:marTop w:val="0"/>
          <w:marBottom w:val="0"/>
          <w:divBdr>
            <w:top w:val="none" w:sz="0" w:space="0" w:color="auto"/>
            <w:left w:val="none" w:sz="0" w:space="0" w:color="auto"/>
            <w:bottom w:val="none" w:sz="0" w:space="0" w:color="auto"/>
            <w:right w:val="none" w:sz="0" w:space="0" w:color="auto"/>
          </w:divBdr>
        </w:div>
      </w:divsChild>
    </w:div>
    <w:div w:id="274481790">
      <w:bodyDiv w:val="1"/>
      <w:marLeft w:val="0"/>
      <w:marRight w:val="0"/>
      <w:marTop w:val="0"/>
      <w:marBottom w:val="0"/>
      <w:divBdr>
        <w:top w:val="none" w:sz="0" w:space="0" w:color="auto"/>
        <w:left w:val="none" w:sz="0" w:space="0" w:color="auto"/>
        <w:bottom w:val="none" w:sz="0" w:space="0" w:color="auto"/>
        <w:right w:val="none" w:sz="0" w:space="0" w:color="auto"/>
      </w:divBdr>
      <w:divsChild>
        <w:div w:id="1013533408">
          <w:marLeft w:val="0"/>
          <w:marRight w:val="0"/>
          <w:marTop w:val="0"/>
          <w:marBottom w:val="0"/>
          <w:divBdr>
            <w:top w:val="none" w:sz="0" w:space="0" w:color="auto"/>
            <w:left w:val="none" w:sz="0" w:space="0" w:color="auto"/>
            <w:bottom w:val="none" w:sz="0" w:space="0" w:color="auto"/>
            <w:right w:val="none" w:sz="0" w:space="0" w:color="auto"/>
          </w:divBdr>
        </w:div>
      </w:divsChild>
    </w:div>
    <w:div w:id="326521001">
      <w:bodyDiv w:val="1"/>
      <w:marLeft w:val="0"/>
      <w:marRight w:val="0"/>
      <w:marTop w:val="0"/>
      <w:marBottom w:val="0"/>
      <w:divBdr>
        <w:top w:val="none" w:sz="0" w:space="0" w:color="auto"/>
        <w:left w:val="none" w:sz="0" w:space="0" w:color="auto"/>
        <w:bottom w:val="none" w:sz="0" w:space="0" w:color="auto"/>
        <w:right w:val="none" w:sz="0" w:space="0" w:color="auto"/>
      </w:divBdr>
      <w:divsChild>
        <w:div w:id="488525943">
          <w:marLeft w:val="0"/>
          <w:marRight w:val="0"/>
          <w:marTop w:val="0"/>
          <w:marBottom w:val="0"/>
          <w:divBdr>
            <w:top w:val="none" w:sz="0" w:space="0" w:color="auto"/>
            <w:left w:val="none" w:sz="0" w:space="0" w:color="auto"/>
            <w:bottom w:val="none" w:sz="0" w:space="0" w:color="auto"/>
            <w:right w:val="none" w:sz="0" w:space="0" w:color="auto"/>
          </w:divBdr>
        </w:div>
      </w:divsChild>
    </w:div>
    <w:div w:id="334572911">
      <w:bodyDiv w:val="1"/>
      <w:marLeft w:val="0"/>
      <w:marRight w:val="0"/>
      <w:marTop w:val="0"/>
      <w:marBottom w:val="0"/>
      <w:divBdr>
        <w:top w:val="none" w:sz="0" w:space="0" w:color="auto"/>
        <w:left w:val="none" w:sz="0" w:space="0" w:color="auto"/>
        <w:bottom w:val="none" w:sz="0" w:space="0" w:color="auto"/>
        <w:right w:val="none" w:sz="0" w:space="0" w:color="auto"/>
      </w:divBdr>
      <w:divsChild>
        <w:div w:id="294871491">
          <w:marLeft w:val="0"/>
          <w:marRight w:val="0"/>
          <w:marTop w:val="0"/>
          <w:marBottom w:val="0"/>
          <w:divBdr>
            <w:top w:val="none" w:sz="0" w:space="0" w:color="auto"/>
            <w:left w:val="none" w:sz="0" w:space="0" w:color="auto"/>
            <w:bottom w:val="none" w:sz="0" w:space="0" w:color="auto"/>
            <w:right w:val="none" w:sz="0" w:space="0" w:color="auto"/>
          </w:divBdr>
        </w:div>
      </w:divsChild>
    </w:div>
    <w:div w:id="435755983">
      <w:bodyDiv w:val="1"/>
      <w:marLeft w:val="0"/>
      <w:marRight w:val="0"/>
      <w:marTop w:val="0"/>
      <w:marBottom w:val="0"/>
      <w:divBdr>
        <w:top w:val="none" w:sz="0" w:space="0" w:color="auto"/>
        <w:left w:val="none" w:sz="0" w:space="0" w:color="auto"/>
        <w:bottom w:val="none" w:sz="0" w:space="0" w:color="auto"/>
        <w:right w:val="none" w:sz="0" w:space="0" w:color="auto"/>
      </w:divBdr>
      <w:divsChild>
        <w:div w:id="2145193712">
          <w:marLeft w:val="0"/>
          <w:marRight w:val="0"/>
          <w:marTop w:val="0"/>
          <w:marBottom w:val="0"/>
          <w:divBdr>
            <w:top w:val="none" w:sz="0" w:space="0" w:color="auto"/>
            <w:left w:val="none" w:sz="0" w:space="0" w:color="auto"/>
            <w:bottom w:val="none" w:sz="0" w:space="0" w:color="auto"/>
            <w:right w:val="none" w:sz="0" w:space="0" w:color="auto"/>
          </w:divBdr>
        </w:div>
      </w:divsChild>
    </w:div>
    <w:div w:id="441844382">
      <w:bodyDiv w:val="1"/>
      <w:marLeft w:val="0"/>
      <w:marRight w:val="0"/>
      <w:marTop w:val="0"/>
      <w:marBottom w:val="0"/>
      <w:divBdr>
        <w:top w:val="none" w:sz="0" w:space="0" w:color="auto"/>
        <w:left w:val="none" w:sz="0" w:space="0" w:color="auto"/>
        <w:bottom w:val="none" w:sz="0" w:space="0" w:color="auto"/>
        <w:right w:val="none" w:sz="0" w:space="0" w:color="auto"/>
      </w:divBdr>
      <w:divsChild>
        <w:div w:id="1972441360">
          <w:marLeft w:val="0"/>
          <w:marRight w:val="0"/>
          <w:marTop w:val="0"/>
          <w:marBottom w:val="0"/>
          <w:divBdr>
            <w:top w:val="none" w:sz="0" w:space="0" w:color="auto"/>
            <w:left w:val="none" w:sz="0" w:space="0" w:color="auto"/>
            <w:bottom w:val="none" w:sz="0" w:space="0" w:color="auto"/>
            <w:right w:val="none" w:sz="0" w:space="0" w:color="auto"/>
          </w:divBdr>
        </w:div>
      </w:divsChild>
    </w:div>
    <w:div w:id="464352469">
      <w:bodyDiv w:val="1"/>
      <w:marLeft w:val="0"/>
      <w:marRight w:val="0"/>
      <w:marTop w:val="0"/>
      <w:marBottom w:val="0"/>
      <w:divBdr>
        <w:top w:val="none" w:sz="0" w:space="0" w:color="auto"/>
        <w:left w:val="none" w:sz="0" w:space="0" w:color="auto"/>
        <w:bottom w:val="none" w:sz="0" w:space="0" w:color="auto"/>
        <w:right w:val="none" w:sz="0" w:space="0" w:color="auto"/>
      </w:divBdr>
      <w:divsChild>
        <w:div w:id="357464347">
          <w:marLeft w:val="0"/>
          <w:marRight w:val="0"/>
          <w:marTop w:val="0"/>
          <w:marBottom w:val="0"/>
          <w:divBdr>
            <w:top w:val="none" w:sz="0" w:space="0" w:color="auto"/>
            <w:left w:val="none" w:sz="0" w:space="0" w:color="auto"/>
            <w:bottom w:val="none" w:sz="0" w:space="0" w:color="auto"/>
            <w:right w:val="none" w:sz="0" w:space="0" w:color="auto"/>
          </w:divBdr>
        </w:div>
      </w:divsChild>
    </w:div>
    <w:div w:id="529416836">
      <w:bodyDiv w:val="1"/>
      <w:marLeft w:val="0"/>
      <w:marRight w:val="0"/>
      <w:marTop w:val="0"/>
      <w:marBottom w:val="0"/>
      <w:divBdr>
        <w:top w:val="none" w:sz="0" w:space="0" w:color="auto"/>
        <w:left w:val="none" w:sz="0" w:space="0" w:color="auto"/>
        <w:bottom w:val="none" w:sz="0" w:space="0" w:color="auto"/>
        <w:right w:val="none" w:sz="0" w:space="0" w:color="auto"/>
      </w:divBdr>
      <w:divsChild>
        <w:div w:id="1231236133">
          <w:marLeft w:val="0"/>
          <w:marRight w:val="0"/>
          <w:marTop w:val="0"/>
          <w:marBottom w:val="0"/>
          <w:divBdr>
            <w:top w:val="none" w:sz="0" w:space="0" w:color="auto"/>
            <w:left w:val="none" w:sz="0" w:space="0" w:color="auto"/>
            <w:bottom w:val="none" w:sz="0" w:space="0" w:color="auto"/>
            <w:right w:val="none" w:sz="0" w:space="0" w:color="auto"/>
          </w:divBdr>
        </w:div>
      </w:divsChild>
    </w:div>
    <w:div w:id="539174354">
      <w:bodyDiv w:val="1"/>
      <w:marLeft w:val="0"/>
      <w:marRight w:val="0"/>
      <w:marTop w:val="0"/>
      <w:marBottom w:val="0"/>
      <w:divBdr>
        <w:top w:val="none" w:sz="0" w:space="0" w:color="auto"/>
        <w:left w:val="none" w:sz="0" w:space="0" w:color="auto"/>
        <w:bottom w:val="none" w:sz="0" w:space="0" w:color="auto"/>
        <w:right w:val="none" w:sz="0" w:space="0" w:color="auto"/>
      </w:divBdr>
      <w:divsChild>
        <w:div w:id="2131126717">
          <w:marLeft w:val="0"/>
          <w:marRight w:val="0"/>
          <w:marTop w:val="0"/>
          <w:marBottom w:val="0"/>
          <w:divBdr>
            <w:top w:val="none" w:sz="0" w:space="0" w:color="auto"/>
            <w:left w:val="none" w:sz="0" w:space="0" w:color="auto"/>
            <w:bottom w:val="none" w:sz="0" w:space="0" w:color="auto"/>
            <w:right w:val="none" w:sz="0" w:space="0" w:color="auto"/>
          </w:divBdr>
        </w:div>
      </w:divsChild>
    </w:div>
    <w:div w:id="599872612">
      <w:bodyDiv w:val="1"/>
      <w:marLeft w:val="0"/>
      <w:marRight w:val="0"/>
      <w:marTop w:val="0"/>
      <w:marBottom w:val="0"/>
      <w:divBdr>
        <w:top w:val="none" w:sz="0" w:space="0" w:color="auto"/>
        <w:left w:val="none" w:sz="0" w:space="0" w:color="auto"/>
        <w:bottom w:val="none" w:sz="0" w:space="0" w:color="auto"/>
        <w:right w:val="none" w:sz="0" w:space="0" w:color="auto"/>
      </w:divBdr>
      <w:divsChild>
        <w:div w:id="10762498">
          <w:marLeft w:val="0"/>
          <w:marRight w:val="0"/>
          <w:marTop w:val="0"/>
          <w:marBottom w:val="0"/>
          <w:divBdr>
            <w:top w:val="none" w:sz="0" w:space="0" w:color="auto"/>
            <w:left w:val="none" w:sz="0" w:space="0" w:color="auto"/>
            <w:bottom w:val="none" w:sz="0" w:space="0" w:color="auto"/>
            <w:right w:val="none" w:sz="0" w:space="0" w:color="auto"/>
          </w:divBdr>
        </w:div>
      </w:divsChild>
    </w:div>
    <w:div w:id="612514345">
      <w:bodyDiv w:val="1"/>
      <w:marLeft w:val="0"/>
      <w:marRight w:val="0"/>
      <w:marTop w:val="0"/>
      <w:marBottom w:val="0"/>
      <w:divBdr>
        <w:top w:val="none" w:sz="0" w:space="0" w:color="auto"/>
        <w:left w:val="none" w:sz="0" w:space="0" w:color="auto"/>
        <w:bottom w:val="none" w:sz="0" w:space="0" w:color="auto"/>
        <w:right w:val="none" w:sz="0" w:space="0" w:color="auto"/>
      </w:divBdr>
      <w:divsChild>
        <w:div w:id="668409502">
          <w:marLeft w:val="0"/>
          <w:marRight w:val="0"/>
          <w:marTop w:val="0"/>
          <w:marBottom w:val="0"/>
          <w:divBdr>
            <w:top w:val="none" w:sz="0" w:space="0" w:color="auto"/>
            <w:left w:val="none" w:sz="0" w:space="0" w:color="auto"/>
            <w:bottom w:val="none" w:sz="0" w:space="0" w:color="auto"/>
            <w:right w:val="none" w:sz="0" w:space="0" w:color="auto"/>
          </w:divBdr>
        </w:div>
      </w:divsChild>
    </w:div>
    <w:div w:id="629088680">
      <w:bodyDiv w:val="1"/>
      <w:marLeft w:val="0"/>
      <w:marRight w:val="0"/>
      <w:marTop w:val="0"/>
      <w:marBottom w:val="0"/>
      <w:divBdr>
        <w:top w:val="none" w:sz="0" w:space="0" w:color="auto"/>
        <w:left w:val="none" w:sz="0" w:space="0" w:color="auto"/>
        <w:bottom w:val="none" w:sz="0" w:space="0" w:color="auto"/>
        <w:right w:val="none" w:sz="0" w:space="0" w:color="auto"/>
      </w:divBdr>
      <w:divsChild>
        <w:div w:id="1534152750">
          <w:marLeft w:val="0"/>
          <w:marRight w:val="0"/>
          <w:marTop w:val="0"/>
          <w:marBottom w:val="0"/>
          <w:divBdr>
            <w:top w:val="none" w:sz="0" w:space="0" w:color="auto"/>
            <w:left w:val="none" w:sz="0" w:space="0" w:color="auto"/>
            <w:bottom w:val="none" w:sz="0" w:space="0" w:color="auto"/>
            <w:right w:val="none" w:sz="0" w:space="0" w:color="auto"/>
          </w:divBdr>
        </w:div>
      </w:divsChild>
    </w:div>
    <w:div w:id="642930973">
      <w:bodyDiv w:val="1"/>
      <w:marLeft w:val="0"/>
      <w:marRight w:val="0"/>
      <w:marTop w:val="0"/>
      <w:marBottom w:val="0"/>
      <w:divBdr>
        <w:top w:val="none" w:sz="0" w:space="0" w:color="auto"/>
        <w:left w:val="none" w:sz="0" w:space="0" w:color="auto"/>
        <w:bottom w:val="none" w:sz="0" w:space="0" w:color="auto"/>
        <w:right w:val="none" w:sz="0" w:space="0" w:color="auto"/>
      </w:divBdr>
      <w:divsChild>
        <w:div w:id="432869535">
          <w:marLeft w:val="0"/>
          <w:marRight w:val="0"/>
          <w:marTop w:val="0"/>
          <w:marBottom w:val="0"/>
          <w:divBdr>
            <w:top w:val="none" w:sz="0" w:space="0" w:color="auto"/>
            <w:left w:val="none" w:sz="0" w:space="0" w:color="auto"/>
            <w:bottom w:val="none" w:sz="0" w:space="0" w:color="auto"/>
            <w:right w:val="none" w:sz="0" w:space="0" w:color="auto"/>
          </w:divBdr>
        </w:div>
      </w:divsChild>
    </w:div>
    <w:div w:id="649334082">
      <w:bodyDiv w:val="1"/>
      <w:marLeft w:val="0"/>
      <w:marRight w:val="0"/>
      <w:marTop w:val="0"/>
      <w:marBottom w:val="0"/>
      <w:divBdr>
        <w:top w:val="none" w:sz="0" w:space="0" w:color="auto"/>
        <w:left w:val="none" w:sz="0" w:space="0" w:color="auto"/>
        <w:bottom w:val="none" w:sz="0" w:space="0" w:color="auto"/>
        <w:right w:val="none" w:sz="0" w:space="0" w:color="auto"/>
      </w:divBdr>
      <w:divsChild>
        <w:div w:id="1006596899">
          <w:marLeft w:val="0"/>
          <w:marRight w:val="0"/>
          <w:marTop w:val="0"/>
          <w:marBottom w:val="0"/>
          <w:divBdr>
            <w:top w:val="none" w:sz="0" w:space="0" w:color="auto"/>
            <w:left w:val="none" w:sz="0" w:space="0" w:color="auto"/>
            <w:bottom w:val="none" w:sz="0" w:space="0" w:color="auto"/>
            <w:right w:val="none" w:sz="0" w:space="0" w:color="auto"/>
          </w:divBdr>
        </w:div>
      </w:divsChild>
    </w:div>
    <w:div w:id="665935262">
      <w:bodyDiv w:val="1"/>
      <w:marLeft w:val="0"/>
      <w:marRight w:val="0"/>
      <w:marTop w:val="0"/>
      <w:marBottom w:val="0"/>
      <w:divBdr>
        <w:top w:val="none" w:sz="0" w:space="0" w:color="auto"/>
        <w:left w:val="none" w:sz="0" w:space="0" w:color="auto"/>
        <w:bottom w:val="none" w:sz="0" w:space="0" w:color="auto"/>
        <w:right w:val="none" w:sz="0" w:space="0" w:color="auto"/>
      </w:divBdr>
      <w:divsChild>
        <w:div w:id="181868443">
          <w:marLeft w:val="0"/>
          <w:marRight w:val="0"/>
          <w:marTop w:val="0"/>
          <w:marBottom w:val="0"/>
          <w:divBdr>
            <w:top w:val="none" w:sz="0" w:space="0" w:color="auto"/>
            <w:left w:val="none" w:sz="0" w:space="0" w:color="auto"/>
            <w:bottom w:val="none" w:sz="0" w:space="0" w:color="auto"/>
            <w:right w:val="none" w:sz="0" w:space="0" w:color="auto"/>
          </w:divBdr>
        </w:div>
      </w:divsChild>
    </w:div>
    <w:div w:id="728383063">
      <w:bodyDiv w:val="1"/>
      <w:marLeft w:val="0"/>
      <w:marRight w:val="0"/>
      <w:marTop w:val="0"/>
      <w:marBottom w:val="0"/>
      <w:divBdr>
        <w:top w:val="none" w:sz="0" w:space="0" w:color="auto"/>
        <w:left w:val="none" w:sz="0" w:space="0" w:color="auto"/>
        <w:bottom w:val="none" w:sz="0" w:space="0" w:color="auto"/>
        <w:right w:val="none" w:sz="0" w:space="0" w:color="auto"/>
      </w:divBdr>
      <w:divsChild>
        <w:div w:id="1971013928">
          <w:marLeft w:val="0"/>
          <w:marRight w:val="0"/>
          <w:marTop w:val="0"/>
          <w:marBottom w:val="0"/>
          <w:divBdr>
            <w:top w:val="none" w:sz="0" w:space="0" w:color="auto"/>
            <w:left w:val="none" w:sz="0" w:space="0" w:color="auto"/>
            <w:bottom w:val="none" w:sz="0" w:space="0" w:color="auto"/>
            <w:right w:val="none" w:sz="0" w:space="0" w:color="auto"/>
          </w:divBdr>
        </w:div>
      </w:divsChild>
    </w:div>
    <w:div w:id="730888282">
      <w:bodyDiv w:val="1"/>
      <w:marLeft w:val="0"/>
      <w:marRight w:val="0"/>
      <w:marTop w:val="0"/>
      <w:marBottom w:val="0"/>
      <w:divBdr>
        <w:top w:val="none" w:sz="0" w:space="0" w:color="auto"/>
        <w:left w:val="none" w:sz="0" w:space="0" w:color="auto"/>
        <w:bottom w:val="none" w:sz="0" w:space="0" w:color="auto"/>
        <w:right w:val="none" w:sz="0" w:space="0" w:color="auto"/>
      </w:divBdr>
      <w:divsChild>
        <w:div w:id="1386414345">
          <w:marLeft w:val="0"/>
          <w:marRight w:val="0"/>
          <w:marTop w:val="0"/>
          <w:marBottom w:val="0"/>
          <w:divBdr>
            <w:top w:val="none" w:sz="0" w:space="0" w:color="auto"/>
            <w:left w:val="none" w:sz="0" w:space="0" w:color="auto"/>
            <w:bottom w:val="none" w:sz="0" w:space="0" w:color="auto"/>
            <w:right w:val="none" w:sz="0" w:space="0" w:color="auto"/>
          </w:divBdr>
        </w:div>
      </w:divsChild>
    </w:div>
    <w:div w:id="745689953">
      <w:bodyDiv w:val="1"/>
      <w:marLeft w:val="0"/>
      <w:marRight w:val="0"/>
      <w:marTop w:val="0"/>
      <w:marBottom w:val="0"/>
      <w:divBdr>
        <w:top w:val="none" w:sz="0" w:space="0" w:color="auto"/>
        <w:left w:val="none" w:sz="0" w:space="0" w:color="auto"/>
        <w:bottom w:val="none" w:sz="0" w:space="0" w:color="auto"/>
        <w:right w:val="none" w:sz="0" w:space="0" w:color="auto"/>
      </w:divBdr>
      <w:divsChild>
        <w:div w:id="1948344731">
          <w:marLeft w:val="0"/>
          <w:marRight w:val="0"/>
          <w:marTop w:val="0"/>
          <w:marBottom w:val="0"/>
          <w:divBdr>
            <w:top w:val="none" w:sz="0" w:space="0" w:color="auto"/>
            <w:left w:val="none" w:sz="0" w:space="0" w:color="auto"/>
            <w:bottom w:val="none" w:sz="0" w:space="0" w:color="auto"/>
            <w:right w:val="none" w:sz="0" w:space="0" w:color="auto"/>
          </w:divBdr>
        </w:div>
      </w:divsChild>
    </w:div>
    <w:div w:id="747965403">
      <w:bodyDiv w:val="1"/>
      <w:marLeft w:val="0"/>
      <w:marRight w:val="0"/>
      <w:marTop w:val="0"/>
      <w:marBottom w:val="0"/>
      <w:divBdr>
        <w:top w:val="none" w:sz="0" w:space="0" w:color="auto"/>
        <w:left w:val="none" w:sz="0" w:space="0" w:color="auto"/>
        <w:bottom w:val="none" w:sz="0" w:space="0" w:color="auto"/>
        <w:right w:val="none" w:sz="0" w:space="0" w:color="auto"/>
      </w:divBdr>
      <w:divsChild>
        <w:div w:id="2077507132">
          <w:marLeft w:val="0"/>
          <w:marRight w:val="0"/>
          <w:marTop w:val="0"/>
          <w:marBottom w:val="0"/>
          <w:divBdr>
            <w:top w:val="none" w:sz="0" w:space="0" w:color="auto"/>
            <w:left w:val="none" w:sz="0" w:space="0" w:color="auto"/>
            <w:bottom w:val="none" w:sz="0" w:space="0" w:color="auto"/>
            <w:right w:val="none" w:sz="0" w:space="0" w:color="auto"/>
          </w:divBdr>
        </w:div>
      </w:divsChild>
    </w:div>
    <w:div w:id="750934196">
      <w:bodyDiv w:val="1"/>
      <w:marLeft w:val="0"/>
      <w:marRight w:val="0"/>
      <w:marTop w:val="0"/>
      <w:marBottom w:val="0"/>
      <w:divBdr>
        <w:top w:val="none" w:sz="0" w:space="0" w:color="auto"/>
        <w:left w:val="none" w:sz="0" w:space="0" w:color="auto"/>
        <w:bottom w:val="none" w:sz="0" w:space="0" w:color="auto"/>
        <w:right w:val="none" w:sz="0" w:space="0" w:color="auto"/>
      </w:divBdr>
      <w:divsChild>
        <w:div w:id="2072338934">
          <w:marLeft w:val="0"/>
          <w:marRight w:val="0"/>
          <w:marTop w:val="0"/>
          <w:marBottom w:val="0"/>
          <w:divBdr>
            <w:top w:val="none" w:sz="0" w:space="0" w:color="auto"/>
            <w:left w:val="none" w:sz="0" w:space="0" w:color="auto"/>
            <w:bottom w:val="none" w:sz="0" w:space="0" w:color="auto"/>
            <w:right w:val="none" w:sz="0" w:space="0" w:color="auto"/>
          </w:divBdr>
        </w:div>
      </w:divsChild>
    </w:div>
    <w:div w:id="758335063">
      <w:bodyDiv w:val="1"/>
      <w:marLeft w:val="0"/>
      <w:marRight w:val="0"/>
      <w:marTop w:val="0"/>
      <w:marBottom w:val="0"/>
      <w:divBdr>
        <w:top w:val="none" w:sz="0" w:space="0" w:color="auto"/>
        <w:left w:val="none" w:sz="0" w:space="0" w:color="auto"/>
        <w:bottom w:val="none" w:sz="0" w:space="0" w:color="auto"/>
        <w:right w:val="none" w:sz="0" w:space="0" w:color="auto"/>
      </w:divBdr>
      <w:divsChild>
        <w:div w:id="1404597908">
          <w:marLeft w:val="0"/>
          <w:marRight w:val="0"/>
          <w:marTop w:val="0"/>
          <w:marBottom w:val="0"/>
          <w:divBdr>
            <w:top w:val="none" w:sz="0" w:space="0" w:color="auto"/>
            <w:left w:val="none" w:sz="0" w:space="0" w:color="auto"/>
            <w:bottom w:val="none" w:sz="0" w:space="0" w:color="auto"/>
            <w:right w:val="none" w:sz="0" w:space="0" w:color="auto"/>
          </w:divBdr>
        </w:div>
      </w:divsChild>
    </w:div>
    <w:div w:id="796797243">
      <w:bodyDiv w:val="1"/>
      <w:marLeft w:val="0"/>
      <w:marRight w:val="0"/>
      <w:marTop w:val="0"/>
      <w:marBottom w:val="0"/>
      <w:divBdr>
        <w:top w:val="none" w:sz="0" w:space="0" w:color="auto"/>
        <w:left w:val="none" w:sz="0" w:space="0" w:color="auto"/>
        <w:bottom w:val="none" w:sz="0" w:space="0" w:color="auto"/>
        <w:right w:val="none" w:sz="0" w:space="0" w:color="auto"/>
      </w:divBdr>
      <w:divsChild>
        <w:div w:id="1619605943">
          <w:marLeft w:val="0"/>
          <w:marRight w:val="0"/>
          <w:marTop w:val="0"/>
          <w:marBottom w:val="0"/>
          <w:divBdr>
            <w:top w:val="none" w:sz="0" w:space="0" w:color="auto"/>
            <w:left w:val="none" w:sz="0" w:space="0" w:color="auto"/>
            <w:bottom w:val="none" w:sz="0" w:space="0" w:color="auto"/>
            <w:right w:val="none" w:sz="0" w:space="0" w:color="auto"/>
          </w:divBdr>
        </w:div>
      </w:divsChild>
    </w:div>
    <w:div w:id="804159187">
      <w:bodyDiv w:val="1"/>
      <w:marLeft w:val="0"/>
      <w:marRight w:val="0"/>
      <w:marTop w:val="0"/>
      <w:marBottom w:val="0"/>
      <w:divBdr>
        <w:top w:val="none" w:sz="0" w:space="0" w:color="auto"/>
        <w:left w:val="none" w:sz="0" w:space="0" w:color="auto"/>
        <w:bottom w:val="none" w:sz="0" w:space="0" w:color="auto"/>
        <w:right w:val="none" w:sz="0" w:space="0" w:color="auto"/>
      </w:divBdr>
      <w:divsChild>
        <w:div w:id="565646115">
          <w:marLeft w:val="0"/>
          <w:marRight w:val="0"/>
          <w:marTop w:val="0"/>
          <w:marBottom w:val="0"/>
          <w:divBdr>
            <w:top w:val="none" w:sz="0" w:space="0" w:color="auto"/>
            <w:left w:val="none" w:sz="0" w:space="0" w:color="auto"/>
            <w:bottom w:val="none" w:sz="0" w:space="0" w:color="auto"/>
            <w:right w:val="none" w:sz="0" w:space="0" w:color="auto"/>
          </w:divBdr>
        </w:div>
      </w:divsChild>
    </w:div>
    <w:div w:id="816074395">
      <w:bodyDiv w:val="1"/>
      <w:marLeft w:val="0"/>
      <w:marRight w:val="0"/>
      <w:marTop w:val="0"/>
      <w:marBottom w:val="0"/>
      <w:divBdr>
        <w:top w:val="none" w:sz="0" w:space="0" w:color="auto"/>
        <w:left w:val="none" w:sz="0" w:space="0" w:color="auto"/>
        <w:bottom w:val="none" w:sz="0" w:space="0" w:color="auto"/>
        <w:right w:val="none" w:sz="0" w:space="0" w:color="auto"/>
      </w:divBdr>
      <w:divsChild>
        <w:div w:id="136147840">
          <w:marLeft w:val="0"/>
          <w:marRight w:val="0"/>
          <w:marTop w:val="0"/>
          <w:marBottom w:val="0"/>
          <w:divBdr>
            <w:top w:val="none" w:sz="0" w:space="0" w:color="auto"/>
            <w:left w:val="none" w:sz="0" w:space="0" w:color="auto"/>
            <w:bottom w:val="none" w:sz="0" w:space="0" w:color="auto"/>
            <w:right w:val="none" w:sz="0" w:space="0" w:color="auto"/>
          </w:divBdr>
        </w:div>
      </w:divsChild>
    </w:div>
    <w:div w:id="863715498">
      <w:bodyDiv w:val="1"/>
      <w:marLeft w:val="0"/>
      <w:marRight w:val="0"/>
      <w:marTop w:val="0"/>
      <w:marBottom w:val="0"/>
      <w:divBdr>
        <w:top w:val="none" w:sz="0" w:space="0" w:color="auto"/>
        <w:left w:val="none" w:sz="0" w:space="0" w:color="auto"/>
        <w:bottom w:val="none" w:sz="0" w:space="0" w:color="auto"/>
        <w:right w:val="none" w:sz="0" w:space="0" w:color="auto"/>
      </w:divBdr>
      <w:divsChild>
        <w:div w:id="1049721669">
          <w:marLeft w:val="0"/>
          <w:marRight w:val="0"/>
          <w:marTop w:val="0"/>
          <w:marBottom w:val="0"/>
          <w:divBdr>
            <w:top w:val="none" w:sz="0" w:space="0" w:color="auto"/>
            <w:left w:val="none" w:sz="0" w:space="0" w:color="auto"/>
            <w:bottom w:val="none" w:sz="0" w:space="0" w:color="auto"/>
            <w:right w:val="none" w:sz="0" w:space="0" w:color="auto"/>
          </w:divBdr>
        </w:div>
      </w:divsChild>
    </w:div>
    <w:div w:id="878980428">
      <w:bodyDiv w:val="1"/>
      <w:marLeft w:val="0"/>
      <w:marRight w:val="0"/>
      <w:marTop w:val="0"/>
      <w:marBottom w:val="0"/>
      <w:divBdr>
        <w:top w:val="none" w:sz="0" w:space="0" w:color="auto"/>
        <w:left w:val="none" w:sz="0" w:space="0" w:color="auto"/>
        <w:bottom w:val="none" w:sz="0" w:space="0" w:color="auto"/>
        <w:right w:val="none" w:sz="0" w:space="0" w:color="auto"/>
      </w:divBdr>
      <w:divsChild>
        <w:div w:id="132333974">
          <w:marLeft w:val="0"/>
          <w:marRight w:val="0"/>
          <w:marTop w:val="0"/>
          <w:marBottom w:val="0"/>
          <w:divBdr>
            <w:top w:val="none" w:sz="0" w:space="0" w:color="auto"/>
            <w:left w:val="none" w:sz="0" w:space="0" w:color="auto"/>
            <w:bottom w:val="none" w:sz="0" w:space="0" w:color="auto"/>
            <w:right w:val="none" w:sz="0" w:space="0" w:color="auto"/>
          </w:divBdr>
        </w:div>
      </w:divsChild>
    </w:div>
    <w:div w:id="911280063">
      <w:bodyDiv w:val="1"/>
      <w:marLeft w:val="0"/>
      <w:marRight w:val="0"/>
      <w:marTop w:val="0"/>
      <w:marBottom w:val="0"/>
      <w:divBdr>
        <w:top w:val="none" w:sz="0" w:space="0" w:color="auto"/>
        <w:left w:val="none" w:sz="0" w:space="0" w:color="auto"/>
        <w:bottom w:val="none" w:sz="0" w:space="0" w:color="auto"/>
        <w:right w:val="none" w:sz="0" w:space="0" w:color="auto"/>
      </w:divBdr>
      <w:divsChild>
        <w:div w:id="624578510">
          <w:marLeft w:val="0"/>
          <w:marRight w:val="0"/>
          <w:marTop w:val="0"/>
          <w:marBottom w:val="0"/>
          <w:divBdr>
            <w:top w:val="none" w:sz="0" w:space="0" w:color="auto"/>
            <w:left w:val="none" w:sz="0" w:space="0" w:color="auto"/>
            <w:bottom w:val="none" w:sz="0" w:space="0" w:color="auto"/>
            <w:right w:val="none" w:sz="0" w:space="0" w:color="auto"/>
          </w:divBdr>
        </w:div>
      </w:divsChild>
    </w:div>
    <w:div w:id="931233478">
      <w:bodyDiv w:val="1"/>
      <w:marLeft w:val="0"/>
      <w:marRight w:val="0"/>
      <w:marTop w:val="0"/>
      <w:marBottom w:val="0"/>
      <w:divBdr>
        <w:top w:val="none" w:sz="0" w:space="0" w:color="auto"/>
        <w:left w:val="none" w:sz="0" w:space="0" w:color="auto"/>
        <w:bottom w:val="none" w:sz="0" w:space="0" w:color="auto"/>
        <w:right w:val="none" w:sz="0" w:space="0" w:color="auto"/>
      </w:divBdr>
      <w:divsChild>
        <w:div w:id="1420102194">
          <w:marLeft w:val="0"/>
          <w:marRight w:val="0"/>
          <w:marTop w:val="0"/>
          <w:marBottom w:val="0"/>
          <w:divBdr>
            <w:top w:val="none" w:sz="0" w:space="0" w:color="auto"/>
            <w:left w:val="none" w:sz="0" w:space="0" w:color="auto"/>
            <w:bottom w:val="none" w:sz="0" w:space="0" w:color="auto"/>
            <w:right w:val="none" w:sz="0" w:space="0" w:color="auto"/>
          </w:divBdr>
        </w:div>
      </w:divsChild>
    </w:div>
    <w:div w:id="942687444">
      <w:bodyDiv w:val="1"/>
      <w:marLeft w:val="0"/>
      <w:marRight w:val="0"/>
      <w:marTop w:val="0"/>
      <w:marBottom w:val="0"/>
      <w:divBdr>
        <w:top w:val="none" w:sz="0" w:space="0" w:color="auto"/>
        <w:left w:val="none" w:sz="0" w:space="0" w:color="auto"/>
        <w:bottom w:val="none" w:sz="0" w:space="0" w:color="auto"/>
        <w:right w:val="none" w:sz="0" w:space="0" w:color="auto"/>
      </w:divBdr>
      <w:divsChild>
        <w:div w:id="1140926438">
          <w:marLeft w:val="0"/>
          <w:marRight w:val="0"/>
          <w:marTop w:val="0"/>
          <w:marBottom w:val="0"/>
          <w:divBdr>
            <w:top w:val="none" w:sz="0" w:space="0" w:color="auto"/>
            <w:left w:val="none" w:sz="0" w:space="0" w:color="auto"/>
            <w:bottom w:val="none" w:sz="0" w:space="0" w:color="auto"/>
            <w:right w:val="none" w:sz="0" w:space="0" w:color="auto"/>
          </w:divBdr>
        </w:div>
      </w:divsChild>
    </w:div>
    <w:div w:id="951471584">
      <w:bodyDiv w:val="1"/>
      <w:marLeft w:val="0"/>
      <w:marRight w:val="0"/>
      <w:marTop w:val="0"/>
      <w:marBottom w:val="0"/>
      <w:divBdr>
        <w:top w:val="none" w:sz="0" w:space="0" w:color="auto"/>
        <w:left w:val="none" w:sz="0" w:space="0" w:color="auto"/>
        <w:bottom w:val="none" w:sz="0" w:space="0" w:color="auto"/>
        <w:right w:val="none" w:sz="0" w:space="0" w:color="auto"/>
      </w:divBdr>
      <w:divsChild>
        <w:div w:id="819737228">
          <w:marLeft w:val="0"/>
          <w:marRight w:val="0"/>
          <w:marTop w:val="0"/>
          <w:marBottom w:val="0"/>
          <w:divBdr>
            <w:top w:val="none" w:sz="0" w:space="0" w:color="auto"/>
            <w:left w:val="none" w:sz="0" w:space="0" w:color="auto"/>
            <w:bottom w:val="none" w:sz="0" w:space="0" w:color="auto"/>
            <w:right w:val="none" w:sz="0" w:space="0" w:color="auto"/>
          </w:divBdr>
        </w:div>
      </w:divsChild>
    </w:div>
    <w:div w:id="1104501960">
      <w:bodyDiv w:val="1"/>
      <w:marLeft w:val="0"/>
      <w:marRight w:val="0"/>
      <w:marTop w:val="0"/>
      <w:marBottom w:val="0"/>
      <w:divBdr>
        <w:top w:val="none" w:sz="0" w:space="0" w:color="auto"/>
        <w:left w:val="none" w:sz="0" w:space="0" w:color="auto"/>
        <w:bottom w:val="none" w:sz="0" w:space="0" w:color="auto"/>
        <w:right w:val="none" w:sz="0" w:space="0" w:color="auto"/>
      </w:divBdr>
      <w:divsChild>
        <w:div w:id="334112125">
          <w:marLeft w:val="0"/>
          <w:marRight w:val="0"/>
          <w:marTop w:val="0"/>
          <w:marBottom w:val="0"/>
          <w:divBdr>
            <w:top w:val="none" w:sz="0" w:space="0" w:color="auto"/>
            <w:left w:val="none" w:sz="0" w:space="0" w:color="auto"/>
            <w:bottom w:val="none" w:sz="0" w:space="0" w:color="auto"/>
            <w:right w:val="none" w:sz="0" w:space="0" w:color="auto"/>
          </w:divBdr>
        </w:div>
      </w:divsChild>
    </w:div>
    <w:div w:id="1134637869">
      <w:bodyDiv w:val="1"/>
      <w:marLeft w:val="0"/>
      <w:marRight w:val="0"/>
      <w:marTop w:val="0"/>
      <w:marBottom w:val="0"/>
      <w:divBdr>
        <w:top w:val="none" w:sz="0" w:space="0" w:color="auto"/>
        <w:left w:val="none" w:sz="0" w:space="0" w:color="auto"/>
        <w:bottom w:val="none" w:sz="0" w:space="0" w:color="auto"/>
        <w:right w:val="none" w:sz="0" w:space="0" w:color="auto"/>
      </w:divBdr>
      <w:divsChild>
        <w:div w:id="526528670">
          <w:marLeft w:val="0"/>
          <w:marRight w:val="0"/>
          <w:marTop w:val="0"/>
          <w:marBottom w:val="0"/>
          <w:divBdr>
            <w:top w:val="none" w:sz="0" w:space="0" w:color="auto"/>
            <w:left w:val="none" w:sz="0" w:space="0" w:color="auto"/>
            <w:bottom w:val="none" w:sz="0" w:space="0" w:color="auto"/>
            <w:right w:val="none" w:sz="0" w:space="0" w:color="auto"/>
          </w:divBdr>
        </w:div>
      </w:divsChild>
    </w:div>
    <w:div w:id="1217429385">
      <w:bodyDiv w:val="1"/>
      <w:marLeft w:val="0"/>
      <w:marRight w:val="0"/>
      <w:marTop w:val="0"/>
      <w:marBottom w:val="0"/>
      <w:divBdr>
        <w:top w:val="none" w:sz="0" w:space="0" w:color="auto"/>
        <w:left w:val="none" w:sz="0" w:space="0" w:color="auto"/>
        <w:bottom w:val="none" w:sz="0" w:space="0" w:color="auto"/>
        <w:right w:val="none" w:sz="0" w:space="0" w:color="auto"/>
      </w:divBdr>
      <w:divsChild>
        <w:div w:id="209339695">
          <w:marLeft w:val="0"/>
          <w:marRight w:val="0"/>
          <w:marTop w:val="0"/>
          <w:marBottom w:val="0"/>
          <w:divBdr>
            <w:top w:val="none" w:sz="0" w:space="0" w:color="auto"/>
            <w:left w:val="none" w:sz="0" w:space="0" w:color="auto"/>
            <w:bottom w:val="none" w:sz="0" w:space="0" w:color="auto"/>
            <w:right w:val="none" w:sz="0" w:space="0" w:color="auto"/>
          </w:divBdr>
        </w:div>
      </w:divsChild>
    </w:div>
    <w:div w:id="1221408687">
      <w:bodyDiv w:val="1"/>
      <w:marLeft w:val="0"/>
      <w:marRight w:val="0"/>
      <w:marTop w:val="0"/>
      <w:marBottom w:val="0"/>
      <w:divBdr>
        <w:top w:val="none" w:sz="0" w:space="0" w:color="auto"/>
        <w:left w:val="none" w:sz="0" w:space="0" w:color="auto"/>
        <w:bottom w:val="none" w:sz="0" w:space="0" w:color="auto"/>
        <w:right w:val="none" w:sz="0" w:space="0" w:color="auto"/>
      </w:divBdr>
      <w:divsChild>
        <w:div w:id="262150191">
          <w:marLeft w:val="0"/>
          <w:marRight w:val="0"/>
          <w:marTop w:val="0"/>
          <w:marBottom w:val="0"/>
          <w:divBdr>
            <w:top w:val="none" w:sz="0" w:space="0" w:color="auto"/>
            <w:left w:val="none" w:sz="0" w:space="0" w:color="auto"/>
            <w:bottom w:val="none" w:sz="0" w:space="0" w:color="auto"/>
            <w:right w:val="none" w:sz="0" w:space="0" w:color="auto"/>
          </w:divBdr>
        </w:div>
      </w:divsChild>
    </w:div>
    <w:div w:id="1221482537">
      <w:bodyDiv w:val="1"/>
      <w:marLeft w:val="0"/>
      <w:marRight w:val="0"/>
      <w:marTop w:val="0"/>
      <w:marBottom w:val="0"/>
      <w:divBdr>
        <w:top w:val="none" w:sz="0" w:space="0" w:color="auto"/>
        <w:left w:val="none" w:sz="0" w:space="0" w:color="auto"/>
        <w:bottom w:val="none" w:sz="0" w:space="0" w:color="auto"/>
        <w:right w:val="none" w:sz="0" w:space="0" w:color="auto"/>
      </w:divBdr>
      <w:divsChild>
        <w:div w:id="1689287694">
          <w:marLeft w:val="0"/>
          <w:marRight w:val="0"/>
          <w:marTop w:val="0"/>
          <w:marBottom w:val="0"/>
          <w:divBdr>
            <w:top w:val="none" w:sz="0" w:space="0" w:color="auto"/>
            <w:left w:val="none" w:sz="0" w:space="0" w:color="auto"/>
            <w:bottom w:val="none" w:sz="0" w:space="0" w:color="auto"/>
            <w:right w:val="none" w:sz="0" w:space="0" w:color="auto"/>
          </w:divBdr>
        </w:div>
      </w:divsChild>
    </w:div>
    <w:div w:id="1223371023">
      <w:bodyDiv w:val="1"/>
      <w:marLeft w:val="0"/>
      <w:marRight w:val="0"/>
      <w:marTop w:val="0"/>
      <w:marBottom w:val="0"/>
      <w:divBdr>
        <w:top w:val="none" w:sz="0" w:space="0" w:color="auto"/>
        <w:left w:val="none" w:sz="0" w:space="0" w:color="auto"/>
        <w:bottom w:val="none" w:sz="0" w:space="0" w:color="auto"/>
        <w:right w:val="none" w:sz="0" w:space="0" w:color="auto"/>
      </w:divBdr>
      <w:divsChild>
        <w:div w:id="960962654">
          <w:marLeft w:val="0"/>
          <w:marRight w:val="0"/>
          <w:marTop w:val="0"/>
          <w:marBottom w:val="0"/>
          <w:divBdr>
            <w:top w:val="none" w:sz="0" w:space="0" w:color="auto"/>
            <w:left w:val="none" w:sz="0" w:space="0" w:color="auto"/>
            <w:bottom w:val="none" w:sz="0" w:space="0" w:color="auto"/>
            <w:right w:val="none" w:sz="0" w:space="0" w:color="auto"/>
          </w:divBdr>
        </w:div>
      </w:divsChild>
    </w:div>
    <w:div w:id="1229072446">
      <w:bodyDiv w:val="1"/>
      <w:marLeft w:val="0"/>
      <w:marRight w:val="0"/>
      <w:marTop w:val="0"/>
      <w:marBottom w:val="0"/>
      <w:divBdr>
        <w:top w:val="none" w:sz="0" w:space="0" w:color="auto"/>
        <w:left w:val="none" w:sz="0" w:space="0" w:color="auto"/>
        <w:bottom w:val="none" w:sz="0" w:space="0" w:color="auto"/>
        <w:right w:val="none" w:sz="0" w:space="0" w:color="auto"/>
      </w:divBdr>
      <w:divsChild>
        <w:div w:id="1464418631">
          <w:marLeft w:val="0"/>
          <w:marRight w:val="0"/>
          <w:marTop w:val="0"/>
          <w:marBottom w:val="0"/>
          <w:divBdr>
            <w:top w:val="none" w:sz="0" w:space="0" w:color="auto"/>
            <w:left w:val="none" w:sz="0" w:space="0" w:color="auto"/>
            <w:bottom w:val="none" w:sz="0" w:space="0" w:color="auto"/>
            <w:right w:val="none" w:sz="0" w:space="0" w:color="auto"/>
          </w:divBdr>
        </w:div>
      </w:divsChild>
    </w:div>
    <w:div w:id="1269894955">
      <w:bodyDiv w:val="1"/>
      <w:marLeft w:val="0"/>
      <w:marRight w:val="0"/>
      <w:marTop w:val="0"/>
      <w:marBottom w:val="0"/>
      <w:divBdr>
        <w:top w:val="none" w:sz="0" w:space="0" w:color="auto"/>
        <w:left w:val="none" w:sz="0" w:space="0" w:color="auto"/>
        <w:bottom w:val="none" w:sz="0" w:space="0" w:color="auto"/>
        <w:right w:val="none" w:sz="0" w:space="0" w:color="auto"/>
      </w:divBdr>
      <w:divsChild>
        <w:div w:id="544372353">
          <w:marLeft w:val="0"/>
          <w:marRight w:val="0"/>
          <w:marTop w:val="0"/>
          <w:marBottom w:val="0"/>
          <w:divBdr>
            <w:top w:val="none" w:sz="0" w:space="0" w:color="auto"/>
            <w:left w:val="none" w:sz="0" w:space="0" w:color="auto"/>
            <w:bottom w:val="none" w:sz="0" w:space="0" w:color="auto"/>
            <w:right w:val="none" w:sz="0" w:space="0" w:color="auto"/>
          </w:divBdr>
        </w:div>
      </w:divsChild>
    </w:div>
    <w:div w:id="1362439631">
      <w:bodyDiv w:val="1"/>
      <w:marLeft w:val="0"/>
      <w:marRight w:val="0"/>
      <w:marTop w:val="0"/>
      <w:marBottom w:val="0"/>
      <w:divBdr>
        <w:top w:val="none" w:sz="0" w:space="0" w:color="auto"/>
        <w:left w:val="none" w:sz="0" w:space="0" w:color="auto"/>
        <w:bottom w:val="none" w:sz="0" w:space="0" w:color="auto"/>
        <w:right w:val="none" w:sz="0" w:space="0" w:color="auto"/>
      </w:divBdr>
      <w:divsChild>
        <w:div w:id="1594623979">
          <w:marLeft w:val="0"/>
          <w:marRight w:val="0"/>
          <w:marTop w:val="0"/>
          <w:marBottom w:val="0"/>
          <w:divBdr>
            <w:top w:val="none" w:sz="0" w:space="0" w:color="auto"/>
            <w:left w:val="none" w:sz="0" w:space="0" w:color="auto"/>
            <w:bottom w:val="none" w:sz="0" w:space="0" w:color="auto"/>
            <w:right w:val="none" w:sz="0" w:space="0" w:color="auto"/>
          </w:divBdr>
        </w:div>
      </w:divsChild>
    </w:div>
    <w:div w:id="1401171848">
      <w:bodyDiv w:val="1"/>
      <w:marLeft w:val="0"/>
      <w:marRight w:val="0"/>
      <w:marTop w:val="0"/>
      <w:marBottom w:val="0"/>
      <w:divBdr>
        <w:top w:val="none" w:sz="0" w:space="0" w:color="auto"/>
        <w:left w:val="none" w:sz="0" w:space="0" w:color="auto"/>
        <w:bottom w:val="none" w:sz="0" w:space="0" w:color="auto"/>
        <w:right w:val="none" w:sz="0" w:space="0" w:color="auto"/>
      </w:divBdr>
      <w:divsChild>
        <w:div w:id="546992768">
          <w:marLeft w:val="0"/>
          <w:marRight w:val="0"/>
          <w:marTop w:val="0"/>
          <w:marBottom w:val="0"/>
          <w:divBdr>
            <w:top w:val="none" w:sz="0" w:space="0" w:color="auto"/>
            <w:left w:val="none" w:sz="0" w:space="0" w:color="auto"/>
            <w:bottom w:val="none" w:sz="0" w:space="0" w:color="auto"/>
            <w:right w:val="none" w:sz="0" w:space="0" w:color="auto"/>
          </w:divBdr>
        </w:div>
      </w:divsChild>
    </w:div>
    <w:div w:id="1409839911">
      <w:bodyDiv w:val="1"/>
      <w:marLeft w:val="0"/>
      <w:marRight w:val="0"/>
      <w:marTop w:val="0"/>
      <w:marBottom w:val="0"/>
      <w:divBdr>
        <w:top w:val="none" w:sz="0" w:space="0" w:color="auto"/>
        <w:left w:val="none" w:sz="0" w:space="0" w:color="auto"/>
        <w:bottom w:val="none" w:sz="0" w:space="0" w:color="auto"/>
        <w:right w:val="none" w:sz="0" w:space="0" w:color="auto"/>
      </w:divBdr>
      <w:divsChild>
        <w:div w:id="974414053">
          <w:marLeft w:val="0"/>
          <w:marRight w:val="0"/>
          <w:marTop w:val="0"/>
          <w:marBottom w:val="0"/>
          <w:divBdr>
            <w:top w:val="none" w:sz="0" w:space="0" w:color="auto"/>
            <w:left w:val="none" w:sz="0" w:space="0" w:color="auto"/>
            <w:bottom w:val="none" w:sz="0" w:space="0" w:color="auto"/>
            <w:right w:val="none" w:sz="0" w:space="0" w:color="auto"/>
          </w:divBdr>
        </w:div>
      </w:divsChild>
    </w:div>
    <w:div w:id="1448962857">
      <w:bodyDiv w:val="1"/>
      <w:marLeft w:val="0"/>
      <w:marRight w:val="0"/>
      <w:marTop w:val="0"/>
      <w:marBottom w:val="0"/>
      <w:divBdr>
        <w:top w:val="none" w:sz="0" w:space="0" w:color="auto"/>
        <w:left w:val="none" w:sz="0" w:space="0" w:color="auto"/>
        <w:bottom w:val="none" w:sz="0" w:space="0" w:color="auto"/>
        <w:right w:val="none" w:sz="0" w:space="0" w:color="auto"/>
      </w:divBdr>
      <w:divsChild>
        <w:div w:id="881669836">
          <w:marLeft w:val="0"/>
          <w:marRight w:val="0"/>
          <w:marTop w:val="0"/>
          <w:marBottom w:val="0"/>
          <w:divBdr>
            <w:top w:val="none" w:sz="0" w:space="0" w:color="auto"/>
            <w:left w:val="none" w:sz="0" w:space="0" w:color="auto"/>
            <w:bottom w:val="none" w:sz="0" w:space="0" w:color="auto"/>
            <w:right w:val="none" w:sz="0" w:space="0" w:color="auto"/>
          </w:divBdr>
        </w:div>
      </w:divsChild>
    </w:div>
    <w:div w:id="1449935341">
      <w:bodyDiv w:val="1"/>
      <w:marLeft w:val="0"/>
      <w:marRight w:val="0"/>
      <w:marTop w:val="0"/>
      <w:marBottom w:val="0"/>
      <w:divBdr>
        <w:top w:val="none" w:sz="0" w:space="0" w:color="auto"/>
        <w:left w:val="none" w:sz="0" w:space="0" w:color="auto"/>
        <w:bottom w:val="none" w:sz="0" w:space="0" w:color="auto"/>
        <w:right w:val="none" w:sz="0" w:space="0" w:color="auto"/>
      </w:divBdr>
      <w:divsChild>
        <w:div w:id="1532953195">
          <w:marLeft w:val="0"/>
          <w:marRight w:val="0"/>
          <w:marTop w:val="0"/>
          <w:marBottom w:val="0"/>
          <w:divBdr>
            <w:top w:val="none" w:sz="0" w:space="0" w:color="auto"/>
            <w:left w:val="none" w:sz="0" w:space="0" w:color="auto"/>
            <w:bottom w:val="none" w:sz="0" w:space="0" w:color="auto"/>
            <w:right w:val="none" w:sz="0" w:space="0" w:color="auto"/>
          </w:divBdr>
        </w:div>
      </w:divsChild>
    </w:div>
    <w:div w:id="1450082100">
      <w:bodyDiv w:val="1"/>
      <w:marLeft w:val="0"/>
      <w:marRight w:val="0"/>
      <w:marTop w:val="0"/>
      <w:marBottom w:val="0"/>
      <w:divBdr>
        <w:top w:val="none" w:sz="0" w:space="0" w:color="auto"/>
        <w:left w:val="none" w:sz="0" w:space="0" w:color="auto"/>
        <w:bottom w:val="none" w:sz="0" w:space="0" w:color="auto"/>
        <w:right w:val="none" w:sz="0" w:space="0" w:color="auto"/>
      </w:divBdr>
    </w:div>
    <w:div w:id="1497719445">
      <w:bodyDiv w:val="1"/>
      <w:marLeft w:val="0"/>
      <w:marRight w:val="0"/>
      <w:marTop w:val="0"/>
      <w:marBottom w:val="0"/>
      <w:divBdr>
        <w:top w:val="none" w:sz="0" w:space="0" w:color="auto"/>
        <w:left w:val="none" w:sz="0" w:space="0" w:color="auto"/>
        <w:bottom w:val="none" w:sz="0" w:space="0" w:color="auto"/>
        <w:right w:val="none" w:sz="0" w:space="0" w:color="auto"/>
      </w:divBdr>
      <w:divsChild>
        <w:div w:id="1352491127">
          <w:marLeft w:val="0"/>
          <w:marRight w:val="0"/>
          <w:marTop w:val="0"/>
          <w:marBottom w:val="0"/>
          <w:divBdr>
            <w:top w:val="none" w:sz="0" w:space="0" w:color="auto"/>
            <w:left w:val="none" w:sz="0" w:space="0" w:color="auto"/>
            <w:bottom w:val="none" w:sz="0" w:space="0" w:color="auto"/>
            <w:right w:val="none" w:sz="0" w:space="0" w:color="auto"/>
          </w:divBdr>
        </w:div>
      </w:divsChild>
    </w:div>
    <w:div w:id="1524633745">
      <w:bodyDiv w:val="1"/>
      <w:marLeft w:val="0"/>
      <w:marRight w:val="0"/>
      <w:marTop w:val="0"/>
      <w:marBottom w:val="0"/>
      <w:divBdr>
        <w:top w:val="none" w:sz="0" w:space="0" w:color="auto"/>
        <w:left w:val="none" w:sz="0" w:space="0" w:color="auto"/>
        <w:bottom w:val="none" w:sz="0" w:space="0" w:color="auto"/>
        <w:right w:val="none" w:sz="0" w:space="0" w:color="auto"/>
      </w:divBdr>
      <w:divsChild>
        <w:div w:id="1243027753">
          <w:marLeft w:val="0"/>
          <w:marRight w:val="0"/>
          <w:marTop w:val="0"/>
          <w:marBottom w:val="0"/>
          <w:divBdr>
            <w:top w:val="none" w:sz="0" w:space="0" w:color="auto"/>
            <w:left w:val="none" w:sz="0" w:space="0" w:color="auto"/>
            <w:bottom w:val="none" w:sz="0" w:space="0" w:color="auto"/>
            <w:right w:val="none" w:sz="0" w:space="0" w:color="auto"/>
          </w:divBdr>
        </w:div>
      </w:divsChild>
    </w:div>
    <w:div w:id="1572814612">
      <w:bodyDiv w:val="1"/>
      <w:marLeft w:val="0"/>
      <w:marRight w:val="0"/>
      <w:marTop w:val="0"/>
      <w:marBottom w:val="0"/>
      <w:divBdr>
        <w:top w:val="none" w:sz="0" w:space="0" w:color="auto"/>
        <w:left w:val="none" w:sz="0" w:space="0" w:color="auto"/>
        <w:bottom w:val="none" w:sz="0" w:space="0" w:color="auto"/>
        <w:right w:val="none" w:sz="0" w:space="0" w:color="auto"/>
      </w:divBdr>
      <w:divsChild>
        <w:div w:id="162479848">
          <w:marLeft w:val="0"/>
          <w:marRight w:val="0"/>
          <w:marTop w:val="0"/>
          <w:marBottom w:val="0"/>
          <w:divBdr>
            <w:top w:val="none" w:sz="0" w:space="0" w:color="auto"/>
            <w:left w:val="none" w:sz="0" w:space="0" w:color="auto"/>
            <w:bottom w:val="none" w:sz="0" w:space="0" w:color="auto"/>
            <w:right w:val="none" w:sz="0" w:space="0" w:color="auto"/>
          </w:divBdr>
        </w:div>
      </w:divsChild>
    </w:div>
    <w:div w:id="1607544210">
      <w:bodyDiv w:val="1"/>
      <w:marLeft w:val="0"/>
      <w:marRight w:val="0"/>
      <w:marTop w:val="0"/>
      <w:marBottom w:val="0"/>
      <w:divBdr>
        <w:top w:val="none" w:sz="0" w:space="0" w:color="auto"/>
        <w:left w:val="none" w:sz="0" w:space="0" w:color="auto"/>
        <w:bottom w:val="none" w:sz="0" w:space="0" w:color="auto"/>
        <w:right w:val="none" w:sz="0" w:space="0" w:color="auto"/>
      </w:divBdr>
      <w:divsChild>
        <w:div w:id="1518930667">
          <w:marLeft w:val="0"/>
          <w:marRight w:val="0"/>
          <w:marTop w:val="0"/>
          <w:marBottom w:val="0"/>
          <w:divBdr>
            <w:top w:val="none" w:sz="0" w:space="0" w:color="auto"/>
            <w:left w:val="none" w:sz="0" w:space="0" w:color="auto"/>
            <w:bottom w:val="none" w:sz="0" w:space="0" w:color="auto"/>
            <w:right w:val="none" w:sz="0" w:space="0" w:color="auto"/>
          </w:divBdr>
        </w:div>
      </w:divsChild>
    </w:div>
    <w:div w:id="1612668523">
      <w:bodyDiv w:val="1"/>
      <w:marLeft w:val="0"/>
      <w:marRight w:val="0"/>
      <w:marTop w:val="0"/>
      <w:marBottom w:val="0"/>
      <w:divBdr>
        <w:top w:val="none" w:sz="0" w:space="0" w:color="auto"/>
        <w:left w:val="none" w:sz="0" w:space="0" w:color="auto"/>
        <w:bottom w:val="none" w:sz="0" w:space="0" w:color="auto"/>
        <w:right w:val="none" w:sz="0" w:space="0" w:color="auto"/>
      </w:divBdr>
      <w:divsChild>
        <w:div w:id="1049452923">
          <w:marLeft w:val="0"/>
          <w:marRight w:val="0"/>
          <w:marTop w:val="0"/>
          <w:marBottom w:val="0"/>
          <w:divBdr>
            <w:top w:val="none" w:sz="0" w:space="0" w:color="auto"/>
            <w:left w:val="none" w:sz="0" w:space="0" w:color="auto"/>
            <w:bottom w:val="none" w:sz="0" w:space="0" w:color="auto"/>
            <w:right w:val="none" w:sz="0" w:space="0" w:color="auto"/>
          </w:divBdr>
        </w:div>
      </w:divsChild>
    </w:div>
    <w:div w:id="1690717801">
      <w:bodyDiv w:val="1"/>
      <w:marLeft w:val="0"/>
      <w:marRight w:val="0"/>
      <w:marTop w:val="0"/>
      <w:marBottom w:val="0"/>
      <w:divBdr>
        <w:top w:val="none" w:sz="0" w:space="0" w:color="auto"/>
        <w:left w:val="none" w:sz="0" w:space="0" w:color="auto"/>
        <w:bottom w:val="none" w:sz="0" w:space="0" w:color="auto"/>
        <w:right w:val="none" w:sz="0" w:space="0" w:color="auto"/>
      </w:divBdr>
      <w:divsChild>
        <w:div w:id="1546989757">
          <w:marLeft w:val="0"/>
          <w:marRight w:val="0"/>
          <w:marTop w:val="0"/>
          <w:marBottom w:val="0"/>
          <w:divBdr>
            <w:top w:val="none" w:sz="0" w:space="0" w:color="auto"/>
            <w:left w:val="none" w:sz="0" w:space="0" w:color="auto"/>
            <w:bottom w:val="none" w:sz="0" w:space="0" w:color="auto"/>
            <w:right w:val="none" w:sz="0" w:space="0" w:color="auto"/>
          </w:divBdr>
        </w:div>
      </w:divsChild>
    </w:div>
    <w:div w:id="1700548858">
      <w:bodyDiv w:val="1"/>
      <w:marLeft w:val="0"/>
      <w:marRight w:val="0"/>
      <w:marTop w:val="0"/>
      <w:marBottom w:val="0"/>
      <w:divBdr>
        <w:top w:val="none" w:sz="0" w:space="0" w:color="auto"/>
        <w:left w:val="none" w:sz="0" w:space="0" w:color="auto"/>
        <w:bottom w:val="none" w:sz="0" w:space="0" w:color="auto"/>
        <w:right w:val="none" w:sz="0" w:space="0" w:color="auto"/>
      </w:divBdr>
      <w:divsChild>
        <w:div w:id="408429726">
          <w:marLeft w:val="0"/>
          <w:marRight w:val="0"/>
          <w:marTop w:val="0"/>
          <w:marBottom w:val="0"/>
          <w:divBdr>
            <w:top w:val="none" w:sz="0" w:space="0" w:color="auto"/>
            <w:left w:val="none" w:sz="0" w:space="0" w:color="auto"/>
            <w:bottom w:val="none" w:sz="0" w:space="0" w:color="auto"/>
            <w:right w:val="none" w:sz="0" w:space="0" w:color="auto"/>
          </w:divBdr>
        </w:div>
      </w:divsChild>
    </w:div>
    <w:div w:id="1712999569">
      <w:bodyDiv w:val="1"/>
      <w:marLeft w:val="0"/>
      <w:marRight w:val="0"/>
      <w:marTop w:val="0"/>
      <w:marBottom w:val="0"/>
      <w:divBdr>
        <w:top w:val="none" w:sz="0" w:space="0" w:color="auto"/>
        <w:left w:val="none" w:sz="0" w:space="0" w:color="auto"/>
        <w:bottom w:val="none" w:sz="0" w:space="0" w:color="auto"/>
        <w:right w:val="none" w:sz="0" w:space="0" w:color="auto"/>
      </w:divBdr>
    </w:div>
    <w:div w:id="1722095649">
      <w:bodyDiv w:val="1"/>
      <w:marLeft w:val="0"/>
      <w:marRight w:val="0"/>
      <w:marTop w:val="0"/>
      <w:marBottom w:val="0"/>
      <w:divBdr>
        <w:top w:val="none" w:sz="0" w:space="0" w:color="auto"/>
        <w:left w:val="none" w:sz="0" w:space="0" w:color="auto"/>
        <w:bottom w:val="none" w:sz="0" w:space="0" w:color="auto"/>
        <w:right w:val="none" w:sz="0" w:space="0" w:color="auto"/>
      </w:divBdr>
      <w:divsChild>
        <w:div w:id="224027194">
          <w:marLeft w:val="0"/>
          <w:marRight w:val="0"/>
          <w:marTop w:val="0"/>
          <w:marBottom w:val="0"/>
          <w:divBdr>
            <w:top w:val="none" w:sz="0" w:space="0" w:color="auto"/>
            <w:left w:val="none" w:sz="0" w:space="0" w:color="auto"/>
            <w:bottom w:val="none" w:sz="0" w:space="0" w:color="auto"/>
            <w:right w:val="none" w:sz="0" w:space="0" w:color="auto"/>
          </w:divBdr>
        </w:div>
      </w:divsChild>
    </w:div>
    <w:div w:id="1754938257">
      <w:bodyDiv w:val="1"/>
      <w:marLeft w:val="0"/>
      <w:marRight w:val="0"/>
      <w:marTop w:val="0"/>
      <w:marBottom w:val="0"/>
      <w:divBdr>
        <w:top w:val="none" w:sz="0" w:space="0" w:color="auto"/>
        <w:left w:val="none" w:sz="0" w:space="0" w:color="auto"/>
        <w:bottom w:val="none" w:sz="0" w:space="0" w:color="auto"/>
        <w:right w:val="none" w:sz="0" w:space="0" w:color="auto"/>
      </w:divBdr>
      <w:divsChild>
        <w:div w:id="1379545808">
          <w:marLeft w:val="0"/>
          <w:marRight w:val="0"/>
          <w:marTop w:val="0"/>
          <w:marBottom w:val="0"/>
          <w:divBdr>
            <w:top w:val="none" w:sz="0" w:space="0" w:color="auto"/>
            <w:left w:val="none" w:sz="0" w:space="0" w:color="auto"/>
            <w:bottom w:val="none" w:sz="0" w:space="0" w:color="auto"/>
            <w:right w:val="none" w:sz="0" w:space="0" w:color="auto"/>
          </w:divBdr>
        </w:div>
      </w:divsChild>
    </w:div>
    <w:div w:id="1788351136">
      <w:bodyDiv w:val="1"/>
      <w:marLeft w:val="0"/>
      <w:marRight w:val="0"/>
      <w:marTop w:val="0"/>
      <w:marBottom w:val="0"/>
      <w:divBdr>
        <w:top w:val="none" w:sz="0" w:space="0" w:color="auto"/>
        <w:left w:val="none" w:sz="0" w:space="0" w:color="auto"/>
        <w:bottom w:val="none" w:sz="0" w:space="0" w:color="auto"/>
        <w:right w:val="none" w:sz="0" w:space="0" w:color="auto"/>
      </w:divBdr>
    </w:div>
    <w:div w:id="1804349942">
      <w:bodyDiv w:val="1"/>
      <w:marLeft w:val="0"/>
      <w:marRight w:val="0"/>
      <w:marTop w:val="0"/>
      <w:marBottom w:val="0"/>
      <w:divBdr>
        <w:top w:val="none" w:sz="0" w:space="0" w:color="auto"/>
        <w:left w:val="none" w:sz="0" w:space="0" w:color="auto"/>
        <w:bottom w:val="none" w:sz="0" w:space="0" w:color="auto"/>
        <w:right w:val="none" w:sz="0" w:space="0" w:color="auto"/>
      </w:divBdr>
      <w:divsChild>
        <w:div w:id="519242178">
          <w:marLeft w:val="0"/>
          <w:marRight w:val="0"/>
          <w:marTop w:val="0"/>
          <w:marBottom w:val="0"/>
          <w:divBdr>
            <w:top w:val="none" w:sz="0" w:space="0" w:color="auto"/>
            <w:left w:val="none" w:sz="0" w:space="0" w:color="auto"/>
            <w:bottom w:val="none" w:sz="0" w:space="0" w:color="auto"/>
            <w:right w:val="none" w:sz="0" w:space="0" w:color="auto"/>
          </w:divBdr>
        </w:div>
      </w:divsChild>
    </w:div>
    <w:div w:id="1826817739">
      <w:bodyDiv w:val="1"/>
      <w:marLeft w:val="0"/>
      <w:marRight w:val="0"/>
      <w:marTop w:val="0"/>
      <w:marBottom w:val="0"/>
      <w:divBdr>
        <w:top w:val="none" w:sz="0" w:space="0" w:color="auto"/>
        <w:left w:val="none" w:sz="0" w:space="0" w:color="auto"/>
        <w:bottom w:val="none" w:sz="0" w:space="0" w:color="auto"/>
        <w:right w:val="none" w:sz="0" w:space="0" w:color="auto"/>
      </w:divBdr>
    </w:div>
    <w:div w:id="1838839850">
      <w:bodyDiv w:val="1"/>
      <w:marLeft w:val="0"/>
      <w:marRight w:val="0"/>
      <w:marTop w:val="0"/>
      <w:marBottom w:val="0"/>
      <w:divBdr>
        <w:top w:val="none" w:sz="0" w:space="0" w:color="auto"/>
        <w:left w:val="none" w:sz="0" w:space="0" w:color="auto"/>
        <w:bottom w:val="none" w:sz="0" w:space="0" w:color="auto"/>
        <w:right w:val="none" w:sz="0" w:space="0" w:color="auto"/>
      </w:divBdr>
      <w:divsChild>
        <w:div w:id="870611923">
          <w:marLeft w:val="0"/>
          <w:marRight w:val="0"/>
          <w:marTop w:val="0"/>
          <w:marBottom w:val="0"/>
          <w:divBdr>
            <w:top w:val="none" w:sz="0" w:space="0" w:color="auto"/>
            <w:left w:val="none" w:sz="0" w:space="0" w:color="auto"/>
            <w:bottom w:val="none" w:sz="0" w:space="0" w:color="auto"/>
            <w:right w:val="none" w:sz="0" w:space="0" w:color="auto"/>
          </w:divBdr>
        </w:div>
      </w:divsChild>
    </w:div>
    <w:div w:id="1841235692">
      <w:bodyDiv w:val="1"/>
      <w:marLeft w:val="0"/>
      <w:marRight w:val="0"/>
      <w:marTop w:val="0"/>
      <w:marBottom w:val="0"/>
      <w:divBdr>
        <w:top w:val="none" w:sz="0" w:space="0" w:color="auto"/>
        <w:left w:val="none" w:sz="0" w:space="0" w:color="auto"/>
        <w:bottom w:val="none" w:sz="0" w:space="0" w:color="auto"/>
        <w:right w:val="none" w:sz="0" w:space="0" w:color="auto"/>
      </w:divBdr>
      <w:divsChild>
        <w:div w:id="1911454738">
          <w:marLeft w:val="0"/>
          <w:marRight w:val="0"/>
          <w:marTop w:val="0"/>
          <w:marBottom w:val="0"/>
          <w:divBdr>
            <w:top w:val="none" w:sz="0" w:space="0" w:color="auto"/>
            <w:left w:val="none" w:sz="0" w:space="0" w:color="auto"/>
            <w:bottom w:val="none" w:sz="0" w:space="0" w:color="auto"/>
            <w:right w:val="none" w:sz="0" w:space="0" w:color="auto"/>
          </w:divBdr>
        </w:div>
      </w:divsChild>
    </w:div>
    <w:div w:id="1891501653">
      <w:bodyDiv w:val="1"/>
      <w:marLeft w:val="0"/>
      <w:marRight w:val="0"/>
      <w:marTop w:val="0"/>
      <w:marBottom w:val="0"/>
      <w:divBdr>
        <w:top w:val="none" w:sz="0" w:space="0" w:color="auto"/>
        <w:left w:val="none" w:sz="0" w:space="0" w:color="auto"/>
        <w:bottom w:val="none" w:sz="0" w:space="0" w:color="auto"/>
        <w:right w:val="none" w:sz="0" w:space="0" w:color="auto"/>
      </w:divBdr>
      <w:divsChild>
        <w:div w:id="2074084999">
          <w:marLeft w:val="0"/>
          <w:marRight w:val="0"/>
          <w:marTop w:val="0"/>
          <w:marBottom w:val="0"/>
          <w:divBdr>
            <w:top w:val="none" w:sz="0" w:space="0" w:color="auto"/>
            <w:left w:val="none" w:sz="0" w:space="0" w:color="auto"/>
            <w:bottom w:val="none" w:sz="0" w:space="0" w:color="auto"/>
            <w:right w:val="none" w:sz="0" w:space="0" w:color="auto"/>
          </w:divBdr>
        </w:div>
      </w:divsChild>
    </w:div>
    <w:div w:id="1894464061">
      <w:bodyDiv w:val="1"/>
      <w:marLeft w:val="0"/>
      <w:marRight w:val="0"/>
      <w:marTop w:val="0"/>
      <w:marBottom w:val="0"/>
      <w:divBdr>
        <w:top w:val="none" w:sz="0" w:space="0" w:color="auto"/>
        <w:left w:val="none" w:sz="0" w:space="0" w:color="auto"/>
        <w:bottom w:val="none" w:sz="0" w:space="0" w:color="auto"/>
        <w:right w:val="none" w:sz="0" w:space="0" w:color="auto"/>
      </w:divBdr>
      <w:divsChild>
        <w:div w:id="1068110932">
          <w:marLeft w:val="0"/>
          <w:marRight w:val="0"/>
          <w:marTop w:val="0"/>
          <w:marBottom w:val="0"/>
          <w:divBdr>
            <w:top w:val="none" w:sz="0" w:space="0" w:color="auto"/>
            <w:left w:val="none" w:sz="0" w:space="0" w:color="auto"/>
            <w:bottom w:val="none" w:sz="0" w:space="0" w:color="auto"/>
            <w:right w:val="none" w:sz="0" w:space="0" w:color="auto"/>
          </w:divBdr>
        </w:div>
      </w:divsChild>
    </w:div>
    <w:div w:id="1903826911">
      <w:bodyDiv w:val="1"/>
      <w:marLeft w:val="0"/>
      <w:marRight w:val="0"/>
      <w:marTop w:val="0"/>
      <w:marBottom w:val="0"/>
      <w:divBdr>
        <w:top w:val="none" w:sz="0" w:space="0" w:color="auto"/>
        <w:left w:val="none" w:sz="0" w:space="0" w:color="auto"/>
        <w:bottom w:val="none" w:sz="0" w:space="0" w:color="auto"/>
        <w:right w:val="none" w:sz="0" w:space="0" w:color="auto"/>
      </w:divBdr>
    </w:div>
    <w:div w:id="1928340172">
      <w:bodyDiv w:val="1"/>
      <w:marLeft w:val="0"/>
      <w:marRight w:val="0"/>
      <w:marTop w:val="0"/>
      <w:marBottom w:val="0"/>
      <w:divBdr>
        <w:top w:val="none" w:sz="0" w:space="0" w:color="auto"/>
        <w:left w:val="none" w:sz="0" w:space="0" w:color="auto"/>
        <w:bottom w:val="none" w:sz="0" w:space="0" w:color="auto"/>
        <w:right w:val="none" w:sz="0" w:space="0" w:color="auto"/>
      </w:divBdr>
      <w:divsChild>
        <w:div w:id="2091736570">
          <w:marLeft w:val="0"/>
          <w:marRight w:val="0"/>
          <w:marTop w:val="0"/>
          <w:marBottom w:val="0"/>
          <w:divBdr>
            <w:top w:val="none" w:sz="0" w:space="0" w:color="auto"/>
            <w:left w:val="none" w:sz="0" w:space="0" w:color="auto"/>
            <w:bottom w:val="none" w:sz="0" w:space="0" w:color="auto"/>
            <w:right w:val="none" w:sz="0" w:space="0" w:color="auto"/>
          </w:divBdr>
        </w:div>
      </w:divsChild>
    </w:div>
    <w:div w:id="1936403540">
      <w:bodyDiv w:val="1"/>
      <w:marLeft w:val="0"/>
      <w:marRight w:val="0"/>
      <w:marTop w:val="0"/>
      <w:marBottom w:val="0"/>
      <w:divBdr>
        <w:top w:val="none" w:sz="0" w:space="0" w:color="auto"/>
        <w:left w:val="none" w:sz="0" w:space="0" w:color="auto"/>
        <w:bottom w:val="none" w:sz="0" w:space="0" w:color="auto"/>
        <w:right w:val="none" w:sz="0" w:space="0" w:color="auto"/>
      </w:divBdr>
      <w:divsChild>
        <w:div w:id="1697193242">
          <w:marLeft w:val="0"/>
          <w:marRight w:val="0"/>
          <w:marTop w:val="0"/>
          <w:marBottom w:val="0"/>
          <w:divBdr>
            <w:top w:val="none" w:sz="0" w:space="0" w:color="auto"/>
            <w:left w:val="none" w:sz="0" w:space="0" w:color="auto"/>
            <w:bottom w:val="none" w:sz="0" w:space="0" w:color="auto"/>
            <w:right w:val="none" w:sz="0" w:space="0" w:color="auto"/>
          </w:divBdr>
        </w:div>
      </w:divsChild>
    </w:div>
    <w:div w:id="1947275967">
      <w:bodyDiv w:val="1"/>
      <w:marLeft w:val="0"/>
      <w:marRight w:val="0"/>
      <w:marTop w:val="0"/>
      <w:marBottom w:val="0"/>
      <w:divBdr>
        <w:top w:val="none" w:sz="0" w:space="0" w:color="auto"/>
        <w:left w:val="none" w:sz="0" w:space="0" w:color="auto"/>
        <w:bottom w:val="none" w:sz="0" w:space="0" w:color="auto"/>
        <w:right w:val="none" w:sz="0" w:space="0" w:color="auto"/>
      </w:divBdr>
      <w:divsChild>
        <w:div w:id="219488274">
          <w:marLeft w:val="0"/>
          <w:marRight w:val="0"/>
          <w:marTop w:val="0"/>
          <w:marBottom w:val="0"/>
          <w:divBdr>
            <w:top w:val="none" w:sz="0" w:space="0" w:color="auto"/>
            <w:left w:val="none" w:sz="0" w:space="0" w:color="auto"/>
            <w:bottom w:val="none" w:sz="0" w:space="0" w:color="auto"/>
            <w:right w:val="none" w:sz="0" w:space="0" w:color="auto"/>
          </w:divBdr>
        </w:div>
      </w:divsChild>
    </w:div>
    <w:div w:id="2011329054">
      <w:bodyDiv w:val="1"/>
      <w:marLeft w:val="0"/>
      <w:marRight w:val="0"/>
      <w:marTop w:val="0"/>
      <w:marBottom w:val="0"/>
      <w:divBdr>
        <w:top w:val="none" w:sz="0" w:space="0" w:color="auto"/>
        <w:left w:val="none" w:sz="0" w:space="0" w:color="auto"/>
        <w:bottom w:val="none" w:sz="0" w:space="0" w:color="auto"/>
        <w:right w:val="none" w:sz="0" w:space="0" w:color="auto"/>
      </w:divBdr>
      <w:divsChild>
        <w:div w:id="472675433">
          <w:marLeft w:val="0"/>
          <w:marRight w:val="0"/>
          <w:marTop w:val="0"/>
          <w:marBottom w:val="0"/>
          <w:divBdr>
            <w:top w:val="none" w:sz="0" w:space="0" w:color="auto"/>
            <w:left w:val="none" w:sz="0" w:space="0" w:color="auto"/>
            <w:bottom w:val="none" w:sz="0" w:space="0" w:color="auto"/>
            <w:right w:val="none" w:sz="0" w:space="0" w:color="auto"/>
          </w:divBdr>
        </w:div>
      </w:divsChild>
    </w:div>
    <w:div w:id="2017151470">
      <w:bodyDiv w:val="1"/>
      <w:marLeft w:val="0"/>
      <w:marRight w:val="0"/>
      <w:marTop w:val="0"/>
      <w:marBottom w:val="0"/>
      <w:divBdr>
        <w:top w:val="none" w:sz="0" w:space="0" w:color="auto"/>
        <w:left w:val="none" w:sz="0" w:space="0" w:color="auto"/>
        <w:bottom w:val="none" w:sz="0" w:space="0" w:color="auto"/>
        <w:right w:val="none" w:sz="0" w:space="0" w:color="auto"/>
      </w:divBdr>
      <w:divsChild>
        <w:div w:id="1357536789">
          <w:marLeft w:val="0"/>
          <w:marRight w:val="0"/>
          <w:marTop w:val="0"/>
          <w:marBottom w:val="0"/>
          <w:divBdr>
            <w:top w:val="none" w:sz="0" w:space="0" w:color="auto"/>
            <w:left w:val="none" w:sz="0" w:space="0" w:color="auto"/>
            <w:bottom w:val="none" w:sz="0" w:space="0" w:color="auto"/>
            <w:right w:val="none" w:sz="0" w:space="0" w:color="auto"/>
          </w:divBdr>
        </w:div>
      </w:divsChild>
    </w:div>
    <w:div w:id="2078697970">
      <w:bodyDiv w:val="1"/>
      <w:marLeft w:val="0"/>
      <w:marRight w:val="0"/>
      <w:marTop w:val="0"/>
      <w:marBottom w:val="0"/>
      <w:divBdr>
        <w:top w:val="none" w:sz="0" w:space="0" w:color="auto"/>
        <w:left w:val="none" w:sz="0" w:space="0" w:color="auto"/>
        <w:bottom w:val="none" w:sz="0" w:space="0" w:color="auto"/>
        <w:right w:val="none" w:sz="0" w:space="0" w:color="auto"/>
      </w:divBdr>
      <w:divsChild>
        <w:div w:id="1554348154">
          <w:marLeft w:val="0"/>
          <w:marRight w:val="0"/>
          <w:marTop w:val="0"/>
          <w:marBottom w:val="0"/>
          <w:divBdr>
            <w:top w:val="none" w:sz="0" w:space="0" w:color="auto"/>
            <w:left w:val="none" w:sz="0" w:space="0" w:color="auto"/>
            <w:bottom w:val="none" w:sz="0" w:space="0" w:color="auto"/>
            <w:right w:val="none" w:sz="0" w:space="0" w:color="auto"/>
          </w:divBdr>
        </w:div>
      </w:divsChild>
    </w:div>
    <w:div w:id="2124689731">
      <w:bodyDiv w:val="1"/>
      <w:marLeft w:val="0"/>
      <w:marRight w:val="0"/>
      <w:marTop w:val="0"/>
      <w:marBottom w:val="0"/>
      <w:divBdr>
        <w:top w:val="none" w:sz="0" w:space="0" w:color="auto"/>
        <w:left w:val="none" w:sz="0" w:space="0" w:color="auto"/>
        <w:bottom w:val="none" w:sz="0" w:space="0" w:color="auto"/>
        <w:right w:val="none" w:sz="0" w:space="0" w:color="auto"/>
      </w:divBdr>
      <w:divsChild>
        <w:div w:id="176626002">
          <w:marLeft w:val="0"/>
          <w:marRight w:val="0"/>
          <w:marTop w:val="0"/>
          <w:marBottom w:val="0"/>
          <w:divBdr>
            <w:top w:val="none" w:sz="0" w:space="0" w:color="auto"/>
            <w:left w:val="none" w:sz="0" w:space="0" w:color="auto"/>
            <w:bottom w:val="none" w:sz="0" w:space="0" w:color="auto"/>
            <w:right w:val="none" w:sz="0" w:space="0" w:color="auto"/>
          </w:divBdr>
        </w:div>
      </w:divsChild>
    </w:div>
    <w:div w:id="2146703720">
      <w:bodyDiv w:val="1"/>
      <w:marLeft w:val="0"/>
      <w:marRight w:val="0"/>
      <w:marTop w:val="0"/>
      <w:marBottom w:val="0"/>
      <w:divBdr>
        <w:top w:val="none" w:sz="0" w:space="0" w:color="auto"/>
        <w:left w:val="none" w:sz="0" w:space="0" w:color="auto"/>
        <w:bottom w:val="none" w:sz="0" w:space="0" w:color="auto"/>
        <w:right w:val="none" w:sz="0" w:space="0" w:color="auto"/>
      </w:divBdr>
      <w:divsChild>
        <w:div w:id="1675213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doNotRelyOnCSS/>
</w:webSettings>
</file>

<file path=word/_rels/document.xml.rels><?xml version="1.0" encoding="UTF-8" standalone="yes"?>
<Relationships xmlns="http://schemas.openxmlformats.org/package/2006/relationships"><Relationship Id="rId8" Type="http://schemas.openxmlformats.org/officeDocument/2006/relationships/hyperlink" Target="http://resource.geosciml.org/vocabulary/timescale/gts2020" TargetMode="External"/><Relationship Id="rId3" Type="http://schemas.openxmlformats.org/officeDocument/2006/relationships/settings" Target="settings.xml"/><Relationship Id="rId7" Type="http://schemas.openxmlformats.org/officeDocument/2006/relationships/hyperlink" Target="https://github.com/GeoSamples/sesar2/tree/newdb-schema-updates/sesar2025migr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7890</TotalTime>
  <Pages>13</Pages>
  <Words>5084</Words>
  <Characters>28980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Richard</dc:creator>
  <cp:keywords/>
  <dc:description/>
  <cp:lastModifiedBy>Stephen Richard</cp:lastModifiedBy>
  <cp:revision>558</cp:revision>
  <dcterms:created xsi:type="dcterms:W3CDTF">2025-01-09T19:04:00Z</dcterms:created>
  <dcterms:modified xsi:type="dcterms:W3CDTF">2025-02-18T14:09:00Z</dcterms:modified>
</cp:coreProperties>
</file>