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bookmarkStart w:id="0" w:name="_GoBack"/>
      <w:bookmarkEnd w:id="0"/>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1" w:author="Stephen Richard" w:date="2014-02-25T17:08:00Z">
        <w:r w:rsidR="00EF071A">
          <w:t xml:space="preserve">. For latest version, see </w:t>
        </w:r>
      </w:ins>
      <w:ins w:id="2" w:author="Stephen Richard" w:date="2014-02-25T17:09:00Z">
        <w:r w:rsidR="00EF071A">
          <w:fldChar w:fldCharType="begin"/>
        </w:r>
        <w:r w:rsidR="00EF071A">
          <w:instrText xml:space="preserve"> HYPERLINK "https://github.com/usgin/usginspecs/blob/master/MetadataAsHypermediaApp.docx?raw=true" </w:instrText>
        </w:r>
        <w:r w:rsidR="00EF071A">
          <w:fldChar w:fldCharType="separate"/>
        </w:r>
        <w:r w:rsidR="00EF071A" w:rsidRPr="00EF071A">
          <w:rPr>
            <w:rStyle w:val="Hyperlink"/>
          </w:rPr>
          <w:t>here</w:t>
        </w:r>
        <w:r w:rsidR="00EF071A">
          <w:fldChar w:fldCharType="end"/>
        </w:r>
      </w:ins>
      <w:ins w:id="3" w:author="Stephen Richard" w:date="2014-02-25T17:08:00Z">
        <w:r w:rsidR="00EF071A">
          <w:t>.</w:t>
        </w:r>
      </w:ins>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4" w:author="Stephen Richard" w:date="2014-04-07T11:50:00Z">
        <w:r w:rsidR="00C538A8">
          <w:rPr>
            <w:noProof/>
          </w:rPr>
          <w:t>April 7, 2014</w:t>
        </w:r>
      </w:ins>
      <w:del w:id="5" w:author="Stephen Richard" w:date="2014-02-25T12:33:00Z">
        <w:r w:rsidR="000D19DB" w:rsidDel="00EF071A">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r w:rsidR="007309CE">
        <w:t>a workflow</w:t>
      </w:r>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GeoRSS, </w:t>
      </w:r>
      <w:r w:rsidR="00D63BCB">
        <w:t xml:space="preserve">and </w:t>
      </w:r>
      <w:r w:rsidR="0042189F">
        <w:t xml:space="preserve">various </w:t>
      </w:r>
      <w:r w:rsidR="00D63BCB">
        <w:t>XML schema</w:t>
      </w:r>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6"/>
      <w:r w:rsidR="00664807">
        <w:t>way</w:t>
      </w:r>
      <w:commentRangeEnd w:id="6"/>
      <w:r w:rsidR="00145B5A">
        <w:rPr>
          <w:rStyle w:val="CommentReference"/>
        </w:rPr>
        <w:commentReference w:id="6"/>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A WaterML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links,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 xml:space="preserve">cabulary associated with these attributes. All utilize MIME type in some fashion, and generally include some kind of ‘rel’ or ‘role’ attribute used to indicate the semantics of the link. </w:t>
      </w:r>
    </w:p>
    <w:p w:rsidR="00C36B90" w:rsidRDefault="00C36B90" w:rsidP="00E50AD8">
      <w:pPr>
        <w:pStyle w:val="Caption"/>
      </w:pPr>
      <w:bookmarkStart w:id="7" w:name="_Ref305055663"/>
      <w:r>
        <w:t xml:space="preserve">Table </w:t>
      </w:r>
      <w:r w:rsidR="00150099">
        <w:fldChar w:fldCharType="begin"/>
      </w:r>
      <w:r w:rsidR="00150099">
        <w:instrText xml:space="preserve"> SEQ Table \* ARABIC </w:instrText>
      </w:r>
      <w:r w:rsidR="00150099">
        <w:fldChar w:fldCharType="separate"/>
      </w:r>
      <w:r w:rsidR="009558F8">
        <w:rPr>
          <w:noProof/>
        </w:rPr>
        <w:t>1</w:t>
      </w:r>
      <w:r w:rsidR="00150099">
        <w:rPr>
          <w:noProof/>
        </w:rPr>
        <w:fldChar w:fldCharType="end"/>
      </w:r>
      <w:bookmarkEnd w:id="7"/>
      <w:r>
        <w:t>.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150099"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CoRE</w:t>
            </w:r>
          </w:p>
        </w:tc>
        <w:tc>
          <w:tcPr>
            <w:tcW w:w="2668" w:type="dxa"/>
          </w:tcPr>
          <w:p w:rsidR="00EE70E2" w:rsidRPr="00B87228" w:rsidRDefault="00150099"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r>
              <w:t>link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GML codeType</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text, use for linking to concept resources. Similar to CodeList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8" w:name="OLE_LINK1"/>
            <w:bookmarkStart w:id="9" w:name="OLE_LINK2"/>
            <w:r w:rsidRPr="00EE70E2">
              <w:rPr>
                <w:sz w:val="18"/>
              </w:rPr>
              <w:t>http://tools.ietf.org/html/draft-nottingham-json-home</w:t>
            </w:r>
            <w:bookmarkEnd w:id="8"/>
            <w:bookmarkEnd w:id="9"/>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IETF rfc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150099"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Templated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150099"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formal metadata specification. CI_OnlineResource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RDFa</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scheme to add attributes on xml elements to tag them with RDF encoded metadata, designed for use in XHTML web documents. These allow associ</w:t>
            </w:r>
            <w:r>
              <w:t>a</w:t>
            </w:r>
            <w:r>
              <w:t>tion of xml element values with URI’s for prope</w:t>
            </w:r>
            <w:r>
              <w:t>r</w:t>
            </w:r>
            <w:r>
              <w:t>ties, datatypes, linked resources (only one, because they are xml attibutes),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xlink</w:t>
            </w:r>
          </w:p>
        </w:tc>
        <w:tc>
          <w:tcPr>
            <w:tcW w:w="2668" w:type="dxa"/>
          </w:tcPr>
          <w:p w:rsidR="00EE70E2" w:rsidRPr="00EE70E2" w:rsidRDefault="00150099"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r w:rsidRPr="00EE7D53">
              <w:t xml:space="preserve">the properties of a specific service binding </w:t>
            </w:r>
            <w:r>
              <w:t>,</w:t>
            </w:r>
            <w:r w:rsidRPr="00EE7D53">
              <w:t xml:space="preserve"> chara</w:t>
            </w:r>
            <w:r w:rsidRPr="00EE7D53">
              <w:t>c</w:t>
            </w:r>
            <w:r w:rsidRPr="00EE7D53">
              <w:t xml:space="preserve">terized by a series of parameters. The parameters valid for a specific type of service binding, </w:t>
            </w:r>
            <w:r>
              <w:t>are d</w:t>
            </w:r>
            <w:r>
              <w:t>e</w:t>
            </w:r>
            <w:r>
              <w:t>fined on a case by case basis</w:t>
            </w:r>
            <w:r w:rsidRPr="00EE7D53">
              <w:t xml:space="preserve">. </w:t>
            </w:r>
          </w:p>
        </w:tc>
      </w:tr>
    </w:tbl>
    <w:p w:rsidR="00C36B90" w:rsidRDefault="00C36B90" w:rsidP="00E50AD8">
      <w:pPr>
        <w:pStyle w:val="Caption"/>
      </w:pPr>
      <w:bookmarkStart w:id="10" w:name="_Ref305055653"/>
      <w:r>
        <w:t xml:space="preserve">Table </w:t>
      </w:r>
      <w:r w:rsidR="00150099">
        <w:fldChar w:fldCharType="begin"/>
      </w:r>
      <w:r w:rsidR="00150099">
        <w:instrText xml:space="preserve"> SEQ Table \* ARABIC </w:instrText>
      </w:r>
      <w:r w:rsidR="00150099">
        <w:fldChar w:fldCharType="separate"/>
      </w:r>
      <w:r w:rsidR="009558F8">
        <w:rPr>
          <w:noProof/>
        </w:rPr>
        <w:t>2</w:t>
      </w:r>
      <w:r w:rsidR="00150099">
        <w:rPr>
          <w:noProof/>
        </w:rPr>
        <w:fldChar w:fldCharType="end"/>
      </w:r>
      <w:bookmarkEnd w:id="10"/>
      <w:r>
        <w:t>.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DataCite RelType</w:t>
            </w:r>
          </w:p>
        </w:tc>
        <w:tc>
          <w:tcPr>
            <w:tcW w:w="2940" w:type="dxa"/>
            <w:tcBorders>
              <w:top w:val="single" w:sz="4" w:space="0" w:color="auto"/>
              <w:bottom w:val="single" w:sz="4" w:space="0" w:color="auto"/>
            </w:tcBorders>
          </w:tcPr>
          <w:p w:rsidR="00502553" w:rsidRPr="00502553" w:rsidRDefault="00150099"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150099"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dct:relation.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150099"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rel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function property of CI_Online R</w:t>
            </w:r>
            <w:r w:rsidRPr="00502553">
              <w:rPr>
                <w:b w:val="0"/>
              </w:rPr>
              <w:t>e</w:t>
            </w:r>
            <w:r w:rsidRPr="00502553">
              <w:rPr>
                <w:b w:val="0"/>
              </w:rPr>
              <w:t>source</w:t>
            </w:r>
            <w:r w:rsidR="001F3BED" w:rsidRPr="00502553">
              <w:rPr>
                <w:b w:val="0"/>
              </w:rPr>
              <w:t>. From draft version of 19115-1 DIS.</w:t>
            </w:r>
          </w:p>
        </w:tc>
      </w:tr>
      <w:tr w:rsidR="00C36B90" w:rsidRPr="00502553" w:rsidTr="00EC0F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RDFa relation</w:t>
            </w:r>
          </w:p>
        </w:tc>
        <w:tc>
          <w:tcPr>
            <w:tcW w:w="2940" w:type="dxa"/>
            <w:tcBorders>
              <w:top w:val="single" w:sz="4" w:space="0" w:color="auto"/>
              <w:bottom w:val="single" w:sz="4" w:space="0" w:color="auto"/>
            </w:tcBorders>
          </w:tcPr>
          <w:p w:rsidR="00C36B90" w:rsidRPr="00502553" w:rsidRDefault="00150099"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r w:rsidR="00EC0F20" w:rsidRPr="00502553" w:rsidTr="00502553">
        <w:trPr>
          <w:cnfStyle w:val="100000000000" w:firstRow="1" w:lastRow="0" w:firstColumn="0" w:lastColumn="0" w:oddVBand="0" w:evenVBand="0" w:oddHBand="0" w:evenHBand="0" w:firstRowFirstColumn="0" w:firstRowLastColumn="0" w:lastRowFirstColumn="0" w:lastRowLastColumn="0"/>
          <w:cantSplit/>
          <w:tblHeader/>
          <w:ins w:id="11" w:author="Stephen Richard" w:date="2014-03-14T15:23: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RDefault="00EC0F20" w:rsidP="00EC0F20">
            <w:pPr>
              <w:tabs>
                <w:tab w:val="right" w:pos="2082"/>
              </w:tabs>
              <w:rPr>
                <w:ins w:id="12" w:author="Stephen Richard" w:date="2014-03-14T15:23:00Z"/>
                <w:b w:val="0"/>
              </w:rPr>
            </w:pPr>
            <w:ins w:id="13" w:author="Stephen Richard" w:date="2014-03-14T15:23:00Z">
              <w:r w:rsidRPr="00EC0F20">
                <w:rPr>
                  <w:b w:val="0"/>
                </w:rPr>
                <w:t xml:space="preserve">Microformats </w:t>
              </w:r>
              <w:r w:rsidRPr="00EC0F20">
                <w:rPr>
                  <w:b w:val="0"/>
                </w:rPr>
                <w:tab/>
              </w:r>
            </w:ins>
          </w:p>
        </w:tc>
        <w:tc>
          <w:tcPr>
            <w:tcW w:w="294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4" w:author="Stephen Richard" w:date="2014-03-14T15:23:00Z"/>
                <w:b w:val="0"/>
              </w:rPr>
            </w:pPr>
            <w:ins w:id="15" w:author="Stephen Richard" w:date="2014-03-14T15:23:00Z">
              <w:r w:rsidRPr="00EC0F20">
                <w:rPr>
                  <w:b w:val="0"/>
                </w:rPr>
                <w:t>http://microformats.org/wiki/existing-rel-values</w:t>
              </w:r>
            </w:ins>
          </w:p>
        </w:tc>
        <w:tc>
          <w:tcPr>
            <w:tcW w:w="378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6" w:author="Stephen Richard" w:date="2014-03-14T15:23:00Z"/>
                <w:b w:val="0"/>
              </w:rPr>
            </w:pPr>
            <w:ins w:id="17" w:author="Stephen Richard" w:date="2014-03-14T15:23:00Z">
              <w:r w:rsidRPr="00EC0F20">
                <w:rPr>
                  <w:b w:val="0"/>
                </w:rPr>
                <w:t xml:space="preserve">compilation </w:t>
              </w:r>
              <w:r>
                <w:rPr>
                  <w:b w:val="0"/>
                </w:rPr>
                <w:t>of rel values for html link &lt;a&gt; and &lt;area&gt; elements</w:t>
              </w:r>
            </w:ins>
            <w:ins w:id="18" w:author="Stephen Richard" w:date="2014-03-14T15:24:00Z">
              <w:r>
                <w:rPr>
                  <w:b w:val="0"/>
                </w:rPr>
                <w:t xml:space="preserve"> [new ad</w:t>
              </w:r>
              <w:r>
                <w:rPr>
                  <w:b w:val="0"/>
                </w:rPr>
                <w:t>d</w:t>
              </w:r>
              <w:r>
                <w:rPr>
                  <w:b w:val="0"/>
                </w:rPr>
                <w:t>tion to this list 2014-0314; values have not been integrated]</w:t>
              </w:r>
            </w:ins>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schem</w:t>
      </w:r>
      <w:r w:rsidR="003312A6">
        <w:t>a</w:t>
      </w:r>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r w:rsidR="00AE69DA">
        <w:t>operational</w:t>
      </w:r>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9" w:name="_Ref305135652"/>
      <w:r>
        <w:t xml:space="preserve">Table </w:t>
      </w:r>
      <w:r w:rsidR="00150099">
        <w:fldChar w:fldCharType="begin"/>
      </w:r>
      <w:r w:rsidR="00150099">
        <w:instrText xml:space="preserve"> SEQ Table \* ARABIC </w:instrText>
      </w:r>
      <w:r w:rsidR="00150099">
        <w:fldChar w:fldCharType="separate"/>
      </w:r>
      <w:r w:rsidR="009558F8">
        <w:rPr>
          <w:noProof/>
        </w:rPr>
        <w:t>3</w:t>
      </w:r>
      <w:r w:rsidR="00150099">
        <w:rPr>
          <w:noProof/>
        </w:rPr>
        <w:fldChar w:fldCharType="end"/>
      </w:r>
      <w:bookmarkEnd w:id="19"/>
      <w:r>
        <w:t xml:space="preserve">. </w:t>
      </w:r>
      <w:r w:rsidR="003312A6">
        <w:t>L</w:t>
      </w:r>
      <w:r>
        <w:t xml:space="preserve">ink </w:t>
      </w:r>
      <w:r w:rsidR="003312A6">
        <w:t>properties that are in use</w:t>
      </w:r>
      <w:r>
        <w:t>.</w:t>
      </w:r>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xlink—W3C link specification; atom—IETF4287 Atom feed specification RFC;  iso—ISO 19115/19139; 5988—IETF5988 web link RFC; esip—ESIP discovery cluster data and web casting discussion; ows—OpenGeospatial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targetURI</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 atom, iso, 5988, esip, ows</w:t>
            </w:r>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rel</w:t>
            </w:r>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rel vocabulary for consistency with IETF5988. Semantics of link from global vocabulary for interoperability. Semantics in this context means calculatable (see discussion in Coyle, 2010 p. 19). </w:t>
            </w:r>
            <w:r>
              <w:t>A</w:t>
            </w:r>
            <w:r>
              <w:t>t</w:t>
            </w:r>
            <w:r>
              <w:t>tribute value is list; best practice is to include one of the 5 original A</w:t>
            </w:r>
            <w:r>
              <w:t>t</w:t>
            </w:r>
            <w:r>
              <w:t>om link@rel values for interoperability.</w:t>
            </w:r>
            <w:r w:rsidR="00BC2438">
              <w:t xml:space="preserve"> HAL uses IETF RFC-5988 rel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xlink, atom, 5988, esip</w:t>
            </w:r>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 atom, iso, 5988, owc</w:t>
            </w:r>
            <w:r w:rsidR="00BC2438">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r w:rsidRPr="004F0D97">
              <w:t>MIMEtype</w:t>
            </w:r>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href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atom, 5988, esip, owc</w:t>
            </w:r>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Boolean to indicate if the provided targetURI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lastRenderedPageBreak/>
              <w:t>ters, which may have controlled vocabularies; to use template need binding between template URI and parameter definitions.</w:t>
            </w:r>
            <w:r w:rsidR="00434CE9">
              <w:t xml:space="preserve"> This is done with a template-vars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lastRenderedPageBreak/>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lastRenderedPageBreak/>
              <w:t>template-vars</w:t>
            </w:r>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r>
              <w:t>home-doc:href-vars</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altTitle</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intended destination medium or media for style information (see Le Hors et al., 1999, Section 6.13 http://www.w3.org/TR/html401 ).  Example values include 'screen', 'tty',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r>
              <w:t>targetURI</w:t>
            </w:r>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CoRE</w:t>
            </w:r>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r w:rsidRPr="00215CFC">
              <w:rPr>
                <w:b w:val="0"/>
              </w:rPr>
              <w:t>hreflang</w:t>
            </w:r>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When used together with the rel="alternate", it i</w:t>
            </w:r>
            <w:r w:rsidR="00215CFC" w:rsidRPr="004F0D97">
              <w:t>m</w:t>
            </w:r>
            <w:r w:rsidR="00215CFC" w:rsidRPr="004F0D97">
              <w:t xml:space="preserve">plies a translated version of the </w:t>
            </w:r>
            <w:r>
              <w:t>target resource</w:t>
            </w:r>
            <w:r w:rsidR="00215CFC" w:rsidRPr="004F0D97">
              <w:t xml:space="preserve">.  Multiple "hreflang"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'fileAccess'</w:t>
            </w:r>
            <w:r w:rsidR="00BD40B6">
              <w:t>. A</w:t>
            </w:r>
            <w:r w:rsidR="00BD40B6" w:rsidRPr="004F0D97">
              <w:t>nalogous to ISO19115 CI_OnlineFunctionCode.</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‘download’.</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r w:rsidRPr="004F0D97">
              <w:t>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TargetURI,</w:t>
            </w:r>
            <w:r w:rsidR="004F0D97" w:rsidRPr="004F0D97">
              <w:t xml:space="preserve"> e.g. http, ftp, dns, smb, nfs, smtp,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r>
              <w:rPr>
                <w:b w:val="0"/>
              </w:rPr>
              <w:t>overlayAPI</w:t>
            </w:r>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r w:rsidR="00BD40B6">
              <w:t xml:space="preserve">serviceType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esip, owc, 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Profile of media type specified by MIMEtype</w:t>
            </w:r>
            <w:r w:rsidR="004F0D97" w:rsidRPr="004F0D97">
              <w:t xml:space="preserve">; </w:t>
            </w:r>
            <w:r>
              <w:t>specifies</w:t>
            </w:r>
            <w:r w:rsidR="004F0D97" w:rsidRPr="004F0D97">
              <w:t xml:space="preserve"> information </w:t>
            </w:r>
            <w:r>
              <w:t xml:space="preserve">model for content contained in messages conforming to the </w:t>
            </w:r>
            <w:r w:rsidR="004F0D97" w:rsidRPr="004F0D97">
              <w:t>MIME</w:t>
            </w:r>
            <w:r>
              <w:t>type media format</w:t>
            </w:r>
            <w:r w:rsidR="004F0D97" w:rsidRPr="004F0D97">
              <w:t>; note that the same output scheme might be encoded using different MIME types, so the two are somewhat orthogonal.</w:t>
            </w:r>
            <w:r w:rsidR="00502553">
              <w:t xml:space="preserve"> Map to CoRE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 esip</w:t>
            </w:r>
            <w:r w:rsidR="00694171">
              <w:t>, HAL</w:t>
            </w:r>
            <w:r w:rsidR="00502553">
              <w:t>, CoRE</w:t>
            </w:r>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r>
              <w:rPr>
                <w:b w:val="0"/>
              </w:rPr>
              <w:t>resourceType</w:t>
            </w:r>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r>
              <w:t>opaque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r>
              <w:t>CoRE</w:t>
            </w:r>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tion/actions. ServiceType and outputScheme specific information that assists clients to find relevant information about interacting with a r</w:t>
            </w:r>
            <w:r w:rsidRPr="00014C34">
              <w:t>e</w:t>
            </w:r>
            <w:r w:rsidRPr="00014C34">
              <w:t xml:space="preserve">source beforehand, as a means of optimizing communications, as well </w:t>
            </w:r>
            <w:r w:rsidRPr="00014C34">
              <w:lastRenderedPageBreak/>
              <w:t>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lastRenderedPageBreak/>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lastRenderedPageBreak/>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r w:rsidRPr="00215CFC">
              <w:rPr>
                <w:b w:val="0"/>
              </w:rPr>
              <w:t>xml:base</w:t>
            </w:r>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nofollow</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'new'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"onLoad", "o</w:t>
            </w:r>
            <w:r w:rsidRPr="004F0D97">
              <w:t>n</w:t>
            </w:r>
            <w:r w:rsidRPr="004F0D97">
              <w:t>Request", "other", and "none".</w:t>
            </w:r>
            <w:r>
              <w:t xml:space="preserve"> Is ‘onLoad same as ‘prefetch’?</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r>
              <w:t>xlink</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noreferrer</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prefetch</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20" w:name="_Ref305139477"/>
      <w:bookmarkStart w:id="21" w:name="_Toc304961741"/>
      <w:r w:rsidRPr="00E50AD8">
        <w:t xml:space="preserve">Table </w:t>
      </w:r>
      <w:r w:rsidR="00150099">
        <w:fldChar w:fldCharType="begin"/>
      </w:r>
      <w:r w:rsidR="00150099">
        <w:instrText xml:space="preserve"> SEQ Table \* ARABIC </w:instrText>
      </w:r>
      <w:r w:rsidR="00150099">
        <w:fldChar w:fldCharType="separate"/>
      </w:r>
      <w:r w:rsidR="009558F8">
        <w:rPr>
          <w:noProof/>
        </w:rPr>
        <w:t>4</w:t>
      </w:r>
      <w:r w:rsidR="00150099">
        <w:rPr>
          <w:noProof/>
        </w:rPr>
        <w:fldChar w:fldCharType="end"/>
      </w:r>
      <w:bookmarkEnd w:id="20"/>
      <w:r w:rsidRPr="00E50AD8">
        <w:t>.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Rel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1F3BED">
              <w:rPr>
                <w:rStyle w:val="TableSmallTextChar"/>
              </w:rPr>
              <w:t>link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IANA, DataCite, RDFa,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r w:rsidRPr="00FA15D0">
              <w:t>isOriginalFormOf</w:t>
            </w:r>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FA15D0">
              <w:t>link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FA15D0">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r w:rsidRPr="00CB1431">
              <w:t>isVersionOf</w:t>
            </w:r>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inverse link for isOriginalFormOf;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IANA, 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lastRenderedPageBreak/>
              <w:t>browseGraphic</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(iana:current)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current version of the context r</w:t>
            </w:r>
            <w:r w:rsidRPr="0078432A">
              <w:rPr>
                <w:sz w:val="18"/>
                <w:szCs w:val="18"/>
              </w:rPr>
              <w:t>e</w:t>
            </w:r>
            <w:r w:rsidRPr="0078432A">
              <w:rPr>
                <w:sz w:val="18"/>
                <w:szCs w:val="18"/>
              </w:rPr>
              <w:t>source; MIMEtype, outputschema used to disambiguate different representations available. This is to allow advertising of specific representations. [syn: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(iana:describedBy)</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 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retrieves formal metadata record d</w:t>
            </w:r>
            <w:r w:rsidRPr="0078432A">
              <w:rPr>
                <w:sz w:val="18"/>
                <w:szCs w:val="18"/>
              </w:rPr>
              <w:t>e</w:t>
            </w:r>
            <w:r w:rsidRPr="0078432A">
              <w:rPr>
                <w:sz w:val="18"/>
                <w:szCs w:val="18"/>
              </w:rPr>
              <w:t>scribing resource</w:t>
            </w:r>
            <w:r>
              <w:rPr>
                <w:sz w:val="18"/>
                <w:szCs w:val="18"/>
              </w:rPr>
              <w:t>. outputScheme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esip, ISO,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(sip:)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resource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(sip:)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target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target of relationship is  preferred version of a set of URIs with highly similar content. It is intended to help search engines when the same or highly similar similar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to the first item in the ordered collection of resources that contains the current </w:t>
            </w:r>
            <w:r w:rsidRPr="0078432A">
              <w:rPr>
                <w:sz w:val="18"/>
                <w:szCs w:val="18"/>
              </w:rPr>
              <w:lastRenderedPageBreak/>
              <w:t>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r w:rsidRPr="00E32F33">
              <w:lastRenderedPageBreak/>
              <w:t>hasPart</w:t>
            </w:r>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[how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last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to the next item in the ordered collection of resources that contains the current 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r w:rsidRPr="00A1224E">
              <w:t>prev</w:t>
            </w:r>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to the previous item in the ordered colle</w:t>
            </w:r>
            <w:r w:rsidRPr="0078432A">
              <w:rPr>
                <w:sz w:val="18"/>
                <w:szCs w:val="18"/>
              </w:rPr>
              <w:t>c</w:t>
            </w:r>
            <w:r w:rsidRPr="0078432A">
              <w:rPr>
                <w:sz w:val="18"/>
                <w:szCs w:val="18"/>
              </w:rPr>
              <w:t>tion of resources that contains the current context.  (see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first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t>link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IANA, RDFa,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r w:rsidRPr="00CD7ABD">
              <w:t>conformsTo</w:t>
            </w:r>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dublin core relation type; explicit link to specification that resource conforms to. Normally this should be same as URI in outputScheme link parameter, but as a distinct relation element allows separate explicit link to conformance spec for ta</w:t>
            </w:r>
            <w:r w:rsidRPr="00CD7ABD">
              <w:t>r</w:t>
            </w:r>
            <w:r w:rsidRPr="00CD7ABD">
              <w:t>get resource. Title of link should be same as outputScheme or ServiceType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hasFormat</w:t>
            </w:r>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if a type attribute is not a registered MIME type, or needs additional explanation, a separate hasFormat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privacyPolicy</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CD7ABD">
              <w:t>link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t>
            </w:r>
            <w:r w:rsidRPr="0078432A">
              <w:lastRenderedPageBreak/>
              <w:t>with the context resoruce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lastRenderedPageBreak/>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isSupplementTo/ isSupplementedBy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prev-archive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gets Data Casting Collection. Function unclear; guess is a document that is a list of related resources. How is this different from esip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esip</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esip restricts to feed of feeds… only necessary if use </w:t>
            </w:r>
            <w:hyperlink r:id="rId32" w:history="1">
              <w:r w:rsidRPr="00A10B49">
                <w:rPr>
                  <w:rStyle w:val="Hyperlink"/>
                  <w:sz w:val="18"/>
                  <w:szCs w:val="18"/>
                </w:rPr>
                <w:t xml:space="preserve">serviceCast </w:t>
              </w:r>
            </w:hyperlink>
            <w:r>
              <w:rPr>
                <w:sz w:val="18"/>
                <w:szCs w:val="18"/>
              </w:rPr>
              <w:t xml:space="preserve">and </w:t>
            </w:r>
            <w:hyperlink r:id="rId33" w:history="1">
              <w:r w:rsidRPr="00A10B49">
                <w:rPr>
                  <w:rStyle w:val="Hyperlink"/>
                  <w:sz w:val="18"/>
                  <w:szCs w:val="18"/>
                </w:rPr>
                <w:t xml:space="preserve">dataCast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esip</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DataCite</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micro-article related to context resource [intention is somewhat unclear in esip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isCitedBy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t xml:space="preserve">link to a resource that </w:t>
            </w:r>
            <w:r w:rsidRPr="00070A3F">
              <w:t>cites the context r</w:t>
            </w:r>
            <w:r w:rsidRPr="00070A3F">
              <w:t>e</w:t>
            </w:r>
            <w:r w:rsidRPr="00070A3F">
              <w:t>source for some reason (evidence, autho</w:t>
            </w:r>
            <w:r w:rsidRPr="00070A3F">
              <w:t>r</w:t>
            </w:r>
            <w:r w:rsidRPr="00070A3F">
              <w:lastRenderedPageBreak/>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lastRenderedPageBreak/>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lastRenderedPageBreak/>
              <w:t>isCompiledBy</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isCompiledBy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isFormatOf</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isReferencedBy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generic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isRequiredBy</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inverse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r w:rsidRPr="007F26DC">
              <w:t>this is considered a link function, not a r</w:t>
            </w:r>
            <w:r w:rsidRPr="007F26DC">
              <w:t>e</w:t>
            </w:r>
            <w:r w:rsidRPr="007F26DC">
              <w:t>lationship type; listed here because is IANA rel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a resource that the context r</w:t>
            </w:r>
            <w:r w:rsidRPr="00070A3F">
              <w:t>e</w:t>
            </w:r>
            <w:r w:rsidRPr="00070A3F">
              <w:t>source is meant to supersede. See also 'predessor-version'.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stylesheet</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fileAccess</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emailService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should be smtp or mailTo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offlineAccess</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offlineAccess</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(iana:payment)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lastRenderedPageBreak/>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bl>
    <w:p w:rsidR="00BA04B6" w:rsidRDefault="00BA04B6" w:rsidP="00664807">
      <w:pPr>
        <w:pStyle w:val="Heading1"/>
      </w:pPr>
      <w:r>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lastRenderedPageBreak/>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NetCDF files, or might require an OGC WMS, WFS or WCS; perhaps it requires graphics encoded as SVG; it may require content encoded in particular xml schema, e.g. GeoSciML, WaterML,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types to specify details of xml schema, data structure, or vocabulary does not scale. These conventions become very application- and domain-specific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tax and interpretation of URI's, e.g. http, ftp, dns, smb, nfs</w:t>
      </w:r>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The World Wide Web is a network of linked resources based on the HyperText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xml:space="preserve">]) and Microsoft RPC-over-HTTP [MSRPC] are two examples of such schemes. In these models, interaction </w:t>
      </w:r>
      <w:r>
        <w:lastRenderedPageBreak/>
        <w:t>(procedure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r w:rsidR="00B41432" w:rsidRPr="008E3253">
        <w:t>ove</w:t>
      </w:r>
      <w:r w:rsidR="00B41432" w:rsidRPr="008E3253">
        <w:t>r</w:t>
      </w:r>
      <w:r w:rsidR="00B41432" w:rsidRPr="008E3253">
        <w:t>layAPI and</w:t>
      </w:r>
      <w:r w:rsidRPr="008E3253">
        <w:t xml:space="preserve"> profile properties.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fication [OpenSearch1.1] is a widely used example of this approach. Link descriptions in hypermedia documents must also be able to provide sufficient information to enable a software agent to utilize these kind of network applications.</w:t>
      </w:r>
    </w:p>
    <w:p w:rsidR="00664807" w:rsidRDefault="00664807" w:rsidP="00664807">
      <w:pPr>
        <w:pStyle w:val="Heading1"/>
      </w:pPr>
      <w:r>
        <w:t xml:space="preserve">Proposed solution for </w:t>
      </w:r>
      <w:bookmarkEnd w:id="21"/>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22" w:name="_Ref305152361"/>
      <w:r>
        <w:t xml:space="preserve">Table </w:t>
      </w:r>
      <w:r w:rsidR="00150099">
        <w:fldChar w:fldCharType="begin"/>
      </w:r>
      <w:r w:rsidR="00150099">
        <w:instrText xml:space="preserve"> SEQ Table \* ARABIC </w:instrText>
      </w:r>
      <w:r w:rsidR="00150099">
        <w:fldChar w:fldCharType="separate"/>
      </w:r>
      <w:r w:rsidR="009558F8">
        <w:rPr>
          <w:noProof/>
        </w:rPr>
        <w:t>6</w:t>
      </w:r>
      <w:r w:rsidR="00150099">
        <w:rPr>
          <w:noProof/>
        </w:rPr>
        <w:fldChar w:fldCharType="end"/>
      </w:r>
      <w:bookmarkEnd w:id="22"/>
      <w:r>
        <w:t>. Propos</w:t>
      </w:r>
      <w:r w:rsidR="005D0695">
        <w:t>ed</w:t>
      </w:r>
      <w:r>
        <w:t xml:space="preserve"> properties for useful machine-actionable links.</w:t>
      </w:r>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(syn: href,</w:t>
            </w:r>
            <w:r>
              <w:t xml:space="preserve"> targetURI</w:t>
            </w:r>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"&amp;lt;"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hat the targetURI accesses, but this should not be assumed. The</w:t>
            </w:r>
            <w:r w:rsidRPr="00902384">
              <w:t xml:space="preserve"> Co</w:t>
            </w:r>
            <w:r w:rsidRPr="00902384">
              <w:t>n</w:t>
            </w:r>
            <w:r w:rsidRPr="00902384">
              <w:t xml:space="preserve">tent-Type header of </w:t>
            </w:r>
            <w:r>
              <w:t>the</w:t>
            </w:r>
            <w:r w:rsidRPr="00902384">
              <w:t xml:space="preserve"> response obtained by </w:t>
            </w:r>
            <w:r>
              <w:t>dereferencing targetURI should be checked to verify the actual response media type</w:t>
            </w:r>
            <w:r w:rsidRPr="00902384">
              <w:t xml:space="preserve">. There MUST NOT be more than </w:t>
            </w:r>
            <w:r w:rsidRPr="00902384">
              <w:lastRenderedPageBreak/>
              <w:t>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r>
              <w:lastRenderedPageBreak/>
              <w:t>rel</w:t>
            </w:r>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r w:rsidRPr="00E144DE">
              <w:rPr>
                <w:b/>
              </w:rPr>
              <w:t>rel</w:t>
            </w:r>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rel values are separated by comma; a rel</w:t>
            </w:r>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overlayAPI</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tribute, the targetURI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overlayAPI,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name/value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altTitle</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description</w:t>
            </w:r>
            <w:r>
              <w:t>URL</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detailed text description of what the online resource is/does</w:t>
            </w:r>
            <w:r>
              <w:t>.  Since is not considered good practice to put extensive text in an element attribute, implement by reference with a url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overlayAPI </w:t>
            </w:r>
            <w:r w:rsidRPr="00C10ECF">
              <w:t>method level</w:t>
            </w:r>
            <w:r>
              <w:t xml:space="preserve">.  Object provides additional information to allow clients to </w:t>
            </w:r>
            <w:r w:rsidRPr="00C10ECF">
              <w:t>interact</w:t>
            </w:r>
            <w:r>
              <w:t xml:space="preserve"> </w:t>
            </w:r>
            <w:r w:rsidRPr="00C10ECF">
              <w:t xml:space="preserve">with a </w:t>
            </w:r>
            <w:r w:rsidRPr="00C10ECF">
              <w:lastRenderedPageBreak/>
              <w:t>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lastRenderedPageBreak/>
              <w:t>hreflang</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describes the language of the resource pointed to by the </w:t>
            </w:r>
            <w:r>
              <w:t>linkage</w:t>
            </w:r>
            <w:r w:rsidRPr="004F0D97">
              <w:t xml:space="preserve"> attribute.  When used together with the rel="alternate", it implies a translated version of the entry.  Multiple "hreflang"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23" w:name="_Ref305153655"/>
      <w:r>
        <w:t xml:space="preserve">Table </w:t>
      </w:r>
      <w:r w:rsidR="00150099">
        <w:fldChar w:fldCharType="begin"/>
      </w:r>
      <w:r w:rsidR="00150099">
        <w:instrText xml:space="preserve"> SEQ Table \* ARABIC </w:instrText>
      </w:r>
      <w:r w:rsidR="00150099">
        <w:fldChar w:fldCharType="separate"/>
      </w:r>
      <w:r w:rsidR="009558F8">
        <w:rPr>
          <w:noProof/>
        </w:rPr>
        <w:t>7</w:t>
      </w:r>
      <w:r w:rsidR="00150099">
        <w:rPr>
          <w:noProof/>
        </w:rPr>
        <w:fldChar w:fldCharType="end"/>
      </w:r>
      <w:bookmarkEnd w:id="23"/>
      <w:r>
        <w:t>. Vocabulary for specifying link behavior property.</w:t>
      </w:r>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actuateOnLoad</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equivalent to ‘onLoad’ value for xlink:actuate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actuateOnRequest</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‘onRequest’ value for xlink:actuate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nofollow</w:t>
            </w:r>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r>
              <w:t>if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noreferrer</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prefetch</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showembed</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‘embed’ value for xlink:show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showreplace</w:t>
            </w:r>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r>
              <w:t xml:space="preserve">equivalent to ‘show’ value for xlink:show property. </w:t>
            </w:r>
          </w:p>
        </w:tc>
      </w:tr>
    </w:tbl>
    <w:p w:rsidR="007755E2" w:rsidRDefault="007755E2" w:rsidP="00664807"/>
    <w:p w:rsidR="00D563F9" w:rsidRDefault="00D563F9">
      <w:pPr>
        <w:pStyle w:val="Heading1"/>
        <w:rPr>
          <w:ins w:id="24" w:author="Stephen Richard" w:date="2014-03-02T09:58:00Z"/>
        </w:rPr>
        <w:pPrChange w:id="25" w:author="Stephen Richard" w:date="2014-03-02T09:58:00Z">
          <w:pPr>
            <w:pStyle w:val="Heading2"/>
          </w:pPr>
        </w:pPrChange>
      </w:pPr>
      <w:ins w:id="26" w:author="Stephen Richard" w:date="2014-03-02T09:58:00Z">
        <w:r>
          <w:t xml:space="preserve">Appendix 1. </w:t>
        </w:r>
      </w:ins>
      <w:r w:rsidR="003E58D5">
        <w:t>Examples</w:t>
      </w:r>
      <w:r w:rsidR="00DB07B6">
        <w:t xml:space="preserve"> </w:t>
      </w:r>
    </w:p>
    <w:p w:rsidR="003E58D5" w:rsidRDefault="00D563F9">
      <w:pPr>
        <w:pPrChange w:id="27" w:author="Stephen Richard" w:date="2014-03-02T09:58:00Z">
          <w:pPr>
            <w:pStyle w:val="Heading2"/>
          </w:pPr>
        </w:pPrChange>
      </w:pPr>
      <w:ins w:id="28" w:author="Stephen Richard" w:date="2014-03-02T09:58:00Z">
        <w:r>
          <w:t>These are in progress. Please add or make corrections (track changes…)</w:t>
        </w:r>
      </w:ins>
      <w:del w:id="29" w:author="Stephen Richard" w:date="2014-03-02T09:58:00Z">
        <w:r w:rsidR="00DB07B6" w:rsidDel="00D563F9">
          <w:delText xml:space="preserve"> (need to be filled in…)</w:delText>
        </w:r>
      </w:del>
    </w:p>
    <w:p w:rsidR="003E58D5" w:rsidRDefault="00AA7557">
      <w:pPr>
        <w:pStyle w:val="Heading2"/>
        <w:pPrChange w:id="30" w:author="Stephen Richard" w:date="2014-03-02T09:59:00Z">
          <w:pPr>
            <w:pStyle w:val="NoSpacing"/>
          </w:pPr>
        </w:pPrChange>
      </w:pPr>
      <w:ins w:id="31" w:author="Stephen Richard" w:date="2014-03-02T09:59:00Z">
        <w:r>
          <w:t>O</w:t>
        </w:r>
      </w:ins>
      <w:del w:id="32" w:author="Stephen Richard" w:date="2014-03-02T09:59:00Z">
        <w:r w:rsidR="003E58D5" w:rsidDel="00AA7557">
          <w:delText>o</w:delText>
        </w:r>
      </w:del>
      <w:r w:rsidR="003E58D5">
        <w:t>pen</w:t>
      </w:r>
      <w:del w:id="33" w:author="Stephen Richard" w:date="2014-03-02T09:59:00Z">
        <w:r w:rsidR="003E58D5" w:rsidDel="00AA7557">
          <w:delText xml:space="preserve"> s</w:delText>
        </w:r>
      </w:del>
      <w:ins w:id="34" w:author="Stephen Richard" w:date="2014-03-02T09:59:00Z">
        <w:r>
          <w:t>S</w:t>
        </w:r>
      </w:ins>
      <w:r w:rsidR="003E58D5">
        <w:t>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pPr>
              <w:pStyle w:val="Heading3"/>
              <w:pPrChange w:id="35"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36" w:author="Stephen Richard" w:date="2014-03-02T09:58:00Z">
                <w:pPr>
                  <w:pStyle w:val="Heading4"/>
                  <w:spacing w:before="0" w:line="276" w:lineRule="auto"/>
                  <w:outlineLvl w:val="3"/>
                </w:pPr>
              </w:pPrChange>
            </w:pPr>
            <w:r>
              <w:t>Value</w:t>
            </w:r>
          </w:p>
        </w:tc>
      </w:tr>
      <w:tr w:rsidR="003F51CB" w:rsidRPr="00680D6B" w:rsidTr="002F0283">
        <w:tc>
          <w:tcPr>
            <w:tcW w:w="1818" w:type="dxa"/>
          </w:tcPr>
          <w:p w:rsidR="003F51CB" w:rsidRPr="00680D6B" w:rsidRDefault="003F51CB">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keyword={searchTerms}</w:t>
            </w:r>
          </w:p>
        </w:tc>
      </w:tr>
      <w:tr w:rsidR="003F51CB" w:rsidRPr="00680D6B" w:rsidTr="002F0283">
        <w:tc>
          <w:tcPr>
            <w:tcW w:w="1818" w:type="dxa"/>
          </w:tcPr>
          <w:p w:rsidR="003F51CB" w:rsidRPr="00680D6B" w:rsidRDefault="003F51CB">
            <w:pPr>
              <w:pStyle w:val="NoSpacing"/>
            </w:pPr>
            <w:r w:rsidRPr="00680D6B">
              <w:t>rel</w:t>
            </w:r>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pPr>
              <w:pPrChange w:id="37" w:author="Stephen Richard" w:date="2014-03-02T09:58:00Z">
                <w:pPr>
                  <w:spacing w:after="200" w:line="276" w:lineRule="auto"/>
                </w:pPr>
              </w:pPrChange>
            </w:pPr>
            <w:r w:rsidRPr="00241399">
              <w:t>title</w:t>
            </w:r>
          </w:p>
        </w:tc>
        <w:tc>
          <w:tcPr>
            <w:tcW w:w="7758" w:type="dxa"/>
          </w:tcPr>
          <w:p w:rsidR="003F51CB" w:rsidRPr="00241399" w:rsidRDefault="00805AB9">
            <w:pPr>
              <w:pPrChange w:id="38" w:author="Stephen Richard" w:date="2014-03-02T09:58:00Z">
                <w:pPr>
                  <w:spacing w:after="200" w:line="276" w:lineRule="auto"/>
                </w:pPr>
              </w:pPrChange>
            </w:pPr>
            <w:r>
              <w:t>Search template for Mirador keyword search</w:t>
            </w:r>
          </w:p>
        </w:tc>
      </w:tr>
      <w:tr w:rsidR="003F51CB" w:rsidRPr="00680D6B" w:rsidTr="002F0283">
        <w:tc>
          <w:tcPr>
            <w:tcW w:w="1818" w:type="dxa"/>
          </w:tcPr>
          <w:p w:rsidR="003F51CB" w:rsidRPr="00680D6B" w:rsidRDefault="003F51CB">
            <w:pPr>
              <w:pStyle w:val="NoSpacing"/>
            </w:pPr>
            <w:r w:rsidRPr="00680D6B">
              <w:t>type</w:t>
            </w:r>
          </w:p>
        </w:tc>
        <w:tc>
          <w:tcPr>
            <w:tcW w:w="7758" w:type="dxa"/>
          </w:tcPr>
          <w:p w:rsidR="003F51CB" w:rsidRPr="00680D6B" w:rsidRDefault="00390E3C">
            <w:pPr>
              <w:pStyle w:val="NoSpacing"/>
            </w:pPr>
            <w:r w:rsidRPr="00390E3C">
              <w:t>application/</w:t>
            </w:r>
            <w:r w:rsidR="000774F6">
              <w:t>atom</w:t>
            </w:r>
            <w:r w:rsidRPr="00390E3C">
              <w:t>+xml</w:t>
            </w:r>
            <w:r w:rsidRPr="00390E3C">
              <w:tab/>
            </w:r>
          </w:p>
        </w:tc>
      </w:tr>
      <w:tr w:rsidR="003F51CB" w:rsidRPr="00680D6B" w:rsidTr="002F0283">
        <w:tc>
          <w:tcPr>
            <w:tcW w:w="1818" w:type="dxa"/>
          </w:tcPr>
          <w:p w:rsidR="003F51CB" w:rsidRPr="00680D6B" w:rsidRDefault="003F51CB">
            <w:pPr>
              <w:pStyle w:val="NoSpacing"/>
            </w:pPr>
            <w:r w:rsidRPr="00680D6B">
              <w:t>overlayAPI</w:t>
            </w:r>
          </w:p>
        </w:tc>
        <w:tc>
          <w:tcPr>
            <w:tcW w:w="7758" w:type="dxa"/>
          </w:tcPr>
          <w:p w:rsidR="003F51CB" w:rsidRPr="00680D6B" w:rsidRDefault="003F51CB">
            <w:pPr>
              <w:pStyle w:val="NoSpacing"/>
            </w:pPr>
          </w:p>
        </w:tc>
      </w:tr>
      <w:tr w:rsidR="00241399" w:rsidRPr="00680D6B" w:rsidTr="002F0283">
        <w:tc>
          <w:tcPr>
            <w:tcW w:w="1818" w:type="dxa"/>
          </w:tcPr>
          <w:p w:rsidR="00241399" w:rsidRPr="00680D6B" w:rsidRDefault="00241399">
            <w:pPr>
              <w:pPrChange w:id="39" w:author="Stephen Richard" w:date="2014-03-02T09:58:00Z">
                <w:pPr>
                  <w:spacing w:after="200" w:line="276" w:lineRule="auto"/>
                </w:pPr>
              </w:pPrChange>
            </w:pPr>
            <w:r>
              <w:t>template</w:t>
            </w:r>
          </w:p>
        </w:tc>
        <w:tc>
          <w:tcPr>
            <w:tcW w:w="7758" w:type="dxa"/>
          </w:tcPr>
          <w:p w:rsidR="00241399" w:rsidRPr="00390E3C" w:rsidRDefault="00B961D9">
            <w:pPr>
              <w:pPrChange w:id="40" w:author="Stephen Richard" w:date="2014-03-02T09:58:00Z">
                <w:pPr>
                  <w:spacing w:after="200" w:line="276" w:lineRule="auto"/>
                </w:pPr>
              </w:pPrChange>
            </w:pPr>
            <w:r w:rsidRPr="00B961D9">
              <w:t>http://a9.com/-/spec/opensearch/1.1</w:t>
            </w:r>
          </w:p>
        </w:tc>
      </w:tr>
      <w:tr w:rsidR="003F51CB" w:rsidRPr="00680D6B" w:rsidTr="002F0283">
        <w:tc>
          <w:tcPr>
            <w:tcW w:w="1818" w:type="dxa"/>
          </w:tcPr>
          <w:p w:rsidR="003F51CB" w:rsidRPr="00680D6B" w:rsidRDefault="003F51CB">
            <w:pPr>
              <w:pPrChange w:id="41" w:author="Stephen Richard" w:date="2014-03-02T09:58:00Z">
                <w:pPr>
                  <w:spacing w:after="200" w:line="276" w:lineRule="auto"/>
                </w:pPr>
              </w:pPrChange>
            </w:pPr>
            <w:r w:rsidRPr="00680D6B">
              <w:t>profile</w:t>
            </w:r>
          </w:p>
        </w:tc>
        <w:tc>
          <w:tcPr>
            <w:tcW w:w="7758" w:type="dxa"/>
          </w:tcPr>
          <w:p w:rsidR="003F51CB" w:rsidRPr="00680D6B" w:rsidRDefault="00241399">
            <w:pPr>
              <w:pPrChange w:id="42" w:author="Stephen Richard" w:date="2014-03-02T09:58:00Z">
                <w:pPr>
                  <w:spacing w:after="200" w:line="276" w:lineRule="auto"/>
                </w:pPr>
              </w:pPrChange>
            </w:pPr>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pPr>
              <w:pPrChange w:id="43" w:author="Stephen Richard" w:date="2014-03-02T09:58:00Z">
                <w:pPr>
                  <w:spacing w:after="200" w:line="276" w:lineRule="auto"/>
                </w:pPr>
              </w:pPrChange>
            </w:pPr>
            <w:r>
              <w:t>description</w:t>
            </w:r>
          </w:p>
        </w:tc>
        <w:tc>
          <w:tcPr>
            <w:tcW w:w="7758" w:type="dxa"/>
          </w:tcPr>
          <w:p w:rsidR="00390E3C" w:rsidRPr="00241399" w:rsidRDefault="00805AB9">
            <w:pPr>
              <w:pPrChange w:id="44" w:author="Stephen Richard" w:date="2014-03-02T09:58:00Z">
                <w:pPr>
                  <w:spacing w:after="200" w:line="276" w:lineRule="auto"/>
                </w:pPr>
              </w:pPrChange>
            </w:pPr>
            <w:r>
              <w:t>S</w:t>
            </w:r>
            <w:r w:rsidR="00390E3C" w:rsidRPr="00B87228">
              <w:t xml:space="preserve">earch service </w:t>
            </w:r>
            <w:r>
              <w:t>for a</w:t>
            </w:r>
            <w:r w:rsidR="00390E3C" w:rsidRPr="00B87228">
              <w:t xml:space="preserve"> collection cast entry</w:t>
            </w:r>
          </w:p>
        </w:tc>
      </w:tr>
    </w:tbl>
    <w:p w:rsidR="000774F6" w:rsidRPr="00EC0F20" w:rsidRDefault="000774F6">
      <w:pPr>
        <w:pStyle w:val="Heading2"/>
        <w:pPrChange w:id="45" w:author="Stephen Richard" w:date="2014-03-02T09:59:00Z">
          <w:pPr>
            <w:pStyle w:val="NoSpacing"/>
          </w:pPr>
        </w:pPrChange>
      </w:pPr>
      <w:r w:rsidRPr="00EC0F20">
        <w:t xml:space="preserve">link to opensearch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pPr>
              <w:pStyle w:val="Heading3"/>
              <w:pPrChange w:id="46" w:author="Stephen Richard" w:date="2014-03-02T09:58:00Z">
                <w:pPr>
                  <w:pStyle w:val="Heading4"/>
                  <w:spacing w:before="0" w:line="276" w:lineRule="auto"/>
                  <w:outlineLvl w:val="3"/>
                </w:pPr>
              </w:pPrChange>
            </w:pPr>
            <w:r>
              <w:t>Link property</w:t>
            </w:r>
          </w:p>
        </w:tc>
        <w:tc>
          <w:tcPr>
            <w:tcW w:w="7758" w:type="dxa"/>
          </w:tcPr>
          <w:p w:rsidR="000774F6" w:rsidRPr="00680D6B" w:rsidRDefault="000774F6">
            <w:pPr>
              <w:pStyle w:val="Heading3"/>
              <w:pPrChange w:id="47" w:author="Stephen Richard" w:date="2014-03-02T09:58:00Z">
                <w:pPr>
                  <w:pStyle w:val="Heading4"/>
                  <w:spacing w:before="0" w:line="276" w:lineRule="auto"/>
                  <w:outlineLvl w:val="3"/>
                </w:pPr>
              </w:pPrChange>
            </w:pPr>
            <w:r>
              <w:t>Value</w:t>
            </w:r>
          </w:p>
        </w:tc>
      </w:tr>
      <w:tr w:rsidR="000774F6" w:rsidRPr="00680D6B" w:rsidTr="006B416A">
        <w:tc>
          <w:tcPr>
            <w:tcW w:w="1818" w:type="dxa"/>
          </w:tcPr>
          <w:p w:rsidR="000774F6" w:rsidRPr="00680D6B" w:rsidRDefault="000774F6">
            <w:pPr>
              <w:pStyle w:val="NoSpacing"/>
            </w:pPr>
            <w:r w:rsidRPr="00680D6B">
              <w:t>linkage</w:t>
            </w:r>
          </w:p>
        </w:tc>
        <w:tc>
          <w:tcPr>
            <w:tcW w:w="7758" w:type="dxa"/>
          </w:tcPr>
          <w:p w:rsidR="000774F6" w:rsidRPr="00680D6B" w:rsidRDefault="00B961D9">
            <w:pPr>
              <w:pStyle w:val="NoSpacing"/>
            </w:pPr>
            <w:r w:rsidRPr="00805AB9">
              <w:t>http://mirador.gsfc.nasa.gov/mirador-plugin-search.xml</w:t>
            </w:r>
          </w:p>
        </w:tc>
      </w:tr>
      <w:tr w:rsidR="000774F6" w:rsidRPr="00680D6B" w:rsidTr="006B416A">
        <w:tc>
          <w:tcPr>
            <w:tcW w:w="1818" w:type="dxa"/>
          </w:tcPr>
          <w:p w:rsidR="000774F6" w:rsidRPr="00680D6B" w:rsidRDefault="000774F6">
            <w:pPr>
              <w:pStyle w:val="NoSpacing"/>
            </w:pPr>
            <w:r w:rsidRPr="00680D6B">
              <w:t>rel</w:t>
            </w:r>
          </w:p>
        </w:tc>
        <w:tc>
          <w:tcPr>
            <w:tcW w:w="7758" w:type="dxa"/>
          </w:tcPr>
          <w:p w:rsidR="000774F6" w:rsidRPr="00680D6B" w:rsidRDefault="000774F6">
            <w:pPr>
              <w:pStyle w:val="NoSpacing"/>
            </w:pPr>
            <w:r>
              <w:t>documentation</w:t>
            </w:r>
          </w:p>
        </w:tc>
      </w:tr>
      <w:tr w:rsidR="000774F6" w:rsidRPr="00680D6B" w:rsidTr="006B416A">
        <w:tc>
          <w:tcPr>
            <w:tcW w:w="1818" w:type="dxa"/>
          </w:tcPr>
          <w:p w:rsidR="000774F6" w:rsidRPr="00241399" w:rsidRDefault="000774F6">
            <w:pPr>
              <w:pPrChange w:id="48" w:author="Stephen Richard" w:date="2014-03-02T09:58:00Z">
                <w:pPr>
                  <w:spacing w:after="200" w:line="276" w:lineRule="auto"/>
                </w:pPr>
              </w:pPrChange>
            </w:pPr>
            <w:r w:rsidRPr="00241399">
              <w:t>title</w:t>
            </w:r>
          </w:p>
        </w:tc>
        <w:tc>
          <w:tcPr>
            <w:tcW w:w="7758" w:type="dxa"/>
          </w:tcPr>
          <w:p w:rsidR="000774F6" w:rsidRPr="00241399" w:rsidRDefault="003A2618">
            <w:pPr>
              <w:pPrChange w:id="49" w:author="Stephen Richard" w:date="2014-03-02T09:58:00Z">
                <w:pPr>
                  <w:spacing w:after="200" w:line="276" w:lineRule="auto"/>
                </w:pPr>
              </w:pPrChange>
            </w:pPr>
            <w:r>
              <w:t>Opensearch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pPr>
              <w:pStyle w:val="NoSpacing"/>
            </w:pPr>
            <w:r w:rsidRPr="00680D6B">
              <w:t>type</w:t>
            </w:r>
          </w:p>
        </w:tc>
        <w:tc>
          <w:tcPr>
            <w:tcW w:w="7758" w:type="dxa"/>
          </w:tcPr>
          <w:p w:rsidR="000774F6" w:rsidRPr="00680D6B" w:rsidRDefault="000774F6">
            <w:pPr>
              <w:pStyle w:val="NoSpacing"/>
            </w:pPr>
            <w:r w:rsidRPr="00390E3C">
              <w:t>application/opensearchdescription+xml</w:t>
            </w:r>
            <w:r w:rsidRPr="00390E3C">
              <w:tab/>
            </w:r>
          </w:p>
        </w:tc>
      </w:tr>
      <w:tr w:rsidR="000774F6" w:rsidRPr="00680D6B" w:rsidTr="006B416A">
        <w:tc>
          <w:tcPr>
            <w:tcW w:w="1818" w:type="dxa"/>
          </w:tcPr>
          <w:p w:rsidR="000774F6" w:rsidRPr="00680D6B" w:rsidRDefault="000774F6">
            <w:pPr>
              <w:pStyle w:val="NoSpacing"/>
            </w:pPr>
            <w:r w:rsidRPr="00680D6B">
              <w:t>overlayAPI</w:t>
            </w:r>
          </w:p>
        </w:tc>
        <w:tc>
          <w:tcPr>
            <w:tcW w:w="7758" w:type="dxa"/>
          </w:tcPr>
          <w:p w:rsidR="000774F6" w:rsidRPr="00680D6B" w:rsidRDefault="000774F6">
            <w:pPr>
              <w:pStyle w:val="NoSpacing"/>
            </w:pPr>
          </w:p>
        </w:tc>
      </w:tr>
      <w:tr w:rsidR="000774F6" w:rsidRPr="00680D6B" w:rsidTr="006B416A">
        <w:tc>
          <w:tcPr>
            <w:tcW w:w="1818" w:type="dxa"/>
          </w:tcPr>
          <w:p w:rsidR="000774F6" w:rsidRPr="00680D6B" w:rsidRDefault="000774F6">
            <w:pPr>
              <w:pPrChange w:id="50" w:author="Stephen Richard" w:date="2014-03-02T09:58:00Z">
                <w:pPr>
                  <w:spacing w:after="200" w:line="276" w:lineRule="auto"/>
                </w:pPr>
              </w:pPrChange>
            </w:pPr>
            <w:r>
              <w:t>template</w:t>
            </w:r>
          </w:p>
        </w:tc>
        <w:tc>
          <w:tcPr>
            <w:tcW w:w="7758" w:type="dxa"/>
          </w:tcPr>
          <w:p w:rsidR="000774F6" w:rsidRPr="00390E3C" w:rsidRDefault="000774F6">
            <w:pPr>
              <w:pPrChange w:id="51" w:author="Stephen Richard" w:date="2014-03-02T09:58:00Z">
                <w:pPr>
                  <w:spacing w:after="200" w:line="276" w:lineRule="auto"/>
                </w:pPr>
              </w:pPrChange>
            </w:pPr>
          </w:p>
        </w:tc>
      </w:tr>
      <w:tr w:rsidR="000774F6" w:rsidRPr="00680D6B" w:rsidTr="006B416A">
        <w:tc>
          <w:tcPr>
            <w:tcW w:w="1818" w:type="dxa"/>
          </w:tcPr>
          <w:p w:rsidR="000774F6" w:rsidRPr="00680D6B" w:rsidRDefault="000774F6">
            <w:pPr>
              <w:pPrChange w:id="52" w:author="Stephen Richard" w:date="2014-03-02T09:58:00Z">
                <w:pPr>
                  <w:spacing w:after="200" w:line="276" w:lineRule="auto"/>
                </w:pPr>
              </w:pPrChange>
            </w:pPr>
            <w:r w:rsidRPr="00680D6B">
              <w:lastRenderedPageBreak/>
              <w:t>profile</w:t>
            </w:r>
          </w:p>
        </w:tc>
        <w:tc>
          <w:tcPr>
            <w:tcW w:w="7758" w:type="dxa"/>
          </w:tcPr>
          <w:p w:rsidR="000774F6" w:rsidRPr="00680D6B" w:rsidRDefault="000774F6">
            <w:pPr>
              <w:pPrChange w:id="53" w:author="Stephen Richard" w:date="2014-03-02T09:58:00Z">
                <w:pPr>
                  <w:spacing w:after="200" w:line="276" w:lineRule="auto"/>
                </w:pPr>
              </w:pPrChange>
            </w:pPr>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pPr>
              <w:pPrChange w:id="54" w:author="Stephen Richard" w:date="2014-03-02T09:58:00Z">
                <w:pPr>
                  <w:spacing w:after="200" w:line="276" w:lineRule="auto"/>
                </w:pPr>
              </w:pPrChange>
            </w:pPr>
            <w:r>
              <w:t>description</w:t>
            </w:r>
          </w:p>
        </w:tc>
        <w:tc>
          <w:tcPr>
            <w:tcW w:w="7758" w:type="dxa"/>
          </w:tcPr>
          <w:p w:rsidR="000774F6" w:rsidRPr="00241399" w:rsidRDefault="000774F6">
            <w:pPr>
              <w:pPrChange w:id="55" w:author="Stephen Richard" w:date="2014-03-02T09:58:00Z">
                <w:pPr>
                  <w:spacing w:after="200" w:line="276" w:lineRule="auto"/>
                </w:pPr>
              </w:pPrChange>
            </w:pPr>
            <w:r w:rsidRPr="007948A9">
              <w:t>Point to a search service from a collection cast entry</w:t>
            </w:r>
          </w:p>
        </w:tc>
      </w:tr>
    </w:tbl>
    <w:p w:rsidR="00557ED1" w:rsidRDefault="00557ED1">
      <w:pPr>
        <w:pStyle w:val="Heading2"/>
        <w:pPrChange w:id="56" w:author="Stephen Richard" w:date="2014-03-02T09:58:00Z">
          <w:pPr>
            <w:pStyle w:val="Heading3"/>
          </w:pPr>
        </w:pPrChange>
      </w:pPr>
      <w:r>
        <w:t>OGC Web Feature Service link</w:t>
      </w:r>
    </w:p>
    <w:p w:rsidR="003E58D5" w:rsidRDefault="003E58D5">
      <w:pPr>
        <w:pStyle w:val="NoSpacing"/>
        <w:keepNext/>
      </w:pPr>
      <w:r>
        <w:t xml:space="preserve">link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57"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58"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3F11AA">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B80094">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65460B">
            <w:pPr>
              <w:pStyle w:val="NoSpacing"/>
            </w:pPr>
            <w:r>
              <w:t>Example WFS getFeature request for NGDS seismic event hypocenters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20886">
            <w:pPr>
              <w:pStyle w:val="NoSpacing"/>
            </w:pPr>
            <w:r>
              <w:t>application/gml+xml</w:t>
            </w:r>
          </w:p>
        </w:tc>
      </w:tr>
      <w:tr w:rsidR="00E518B7" w:rsidRPr="00680D6B" w:rsidTr="00B87228">
        <w:tc>
          <w:tcPr>
            <w:tcW w:w="1818" w:type="dxa"/>
          </w:tcPr>
          <w:p w:rsidR="00E518B7" w:rsidRPr="00680D6B" w:rsidRDefault="00E518B7">
            <w:pPr>
              <w:pStyle w:val="NoSpacing"/>
            </w:pPr>
            <w:r w:rsidRPr="00680D6B">
              <w:t>overlayAPI</w:t>
            </w:r>
          </w:p>
        </w:tc>
        <w:tc>
          <w:tcPr>
            <w:tcW w:w="7758" w:type="dxa"/>
          </w:tcPr>
          <w:p w:rsidR="00E518B7" w:rsidRPr="00680D6B" w:rsidRDefault="00020886">
            <w:pPr>
              <w:pStyle w:val="NoSpacing"/>
            </w:pPr>
            <w:r>
              <w:t>OGC:WFS</w:t>
            </w:r>
          </w:p>
        </w:tc>
      </w:tr>
      <w:tr w:rsidR="003F51CB" w:rsidRPr="00680D6B" w:rsidTr="00B87228">
        <w:tc>
          <w:tcPr>
            <w:tcW w:w="1818" w:type="dxa"/>
          </w:tcPr>
          <w:p w:rsidR="003F51CB" w:rsidRPr="00680D6B" w:rsidRDefault="00E518B7">
            <w:pPr>
              <w:pStyle w:val="NoSpacing"/>
            </w:pPr>
            <w:r>
              <w:t>template</w:t>
            </w:r>
          </w:p>
        </w:tc>
        <w:tc>
          <w:tcPr>
            <w:tcW w:w="7758" w:type="dxa"/>
          </w:tcPr>
          <w:p w:rsidR="003F51CB" w:rsidRPr="00680D6B" w:rsidRDefault="003F51CB">
            <w:pPr>
              <w:pStyle w:val="NoSpacing"/>
            </w:pPr>
          </w:p>
        </w:tc>
      </w:tr>
      <w:tr w:rsidR="003F51CB" w:rsidRPr="00680D6B" w:rsidTr="00B87228">
        <w:tc>
          <w:tcPr>
            <w:tcW w:w="1818" w:type="dxa"/>
          </w:tcPr>
          <w:p w:rsidR="003F51CB" w:rsidRPr="00680D6B" w:rsidRDefault="003F51CB">
            <w:pPr>
              <w:pPrChange w:id="59" w:author="Stephen Richard" w:date="2014-03-02T09:58:00Z">
                <w:pPr>
                  <w:spacing w:after="200" w:line="276" w:lineRule="auto"/>
                </w:pPr>
              </w:pPrChange>
            </w:pPr>
            <w:r w:rsidRPr="00680D6B">
              <w:t>profile</w:t>
            </w:r>
          </w:p>
        </w:tc>
        <w:tc>
          <w:tcPr>
            <w:tcW w:w="7758" w:type="dxa"/>
          </w:tcPr>
          <w:p w:rsidR="003F51CB" w:rsidRPr="00680D6B" w:rsidRDefault="003F11AA">
            <w:pPr>
              <w:pPrChange w:id="60" w:author="Stephen Richard" w:date="2014-03-02T09:58:00Z">
                <w:pPr>
                  <w:spacing w:after="200" w:line="276" w:lineRule="auto"/>
                </w:pPr>
              </w:pPrChange>
            </w:pPr>
            <w:r w:rsidRPr="003F11AA">
              <w:t>http://stategeothermaldata.org/uri-gin/aasg/xmlschema/hypocenter/1.7</w:t>
            </w:r>
          </w:p>
        </w:tc>
      </w:tr>
      <w:tr w:rsidR="00DA3618" w:rsidRPr="00680D6B" w:rsidTr="00020886">
        <w:tc>
          <w:tcPr>
            <w:tcW w:w="1818" w:type="dxa"/>
          </w:tcPr>
          <w:p w:rsidR="00DA3618" w:rsidRPr="00680D6B" w:rsidRDefault="00DA3618">
            <w:pPr>
              <w:pPrChange w:id="61" w:author="Stephen Richard" w:date="2014-03-02T09:58:00Z">
                <w:pPr>
                  <w:spacing w:after="200" w:line="276" w:lineRule="auto"/>
                </w:pPr>
              </w:pPrChange>
            </w:pPr>
            <w:r>
              <w:t>parameter</w:t>
            </w:r>
          </w:p>
        </w:tc>
        <w:tc>
          <w:tcPr>
            <w:tcW w:w="7758" w:type="dxa"/>
          </w:tcPr>
          <w:p w:rsidR="00DA3618" w:rsidRPr="003F11AA" w:rsidRDefault="00DA3618">
            <w:pPr>
              <w:pPrChange w:id="62" w:author="Stephen Richard" w:date="2014-03-02T09:58:00Z">
                <w:pPr>
                  <w:spacing w:after="200" w:line="276" w:lineRule="auto"/>
                </w:pPr>
              </w:pPrChange>
            </w:pPr>
            <w:r>
              <w:t>typeName=Hypocenter</w:t>
            </w:r>
          </w:p>
        </w:tc>
      </w:tr>
    </w:tbl>
    <w:p w:rsidR="00DA3618" w:rsidRDefault="00DA3618">
      <w:pPr>
        <w:pStyle w:val="NoSpacing"/>
        <w:keepNext/>
      </w:pPr>
      <w:r>
        <w:t xml:space="preserve">link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pPr>
              <w:pStyle w:val="Heading3"/>
              <w:pPrChange w:id="63" w:author="Stephen Richard" w:date="2014-03-02T09:58:00Z">
                <w:pPr>
                  <w:pStyle w:val="Heading4"/>
                  <w:spacing w:before="0" w:line="276" w:lineRule="auto"/>
                  <w:outlineLvl w:val="3"/>
                </w:pPr>
              </w:pPrChange>
            </w:pPr>
            <w:r>
              <w:t>Link property</w:t>
            </w:r>
          </w:p>
        </w:tc>
        <w:tc>
          <w:tcPr>
            <w:tcW w:w="7758" w:type="dxa"/>
          </w:tcPr>
          <w:p w:rsidR="00DA3618" w:rsidRPr="00680D6B" w:rsidRDefault="00DA3618">
            <w:pPr>
              <w:pStyle w:val="Heading3"/>
              <w:pPrChange w:id="64" w:author="Stephen Richard" w:date="2014-03-02T09:58:00Z">
                <w:pPr>
                  <w:pStyle w:val="Heading4"/>
                  <w:spacing w:before="0" w:line="276" w:lineRule="auto"/>
                  <w:outlineLvl w:val="3"/>
                </w:pPr>
              </w:pPrChange>
            </w:pPr>
            <w:r>
              <w:t>Value</w:t>
            </w:r>
          </w:p>
        </w:tc>
      </w:tr>
      <w:tr w:rsidR="00DA3618" w:rsidRPr="00680D6B" w:rsidTr="003C7C5B">
        <w:tc>
          <w:tcPr>
            <w:tcW w:w="1818" w:type="dxa"/>
          </w:tcPr>
          <w:p w:rsidR="00DA3618" w:rsidRPr="00680D6B" w:rsidRDefault="00DA3618">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pPr>
              <w:pStyle w:val="NoSpacing"/>
            </w:pPr>
            <w:r w:rsidRPr="00680D6B">
              <w:t>rel</w:t>
            </w:r>
          </w:p>
        </w:tc>
        <w:tc>
          <w:tcPr>
            <w:tcW w:w="7758" w:type="dxa"/>
          </w:tcPr>
          <w:p w:rsidR="00DA3618" w:rsidRPr="00680D6B" w:rsidRDefault="001C116A">
            <w:pPr>
              <w:pStyle w:val="NoSpacing"/>
            </w:pPr>
            <w:r>
              <w:t>documentation</w:t>
            </w:r>
          </w:p>
        </w:tc>
      </w:tr>
      <w:tr w:rsidR="00DA3618" w:rsidRPr="00680D6B" w:rsidTr="003C7C5B">
        <w:tc>
          <w:tcPr>
            <w:tcW w:w="1818" w:type="dxa"/>
          </w:tcPr>
          <w:p w:rsidR="00DA3618" w:rsidRPr="00680D6B" w:rsidRDefault="00DA3618">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pPr>
              <w:pStyle w:val="NoSpacing"/>
            </w:pPr>
            <w:r w:rsidRPr="00680D6B">
              <w:t>overlayAPI</w:t>
            </w:r>
          </w:p>
        </w:tc>
        <w:tc>
          <w:tcPr>
            <w:tcW w:w="7758" w:type="dxa"/>
          </w:tcPr>
          <w:p w:rsidR="00DA3618" w:rsidRPr="00680D6B" w:rsidRDefault="00DA3618">
            <w:pPr>
              <w:pStyle w:val="NoSpacing"/>
            </w:pPr>
            <w:r>
              <w:t>OGC:WFS</w:t>
            </w:r>
          </w:p>
        </w:tc>
      </w:tr>
      <w:tr w:rsidR="00DA3618" w:rsidRPr="00680D6B" w:rsidTr="003C7C5B">
        <w:tc>
          <w:tcPr>
            <w:tcW w:w="1818" w:type="dxa"/>
          </w:tcPr>
          <w:p w:rsidR="00DA3618" w:rsidRPr="00680D6B" w:rsidRDefault="00DA3618">
            <w:pPr>
              <w:pStyle w:val="NoSpacing"/>
            </w:pPr>
            <w:r>
              <w:t>template</w:t>
            </w:r>
          </w:p>
        </w:tc>
        <w:tc>
          <w:tcPr>
            <w:tcW w:w="7758" w:type="dxa"/>
          </w:tcPr>
          <w:p w:rsidR="00DA3618" w:rsidRPr="00680D6B" w:rsidRDefault="00DA3618">
            <w:pPr>
              <w:pStyle w:val="NoSpacing"/>
            </w:pPr>
          </w:p>
        </w:tc>
      </w:tr>
      <w:tr w:rsidR="00DA3618" w:rsidRPr="00680D6B" w:rsidTr="003C7C5B">
        <w:tc>
          <w:tcPr>
            <w:tcW w:w="1818" w:type="dxa"/>
          </w:tcPr>
          <w:p w:rsidR="00DA3618" w:rsidRPr="00680D6B" w:rsidRDefault="00DA3618">
            <w:pPr>
              <w:pPrChange w:id="65" w:author="Stephen Richard" w:date="2014-03-02T09:58:00Z">
                <w:pPr>
                  <w:spacing w:after="200" w:line="276" w:lineRule="auto"/>
                </w:pPr>
              </w:pPrChange>
            </w:pPr>
            <w:r w:rsidRPr="00680D6B">
              <w:t>profile</w:t>
            </w:r>
          </w:p>
        </w:tc>
        <w:tc>
          <w:tcPr>
            <w:tcW w:w="7758" w:type="dxa"/>
          </w:tcPr>
          <w:p w:rsidR="00DA3618" w:rsidRPr="00680D6B" w:rsidRDefault="00DA3618">
            <w:pPr>
              <w:pPrChange w:id="66" w:author="Stephen Richard" w:date="2014-03-02T09:58:00Z">
                <w:pPr>
                  <w:spacing w:after="200" w:line="276" w:lineRule="auto"/>
                </w:pPr>
              </w:pPrChange>
            </w:pPr>
            <w:r w:rsidRPr="003F11AA">
              <w:t>http://stategeothermaldata.org/uri-gin/aasg/xmlschema/hypocenter/1.7</w:t>
            </w:r>
          </w:p>
        </w:tc>
      </w:tr>
      <w:tr w:rsidR="00DA3618" w:rsidRPr="00680D6B" w:rsidTr="003C7C5B">
        <w:tc>
          <w:tcPr>
            <w:tcW w:w="1818" w:type="dxa"/>
          </w:tcPr>
          <w:p w:rsidR="00DA3618" w:rsidRPr="00680D6B" w:rsidRDefault="00DA3618">
            <w:pPr>
              <w:pPrChange w:id="67" w:author="Stephen Richard" w:date="2014-03-02T09:58:00Z">
                <w:pPr>
                  <w:spacing w:after="200" w:line="276" w:lineRule="auto"/>
                </w:pPr>
              </w:pPrChange>
            </w:pPr>
            <w:r>
              <w:t>parameter</w:t>
            </w:r>
          </w:p>
        </w:tc>
        <w:tc>
          <w:tcPr>
            <w:tcW w:w="7758" w:type="dxa"/>
          </w:tcPr>
          <w:p w:rsidR="00DA3618" w:rsidRPr="003F11AA" w:rsidRDefault="00DA3618">
            <w:pPr>
              <w:pPrChange w:id="68" w:author="Stephen Richard" w:date="2014-03-02T09:58:00Z">
                <w:pPr>
                  <w:spacing w:after="200" w:line="276" w:lineRule="auto"/>
                </w:pPr>
              </w:pPrChange>
            </w:pPr>
            <w:r>
              <w:t>typeName=Hypocenter</w:t>
            </w:r>
          </w:p>
        </w:tc>
      </w:tr>
    </w:tbl>
    <w:p w:rsidR="007155A3" w:rsidRDefault="007155A3">
      <w:pPr>
        <w:pStyle w:val="Heading2"/>
        <w:pPrChange w:id="69" w:author="Stephen Richard" w:date="2014-03-02T09:58:00Z">
          <w:pPr>
            <w:pStyle w:val="Heading3"/>
          </w:pPr>
        </w:pPrChange>
      </w:pPr>
      <w:r>
        <w:t>OGC Web Feature Service link</w:t>
      </w:r>
    </w:p>
    <w:p w:rsidR="007155A3" w:rsidRDefault="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pPr>
              <w:pStyle w:val="Heading3"/>
              <w:pPrChange w:id="70" w:author="Stephen Richard" w:date="2014-03-02T09:58:00Z">
                <w:pPr>
                  <w:pStyle w:val="Heading4"/>
                  <w:spacing w:before="0" w:line="276" w:lineRule="auto"/>
                  <w:outlineLvl w:val="3"/>
                </w:pPr>
              </w:pPrChange>
            </w:pPr>
            <w:r>
              <w:t>Link property</w:t>
            </w:r>
          </w:p>
        </w:tc>
        <w:tc>
          <w:tcPr>
            <w:tcW w:w="7758" w:type="dxa"/>
          </w:tcPr>
          <w:p w:rsidR="007155A3" w:rsidRPr="00680D6B" w:rsidRDefault="007155A3">
            <w:pPr>
              <w:pStyle w:val="Heading3"/>
              <w:pPrChange w:id="71" w:author="Stephen Richard" w:date="2014-03-02T09:58:00Z">
                <w:pPr>
                  <w:pStyle w:val="Heading4"/>
                  <w:spacing w:before="0" w:line="276" w:lineRule="auto"/>
                  <w:outlineLvl w:val="3"/>
                </w:pPr>
              </w:pPrChange>
            </w:pPr>
            <w:r>
              <w:t>Value</w:t>
            </w:r>
          </w:p>
        </w:tc>
      </w:tr>
      <w:tr w:rsidR="007155A3" w:rsidRPr="00680D6B" w:rsidTr="003C7C5B">
        <w:tc>
          <w:tcPr>
            <w:tcW w:w="1818" w:type="dxa"/>
          </w:tcPr>
          <w:p w:rsidR="007155A3" w:rsidRPr="00680D6B" w:rsidRDefault="007155A3">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pPr>
              <w:pStyle w:val="NoSpacing"/>
            </w:pPr>
            <w:r w:rsidRPr="00680D6B">
              <w:t>rel</w:t>
            </w:r>
          </w:p>
        </w:tc>
        <w:tc>
          <w:tcPr>
            <w:tcW w:w="7758" w:type="dxa"/>
          </w:tcPr>
          <w:p w:rsidR="007155A3" w:rsidRPr="00680D6B" w:rsidRDefault="007155A3">
            <w:pPr>
              <w:pStyle w:val="NoSpacing"/>
            </w:pPr>
            <w:r>
              <w:t>template</w:t>
            </w:r>
          </w:p>
        </w:tc>
      </w:tr>
      <w:tr w:rsidR="007155A3" w:rsidRPr="00680D6B" w:rsidTr="003C7C5B">
        <w:tc>
          <w:tcPr>
            <w:tcW w:w="1818" w:type="dxa"/>
          </w:tcPr>
          <w:p w:rsidR="007155A3" w:rsidRPr="00680D6B" w:rsidRDefault="007155A3">
            <w:pPr>
              <w:pStyle w:val="NoSpacing"/>
            </w:pPr>
            <w:r w:rsidRPr="00680D6B">
              <w:t>title</w:t>
            </w:r>
          </w:p>
        </w:tc>
        <w:tc>
          <w:tcPr>
            <w:tcW w:w="7758" w:type="dxa"/>
          </w:tcPr>
          <w:p w:rsidR="007155A3" w:rsidRPr="00680D6B" w:rsidRDefault="007155A3">
            <w:pPr>
              <w:pStyle w:val="NoSpacing"/>
            </w:pPr>
            <w:r>
              <w:t>Template for WFS getFeature request for NGDS seismic event hypocenters with bounding box filter</w:t>
            </w:r>
          </w:p>
        </w:tc>
      </w:tr>
      <w:tr w:rsidR="007155A3" w:rsidRPr="00680D6B" w:rsidTr="003C7C5B">
        <w:tc>
          <w:tcPr>
            <w:tcW w:w="1818" w:type="dxa"/>
          </w:tcPr>
          <w:p w:rsidR="007155A3" w:rsidRPr="00680D6B" w:rsidRDefault="007155A3">
            <w:pPr>
              <w:pStyle w:val="NoSpacing"/>
            </w:pPr>
            <w:r w:rsidRPr="00680D6B">
              <w:t>type</w:t>
            </w:r>
          </w:p>
        </w:tc>
        <w:tc>
          <w:tcPr>
            <w:tcW w:w="7758" w:type="dxa"/>
          </w:tcPr>
          <w:p w:rsidR="007155A3" w:rsidRPr="00680D6B" w:rsidRDefault="007155A3">
            <w:pPr>
              <w:pStyle w:val="NoSpacing"/>
            </w:pPr>
            <w:r>
              <w:t>application/gml+xml</w:t>
            </w:r>
          </w:p>
        </w:tc>
      </w:tr>
      <w:tr w:rsidR="007155A3" w:rsidRPr="00680D6B" w:rsidTr="003C7C5B">
        <w:tc>
          <w:tcPr>
            <w:tcW w:w="1818" w:type="dxa"/>
          </w:tcPr>
          <w:p w:rsidR="007155A3" w:rsidRPr="00680D6B" w:rsidRDefault="007155A3">
            <w:pPr>
              <w:pStyle w:val="NoSpacing"/>
            </w:pPr>
            <w:r w:rsidRPr="00680D6B">
              <w:t>overlayAPI</w:t>
            </w:r>
          </w:p>
        </w:tc>
        <w:tc>
          <w:tcPr>
            <w:tcW w:w="7758" w:type="dxa"/>
          </w:tcPr>
          <w:p w:rsidR="007155A3" w:rsidRPr="00680D6B" w:rsidRDefault="007155A3">
            <w:pPr>
              <w:pStyle w:val="NoSpacing"/>
            </w:pPr>
            <w:r>
              <w:t>OGC:WFS</w:t>
            </w:r>
          </w:p>
        </w:tc>
      </w:tr>
      <w:tr w:rsidR="007155A3" w:rsidRPr="00680D6B" w:rsidTr="003C7C5B">
        <w:tc>
          <w:tcPr>
            <w:tcW w:w="1818" w:type="dxa"/>
          </w:tcPr>
          <w:p w:rsidR="007155A3" w:rsidRPr="00680D6B" w:rsidRDefault="007155A3">
            <w:pPr>
              <w:pStyle w:val="NoSpacing"/>
            </w:pPr>
            <w:r>
              <w:t>template</w:t>
            </w:r>
          </w:p>
        </w:tc>
        <w:tc>
          <w:tcPr>
            <w:tcW w:w="7758" w:type="dxa"/>
          </w:tcPr>
          <w:p w:rsidR="007155A3" w:rsidRPr="00E77034" w:rsidRDefault="00E77034">
            <w:pPr>
              <w:pStyle w:val="NoSpacing"/>
            </w:pPr>
            <w:r w:rsidRPr="00B87228">
              <w:t xml:space="preserve">http://a9.com/-/opensearch/extensions/geo/1.0/ </w:t>
            </w:r>
          </w:p>
        </w:tc>
      </w:tr>
      <w:tr w:rsidR="007155A3" w:rsidRPr="00680D6B" w:rsidTr="003C7C5B">
        <w:tc>
          <w:tcPr>
            <w:tcW w:w="1818" w:type="dxa"/>
          </w:tcPr>
          <w:p w:rsidR="007155A3" w:rsidRPr="00680D6B" w:rsidRDefault="007155A3">
            <w:pPr>
              <w:pPrChange w:id="72" w:author="Stephen Richard" w:date="2014-03-02T09:58:00Z">
                <w:pPr>
                  <w:spacing w:after="200" w:line="276" w:lineRule="auto"/>
                </w:pPr>
              </w:pPrChange>
            </w:pPr>
            <w:r w:rsidRPr="00680D6B">
              <w:t>profile</w:t>
            </w:r>
          </w:p>
        </w:tc>
        <w:tc>
          <w:tcPr>
            <w:tcW w:w="7758" w:type="dxa"/>
          </w:tcPr>
          <w:p w:rsidR="007155A3" w:rsidRPr="00680D6B" w:rsidRDefault="007155A3">
            <w:pPr>
              <w:pPrChange w:id="73" w:author="Stephen Richard" w:date="2014-03-02T09:58:00Z">
                <w:pPr>
                  <w:spacing w:after="200" w:line="276" w:lineRule="auto"/>
                </w:pPr>
              </w:pPrChange>
            </w:pPr>
            <w:r w:rsidRPr="003F11AA">
              <w:t>http://stategeothermaldata.org/uri-gin/aasg/xmlschema/hypocenter/1.7</w:t>
            </w:r>
          </w:p>
        </w:tc>
      </w:tr>
      <w:tr w:rsidR="007155A3" w:rsidRPr="00680D6B" w:rsidTr="003C7C5B">
        <w:tc>
          <w:tcPr>
            <w:tcW w:w="1818" w:type="dxa"/>
          </w:tcPr>
          <w:p w:rsidR="007155A3" w:rsidRPr="00680D6B" w:rsidRDefault="007155A3">
            <w:pPr>
              <w:pPrChange w:id="74" w:author="Stephen Richard" w:date="2014-03-02T09:58:00Z">
                <w:pPr>
                  <w:spacing w:after="200" w:line="276" w:lineRule="auto"/>
                </w:pPr>
              </w:pPrChange>
            </w:pPr>
            <w:r>
              <w:t>parameter</w:t>
            </w:r>
          </w:p>
        </w:tc>
        <w:tc>
          <w:tcPr>
            <w:tcW w:w="7758" w:type="dxa"/>
          </w:tcPr>
          <w:p w:rsidR="007155A3" w:rsidRPr="003F11AA" w:rsidRDefault="007155A3">
            <w:pPr>
              <w:pPrChange w:id="75" w:author="Stephen Richard" w:date="2014-03-02T09:58:00Z">
                <w:pPr>
                  <w:spacing w:after="200" w:line="276" w:lineRule="auto"/>
                </w:pPr>
              </w:pPrChange>
            </w:pPr>
            <w:r>
              <w:t>typeName=Hypocenter</w:t>
            </w:r>
          </w:p>
        </w:tc>
      </w:tr>
    </w:tbl>
    <w:p w:rsidR="003E58D5" w:rsidRDefault="003E58D5">
      <w:pPr>
        <w:pStyle w:val="Heading2"/>
        <w:pPrChange w:id="76" w:author="Stephen Richard" w:date="2014-03-02T09:58:00Z">
          <w:pPr>
            <w:pStyle w:val="Heading3"/>
          </w:pPr>
        </w:pPrChange>
      </w:pPr>
      <w:r>
        <w:lastRenderedPageBreak/>
        <w:t>OpenDAP endpoint</w:t>
      </w:r>
    </w:p>
    <w:p w:rsidR="00557ED1" w:rsidRDefault="00557ED1">
      <w:pPr>
        <w:pStyle w:val="NoSpacing"/>
      </w:pPr>
      <w:r>
        <w:t>DAP-URL = "http://" host [ ":" port ] [ abs-path ]</w:t>
      </w:r>
    </w:p>
    <w:p w:rsidR="00557ED1" w:rsidRDefault="00557ED1">
      <w:pPr>
        <w:pStyle w:val="NoSpacing"/>
      </w:pPr>
      <w:r>
        <w:t>abs-path = server-path data-source-id [ "." ext [ "?" query ] ]</w:t>
      </w:r>
    </w:p>
    <w:p w:rsidR="00557ED1" w:rsidRDefault="00557ED1">
      <w:pPr>
        <w:pStyle w:val="NoSpacing"/>
      </w:pPr>
      <w:r>
        <w:t>server-path = [ "/" token ]</w:t>
      </w:r>
    </w:p>
    <w:p w:rsidR="00557ED1" w:rsidRDefault="00557ED1">
      <w:pPr>
        <w:pStyle w:val="NoSpacing"/>
      </w:pPr>
      <w:r>
        <w:t>data-source-id = [ "/" token ]</w:t>
      </w:r>
    </w:p>
    <w:p w:rsidR="00557ED1" w:rsidRDefault="00557ED1">
      <w:pPr>
        <w:pStyle w:val="NoSpacing"/>
      </w:pPr>
      <w:r>
        <w:t>ext = "das" | "dds" | "dods"</w:t>
      </w:r>
    </w:p>
    <w:p w:rsidR="00557ED1" w:rsidRDefault="00557ED1">
      <w:r>
        <w:t>token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77"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78"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65460B">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1D548E">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1D548E">
            <w:pPr>
              <w:pStyle w:val="NoSpacing"/>
            </w:pPr>
            <w:r>
              <w:t>example NetCDF file retrieval via OpenDAP</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60E0E">
            <w:pPr>
              <w:pStyle w:val="NoSpacing"/>
            </w:pPr>
            <w:r>
              <w:t>application/x-netcdf</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B961D9">
            <w:pPr>
              <w:pStyle w:val="NoSpacing"/>
            </w:pPr>
            <w:r>
              <w:t>OpenDAP</w:t>
            </w:r>
          </w:p>
        </w:tc>
      </w:tr>
      <w:tr w:rsidR="001D548E" w:rsidRPr="00680D6B" w:rsidTr="0065460B">
        <w:tc>
          <w:tcPr>
            <w:tcW w:w="1818" w:type="dxa"/>
          </w:tcPr>
          <w:p w:rsidR="001D548E" w:rsidRPr="00680D6B" w:rsidRDefault="001D548E">
            <w:pPr>
              <w:pPrChange w:id="79" w:author="Stephen Richard" w:date="2014-03-02T09:58:00Z">
                <w:pPr>
                  <w:spacing w:after="200" w:line="276" w:lineRule="auto"/>
                </w:pPr>
              </w:pPrChange>
            </w:pPr>
            <w:r>
              <w:t>template</w:t>
            </w:r>
          </w:p>
        </w:tc>
        <w:tc>
          <w:tcPr>
            <w:tcW w:w="7758" w:type="dxa"/>
          </w:tcPr>
          <w:p w:rsidR="001D548E" w:rsidRPr="00680D6B" w:rsidRDefault="001D548E">
            <w:pPr>
              <w:pPrChange w:id="80"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81" w:author="Stephen Richard" w:date="2014-03-02T09:58:00Z">
                <w:pPr>
                  <w:spacing w:after="200" w:line="276" w:lineRule="auto"/>
                </w:pPr>
              </w:pPrChange>
            </w:pPr>
            <w:r w:rsidRPr="00680D6B">
              <w:t>profile</w:t>
            </w:r>
          </w:p>
        </w:tc>
        <w:tc>
          <w:tcPr>
            <w:tcW w:w="7758" w:type="dxa"/>
          </w:tcPr>
          <w:p w:rsidR="003F51CB" w:rsidRPr="00680D6B" w:rsidRDefault="001D548E">
            <w:pPr>
              <w:pPrChange w:id="82" w:author="Stephen Richard" w:date="2014-03-02T09:58:00Z">
                <w:pPr>
                  <w:spacing w:after="200" w:line="276" w:lineRule="auto"/>
                </w:pPr>
              </w:pPrChange>
            </w:pPr>
            <w:r w:rsidRPr="0065460B">
              <w:t>http://test.opendap.org:80/opendap/data/nc/ber-2002-10-01.nc</w:t>
            </w:r>
            <w:r>
              <w:t>.dds</w:t>
            </w:r>
          </w:p>
        </w:tc>
      </w:tr>
    </w:tbl>
    <w:p w:rsidR="003F51CB" w:rsidRDefault="003F51CB">
      <w:pPr>
        <w:pStyle w:val="Heading2"/>
        <w:pPrChange w:id="83" w:author="Stephen Richard" w:date="2014-03-02T09:58:00Z">
          <w:pPr>
            <w:pStyle w:val="Heading3"/>
          </w:pPr>
        </w:pPrChange>
      </w:pPr>
      <w:r>
        <w:t>WS service</w:t>
      </w:r>
    </w:p>
    <w:p w:rsidR="003E58D5" w:rsidRDefault="003E58D5">
      <w:r>
        <w:t xml:space="preserve"> with SOAP</w:t>
      </w:r>
      <w:del w:id="84" w:author="Stephen Richard" w:date="2014-04-06T13:33:00Z">
        <w:r w:rsidR="004D71EA" w:rsidDel="00150099">
          <w:delText xml:space="preserve"> (need example…)</w:delText>
        </w:r>
      </w:del>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85"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86"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http://footballpool.dataaccess.eu/data/info.wso?WSDL</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9D6698">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9D6698">
            <w:pPr>
              <w:pStyle w:val="NoSpacing"/>
            </w:pPr>
            <w:r w:rsidRPr="009D6698">
              <w:t>Worldcup 2010 Football Championships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9D6698">
            <w:pPr>
              <w:pStyle w:val="NoSpacing"/>
            </w:pPr>
            <w:r>
              <w:t>text/xml</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3F51CB">
            <w:pPr>
              <w:pStyle w:val="NoSpacing"/>
            </w:pPr>
          </w:p>
        </w:tc>
      </w:tr>
      <w:tr w:rsidR="009D6698" w:rsidRPr="00680D6B" w:rsidTr="00CA0F56">
        <w:tc>
          <w:tcPr>
            <w:tcW w:w="1818" w:type="dxa"/>
          </w:tcPr>
          <w:p w:rsidR="009D6698" w:rsidRPr="00680D6B" w:rsidRDefault="009D6698">
            <w:pPr>
              <w:pPrChange w:id="87" w:author="Stephen Richard" w:date="2014-03-02T09:58:00Z">
                <w:pPr>
                  <w:spacing w:after="200" w:line="276" w:lineRule="auto"/>
                </w:pPr>
              </w:pPrChange>
            </w:pPr>
            <w:r>
              <w:t>template</w:t>
            </w:r>
          </w:p>
        </w:tc>
        <w:tc>
          <w:tcPr>
            <w:tcW w:w="7758" w:type="dxa"/>
          </w:tcPr>
          <w:p w:rsidR="009D6698" w:rsidRPr="00680D6B" w:rsidRDefault="009D6698">
            <w:pPr>
              <w:pPrChange w:id="88"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89" w:author="Stephen Richard" w:date="2014-03-02T09:58:00Z">
                <w:pPr>
                  <w:spacing w:after="200" w:line="276" w:lineRule="auto"/>
                </w:pPr>
              </w:pPrChange>
            </w:pPr>
            <w:r w:rsidRPr="00680D6B">
              <w:t>profile</w:t>
            </w:r>
          </w:p>
        </w:tc>
        <w:tc>
          <w:tcPr>
            <w:tcW w:w="7758" w:type="dxa"/>
          </w:tcPr>
          <w:p w:rsidR="003F51CB" w:rsidRPr="00680D6B" w:rsidRDefault="009D6698">
            <w:pPr>
              <w:pPrChange w:id="90" w:author="Stephen Richard" w:date="2014-03-02T09:58:00Z">
                <w:pPr>
                  <w:spacing w:after="200" w:line="276" w:lineRule="auto"/>
                </w:pPr>
              </w:pPrChange>
            </w:pPr>
            <w:r w:rsidRPr="009D6698">
              <w:t>http://www.w3.org/TR/wsdl20/</w:t>
            </w:r>
          </w:p>
        </w:tc>
      </w:tr>
    </w:tbl>
    <w:p w:rsidR="003F51CB" w:rsidRDefault="003E58D5">
      <w:pPr>
        <w:pStyle w:val="Heading2"/>
        <w:pPrChange w:id="91" w:author="Stephen Richard" w:date="2014-03-02T09:58:00Z">
          <w:pPr>
            <w:pStyle w:val="Heading3"/>
          </w:pPr>
        </w:pPrChange>
      </w:pPr>
      <w:r>
        <w:t xml:space="preserve">ESRI </w:t>
      </w:r>
      <w:r w:rsidRPr="002F0283">
        <w:rPr>
          <w:rStyle w:val="Heading3Char"/>
        </w:rPr>
        <w:t>geoservice</w:t>
      </w:r>
      <w:r>
        <w:t xml:space="preserve"> </w:t>
      </w:r>
    </w:p>
    <w:p w:rsidR="003E58D5" w:rsidRDefault="003E58D5">
      <w:r>
        <w:t>endpoint</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92"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93"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CA0F56">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CA0F56">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CA0F56">
            <w:pPr>
              <w:pStyle w:val="NoSpacing"/>
            </w:pPr>
            <w:r>
              <w:t>application/json</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CA0F56">
            <w:pPr>
              <w:pStyle w:val="NoSpacing"/>
            </w:pPr>
            <w:r>
              <w:t>ESRI MapService 10.0</w:t>
            </w:r>
          </w:p>
        </w:tc>
      </w:tr>
      <w:tr w:rsidR="00CA0F56" w:rsidRPr="00680D6B" w:rsidTr="00B87228">
        <w:tc>
          <w:tcPr>
            <w:tcW w:w="1818" w:type="dxa"/>
          </w:tcPr>
          <w:p w:rsidR="00CA0F56" w:rsidRPr="00680D6B" w:rsidRDefault="00CA0F56">
            <w:pPr>
              <w:pPrChange w:id="94" w:author="Stephen Richard" w:date="2014-03-02T09:58:00Z">
                <w:pPr>
                  <w:spacing w:after="200" w:line="276" w:lineRule="auto"/>
                </w:pPr>
              </w:pPrChange>
            </w:pPr>
            <w:r>
              <w:t>template</w:t>
            </w:r>
          </w:p>
        </w:tc>
        <w:tc>
          <w:tcPr>
            <w:tcW w:w="7758" w:type="dxa"/>
          </w:tcPr>
          <w:p w:rsidR="00CA0F56" w:rsidRPr="00680D6B" w:rsidRDefault="00CA0F56">
            <w:pPr>
              <w:pPrChange w:id="95"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96" w:author="Stephen Richard" w:date="2014-03-02T09:58:00Z">
                <w:pPr>
                  <w:spacing w:after="200" w:line="276" w:lineRule="auto"/>
                </w:pPr>
              </w:pPrChange>
            </w:pPr>
            <w:r w:rsidRPr="00680D6B">
              <w:t>profile</w:t>
            </w:r>
          </w:p>
        </w:tc>
        <w:tc>
          <w:tcPr>
            <w:tcW w:w="7758" w:type="dxa"/>
          </w:tcPr>
          <w:p w:rsidR="003F51CB" w:rsidRPr="00680D6B" w:rsidRDefault="003F51CB">
            <w:pPr>
              <w:pPrChange w:id="97" w:author="Stephen Richard" w:date="2014-03-02T09:58:00Z">
                <w:pPr>
                  <w:spacing w:after="200" w:line="276" w:lineRule="auto"/>
                </w:pPr>
              </w:pPrChange>
            </w:pPr>
          </w:p>
        </w:tc>
      </w:tr>
    </w:tbl>
    <w:p w:rsidR="003E58D5" w:rsidRDefault="003E58D5">
      <w:pPr>
        <w:pStyle w:val="Heading2"/>
        <w:pPrChange w:id="98" w:author="Stephen Richard" w:date="2014-03-02T09:58:00Z">
          <w:pPr>
            <w:pStyle w:val="Heading3"/>
          </w:pPr>
        </w:pPrChange>
      </w:pPr>
      <w:r>
        <w:lastRenderedPageBreak/>
        <w:t>TileMill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99"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100"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CA0F56">
            <w:pPr>
              <w:pStyle w:val="NoSpacing"/>
            </w:pPr>
            <w:r w:rsidRPr="00B87228">
              <w:t>http://a.tiles.mapbox.com/v3/examples.map-zr0njcqy.json</w:t>
            </w:r>
          </w:p>
        </w:tc>
      </w:tr>
      <w:tr w:rsidR="003F51CB" w:rsidRPr="00680D6B" w:rsidTr="00B87228">
        <w:tc>
          <w:tcPr>
            <w:tcW w:w="1728" w:type="dxa"/>
          </w:tcPr>
          <w:p w:rsidR="003F51CB" w:rsidRPr="00680D6B" w:rsidRDefault="003F51CB">
            <w:pPr>
              <w:pStyle w:val="NoSpacing"/>
            </w:pPr>
            <w:r w:rsidRPr="00680D6B">
              <w:t>rel</w:t>
            </w:r>
          </w:p>
        </w:tc>
        <w:tc>
          <w:tcPr>
            <w:tcW w:w="7848" w:type="dxa"/>
          </w:tcPr>
          <w:p w:rsidR="003F51CB" w:rsidRPr="00680D6B" w:rsidRDefault="007A1554">
            <w:pPr>
              <w:pStyle w:val="NoSpacing"/>
            </w:pPr>
            <w:r>
              <w:t>documentation</w:t>
            </w: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7A1554">
            <w:pPr>
              <w:pStyle w:val="NoSpacing"/>
            </w:pPr>
            <w:r w:rsidRPr="007A1554">
              <w:t>DC Weekend Picks</w:t>
            </w:r>
            <w:r>
              <w:t xml:space="preserve"> tile map from MapBox</w:t>
            </w: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7A1554">
            <w:pPr>
              <w:pStyle w:val="NoSpacing"/>
            </w:pPr>
            <w:r>
              <w:t>application/json</w:t>
            </w:r>
          </w:p>
        </w:tc>
      </w:tr>
      <w:tr w:rsidR="003F51CB" w:rsidRPr="00680D6B" w:rsidTr="00B87228">
        <w:tc>
          <w:tcPr>
            <w:tcW w:w="1728" w:type="dxa"/>
          </w:tcPr>
          <w:p w:rsidR="003F51CB" w:rsidRPr="00680D6B" w:rsidRDefault="003F51CB">
            <w:pPr>
              <w:pStyle w:val="NoSpacing"/>
            </w:pPr>
            <w:r w:rsidRPr="00680D6B">
              <w:t>overlayAPI</w:t>
            </w:r>
          </w:p>
        </w:tc>
        <w:tc>
          <w:tcPr>
            <w:tcW w:w="7848" w:type="dxa"/>
          </w:tcPr>
          <w:p w:rsidR="003F51CB" w:rsidRPr="00680D6B" w:rsidRDefault="003F51CB">
            <w:pPr>
              <w:pStyle w:val="NoSpacing"/>
            </w:pPr>
          </w:p>
        </w:tc>
      </w:tr>
      <w:tr w:rsidR="007A1554" w:rsidRPr="00680D6B" w:rsidTr="007A1554">
        <w:tc>
          <w:tcPr>
            <w:tcW w:w="1728" w:type="dxa"/>
          </w:tcPr>
          <w:p w:rsidR="007A1554" w:rsidRPr="00680D6B" w:rsidRDefault="007A1554">
            <w:pPr>
              <w:pPrChange w:id="101" w:author="Stephen Richard" w:date="2014-03-02T09:58:00Z">
                <w:pPr>
                  <w:spacing w:after="200" w:line="276" w:lineRule="auto"/>
                </w:pPr>
              </w:pPrChange>
            </w:pPr>
            <w:r>
              <w:t>template</w:t>
            </w:r>
          </w:p>
        </w:tc>
        <w:tc>
          <w:tcPr>
            <w:tcW w:w="7848" w:type="dxa"/>
          </w:tcPr>
          <w:p w:rsidR="007A1554" w:rsidRPr="00680D6B" w:rsidRDefault="007A1554">
            <w:pPr>
              <w:pPrChange w:id="102" w:author="Stephen Richard" w:date="2014-03-02T09:58:00Z">
                <w:pPr>
                  <w:spacing w:after="200" w:line="276" w:lineRule="auto"/>
                </w:pPr>
              </w:pPrChange>
            </w:pPr>
          </w:p>
        </w:tc>
      </w:tr>
      <w:tr w:rsidR="003F51CB" w:rsidRPr="00680D6B" w:rsidTr="00B87228">
        <w:tc>
          <w:tcPr>
            <w:tcW w:w="1728" w:type="dxa"/>
          </w:tcPr>
          <w:p w:rsidR="003F51CB" w:rsidRPr="00680D6B" w:rsidRDefault="003F51CB">
            <w:pPr>
              <w:pPrChange w:id="103" w:author="Stephen Richard" w:date="2014-03-02T09:58:00Z">
                <w:pPr>
                  <w:spacing w:after="200" w:line="276" w:lineRule="auto"/>
                </w:pPr>
              </w:pPrChange>
            </w:pPr>
            <w:r w:rsidRPr="00680D6B">
              <w:t>profile</w:t>
            </w:r>
          </w:p>
        </w:tc>
        <w:tc>
          <w:tcPr>
            <w:tcW w:w="7848" w:type="dxa"/>
          </w:tcPr>
          <w:p w:rsidR="003F51CB" w:rsidRPr="00680D6B" w:rsidRDefault="007A1554">
            <w:pPr>
              <w:pPrChange w:id="104" w:author="Stephen Richard" w:date="2014-03-02T09:58:00Z">
                <w:pPr>
                  <w:spacing w:after="200" w:line="276" w:lineRule="auto"/>
                </w:pPr>
              </w:pPrChange>
            </w:pPr>
            <w:r w:rsidRPr="007A1554">
              <w:t>tilejson:2.0.0</w:t>
            </w:r>
          </w:p>
        </w:tc>
      </w:tr>
    </w:tbl>
    <w:p w:rsidR="009D6698" w:rsidRDefault="009D6698">
      <w:pPr>
        <w:pStyle w:val="Heading3"/>
        <w:pPrChange w:id="105" w:author="Stephen Richard" w:date="2014-03-02T09:58:00Z">
          <w:pPr>
            <w:pStyle w:val="Heading4"/>
            <w:tabs>
              <w:tab w:val="left" w:pos="1728"/>
            </w:tabs>
            <w:spacing w:before="0"/>
          </w:pPr>
        </w:pPrChange>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pPr>
              <w:pStyle w:val="Heading3"/>
              <w:pPrChange w:id="106" w:author="Stephen Richard" w:date="2014-03-02T09:58:00Z">
                <w:pPr>
                  <w:pStyle w:val="Heading4"/>
                  <w:spacing w:before="0" w:line="276" w:lineRule="auto"/>
                  <w:outlineLvl w:val="3"/>
                </w:pPr>
              </w:pPrChange>
            </w:pPr>
            <w:r>
              <w:t>Link property</w:t>
            </w:r>
          </w:p>
        </w:tc>
        <w:tc>
          <w:tcPr>
            <w:tcW w:w="7848" w:type="dxa"/>
          </w:tcPr>
          <w:p w:rsidR="007A1554" w:rsidRPr="00680D6B" w:rsidRDefault="007A1554">
            <w:pPr>
              <w:pStyle w:val="Heading3"/>
              <w:pPrChange w:id="107" w:author="Stephen Richard" w:date="2014-03-02T09:58:00Z">
                <w:pPr>
                  <w:pStyle w:val="Heading4"/>
                  <w:spacing w:before="0" w:line="276" w:lineRule="auto"/>
                  <w:outlineLvl w:val="3"/>
                </w:pPr>
              </w:pPrChange>
            </w:pPr>
            <w:r>
              <w:t>Value</w:t>
            </w:r>
          </w:p>
        </w:tc>
      </w:tr>
      <w:tr w:rsidR="007A1554" w:rsidRPr="00680D6B" w:rsidTr="007A1554">
        <w:tc>
          <w:tcPr>
            <w:tcW w:w="1728" w:type="dxa"/>
          </w:tcPr>
          <w:p w:rsidR="007A1554" w:rsidRPr="00680D6B" w:rsidRDefault="007A1554">
            <w:pPr>
              <w:pStyle w:val="NoSpacing"/>
              <w:keepNext/>
            </w:pPr>
            <w:r w:rsidRPr="00680D6B">
              <w:t>linkage</w:t>
            </w:r>
          </w:p>
        </w:tc>
        <w:tc>
          <w:tcPr>
            <w:tcW w:w="7848" w:type="dxa"/>
          </w:tcPr>
          <w:p w:rsidR="007A1554" w:rsidRPr="00680D6B" w:rsidRDefault="007A1554">
            <w:pPr>
              <w:pStyle w:val="NoSpacing"/>
              <w:keepNext/>
            </w:pPr>
            <w:r w:rsidRPr="007A1554">
              <w:t>http://a.tiles.mapbox.com/v3/examples.map-zr0njcqy/{z}/{x}/{y}.png</w:t>
            </w:r>
          </w:p>
        </w:tc>
      </w:tr>
      <w:tr w:rsidR="007A1554" w:rsidRPr="00680D6B" w:rsidTr="007A1554">
        <w:tc>
          <w:tcPr>
            <w:tcW w:w="1728" w:type="dxa"/>
          </w:tcPr>
          <w:p w:rsidR="007A1554" w:rsidRPr="00680D6B" w:rsidRDefault="007A1554">
            <w:pPr>
              <w:pStyle w:val="NoSpacing"/>
            </w:pPr>
            <w:r w:rsidRPr="00680D6B">
              <w:t>rel</w:t>
            </w:r>
          </w:p>
        </w:tc>
        <w:tc>
          <w:tcPr>
            <w:tcW w:w="7848" w:type="dxa"/>
          </w:tcPr>
          <w:p w:rsidR="007A1554" w:rsidRPr="00680D6B" w:rsidRDefault="007A1554">
            <w:pPr>
              <w:pStyle w:val="NoSpacing"/>
            </w:pPr>
            <w:r>
              <w:t>template</w:t>
            </w:r>
          </w:p>
        </w:tc>
      </w:tr>
      <w:tr w:rsidR="007A1554" w:rsidRPr="00680D6B" w:rsidTr="007A1554">
        <w:tc>
          <w:tcPr>
            <w:tcW w:w="1728" w:type="dxa"/>
          </w:tcPr>
          <w:p w:rsidR="007A1554" w:rsidRPr="00680D6B" w:rsidRDefault="007A1554">
            <w:pPr>
              <w:pStyle w:val="NoSpacing"/>
            </w:pPr>
            <w:r w:rsidRPr="00680D6B">
              <w:t>title</w:t>
            </w:r>
          </w:p>
        </w:tc>
        <w:tc>
          <w:tcPr>
            <w:tcW w:w="7848" w:type="dxa"/>
          </w:tcPr>
          <w:p w:rsidR="007A1554" w:rsidRPr="00680D6B" w:rsidRDefault="007A1554">
            <w:pPr>
              <w:pStyle w:val="NoSpacing"/>
            </w:pPr>
            <w:r w:rsidRPr="007A1554">
              <w:t>DC Weekend Picks</w:t>
            </w:r>
            <w:r>
              <w:t xml:space="preserve"> tile map from MapBox</w:t>
            </w:r>
          </w:p>
        </w:tc>
      </w:tr>
      <w:tr w:rsidR="007A1554" w:rsidRPr="00680D6B" w:rsidTr="007A1554">
        <w:tc>
          <w:tcPr>
            <w:tcW w:w="1728" w:type="dxa"/>
          </w:tcPr>
          <w:p w:rsidR="007A1554" w:rsidRPr="00680D6B" w:rsidRDefault="007A1554">
            <w:pPr>
              <w:pStyle w:val="NoSpacing"/>
            </w:pPr>
            <w:r w:rsidRPr="00680D6B">
              <w:t>type</w:t>
            </w:r>
          </w:p>
        </w:tc>
        <w:tc>
          <w:tcPr>
            <w:tcW w:w="7848" w:type="dxa"/>
          </w:tcPr>
          <w:p w:rsidR="007A1554" w:rsidRPr="00680D6B" w:rsidRDefault="007A1554">
            <w:pPr>
              <w:pStyle w:val="NoSpacing"/>
            </w:pPr>
            <w:r>
              <w:t>image/png</w:t>
            </w:r>
          </w:p>
        </w:tc>
      </w:tr>
      <w:tr w:rsidR="007A1554" w:rsidRPr="00680D6B" w:rsidTr="007A1554">
        <w:tc>
          <w:tcPr>
            <w:tcW w:w="1728" w:type="dxa"/>
          </w:tcPr>
          <w:p w:rsidR="007A1554" w:rsidRPr="00680D6B" w:rsidRDefault="007A1554">
            <w:pPr>
              <w:pStyle w:val="NoSpacing"/>
            </w:pPr>
            <w:r w:rsidRPr="00680D6B">
              <w:t>overlayAPI</w:t>
            </w:r>
          </w:p>
        </w:tc>
        <w:tc>
          <w:tcPr>
            <w:tcW w:w="7848" w:type="dxa"/>
          </w:tcPr>
          <w:p w:rsidR="007A1554" w:rsidRPr="00680D6B" w:rsidRDefault="007A1554">
            <w:pPr>
              <w:pStyle w:val="NoSpacing"/>
            </w:pPr>
          </w:p>
        </w:tc>
      </w:tr>
      <w:tr w:rsidR="007A1554" w:rsidRPr="00680D6B" w:rsidTr="007A1554">
        <w:tc>
          <w:tcPr>
            <w:tcW w:w="1728" w:type="dxa"/>
          </w:tcPr>
          <w:p w:rsidR="007A1554" w:rsidRPr="00680D6B" w:rsidRDefault="007A1554">
            <w:pPr>
              <w:pPrChange w:id="108" w:author="Stephen Richard" w:date="2014-03-02T09:58:00Z">
                <w:pPr>
                  <w:spacing w:after="200" w:line="276" w:lineRule="auto"/>
                </w:pPr>
              </w:pPrChange>
            </w:pPr>
            <w:r>
              <w:t>template</w:t>
            </w:r>
          </w:p>
        </w:tc>
        <w:tc>
          <w:tcPr>
            <w:tcW w:w="7848" w:type="dxa"/>
          </w:tcPr>
          <w:p w:rsidR="007A1554" w:rsidRPr="00CA0F56" w:rsidRDefault="00CA0F56">
            <w:pPr>
              <w:pPrChange w:id="109" w:author="Stephen Richard" w:date="2014-03-02T09:58:00Z">
                <w:pPr>
                  <w:spacing w:after="200" w:line="276" w:lineRule="auto"/>
                </w:pPr>
              </w:pPrChange>
            </w:pPr>
            <w:r w:rsidRPr="00B87228">
              <w:t>http://a.tiles.mapbox.com/v3/examples.map-zr0njcqy.json</w:t>
            </w:r>
          </w:p>
        </w:tc>
      </w:tr>
      <w:tr w:rsidR="007A1554" w:rsidRPr="00680D6B" w:rsidTr="007A1554">
        <w:tc>
          <w:tcPr>
            <w:tcW w:w="1728" w:type="dxa"/>
          </w:tcPr>
          <w:p w:rsidR="007A1554" w:rsidRPr="00680D6B" w:rsidRDefault="007A1554">
            <w:pPr>
              <w:pPrChange w:id="110" w:author="Stephen Richard" w:date="2014-03-02T09:58:00Z">
                <w:pPr>
                  <w:spacing w:after="200" w:line="276" w:lineRule="auto"/>
                </w:pPr>
              </w:pPrChange>
            </w:pPr>
            <w:r w:rsidRPr="00680D6B">
              <w:t>profile</w:t>
            </w:r>
          </w:p>
        </w:tc>
        <w:tc>
          <w:tcPr>
            <w:tcW w:w="7848" w:type="dxa"/>
          </w:tcPr>
          <w:p w:rsidR="007A1554" w:rsidRPr="00680D6B" w:rsidRDefault="007A1554">
            <w:pPr>
              <w:pPrChange w:id="111" w:author="Stephen Richard" w:date="2014-03-02T09:58:00Z">
                <w:pPr>
                  <w:spacing w:after="200" w:line="276" w:lineRule="auto"/>
                </w:pPr>
              </w:pPrChange>
            </w:pPr>
            <w:r w:rsidRPr="007A1554">
              <w:t>tilejson:2.0.0</w:t>
            </w:r>
          </w:p>
        </w:tc>
      </w:tr>
    </w:tbl>
    <w:p w:rsidR="003E58D5" w:rsidRDefault="003E58D5">
      <w:pPr>
        <w:pStyle w:val="Heading2"/>
        <w:pPrChange w:id="112" w:author="Stephen Richard" w:date="2014-03-02T09:58:00Z">
          <w:pPr>
            <w:pStyle w:val="Heading3"/>
          </w:pPr>
        </w:pPrChange>
      </w:pPr>
      <w:r>
        <w:t>OWS context link</w:t>
      </w:r>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113"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114"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rel</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9D6698">
            <w:pPr>
              <w:pStyle w:val="NoSpacing"/>
            </w:pPr>
            <w:r w:rsidRPr="00680D6B">
              <w:t>overlayAPI</w:t>
            </w:r>
          </w:p>
        </w:tc>
        <w:tc>
          <w:tcPr>
            <w:tcW w:w="7848" w:type="dxa"/>
          </w:tcPr>
          <w:p w:rsidR="003F51CB" w:rsidRPr="001064B5" w:rsidRDefault="001064B5">
            <w:pPr>
              <w:pStyle w:val="NoSpacing"/>
            </w:pPr>
            <w:r w:rsidRPr="00B87228">
              <w:t>http://www.opengis.net/spec/owc-atom/1.0/req/wfs</w:t>
            </w:r>
          </w:p>
        </w:tc>
      </w:tr>
      <w:tr w:rsidR="003F51CB" w:rsidRPr="00680D6B" w:rsidTr="00B87228">
        <w:tc>
          <w:tcPr>
            <w:tcW w:w="1728" w:type="dxa"/>
          </w:tcPr>
          <w:p w:rsidR="003F51CB" w:rsidRPr="00680D6B" w:rsidRDefault="009D6698">
            <w:pPr>
              <w:pStyle w:val="NoSpacing"/>
            </w:pPr>
            <w:r>
              <w:t>template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PrChange w:id="115" w:author="Stephen Richard" w:date="2014-03-02T09:58:00Z">
                <w:pPr>
                  <w:spacing w:after="200" w:line="276" w:lineRule="auto"/>
                </w:pPr>
              </w:pPrChange>
            </w:pPr>
            <w:r w:rsidRPr="00680D6B">
              <w:t>profile</w:t>
            </w:r>
          </w:p>
        </w:tc>
        <w:tc>
          <w:tcPr>
            <w:tcW w:w="7848" w:type="dxa"/>
          </w:tcPr>
          <w:p w:rsidR="003F51CB" w:rsidRPr="00680D6B" w:rsidRDefault="003F51CB">
            <w:pPr>
              <w:pPrChange w:id="116" w:author="Stephen Richard" w:date="2014-03-02T09:58:00Z">
                <w:pPr>
                  <w:spacing w:after="200" w:line="276" w:lineRule="auto"/>
                </w:pPr>
              </w:pPrChange>
            </w:pPr>
          </w:p>
        </w:tc>
      </w:tr>
    </w:tbl>
    <w:p w:rsidR="00B80094" w:rsidRDefault="00B80094">
      <w:pPr>
        <w:pStyle w:val="Heading2"/>
        <w:pPrChange w:id="117" w:author="Stephen Richard" w:date="2014-03-02T09:58:00Z">
          <w:pPr>
            <w:pStyle w:val="Heading3"/>
          </w:pPr>
        </w:pPrChange>
      </w:pPr>
      <w:r>
        <w:t>CSW catalog</w:t>
      </w:r>
      <w:r>
        <w:tab/>
      </w:r>
    </w:p>
    <w:p w:rsidR="00B80094" w:rsidRPr="002F0283" w:rsidRDefault="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pPr>
              <w:pStyle w:val="Heading3"/>
              <w:pPrChange w:id="118" w:author="Stephen Richard" w:date="2014-03-02T09:58:00Z">
                <w:pPr>
                  <w:pStyle w:val="Heading4"/>
                  <w:spacing w:before="0" w:line="276" w:lineRule="auto"/>
                  <w:outlineLvl w:val="3"/>
                </w:pPr>
              </w:pPrChange>
            </w:pPr>
            <w:r>
              <w:t>Link property</w:t>
            </w:r>
          </w:p>
        </w:tc>
        <w:tc>
          <w:tcPr>
            <w:tcW w:w="7758" w:type="dxa"/>
          </w:tcPr>
          <w:p w:rsidR="00B80094" w:rsidRPr="00680D6B" w:rsidRDefault="00B80094">
            <w:pPr>
              <w:pStyle w:val="Heading3"/>
              <w:pPrChange w:id="119" w:author="Stephen Richard" w:date="2014-03-02T09:58:00Z">
                <w:pPr>
                  <w:pStyle w:val="Heading4"/>
                  <w:spacing w:before="0" w:line="276" w:lineRule="auto"/>
                  <w:outlineLvl w:val="3"/>
                </w:pPr>
              </w:pPrChange>
            </w:pPr>
            <w:r>
              <w:t>Value</w:t>
            </w:r>
          </w:p>
        </w:tc>
      </w:tr>
      <w:tr w:rsidR="00B80094" w:rsidRPr="00680D6B" w:rsidTr="00B87228">
        <w:tc>
          <w:tcPr>
            <w:tcW w:w="1818" w:type="dxa"/>
          </w:tcPr>
          <w:p w:rsidR="00B80094" w:rsidRPr="00680D6B" w:rsidRDefault="00B80094">
            <w:pPr>
              <w:pStyle w:val="NoSpacing"/>
            </w:pPr>
            <w:r w:rsidRPr="00680D6B">
              <w:t>linkage</w:t>
            </w:r>
          </w:p>
        </w:tc>
        <w:tc>
          <w:tcPr>
            <w:tcW w:w="7758" w:type="dxa"/>
          </w:tcPr>
          <w:p w:rsidR="00B80094" w:rsidRPr="00680D6B" w:rsidRDefault="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pPr>
              <w:pStyle w:val="NoSpacing"/>
            </w:pPr>
            <w:r w:rsidRPr="00680D6B">
              <w:t>rel</w:t>
            </w:r>
          </w:p>
        </w:tc>
        <w:tc>
          <w:tcPr>
            <w:tcW w:w="7758" w:type="dxa"/>
          </w:tcPr>
          <w:p w:rsidR="00B80094" w:rsidRPr="00680D6B" w:rsidRDefault="00B80094">
            <w:pPr>
              <w:pStyle w:val="NoSpacing"/>
            </w:pPr>
            <w:r>
              <w:t>documentation</w:t>
            </w:r>
          </w:p>
        </w:tc>
      </w:tr>
      <w:tr w:rsidR="00B80094" w:rsidRPr="00680D6B" w:rsidTr="00B87228">
        <w:tc>
          <w:tcPr>
            <w:tcW w:w="1818" w:type="dxa"/>
          </w:tcPr>
          <w:p w:rsidR="00B80094" w:rsidRPr="00680D6B" w:rsidRDefault="00B80094">
            <w:pPr>
              <w:pStyle w:val="NoSpacing"/>
            </w:pPr>
            <w:r w:rsidRPr="00680D6B">
              <w:t>title</w:t>
            </w:r>
          </w:p>
        </w:tc>
        <w:tc>
          <w:tcPr>
            <w:tcW w:w="7758" w:type="dxa"/>
          </w:tcPr>
          <w:p w:rsidR="00B80094" w:rsidRPr="00680D6B" w:rsidRDefault="00B80094">
            <w:pPr>
              <w:pStyle w:val="NoSpacing"/>
            </w:pPr>
            <w:r>
              <w:t>Capabilities document for USGIN CSW 2.0.2 service</w:t>
            </w:r>
          </w:p>
        </w:tc>
      </w:tr>
      <w:tr w:rsidR="00B80094" w:rsidRPr="00680D6B" w:rsidTr="00B87228">
        <w:tc>
          <w:tcPr>
            <w:tcW w:w="1818" w:type="dxa"/>
          </w:tcPr>
          <w:p w:rsidR="00B80094" w:rsidRPr="00680D6B" w:rsidRDefault="00B80094">
            <w:pPr>
              <w:pStyle w:val="NoSpacing"/>
            </w:pPr>
            <w:r w:rsidRPr="00680D6B">
              <w:t>type</w:t>
            </w:r>
          </w:p>
        </w:tc>
        <w:tc>
          <w:tcPr>
            <w:tcW w:w="7758" w:type="dxa"/>
          </w:tcPr>
          <w:p w:rsidR="00B80094" w:rsidRPr="00680D6B" w:rsidRDefault="00B80094">
            <w:pPr>
              <w:pStyle w:val="NoSpacing"/>
            </w:pPr>
            <w:r>
              <w:t>application/xml</w:t>
            </w:r>
          </w:p>
        </w:tc>
      </w:tr>
      <w:tr w:rsidR="00B80094" w:rsidRPr="00680D6B" w:rsidTr="00B87228">
        <w:tc>
          <w:tcPr>
            <w:tcW w:w="1818" w:type="dxa"/>
          </w:tcPr>
          <w:p w:rsidR="00B80094" w:rsidRPr="00680D6B" w:rsidRDefault="00B80094">
            <w:pPr>
              <w:pStyle w:val="NoSpacing"/>
            </w:pPr>
            <w:r w:rsidRPr="00680D6B">
              <w:t>overlayAPI</w:t>
            </w:r>
          </w:p>
        </w:tc>
        <w:tc>
          <w:tcPr>
            <w:tcW w:w="7758" w:type="dxa"/>
          </w:tcPr>
          <w:p w:rsidR="00B80094" w:rsidRPr="00680D6B" w:rsidRDefault="00B80094">
            <w:pPr>
              <w:pStyle w:val="NoSpacing"/>
            </w:pPr>
            <w:r>
              <w:t>OGC:CSW</w:t>
            </w:r>
          </w:p>
        </w:tc>
      </w:tr>
      <w:tr w:rsidR="00B80094" w:rsidRPr="00680D6B" w:rsidTr="00B87228">
        <w:tc>
          <w:tcPr>
            <w:tcW w:w="1818" w:type="dxa"/>
          </w:tcPr>
          <w:p w:rsidR="00B80094" w:rsidRPr="00680D6B" w:rsidRDefault="00B80094">
            <w:pPr>
              <w:pStyle w:val="NoSpacing"/>
            </w:pPr>
            <w:r>
              <w:t>template</w:t>
            </w:r>
          </w:p>
        </w:tc>
        <w:tc>
          <w:tcPr>
            <w:tcW w:w="7758" w:type="dxa"/>
          </w:tcPr>
          <w:p w:rsidR="00B80094" w:rsidRPr="00680D6B" w:rsidRDefault="00B80094">
            <w:pPr>
              <w:pStyle w:val="NoSpacing"/>
            </w:pPr>
          </w:p>
        </w:tc>
      </w:tr>
      <w:tr w:rsidR="00B80094" w:rsidRPr="00680D6B" w:rsidTr="00B87228">
        <w:tc>
          <w:tcPr>
            <w:tcW w:w="1818" w:type="dxa"/>
          </w:tcPr>
          <w:p w:rsidR="00B80094" w:rsidRPr="00680D6B" w:rsidRDefault="00B80094">
            <w:pPr>
              <w:pPrChange w:id="120" w:author="Stephen Richard" w:date="2014-03-02T09:58:00Z">
                <w:pPr>
                  <w:spacing w:after="200" w:line="276" w:lineRule="auto"/>
                </w:pPr>
              </w:pPrChange>
            </w:pPr>
            <w:r w:rsidRPr="00680D6B">
              <w:t>profile</w:t>
            </w:r>
          </w:p>
        </w:tc>
        <w:tc>
          <w:tcPr>
            <w:tcW w:w="7758" w:type="dxa"/>
          </w:tcPr>
          <w:p w:rsidR="00B80094" w:rsidRPr="00680D6B" w:rsidRDefault="00B80094">
            <w:pPr>
              <w:pPrChange w:id="121" w:author="Stephen Richard" w:date="2014-03-02T09:58:00Z">
                <w:pPr>
                  <w:spacing w:after="200" w:line="276" w:lineRule="auto"/>
                </w:pPr>
              </w:pPrChange>
            </w:pPr>
            <w:r w:rsidRPr="00CB2F1D">
              <w:t>ISO-USGIN</w:t>
            </w:r>
          </w:p>
        </w:tc>
      </w:tr>
    </w:tbl>
    <w:p w:rsidR="00B80094" w:rsidRDefault="00B80094">
      <w:pPr>
        <w:pStyle w:val="Heading2"/>
        <w:pPrChange w:id="122" w:author="Stephen Richard" w:date="2014-03-02T09:58:00Z">
          <w:pPr>
            <w:pStyle w:val="Heading3"/>
          </w:pPr>
        </w:pPrChange>
      </w:pPr>
      <w:r>
        <w:lastRenderedPageBreak/>
        <w:t>macrostrat endpoint</w:t>
      </w:r>
      <w:r>
        <w:tab/>
      </w:r>
    </w:p>
    <w:p w:rsidR="00B80094" w:rsidRPr="002F0283" w:rsidRDefault="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pPr>
              <w:pStyle w:val="Heading3"/>
              <w:pPrChange w:id="123" w:author="Stephen Richard" w:date="2014-03-02T09:58:00Z">
                <w:pPr>
                  <w:pStyle w:val="Heading4"/>
                  <w:spacing w:before="0" w:line="276" w:lineRule="auto"/>
                  <w:outlineLvl w:val="3"/>
                </w:pPr>
              </w:pPrChange>
            </w:pPr>
            <w:r>
              <w:t>Link property</w:t>
            </w:r>
          </w:p>
        </w:tc>
        <w:tc>
          <w:tcPr>
            <w:tcW w:w="4788" w:type="dxa"/>
          </w:tcPr>
          <w:p w:rsidR="00B80094" w:rsidRPr="00680D6B" w:rsidRDefault="00B80094">
            <w:pPr>
              <w:pStyle w:val="Heading3"/>
              <w:pPrChange w:id="124" w:author="Stephen Richard" w:date="2014-03-02T09:58:00Z">
                <w:pPr>
                  <w:pStyle w:val="Heading4"/>
                  <w:spacing w:before="0" w:line="276" w:lineRule="auto"/>
                  <w:outlineLvl w:val="3"/>
                </w:pPr>
              </w:pPrChange>
            </w:pPr>
            <w:r>
              <w:t>Value</w:t>
            </w:r>
          </w:p>
        </w:tc>
      </w:tr>
      <w:tr w:rsidR="00B80094" w:rsidRPr="00680D6B" w:rsidTr="00B80094">
        <w:tc>
          <w:tcPr>
            <w:tcW w:w="4788" w:type="dxa"/>
          </w:tcPr>
          <w:p w:rsidR="00B80094" w:rsidRPr="00680D6B" w:rsidRDefault="00B80094">
            <w:pPr>
              <w:pStyle w:val="NoSpacing"/>
            </w:pPr>
            <w:r w:rsidRPr="00680D6B">
              <w:t>linkage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rel</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title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type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overlayAPI</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t>template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PrChange w:id="125" w:author="Stephen Richard" w:date="2014-03-02T09:58:00Z">
                <w:pPr>
                  <w:spacing w:after="200" w:line="276" w:lineRule="auto"/>
                </w:pPr>
              </w:pPrChange>
            </w:pPr>
            <w:r w:rsidRPr="00680D6B">
              <w:t>profile</w:t>
            </w:r>
          </w:p>
        </w:tc>
        <w:tc>
          <w:tcPr>
            <w:tcW w:w="4788" w:type="dxa"/>
          </w:tcPr>
          <w:p w:rsidR="00B80094" w:rsidRPr="00680D6B" w:rsidRDefault="00B80094">
            <w:pPr>
              <w:pPrChange w:id="126" w:author="Stephen Richard" w:date="2014-03-02T09:58:00Z">
                <w:pPr>
                  <w:spacing w:after="200" w:line="276" w:lineRule="auto"/>
                </w:pPr>
              </w:pPrChange>
            </w:pPr>
          </w:p>
        </w:tc>
      </w:tr>
    </w:tbl>
    <w:p w:rsidR="00B80094" w:rsidRDefault="00B80094"/>
    <w:p w:rsidR="003E58D5" w:rsidRDefault="003F51CB">
      <w:pPr>
        <w:pStyle w:val="Heading2"/>
        <w:pPrChange w:id="127" w:author="Stephen Richard" w:date="2014-03-02T09:58:00Z">
          <w:pPr>
            <w:pStyle w:val="Heading3"/>
          </w:pPr>
        </w:pPrChange>
      </w:pPr>
      <w:bookmarkStart w:id="128" w:name="OLE_LINK3"/>
      <w:bookmarkStart w:id="129"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128"/>
          <w:bookmarkEnd w:id="129"/>
          <w:p w:rsidR="003F51CB" w:rsidRPr="00680D6B" w:rsidRDefault="003F51CB">
            <w:pPr>
              <w:pStyle w:val="Heading3"/>
              <w:pPrChange w:id="130" w:author="Stephen Richard" w:date="2014-03-02T09:58:00Z">
                <w:pPr>
                  <w:pStyle w:val="Heading4"/>
                  <w:spacing w:before="0" w:line="276" w:lineRule="auto"/>
                  <w:outlineLvl w:val="3"/>
                </w:pPr>
              </w:pPrChange>
            </w:pPr>
            <w:r>
              <w:t>Link property</w:t>
            </w:r>
          </w:p>
        </w:tc>
        <w:tc>
          <w:tcPr>
            <w:tcW w:w="7578" w:type="dxa"/>
          </w:tcPr>
          <w:p w:rsidR="003F51CB" w:rsidRPr="00680D6B" w:rsidRDefault="003F51CB">
            <w:pPr>
              <w:pStyle w:val="Heading3"/>
              <w:pPrChange w:id="131" w:author="Stephen Richard" w:date="2014-03-02T09:58:00Z">
                <w:pPr>
                  <w:pStyle w:val="Heading4"/>
                  <w:spacing w:before="0" w:line="276" w:lineRule="auto"/>
                  <w:outlineLvl w:val="3"/>
                </w:pPr>
              </w:pPrChange>
            </w:pPr>
            <w:r>
              <w:t>Value</w:t>
            </w:r>
          </w:p>
        </w:tc>
      </w:tr>
      <w:tr w:rsidR="003F51CB" w:rsidRPr="00680D6B" w:rsidTr="00B87228">
        <w:tc>
          <w:tcPr>
            <w:tcW w:w="1998" w:type="dxa"/>
          </w:tcPr>
          <w:p w:rsidR="003F51CB" w:rsidRPr="00680D6B" w:rsidRDefault="003F51CB">
            <w:pPr>
              <w:pStyle w:val="NoSpacing"/>
            </w:pPr>
            <w:r w:rsidRPr="00680D6B">
              <w:t>linkage</w:t>
            </w:r>
          </w:p>
        </w:tc>
        <w:tc>
          <w:tcPr>
            <w:tcW w:w="7578" w:type="dxa"/>
          </w:tcPr>
          <w:p w:rsidR="003F51CB" w:rsidRPr="00680D6B" w:rsidRDefault="00CA4159">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pPr>
              <w:pStyle w:val="NoSpacing"/>
            </w:pPr>
            <w:r w:rsidRPr="00680D6B">
              <w:t>rel</w:t>
            </w:r>
          </w:p>
        </w:tc>
        <w:tc>
          <w:tcPr>
            <w:tcW w:w="7578" w:type="dxa"/>
          </w:tcPr>
          <w:p w:rsidR="003F51CB" w:rsidRPr="00680D6B" w:rsidRDefault="00CA4159">
            <w:pPr>
              <w:pStyle w:val="NoSpacing"/>
            </w:pPr>
            <w:r>
              <w:t>documentation</w:t>
            </w:r>
          </w:p>
        </w:tc>
      </w:tr>
      <w:tr w:rsidR="003F51CB" w:rsidRPr="00680D6B" w:rsidTr="00B87228">
        <w:tc>
          <w:tcPr>
            <w:tcW w:w="1998" w:type="dxa"/>
          </w:tcPr>
          <w:p w:rsidR="003F51CB" w:rsidRPr="00680D6B" w:rsidRDefault="003F51CB">
            <w:pPr>
              <w:pStyle w:val="NoSpacing"/>
            </w:pPr>
            <w:r w:rsidRPr="00680D6B">
              <w:t>title</w:t>
            </w:r>
          </w:p>
        </w:tc>
        <w:tc>
          <w:tcPr>
            <w:tcW w:w="7578" w:type="dxa"/>
          </w:tcPr>
          <w:p w:rsidR="003F51CB" w:rsidRPr="00680D6B" w:rsidRDefault="00CA4159">
            <w:pPr>
              <w:pStyle w:val="NoSpacing"/>
            </w:pPr>
            <w:r>
              <w:t>WADL description of event service</w:t>
            </w:r>
          </w:p>
        </w:tc>
      </w:tr>
      <w:tr w:rsidR="003F51CB" w:rsidRPr="00680D6B" w:rsidTr="00B87228">
        <w:tc>
          <w:tcPr>
            <w:tcW w:w="1998" w:type="dxa"/>
          </w:tcPr>
          <w:p w:rsidR="003F51CB" w:rsidRPr="00680D6B" w:rsidRDefault="003F51CB">
            <w:pPr>
              <w:pStyle w:val="NoSpacing"/>
            </w:pPr>
            <w:r w:rsidRPr="00680D6B">
              <w:t>type</w:t>
            </w:r>
          </w:p>
        </w:tc>
        <w:tc>
          <w:tcPr>
            <w:tcW w:w="7578" w:type="dxa"/>
          </w:tcPr>
          <w:p w:rsidR="003F51CB" w:rsidRPr="00680D6B" w:rsidRDefault="00CA4159">
            <w:pPr>
              <w:pStyle w:val="NoSpacing"/>
            </w:pPr>
            <w:r>
              <w:t>application/xml</w:t>
            </w:r>
          </w:p>
        </w:tc>
      </w:tr>
      <w:tr w:rsidR="003F51CB" w:rsidRPr="00680D6B" w:rsidTr="00B87228">
        <w:tc>
          <w:tcPr>
            <w:tcW w:w="1998" w:type="dxa"/>
          </w:tcPr>
          <w:p w:rsidR="003F51CB" w:rsidRPr="00680D6B" w:rsidRDefault="009D6698">
            <w:pPr>
              <w:pStyle w:val="NoSpacing"/>
            </w:pPr>
            <w:r w:rsidRPr="00680D6B">
              <w:t>overlayAPI</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9D6698">
            <w:pPr>
              <w:pStyle w:val="NoSpacing"/>
            </w:pPr>
            <w:r>
              <w:t>template</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3F51CB">
            <w:pPr>
              <w:pPrChange w:id="132" w:author="Stephen Richard" w:date="2014-03-02T09:58:00Z">
                <w:pPr>
                  <w:spacing w:after="200" w:line="276" w:lineRule="auto"/>
                </w:pPr>
              </w:pPrChange>
            </w:pPr>
            <w:r w:rsidRPr="00680D6B">
              <w:t>profile</w:t>
            </w:r>
          </w:p>
        </w:tc>
        <w:tc>
          <w:tcPr>
            <w:tcW w:w="7578" w:type="dxa"/>
          </w:tcPr>
          <w:p w:rsidR="003F51CB" w:rsidRPr="00680D6B" w:rsidRDefault="00CA4159">
            <w:pPr>
              <w:pPrChange w:id="133" w:author="Stephen Richard" w:date="2014-03-02T09:58:00Z">
                <w:pPr>
                  <w:spacing w:after="200" w:line="276" w:lineRule="auto"/>
                </w:pPr>
              </w:pPrChange>
            </w:pPr>
            <w:r w:rsidRPr="005B4596">
              <w:t>http://service.iris.edu/fdsnws/event/1/</w:t>
            </w:r>
          </w:p>
        </w:tc>
      </w:tr>
    </w:tbl>
    <w:p w:rsidR="003F51CB" w:rsidRDefault="003F51CB"/>
    <w:p w:rsidR="003F51CB" w:rsidRDefault="003E58D5">
      <w:pPr>
        <w:pStyle w:val="Heading2"/>
        <w:pPrChange w:id="134" w:author="Stephen Richard" w:date="2014-03-02T09:58:00Z">
          <w:pPr>
            <w:pStyle w:val="Heading3"/>
          </w:pPr>
        </w:pPrChange>
      </w:pPr>
      <w:r>
        <w:t>Link to home document</w:t>
      </w:r>
    </w:p>
    <w:p w:rsidR="003E58D5" w:rsidRDefault="003E58D5">
      <w:pPr>
        <w:keepNext/>
      </w:pPr>
      <w:r>
        <w:t xml:space="preserve"> for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pPr>
              <w:pStyle w:val="Heading3"/>
              <w:pPrChange w:id="135" w:author="Stephen Richard" w:date="2014-03-02T09:58:00Z">
                <w:pPr>
                  <w:pStyle w:val="Heading4"/>
                  <w:spacing w:before="0" w:line="276" w:lineRule="auto"/>
                  <w:outlineLvl w:val="3"/>
                </w:pPr>
              </w:pPrChange>
            </w:pPr>
            <w:r>
              <w:t>Link property</w:t>
            </w:r>
          </w:p>
        </w:tc>
        <w:tc>
          <w:tcPr>
            <w:tcW w:w="4788" w:type="dxa"/>
          </w:tcPr>
          <w:p w:rsidR="003F51CB" w:rsidRPr="00680D6B" w:rsidRDefault="003F51CB">
            <w:pPr>
              <w:pStyle w:val="Heading3"/>
              <w:pPrChange w:id="136" w:author="Stephen Richard" w:date="2014-03-02T09:58:00Z">
                <w:pPr>
                  <w:pStyle w:val="Heading4"/>
                  <w:spacing w:before="0" w:line="276" w:lineRule="auto"/>
                  <w:outlineLvl w:val="3"/>
                </w:pPr>
              </w:pPrChange>
            </w:pPr>
            <w:r>
              <w:t>Value</w:t>
            </w:r>
          </w:p>
        </w:tc>
      </w:tr>
      <w:tr w:rsidR="003F51CB" w:rsidRPr="00680D6B" w:rsidTr="002F0283">
        <w:tc>
          <w:tcPr>
            <w:tcW w:w="4788" w:type="dxa"/>
          </w:tcPr>
          <w:p w:rsidR="003F51CB" w:rsidRPr="00680D6B" w:rsidRDefault="003F51CB">
            <w:pPr>
              <w:pStyle w:val="NoSpacing"/>
            </w:pPr>
            <w:r w:rsidRPr="00680D6B">
              <w:t>linkage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rel</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title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type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rsidRPr="00680D6B">
              <w:t>overlayAPI</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t>template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PrChange w:id="137" w:author="Stephen Richard" w:date="2014-03-02T09:58:00Z">
                <w:pPr>
                  <w:spacing w:after="200" w:line="276" w:lineRule="auto"/>
                </w:pPr>
              </w:pPrChange>
            </w:pPr>
            <w:r w:rsidRPr="00680D6B">
              <w:t>profile</w:t>
            </w:r>
          </w:p>
        </w:tc>
        <w:tc>
          <w:tcPr>
            <w:tcW w:w="4788" w:type="dxa"/>
          </w:tcPr>
          <w:p w:rsidR="003F51CB" w:rsidRPr="00680D6B" w:rsidRDefault="003F51CB">
            <w:pPr>
              <w:pPrChange w:id="138" w:author="Stephen Richard" w:date="2014-03-02T09:58:00Z">
                <w:pPr>
                  <w:spacing w:after="200" w:line="276" w:lineRule="auto"/>
                </w:pPr>
              </w:pPrChange>
            </w:pPr>
          </w:p>
        </w:tc>
      </w:tr>
    </w:tbl>
    <w:p w:rsidR="001217FC" w:rsidRDefault="001217FC" w:rsidP="001217FC">
      <w:pPr>
        <w:pStyle w:val="Heading1"/>
      </w:pPr>
      <w:bookmarkStart w:id="139" w:name="_Toc304961742"/>
      <w:r>
        <w:t>References</w:t>
      </w:r>
      <w:bookmarkEnd w:id="139"/>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 xml:space="preserve">[RDF-xlink] </w:t>
      </w:r>
      <w:r w:rsidRPr="00D04E34">
        <w:t xml:space="preserve">Brickley, Dan, 2000-09-08, Notes on RDF, Xlink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lastRenderedPageBreak/>
        <w:t>[RFC</w:t>
      </w:r>
      <w:r w:rsidR="00094A01">
        <w:t xml:space="preserve"> </w:t>
      </w:r>
      <w:r>
        <w:t xml:space="preserve">2616] </w:t>
      </w:r>
      <w:r w:rsidRPr="00D04E34">
        <w:t>Fielding, R., Mogul, J., Frystyk, H., Masinter,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Masinter,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Gregorio, J.C., and deHora,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Constrained RESTful Environments (CoRE) Link Format</w:t>
      </w:r>
      <w:r>
        <w:t xml:space="preserve">, </w:t>
      </w:r>
      <w:r w:rsidRPr="00094A01">
        <w:t>: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W3C, 2007-04-27, Latest SOAP Versions, </w:t>
      </w:r>
      <w:hyperlink r:id="rId45" w:history="1">
        <w:r w:rsidR="00EE70E2" w:rsidRPr="00135FD8">
          <w:rPr>
            <w:rStyle w:val="Hyperlink"/>
          </w:rPr>
          <w:t>http://www.w3.org/TR/soap/</w:t>
        </w:r>
      </w:hyperlink>
      <w:r w:rsidR="00EE70E2">
        <w:t xml:space="preserve"> (accessed 2013-02-26).</w:t>
      </w:r>
    </w:p>
    <w:p w:rsidR="00EE70E2" w:rsidRDefault="00EE70E2" w:rsidP="001217FC">
      <w:pPr>
        <w:pStyle w:val="references"/>
      </w:pPr>
      <w:r w:rsidRPr="00E76B9E">
        <w:t>Adida, Ben, Birbeck, Mark, McCarron, Shane, and Pemberton, Steven, editors, 2008-10-14, RDFa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Four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RESTfest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r w:rsidRPr="00101F4A">
        <w:t>Duerst</w:t>
      </w:r>
      <w:r>
        <w:t xml:space="preserve">, M., and Suignard,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California, accessed at </w:t>
      </w:r>
      <w:r w:rsidRPr="0019740F">
        <w:t>http://www.ics.uci.edu/~fielding/pubs/dissertation/top.htm</w:t>
      </w:r>
      <w:r>
        <w:t xml:space="preserve"> (2013-07-05).</w:t>
      </w:r>
    </w:p>
    <w:p w:rsidR="00EE70E2" w:rsidRPr="00D04E34" w:rsidRDefault="00EE70E2" w:rsidP="001217FC">
      <w:pPr>
        <w:pStyle w:val="references"/>
      </w:pPr>
      <w:r w:rsidRPr="00D04E34">
        <w:t>Halpin, Harry, and Presutti, Presutti,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r>
        <w:t>Le Hors, A., Raggett, D., and I. Jacobs, December 1999, HTML 4.01 Specification, W3C Recommendation REC-html401-19991224, &lt;http://www.w3.org/TR/1999/REC-html401-19991224&gt;. Latest version available at &lt;http://www.w3.org/TR/html401&gt;.</w:t>
      </w:r>
    </w:p>
    <w:p w:rsidR="00EE70E2" w:rsidRPr="00D04E34" w:rsidRDefault="00EE70E2" w:rsidP="001217FC">
      <w:pPr>
        <w:pStyle w:val="references"/>
      </w:pPr>
      <w:r w:rsidRPr="00D04E34">
        <w:lastRenderedPageBreak/>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The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Draft  draft-nottingham-json-home,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r w:rsidRPr="00D04E34">
        <w:t>,  2010,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r>
        <w:t xml:space="preserve">Rosinger,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DataCite Metadata Working Group, 2011-07, </w:t>
      </w:r>
      <w:r w:rsidRPr="00AB3067">
        <w:t>DataCite Metadata Schema for the Publication and Citation of Research Data</w:t>
      </w:r>
      <w:r>
        <w:t xml:space="preserve">, version 2.2: DOI:10.5438/0005,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r>
        <w:t>van Kesteren, A., Glazman, D., Lie, H., and T. Celik,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140" w:name="defIdentifier"/>
      <w:r>
        <w:t>identifier</w:t>
      </w:r>
      <w:bookmarkEnd w:id="140"/>
      <w:r w:rsidR="000653A9">
        <w:t xml:space="preserve">: </w:t>
      </w:r>
      <w:r>
        <w:t xml:space="preserve"> a string that is intended to correspond to a specific, particular resource</w:t>
      </w:r>
    </w:p>
    <w:p w:rsidR="00312524" w:rsidRPr="004C6019" w:rsidRDefault="00312524" w:rsidP="00312524">
      <w:bookmarkStart w:id="141" w:name="defLink"/>
      <w:r>
        <w:t>link</w:t>
      </w:r>
      <w:bookmarkEnd w:id="141"/>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42" w:name="defProtocol"/>
      <w:r>
        <w:t>Protocol</w:t>
      </w:r>
      <w:bookmarkEnd w:id="142"/>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tephen Richard2" w:date="2013-01-26T13:37:00Z" w:initials="SMR">
    <w:p w:rsidR="003C7C5B" w:rsidRDefault="003C7C5B">
      <w:pPr>
        <w:pStyle w:val="CommentText"/>
      </w:pPr>
      <w:r>
        <w:rPr>
          <w:rStyle w:val="CommentReference"/>
        </w:rPr>
        <w:annotationRef/>
      </w:r>
      <w:r>
        <w:t>list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814" w:rsidRDefault="00713814" w:rsidP="006A7252">
      <w:pPr>
        <w:spacing w:after="0" w:line="240" w:lineRule="auto"/>
      </w:pPr>
      <w:r>
        <w:separator/>
      </w:r>
    </w:p>
  </w:endnote>
  <w:endnote w:type="continuationSeparator" w:id="0">
    <w:p w:rsidR="00713814" w:rsidRDefault="00713814"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C538A8">
          <w:rPr>
            <w:noProof/>
          </w:rPr>
          <w:t>1</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814" w:rsidRDefault="00713814" w:rsidP="006A7252">
      <w:pPr>
        <w:spacing w:after="0" w:line="240" w:lineRule="auto"/>
      </w:pPr>
      <w:r>
        <w:separator/>
      </w:r>
    </w:p>
  </w:footnote>
  <w:footnote w:type="continuationSeparator" w:id="0">
    <w:p w:rsidR="00713814" w:rsidRDefault="00713814"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0099"/>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3814"/>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24131"/>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6DD9"/>
    <w:rsid w:val="00C37EC0"/>
    <w:rsid w:val="00C47AF9"/>
    <w:rsid w:val="00C51E0F"/>
    <w:rsid w:val="00C538A8"/>
    <w:rsid w:val="00C7430B"/>
    <w:rsid w:val="00C94805"/>
    <w:rsid w:val="00CA0F56"/>
    <w:rsid w:val="00CA4159"/>
    <w:rsid w:val="00CA58BF"/>
    <w:rsid w:val="00CE4BC1"/>
    <w:rsid w:val="00CE7EDC"/>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3861</TotalTime>
  <Pages>22</Pages>
  <Words>9095</Words>
  <Characters>51844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 Richard</dc:creator>
  <cp:keywords/>
  <dc:description/>
  <cp:lastModifiedBy>Stephen Richard</cp:lastModifiedBy>
  <cp:revision>1</cp:revision>
  <cp:lastPrinted>2011-12-13T04:29:00Z</cp:lastPrinted>
  <dcterms:created xsi:type="dcterms:W3CDTF">2013-02-26T16:41:00Z</dcterms:created>
  <dcterms:modified xsi:type="dcterms:W3CDTF">2014-04-07T18:50:00Z</dcterms:modified>
</cp:coreProperties>
</file>