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9D2B98"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946FBF">
        <w:rPr>
          <w:noProof/>
        </w:rPr>
        <w:t>10/8/2013 4:12 PM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r>
        <w:t>v1.</w:t>
      </w:r>
      <w:r w:rsidR="00A66629">
        <w:t>2</w:t>
      </w:r>
      <w:r w:rsidR="00485638">
        <w:t xml:space="preserve"> tag</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w:t>
            </w:r>
            <w:r w:rsidR="00485638">
              <w:rPr>
                <w:sz w:val="16"/>
                <w:szCs w:val="16"/>
                <w:lang w:eastAsia="ja-JP"/>
              </w:rPr>
              <w:t>hard</w:t>
            </w:r>
          </w:p>
        </w:tc>
      </w:tr>
      <w:tr w:rsidR="00485638" w:rsidRPr="00CB2F1D" w:rsidTr="000E528C">
        <w:tc>
          <w:tcPr>
            <w:tcW w:w="1008" w:type="dxa"/>
          </w:tcPr>
          <w:p w:rsidR="00485638" w:rsidRDefault="00485638" w:rsidP="00A273CD">
            <w:pPr>
              <w:rPr>
                <w:sz w:val="16"/>
                <w:szCs w:val="16"/>
                <w:lang w:eastAsia="ja-JP"/>
              </w:rPr>
            </w:pPr>
            <w:r>
              <w:rPr>
                <w:sz w:val="16"/>
                <w:szCs w:val="16"/>
                <w:lang w:eastAsia="ja-JP"/>
              </w:rPr>
              <w:t>1.2</w:t>
            </w:r>
          </w:p>
        </w:tc>
        <w:tc>
          <w:tcPr>
            <w:tcW w:w="1080" w:type="dxa"/>
          </w:tcPr>
          <w:p w:rsidR="00485638" w:rsidRDefault="00485638" w:rsidP="009552BB">
            <w:pPr>
              <w:rPr>
                <w:sz w:val="16"/>
                <w:szCs w:val="16"/>
                <w:lang w:eastAsia="ja-JP"/>
              </w:rPr>
            </w:pPr>
            <w:r>
              <w:rPr>
                <w:sz w:val="16"/>
                <w:szCs w:val="16"/>
                <w:lang w:eastAsia="ja-JP"/>
              </w:rPr>
              <w:t>2013-10-08</w:t>
            </w:r>
          </w:p>
        </w:tc>
        <w:tc>
          <w:tcPr>
            <w:tcW w:w="6120" w:type="dxa"/>
          </w:tcPr>
          <w:p w:rsidR="00485638" w:rsidRDefault="00485638" w:rsidP="0076401E">
            <w:pPr>
              <w:tabs>
                <w:tab w:val="left" w:pos="2064"/>
              </w:tabs>
              <w:rPr>
                <w:sz w:val="16"/>
                <w:szCs w:val="16"/>
                <w:lang w:eastAsia="ja-JP"/>
              </w:rPr>
            </w:pPr>
            <w:r>
              <w:rPr>
                <w:sz w:val="16"/>
                <w:szCs w:val="16"/>
                <w:lang w:eastAsia="ja-JP"/>
              </w:rPr>
              <w:t>Tag this version to get into repository so it can be referenced from other points.</w:t>
            </w:r>
          </w:p>
        </w:tc>
        <w:tc>
          <w:tcPr>
            <w:tcW w:w="2076" w:type="dxa"/>
          </w:tcPr>
          <w:p w:rsidR="00485638" w:rsidRDefault="00485638" w:rsidP="00346861">
            <w:pPr>
              <w:rPr>
                <w:sz w:val="16"/>
                <w:szCs w:val="16"/>
                <w:lang w:eastAsia="ja-JP"/>
              </w:rPr>
            </w:pPr>
            <w:r>
              <w:rPr>
                <w:sz w:val="16"/>
                <w:szCs w:val="16"/>
                <w:lang w:eastAsia="ja-JP"/>
              </w:rPr>
              <w:t>Stephen Richard</w:t>
            </w:r>
          </w:p>
        </w:tc>
      </w:tr>
      <w:tr w:rsidR="00485638" w:rsidRPr="00CB2F1D" w:rsidTr="000E528C">
        <w:tc>
          <w:tcPr>
            <w:tcW w:w="1008" w:type="dxa"/>
          </w:tcPr>
          <w:p w:rsidR="00485638" w:rsidRDefault="00485638" w:rsidP="00A273CD">
            <w:pPr>
              <w:rPr>
                <w:sz w:val="16"/>
                <w:szCs w:val="16"/>
                <w:lang w:eastAsia="ja-JP"/>
              </w:rPr>
            </w:pPr>
          </w:p>
        </w:tc>
        <w:tc>
          <w:tcPr>
            <w:tcW w:w="1080" w:type="dxa"/>
          </w:tcPr>
          <w:p w:rsidR="00485638" w:rsidRDefault="00485638" w:rsidP="009552BB">
            <w:pPr>
              <w:rPr>
                <w:sz w:val="16"/>
                <w:szCs w:val="16"/>
                <w:lang w:eastAsia="ja-JP"/>
              </w:rPr>
            </w:pPr>
          </w:p>
        </w:tc>
        <w:tc>
          <w:tcPr>
            <w:tcW w:w="6120" w:type="dxa"/>
          </w:tcPr>
          <w:p w:rsidR="00485638" w:rsidRDefault="00485638" w:rsidP="0076401E">
            <w:pPr>
              <w:tabs>
                <w:tab w:val="left" w:pos="2064"/>
              </w:tabs>
              <w:rPr>
                <w:sz w:val="16"/>
                <w:szCs w:val="16"/>
                <w:lang w:eastAsia="ja-JP"/>
              </w:rPr>
            </w:pPr>
          </w:p>
        </w:tc>
        <w:tc>
          <w:tcPr>
            <w:tcW w:w="2076" w:type="dxa"/>
          </w:tcPr>
          <w:p w:rsidR="00485638" w:rsidRDefault="00485638" w:rsidP="00346861">
            <w:pPr>
              <w:rPr>
                <w:sz w:val="16"/>
                <w:szCs w:val="16"/>
                <w:lang w:eastAsia="ja-JP"/>
              </w:rPr>
            </w:pP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9D2B98"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9D2B98"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946FBF">
          <w:rPr>
            <w:noProof/>
            <w:webHidden/>
          </w:rPr>
          <w:t>8</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946FBF">
          <w:rPr>
            <w:noProof/>
            <w:webHidden/>
          </w:rPr>
          <w:t>8</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946FBF">
          <w:rPr>
            <w:noProof/>
            <w:webHidden/>
          </w:rPr>
          <w:t>9</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946FBF">
          <w:rPr>
            <w:noProof/>
            <w:webHidden/>
          </w:rPr>
          <w:t>9</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946FBF">
          <w:rPr>
            <w:noProof/>
            <w:webHidden/>
          </w:rPr>
          <w:t>10</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946FBF">
          <w:rPr>
            <w:noProof/>
            <w:webHidden/>
          </w:rPr>
          <w:t>12</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946FBF">
          <w:rPr>
            <w:noProof/>
            <w:webHidden/>
          </w:rPr>
          <w:t>12</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946FBF">
          <w:rPr>
            <w:noProof/>
            <w:webHidden/>
          </w:rPr>
          <w:t>15</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946FBF">
          <w:rPr>
            <w:noProof/>
            <w:webHidden/>
          </w:rPr>
          <w:t>16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946FBF">
          <w:rPr>
            <w:noProof/>
            <w:webHidden/>
          </w:rPr>
          <w:t>16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946FBF">
          <w:rPr>
            <w:noProof/>
            <w:webHidden/>
          </w:rPr>
          <w:t>17</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946FBF">
          <w:rPr>
            <w:noProof/>
            <w:webHidden/>
          </w:rPr>
          <w:t>23</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5" w:history="1">
        <w:r w:rsidR="00C41287" w:rsidRPr="00EF76C4">
          <w:rPr>
            <w:rStyle w:val="Hyperlink"/>
            <w:noProof/>
          </w:rPr>
          <w:t>3.1 Core spatial dataset, dataset series, and service elements</w:t>
        </w:r>
        <w:r w:rsidR="00C41287">
          <w:rPr>
            <w:noProof/>
            <w:webHidden/>
          </w:rPr>
          <w:tab/>
        </w:r>
        <w:r w:rsidR="00C41287">
          <w:rPr>
            <w:noProof/>
            <w:webHidden/>
          </w:rPr>
          <w:fldChar w:fldCharType="begin"/>
        </w:r>
        <w:r w:rsidR="00C41287">
          <w:rPr>
            <w:noProof/>
            <w:webHidden/>
          </w:rPr>
          <w:instrText xml:space="preserve"> PAGEREF _Toc357168925 \h </w:instrText>
        </w:r>
        <w:r w:rsidR="00C41287">
          <w:rPr>
            <w:noProof/>
            <w:webHidden/>
          </w:rPr>
        </w:r>
        <w:r w:rsidR="00C41287">
          <w:rPr>
            <w:noProof/>
            <w:webHidden/>
          </w:rPr>
          <w:fldChar w:fldCharType="separate"/>
        </w:r>
        <w:r w:rsidR="00946FBF">
          <w:rPr>
            <w:noProof/>
            <w:webHidden/>
          </w:rPr>
          <w:t>23</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6" w:history="1">
        <w:r w:rsidR="00C41287" w:rsidRPr="00485638">
          <w:rPr>
            <w:rStyle w:val="Hyperlink"/>
            <w:noProof/>
          </w:rPr>
          <w:t>3.2 Dataset Identification properties (MD_DataIdentification)</w:t>
        </w:r>
        <w:r w:rsidR="00C41287" w:rsidRPr="00485638">
          <w:rPr>
            <w:noProof/>
            <w:webHidden/>
          </w:rPr>
          <w:tab/>
        </w:r>
        <w:r w:rsidR="00C41287" w:rsidRPr="00485638">
          <w:rPr>
            <w:noProof/>
            <w:webHidden/>
          </w:rPr>
          <w:fldChar w:fldCharType="begin"/>
        </w:r>
        <w:r w:rsidR="00C41287" w:rsidRPr="00485638">
          <w:rPr>
            <w:noProof/>
            <w:webHidden/>
          </w:rPr>
          <w:instrText xml:space="preserve"> PAGEREF _Toc357168926 \h </w:instrText>
        </w:r>
        <w:r w:rsidR="00C41287" w:rsidRPr="00485638">
          <w:rPr>
            <w:noProof/>
            <w:webHidden/>
          </w:rPr>
        </w:r>
        <w:r w:rsidR="00C41287" w:rsidRPr="00485638">
          <w:rPr>
            <w:noProof/>
            <w:webHidden/>
          </w:rPr>
          <w:fldChar w:fldCharType="separate"/>
        </w:r>
        <w:r w:rsidR="00946FBF">
          <w:rPr>
            <w:noProof/>
            <w:webHidden/>
          </w:rPr>
          <w:t>40</w:t>
        </w:r>
        <w:r w:rsidR="00C41287" w:rsidRPr="00485638">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946FBF">
          <w:rPr>
            <w:noProof/>
            <w:webHidden/>
          </w:rPr>
          <w:t>50</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fldChar w:fldCharType="separate"/>
        </w:r>
        <w:r w:rsidR="00946FBF">
          <w:rPr>
            <w:b/>
            <w:bCs/>
            <w:noProof/>
            <w:webHidden/>
          </w:rPr>
          <w:t>Error! Bookmark not defined.</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fldChar w:fldCharType="separate"/>
        </w:r>
        <w:r w:rsidR="00946FBF">
          <w:rPr>
            <w:b/>
            <w:bCs/>
            <w:noProof/>
            <w:webHidden/>
          </w:rPr>
          <w:t>Error! Bookmark not defined.</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946FBF">
          <w:rPr>
            <w:noProof/>
            <w:webHidden/>
          </w:rPr>
          <w:t>63</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946FBF">
          <w:rPr>
            <w:noProof/>
            <w:webHidden/>
          </w:rPr>
          <w:t>63</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946FBF">
          <w:rPr>
            <w:noProof/>
            <w:webHidden/>
          </w:rPr>
          <w:t>63</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946FBF">
          <w:rPr>
            <w:noProof/>
            <w:webHidden/>
          </w:rPr>
          <w:t>63</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fldChar w:fldCharType="separate"/>
        </w:r>
        <w:r w:rsidR="00946FBF">
          <w:rPr>
            <w:b/>
            <w:bCs/>
            <w:noProof/>
            <w:webHidden/>
          </w:rPr>
          <w:t>Error! Bookmark not defined.</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946FBF">
          <w:rPr>
            <w:noProof/>
            <w:webHidden/>
          </w:rPr>
          <w:t>64</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946FBF">
          <w:rPr>
            <w:noProof/>
            <w:webHidden/>
          </w:rPr>
          <w:t>64</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946FBF">
          <w:rPr>
            <w:noProof/>
            <w:webHidden/>
          </w:rPr>
          <w:t>64</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946FBF">
          <w:rPr>
            <w:noProof/>
            <w:webHidden/>
          </w:rPr>
          <w:t>65</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946FBF">
          <w:rPr>
            <w:noProof/>
            <w:webHidden/>
          </w:rPr>
          <w:t>65</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946FBF">
          <w:rPr>
            <w:noProof/>
            <w:webHidden/>
          </w:rPr>
          <w:t>65</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946FBF">
          <w:rPr>
            <w:noProof/>
            <w:webHidden/>
          </w:rPr>
          <w:t>66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946FBF">
          <w:rPr>
            <w:noProof/>
            <w:webHidden/>
          </w:rPr>
          <w:t>66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946FBF">
          <w:rPr>
            <w:noProof/>
            <w:webHidden/>
          </w:rPr>
          <w:t>66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946FBF">
          <w:rPr>
            <w:noProof/>
            <w:webHidden/>
          </w:rPr>
          <w:t>66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946FBF">
          <w:rPr>
            <w:noProof/>
            <w:webHidden/>
          </w:rPr>
          <w:t>67</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946FBF">
          <w:rPr>
            <w:noProof/>
            <w:webHidden/>
          </w:rPr>
          <w:t>69</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946FBF">
          <w:rPr>
            <w:noProof/>
            <w:webHidden/>
          </w:rPr>
          <w:t>69</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946FBF">
          <w:rPr>
            <w:noProof/>
            <w:webHidden/>
          </w:rPr>
          <w:t>70</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946FBF">
          <w:rPr>
            <w:noProof/>
            <w:webHidden/>
          </w:rPr>
          <w:t>72</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946FBF">
          <w:rPr>
            <w:noProof/>
            <w:webHidden/>
          </w:rPr>
          <w:t>75</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946FBF">
          <w:rPr>
            <w:noProof/>
            <w:webHidden/>
          </w:rPr>
          <w:t>76</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946FBF">
          <w:rPr>
            <w:noProof/>
            <w:webHidden/>
          </w:rPr>
          <w:t>76</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946FBF">
          <w:rPr>
            <w:noProof/>
            <w:webHidden/>
          </w:rPr>
          <w:t>76</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946FBF">
          <w:rPr>
            <w:noProof/>
            <w:webHidden/>
          </w:rPr>
          <w:t>77</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946FBF">
          <w:rPr>
            <w:noProof/>
            <w:webHidden/>
          </w:rPr>
          <w:t>84</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946FBF">
          <w:rPr>
            <w:noProof/>
            <w:webHidden/>
          </w:rPr>
          <w:t>84</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946FBF">
          <w:rPr>
            <w:noProof/>
            <w:webHidden/>
          </w:rPr>
          <w:t>84</w:t>
        </w:r>
        <w:r w:rsidR="00C41287">
          <w:rPr>
            <w:noProof/>
            <w:webHidden/>
          </w:rPr>
          <w:fldChar w:fldCharType="end"/>
        </w:r>
      </w:hyperlink>
    </w:p>
    <w:p w:rsidR="00C41287" w:rsidRPr="00295732" w:rsidRDefault="009D2B98">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fldChar w:fldCharType="separate"/>
        </w:r>
        <w:r w:rsidR="00946FBF">
          <w:rPr>
            <w:b/>
            <w:bCs/>
            <w:noProof/>
            <w:webHidden/>
          </w:rPr>
          <w:t>Error! Bookmark not defined.</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946FBF">
          <w:rPr>
            <w:noProof/>
            <w:webHidden/>
          </w:rPr>
          <w:t>84</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946FBF">
          <w:rPr>
            <w:noProof/>
            <w:webHidden/>
          </w:rPr>
          <w:t>86</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946FBF">
          <w:rPr>
            <w:noProof/>
            <w:webHidden/>
          </w:rPr>
          <w:t>87</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946FBF">
          <w:rPr>
            <w:noProof/>
            <w:webHidden/>
          </w:rPr>
          <w:t>88</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946FBF">
          <w:rPr>
            <w:noProof/>
            <w:webHidden/>
          </w:rPr>
          <w:t>89</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946FBF">
          <w:rPr>
            <w:noProof/>
            <w:webHidden/>
          </w:rPr>
          <w:t>89</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946FBF">
          <w:rPr>
            <w:noProof/>
            <w:webHidden/>
          </w:rPr>
          <w:t>90</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946FBF">
          <w:rPr>
            <w:noProof/>
            <w:webHidden/>
          </w:rPr>
          <w:t>90</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946FBF">
          <w:rPr>
            <w:noProof/>
            <w:webHidden/>
          </w:rPr>
          <w:t>92</w:t>
        </w:r>
        <w:r w:rsidR="00C41287">
          <w:rPr>
            <w:noProof/>
            <w:webHidden/>
          </w:rPr>
          <w:fldChar w:fldCharType="end"/>
        </w:r>
      </w:hyperlink>
    </w:p>
    <w:p w:rsidR="00C41287" w:rsidRPr="00295732" w:rsidRDefault="009D2B98">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946FBF">
          <w:rPr>
            <w:noProof/>
            <w:webHidden/>
          </w:rPr>
          <w:t>94</w:t>
        </w:r>
        <w:r w:rsidR="00C41287">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946FBF">
          <w:rPr>
            <w:noProof/>
            <w:webHidden/>
          </w:rPr>
          <w:t>94</w:t>
        </w:r>
        <w:r w:rsidR="00C41287">
          <w:rPr>
            <w:noProof/>
            <w:webHidden/>
          </w:rPr>
          <w:fldChar w:fldCharType="end"/>
        </w:r>
      </w:hyperlink>
    </w:p>
    <w:p w:rsidR="00C41287" w:rsidRPr="00485638" w:rsidRDefault="009D2B98">
      <w:pPr>
        <w:pStyle w:val="TOC2"/>
        <w:tabs>
          <w:tab w:val="right" w:leader="dot" w:pos="9350"/>
        </w:tabs>
        <w:rPr>
          <w:rFonts w:ascii="Calibri" w:eastAsia="Times New Roman" w:hAnsi="Calibri"/>
          <w:noProof/>
          <w:szCs w:val="22"/>
        </w:rPr>
      </w:pPr>
      <w:hyperlink w:anchor="_Toc357168970" w:history="1">
        <w:r w:rsidR="00C41287" w:rsidRPr="00485638">
          <w:rPr>
            <w:rStyle w:val="Hyperlink"/>
            <w:noProof/>
          </w:rPr>
          <w:t>8.2 USGIN ISO 19139 Dataset Metadata</w:t>
        </w:r>
        <w:r w:rsidR="00C41287" w:rsidRPr="00485638">
          <w:rPr>
            <w:noProof/>
            <w:webHidden/>
          </w:rPr>
          <w:tab/>
        </w:r>
        <w:r w:rsidR="00C41287" w:rsidRPr="00485638">
          <w:rPr>
            <w:noProof/>
            <w:webHidden/>
          </w:rPr>
          <w:fldChar w:fldCharType="begin"/>
        </w:r>
        <w:r w:rsidR="00C41287" w:rsidRPr="00485638">
          <w:rPr>
            <w:noProof/>
            <w:webHidden/>
          </w:rPr>
          <w:instrText xml:space="preserve"> PAGEREF _Toc357168970 \h </w:instrText>
        </w:r>
        <w:r w:rsidR="00C41287" w:rsidRPr="00485638">
          <w:rPr>
            <w:noProof/>
            <w:webHidden/>
          </w:rPr>
        </w:r>
        <w:r w:rsidR="00C41287" w:rsidRPr="00485638">
          <w:rPr>
            <w:noProof/>
            <w:webHidden/>
          </w:rPr>
          <w:fldChar w:fldCharType="separate"/>
        </w:r>
        <w:r w:rsidR="00946FBF">
          <w:rPr>
            <w:noProof/>
            <w:webHidden/>
          </w:rPr>
          <w:t>102</w:t>
        </w:r>
        <w:r w:rsidR="00C41287" w:rsidRPr="00485638">
          <w:rPr>
            <w:noProof/>
            <w:webHidden/>
          </w:rPr>
          <w:fldChar w:fldCharType="end"/>
        </w:r>
      </w:hyperlink>
    </w:p>
    <w:p w:rsidR="00C41287" w:rsidRPr="00295732" w:rsidRDefault="009D2B98">
      <w:pPr>
        <w:pStyle w:val="TOC2"/>
        <w:tabs>
          <w:tab w:val="right" w:leader="dot" w:pos="9350"/>
        </w:tabs>
        <w:rPr>
          <w:rFonts w:ascii="Calibri" w:eastAsia="Times New Roman" w:hAnsi="Calibri"/>
          <w:noProof/>
          <w:szCs w:val="22"/>
        </w:rPr>
      </w:pPr>
      <w:hyperlink w:anchor="_Toc357168971" w:history="1">
        <w:r w:rsidR="00C41287" w:rsidRPr="00485638">
          <w:rPr>
            <w:rStyle w:val="Hyperlink"/>
            <w:noProof/>
          </w:rPr>
          <w:t>8.3 USGIN ISO 19139 Service Metadata</w:t>
        </w:r>
        <w:r w:rsidR="00C41287" w:rsidRPr="00485638">
          <w:rPr>
            <w:noProof/>
            <w:webHidden/>
          </w:rPr>
          <w:tab/>
        </w:r>
        <w:r w:rsidR="00C41287" w:rsidRPr="00485638">
          <w:rPr>
            <w:noProof/>
            <w:webHidden/>
          </w:rPr>
          <w:fldChar w:fldCharType="begin"/>
        </w:r>
        <w:r w:rsidR="00C41287" w:rsidRPr="00485638">
          <w:rPr>
            <w:noProof/>
            <w:webHidden/>
          </w:rPr>
          <w:instrText xml:space="preserve"> PAGEREF _Toc357168971 \h </w:instrText>
        </w:r>
        <w:r w:rsidR="00C41287" w:rsidRPr="00485638">
          <w:rPr>
            <w:noProof/>
            <w:webHidden/>
          </w:rPr>
          <w:fldChar w:fldCharType="separate"/>
        </w:r>
        <w:r w:rsidR="00946FBF">
          <w:rPr>
            <w:b/>
            <w:bCs/>
            <w:noProof/>
            <w:webHidden/>
          </w:rPr>
          <w:t>Error! Bookmark not defined.</w:t>
        </w:r>
        <w:r w:rsidR="00C41287" w:rsidRPr="00485638">
          <w:rPr>
            <w:noProof/>
            <w:webHidden/>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946FBF">
          <w:rPr>
            <w:noProof/>
            <w:webHidden/>
          </w:rPr>
          <w:t>18</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946FBF">
          <w:rPr>
            <w:noProof/>
            <w:webHidden/>
          </w:rPr>
          <w:t>23</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946FBF">
          <w:rPr>
            <w:noProof/>
            <w:webHidden/>
          </w:rPr>
          <w:t>40</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946FBF">
          <w:rPr>
            <w:noProof/>
            <w:webHidden/>
          </w:rPr>
          <w:t>50</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946FBF">
          <w:rPr>
            <w:noProof/>
            <w:webHidden/>
          </w:rPr>
          <w:t>70</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946FBF">
          <w:rPr>
            <w:noProof/>
            <w:webHidden/>
          </w:rPr>
          <w:t>71</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946FBF">
          <w:rPr>
            <w:noProof/>
            <w:webHidden/>
          </w:rPr>
          <w:t>74</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946FBF">
          <w:rPr>
            <w:noProof/>
            <w:webHidden/>
          </w:rPr>
          <w:t>79</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fldChar w:fldCharType="separate"/>
        </w:r>
        <w:r w:rsidR="00946FBF">
          <w:rPr>
            <w:b/>
            <w:bCs/>
            <w:noProof/>
            <w:webHidden/>
          </w:rPr>
          <w:t>Error! Bookmark not defined.</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946FBF">
          <w:rPr>
            <w:noProof/>
            <w:webHidden/>
          </w:rPr>
          <w:t>90</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946FBF">
          <w:rPr>
            <w:noProof/>
            <w:webHidden/>
          </w:rPr>
          <w:t>90</w:t>
        </w:r>
        <w:r w:rsidR="00856D7A">
          <w:rPr>
            <w:noProof/>
            <w:webHidden/>
          </w:rPr>
          <w:fldChar w:fldCharType="end"/>
        </w:r>
      </w:hyperlink>
    </w:p>
    <w:p w:rsidR="00856D7A" w:rsidRPr="00B47236" w:rsidRDefault="009D2B98">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946FBF">
          <w:rPr>
            <w:noProof/>
            <w:webHidden/>
          </w:rPr>
          <w:t>92</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946FBF">
          <w:rPr>
            <w:noProof/>
            <w:webHidden/>
          </w:rPr>
          <w:t>69</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2" w:name="_Ref244487330"/>
      <w:bookmarkStart w:id="3" w:name="_Toc357168913"/>
      <w:r w:rsidRPr="00CB2F1D">
        <w:lastRenderedPageBreak/>
        <w:t>Introduction</w:t>
      </w:r>
      <w:bookmarkEnd w:id="2"/>
      <w:bookmarkEnd w:id="3"/>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4" w:name="_Toc244419013"/>
      <w:bookmarkStart w:id="5" w:name="_Toc357168914"/>
      <w:bookmarkEnd w:id="4"/>
      <w:r w:rsidRPr="00CB2F1D">
        <w:t>Normative References</w:t>
      </w:r>
      <w:bookmarkEnd w:id="5"/>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6" w:name="_Toc357168915"/>
      <w:r w:rsidRPr="00CB2F1D">
        <w:rPr>
          <w:lang w:eastAsia="ja-JP"/>
        </w:rPr>
        <w:t>Purpose</w:t>
      </w:r>
      <w:bookmarkEnd w:id="6"/>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7" w:name="_Toc357168916"/>
      <w:r w:rsidRPr="00CB2F1D">
        <w:t>Terminology</w:t>
      </w:r>
      <w:bookmarkEnd w:id="7"/>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8" w:name="_Toc357168917"/>
      <w:bookmarkStart w:id="9" w:name="_Toc161664987"/>
      <w:r w:rsidRPr="00CB2F1D">
        <w:t>ISO Schemas Location</w:t>
      </w:r>
      <w:bookmarkEnd w:id="8"/>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0" w:name="_Toc357168918"/>
      <w:r w:rsidRPr="00CB2F1D">
        <w:lastRenderedPageBreak/>
        <w:t>Overview of the Profile</w:t>
      </w:r>
      <w:bookmarkEnd w:id="9"/>
      <w:bookmarkEnd w:id="10"/>
    </w:p>
    <w:p w:rsidR="000E70F1" w:rsidRDefault="000E70F1" w:rsidP="000E70F1">
      <w:pPr>
        <w:pStyle w:val="Heading2"/>
        <w:tabs>
          <w:tab w:val="clear" w:pos="720"/>
        </w:tabs>
        <w:rPr>
          <w:lang w:eastAsia="ja-JP"/>
        </w:rPr>
      </w:pPr>
      <w:bookmarkStart w:id="11" w:name="_Toc357168919"/>
      <w:bookmarkStart w:id="12" w:name="_Toc161664988"/>
      <w:r>
        <w:rPr>
          <w:lang w:eastAsia="ja-JP"/>
        </w:rPr>
        <w:t>Quick Reference</w:t>
      </w:r>
      <w:bookmarkEnd w:id="11"/>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946FBF" w:rsidRDefault="0072747F" w:rsidP="00946FBF">
      <w:pPr>
        <w:numPr>
          <w:ilvl w:val="0"/>
          <w:numId w:val="51"/>
        </w:numPr>
        <w:sectPr w:rsidR="00946FBF" w:rsidSect="009851E6">
          <w:headerReference w:type="even" r:id="rId24"/>
          <w:pgSz w:w="12240" w:h="15840" w:code="1"/>
          <w:pgMar w:top="1440" w:right="1008" w:bottom="1100" w:left="1440" w:header="720" w:footer="720" w:gutter="0"/>
          <w:lnNumType w:countBy="1" w:restart="continuous"/>
          <w:cols w:space="720"/>
          <w:docGrid w:linePitch="360"/>
        </w:sect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p>
    <w:p w:rsidR="0072747F" w:rsidRDefault="00946FBF" w:rsidP="009851E6">
      <w:pPr>
        <w:numPr>
          <w:ilvl w:val="0"/>
          <w:numId w:val="51"/>
        </w:numPr>
        <w:rPr>
          <w:lang w:eastAsia="ja-JP"/>
        </w:rPr>
      </w:pPr>
      <w:r w:rsidRPr="00CB2F1D">
        <w:lastRenderedPageBreak/>
        <w:t>Table</w:t>
      </w:r>
      <w:r w:rsidRPr="00CB2F1D">
        <w:rPr>
          <w:noProof/>
        </w:rPr>
        <w:t xml:space="preserve"> </w:t>
      </w:r>
      <w:r>
        <w:rPr>
          <w:noProof/>
        </w:rPr>
        <w:t>1</w:t>
      </w:r>
      <w:r w:rsidR="0072747F" w:rsidRPr="00CB2F1D">
        <w:fldChar w:fldCharType="end"/>
      </w:r>
      <w:r w:rsidR="0072747F" w:rsidRPr="00CB2F1D">
        <w:t xml:space="preserve"> (above). Default </w:t>
      </w:r>
      <w:r w:rsidR="0072747F">
        <w:t>value</w:t>
      </w:r>
      <w:r w:rsidR="0072747F" w:rsidRPr="00CB2F1D">
        <w:t xml:space="preserve"> is </w:t>
      </w:r>
      <w:r w:rsidR="0072747F">
        <w:t>"</w:t>
      </w:r>
      <w:r w:rsidR="0072747F" w:rsidRPr="00CB2F1D">
        <w:t>Dataset</w:t>
      </w:r>
      <w:r w:rsidR="0072747F">
        <w:t>".</w:t>
      </w:r>
      <w:r w:rsidR="0072747F" w:rsidRPr="00CB2F1D">
        <w:t xml:space="preserve"> Encode hierarchy by inclu</w:t>
      </w:r>
      <w:r w:rsidR="0072747F" w:rsidRPr="00CB2F1D">
        <w:t>d</w:t>
      </w:r>
      <w:r w:rsidR="0072747F" w:rsidRPr="00CB2F1D">
        <w:t xml:space="preserve">ing </w:t>
      </w:r>
      <w:r w:rsidR="0072747F" w:rsidRPr="00CB2F1D">
        <w:rPr>
          <w:rStyle w:val="ElementxPath"/>
        </w:rPr>
        <w:t>hierarchyLevelName</w:t>
      </w:r>
      <w:r w:rsidR="0072747F" w:rsidRPr="00CB2F1D">
        <w:t xml:space="preserve"> elements for all broader resource categories. E.g. default should also include a </w:t>
      </w:r>
      <w:r w:rsidR="0072747F" w:rsidRPr="00CB2F1D">
        <w:rPr>
          <w:rStyle w:val="ElementxPath"/>
        </w:rPr>
        <w:t>hierarchyLe</w:t>
      </w:r>
      <w:r w:rsidR="0072747F" w:rsidRPr="00CB2F1D">
        <w:rPr>
          <w:rStyle w:val="ElementxPath"/>
        </w:rPr>
        <w:t>v</w:t>
      </w:r>
      <w:r w:rsidR="0072747F" w:rsidRPr="00CB2F1D">
        <w:rPr>
          <w:rStyle w:val="ElementxPath"/>
        </w:rPr>
        <w:t>elName</w:t>
      </w:r>
      <w:r w:rsidR="0072747F" w:rsidRPr="00CB2F1D">
        <w:t>=</w:t>
      </w:r>
      <w:r w:rsidR="0072747F">
        <w:t>"</w:t>
      </w:r>
      <w:r w:rsidR="0072747F" w:rsidRPr="00CB2F1D">
        <w:t>Collection</w:t>
      </w:r>
      <w:r w:rsidR="0072747F">
        <w:t>"</w:t>
      </w:r>
      <w:r w:rsidR="0072747F"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 xml:space="preserve">Some validators </w:t>
      </w:r>
      <w:r w:rsidR="002B2879" w:rsidRPr="002B2879">
        <w:lastRenderedPageBreak/>
        <w:t>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r>
        <w:t>Non-service resources</w:t>
      </w:r>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r w:rsidR="007D5B78">
        <w:rPr>
          <w:lang w:eastAsia="ja-JP"/>
        </w:rPr>
        <w:t>Resources</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lastRenderedPageBreak/>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946FBF">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946FBF">
        <w:rPr>
          <w:rStyle w:val="LineNumber"/>
        </w:rPr>
        <w:t>Linkage name conventions</w:t>
      </w:r>
      <w:r w:rsidR="007C0FFA">
        <w:fldChar w:fldCharType="end"/>
      </w:r>
      <w:r w:rsidR="007C0FFA">
        <w:t>).</w:t>
      </w:r>
    </w:p>
    <w:p w:rsidR="00E139D7" w:rsidRPr="00CB2F1D" w:rsidRDefault="00E139D7" w:rsidP="00CE2853">
      <w:pPr>
        <w:pStyle w:val="Heading2"/>
      </w:pPr>
      <w:r w:rsidRPr="00CB2F1D">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946FBF">
        <w:t xml:space="preserve">Table </w:t>
      </w:r>
      <w:r w:rsidR="00946FBF">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rsidR="00946FBF" w:rsidRPr="00A04FFE">
        <w:t xml:space="preserve">Table </w:t>
      </w:r>
      <w:r w:rsidR="00946FBF">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946FBF">
        <w:t>4.15.2</w:t>
      </w:r>
      <w:r w:rsidR="00E139D7">
        <w:fldChar w:fldCharType="end"/>
      </w:r>
      <w:r w:rsidR="00E139D7">
        <w:t>-</w:t>
      </w:r>
      <w:r w:rsidR="00E139D7">
        <w:fldChar w:fldCharType="begin"/>
      </w:r>
      <w:r w:rsidR="00E139D7">
        <w:instrText xml:space="preserve"> REF _Ref252881469 \h </w:instrText>
      </w:r>
      <w:r w:rsidR="00E139D7">
        <w:fldChar w:fldCharType="separate"/>
      </w:r>
      <w:r w:rsidR="00946FBF">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946FBF">
        <w:t>7.2</w:t>
      </w:r>
      <w:r w:rsidR="00E139D7">
        <w:fldChar w:fldCharType="end"/>
      </w:r>
      <w:r w:rsidR="00E139D7">
        <w:t>-</w:t>
      </w:r>
      <w:r w:rsidR="00E139D7">
        <w:fldChar w:fldCharType="begin"/>
      </w:r>
      <w:r w:rsidR="00E139D7">
        <w:instrText xml:space="preserve"> REF _Ref252881497 \h </w:instrText>
      </w:r>
      <w:r w:rsidR="00E139D7">
        <w:fldChar w:fldCharType="separate"/>
      </w:r>
      <w:r w:rsidR="00946FBF">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lastRenderedPageBreak/>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3" w:name="_Toc357168920"/>
      <w:r w:rsidRPr="00CB2F1D">
        <w:t>General Objectives</w:t>
      </w:r>
      <w:bookmarkEnd w:id="12"/>
      <w:bookmarkEnd w:id="13"/>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4" w:name="_Toc357168921"/>
      <w:bookmarkStart w:id="15" w:name="_Toc161664989"/>
      <w:r w:rsidRPr="00CB2F1D">
        <w:t>Requirements</w:t>
      </w:r>
      <w:bookmarkEnd w:id="14"/>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6" w:name="_Toc357168922"/>
      <w:bookmarkEnd w:id="15"/>
      <w:r w:rsidRPr="00CB2F1D">
        <w:rPr>
          <w:lang w:eastAsia="ja-JP"/>
        </w:rPr>
        <w:t>Use cases to be supported</w:t>
      </w:r>
      <w:bookmarkEnd w:id="16"/>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 xml:space="preserve">ness, geologic units, bedding orientation, and vegetation type for a hazard assessment. User </w:t>
      </w:r>
      <w:r w:rsidRPr="00CB2F1D">
        <w:lastRenderedPageBreak/>
        <w:t>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17" w:name="_Toc277856201"/>
      <w:bookmarkStart w:id="18" w:name="_Toc277856202"/>
      <w:bookmarkStart w:id="19" w:name="_Toc277856207"/>
      <w:bookmarkStart w:id="20" w:name="_Toc277856208"/>
      <w:bookmarkStart w:id="21" w:name="_Toc277856209"/>
      <w:bookmarkStart w:id="22" w:name="_Toc277856211"/>
      <w:bookmarkStart w:id="23" w:name="_Toc277856212"/>
      <w:bookmarkStart w:id="24" w:name="_Toc357168923"/>
      <w:bookmarkEnd w:id="17"/>
      <w:bookmarkEnd w:id="18"/>
      <w:bookmarkEnd w:id="19"/>
      <w:bookmarkEnd w:id="20"/>
      <w:bookmarkEnd w:id="21"/>
      <w:bookmarkEnd w:id="22"/>
      <w:bookmarkEnd w:id="23"/>
      <w:r w:rsidRPr="00CB2F1D">
        <w:rPr>
          <w:lang w:eastAsia="ja-JP"/>
        </w:rPr>
        <w:t>Resources of interest</w:t>
      </w:r>
      <w:bookmarkEnd w:id="24"/>
      <w:r w:rsidR="0032148F" w:rsidRPr="00CB2F1D">
        <w:rPr>
          <w:lang w:eastAsia="ja-JP"/>
        </w:rPr>
        <w:t xml:space="preserve"> </w:t>
      </w:r>
    </w:p>
    <w:p w:rsidR="000E70F1" w:rsidRDefault="0032148F" w:rsidP="00C55311">
      <w:pPr>
        <w:sectPr w:rsidR="000E70F1" w:rsidSect="009851E6">
          <w:headerReference w:type="even" r:id="rId25"/>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25" w:name="_Ref243546304"/>
      <w:bookmarkStart w:id="26" w:name="_Toc277856260"/>
    </w:p>
    <w:p w:rsidR="0032148F" w:rsidRPr="00CB2F1D" w:rsidRDefault="0032148F" w:rsidP="0008310B">
      <w:pPr>
        <w:pStyle w:val="Caption"/>
      </w:pPr>
      <w:r w:rsidRPr="00CB2F1D">
        <w:lastRenderedPageBreak/>
        <w:t xml:space="preserve">Table </w:t>
      </w:r>
      <w:fldSimple w:instr=" SEQ Table \* ARABIC ">
        <w:r w:rsidR="00946FBF">
          <w:rPr>
            <w:noProof/>
          </w:rPr>
          <w:t>1</w:t>
        </w:r>
      </w:fldSimple>
      <w:bookmarkEnd w:id="25"/>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26"/>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6"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An aggregation of resources. A collection is described as a group; its parts may also be separately described. (from </w:t>
            </w:r>
            <w:hyperlink r:id="rId27"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 xml:space="preserve">ples might include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alogs of such collections (as aggregations of metadata records). The criteria for aggregation</w:t>
            </w:r>
            <w:r w:rsidR="002C544A">
              <w:t xml:space="preserve"> is arbitrary. </w:t>
            </w:r>
            <w:r w:rsidRPr="00CB2F1D">
              <w:t xml:space="preserve">Collections may contain any number of items and may have varying levels of permanence. A </w:t>
            </w:r>
            <w:r w:rsidR="00EE6EBE">
              <w:t>"</w:t>
            </w:r>
            <w:r w:rsidRPr="00CB2F1D">
              <w:t>collection-level description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8"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machine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Dataset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r>
              <w:t>A</w:t>
            </w:r>
            <w:r w:rsidRPr="00CB2F1D">
              <w:t xml:space="preserve"> </w:t>
            </w:r>
            <w:r w:rsidR="000E1C54" w:rsidRPr="00CB2F1D">
              <w:t>packaged body of intellectual work;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text.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representations.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Image.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human-modified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location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impression of motion when shown in succession. Examples include animations, movies, television programs, videos, zoetropes, or visual output from a sim</w:t>
            </w:r>
            <w:r w:rsidRPr="00CB2F1D">
              <w:t>u</w:t>
            </w:r>
            <w:r w:rsidRPr="00CB2F1D">
              <w:t>lation. Instances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recordings.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genre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extent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relationships.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representations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6"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distribution </w:t>
            </w:r>
            <w:r w:rsidRPr="00CB2F1D">
              <w:t>)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Examples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7"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Identifiable stand alone software application. Identity of resource is based on function performed, input and output requirements, and authorship. The same application may be packaged in different file formats to run in different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execute the described function on that computer, independent of any network connection.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8"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to  include other sampling geometry (borehole, image footprint)... Analogous in function to a keyword, but carries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27" w:name="_Toc357168924"/>
      <w:bookmarkStart w:id="28" w:name="_Toc161664991"/>
      <w:r w:rsidRPr="00CB2F1D">
        <w:lastRenderedPageBreak/>
        <w:t xml:space="preserve">USGIN </w:t>
      </w:r>
      <w:r w:rsidR="00A357C8">
        <w:t>Usage of Metadata Elements</w:t>
      </w:r>
      <w:bookmarkEnd w:id="27"/>
    </w:p>
    <w:p w:rsidR="0032148F" w:rsidRPr="00CB2F1D" w:rsidRDefault="00E6692A" w:rsidP="00A357C8">
      <w:pPr>
        <w:pStyle w:val="Heading2"/>
      </w:pPr>
      <w:bookmarkStart w:id="29"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29"/>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0" w:name="_Ref244579224"/>
      <w:bookmarkStart w:id="31" w:name="_Toc277856261"/>
      <w:r w:rsidRPr="00CB2F1D">
        <w:t xml:space="preserve">Table </w:t>
      </w:r>
      <w:fldSimple w:instr=" SEQ Table \* ARABIC ">
        <w:r w:rsidR="00946FBF">
          <w:rPr>
            <w:noProof/>
          </w:rPr>
          <w:t>2</w:t>
        </w:r>
      </w:fldSimple>
      <w:bookmarkEnd w:id="30"/>
      <w:r w:rsidRPr="00CB2F1D">
        <w:t xml:space="preserve">. </w:t>
      </w:r>
      <w:bookmarkStart w:id="32"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1"/>
      <w:bookmarkEnd w:id="32"/>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33"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946FBF">
              <w:t>4.18.3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946FBF"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946FBF">
              <w:t>4.18.3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946FBF" w:rsidRPr="00946FBF">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946FBF">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946FBF" w:rsidRPr="00CB2F1D">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34" w:name="OLE_LINK4"/>
            <w:bookmarkStart w:id="35" w:name="OLE_LINK5"/>
            <w:r w:rsidRPr="00CB2F1D">
              <w:rPr>
                <w:rStyle w:val="ElementxPath"/>
              </w:rPr>
              <w:t>hierarchyLevelName</w:t>
            </w:r>
            <w:bookmarkEnd w:id="34"/>
            <w:bookmarkEnd w:id="35"/>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946FBF">
              <w:rPr>
                <w:b/>
                <w:bCs/>
              </w:rPr>
              <w:t>Error! Not a valid result for table.</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w:t>
            </w:r>
            <w:r w:rsidR="00014D55" w:rsidRPr="00CB2F1D">
              <w:t>e</w:t>
            </w:r>
            <w:r w:rsidR="00014D55" w:rsidRPr="00CB2F1D">
              <w:t xml:space="preserv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w:t>
            </w:r>
            <w:r w:rsidR="00014D55" w:rsidRPr="00CB2F1D">
              <w:t>e</w:t>
            </w:r>
            <w:r w:rsidR="00014D55" w:rsidRPr="00CB2F1D">
              <w:t>ment.</w:t>
            </w:r>
            <w:r w:rsidR="00B70301">
              <w:t xml:space="preserve"> For services USGIN </w:t>
            </w:r>
            <w:r w:rsidR="00B70301" w:rsidRPr="009E5D61">
              <w:rPr>
                <w:rStyle w:val="ElementxPath"/>
              </w:rPr>
              <w:t>hierarchyLevel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w:t>
            </w:r>
            <w:r w:rsidR="00B70301">
              <w:t>e</w:t>
            </w:r>
            <w:r w:rsidR="00B70301">
              <w:t>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946FBF">
              <w:t>4.18.3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946FBF" w:rsidRPr="00946FBF">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946FBF">
              <w:t xml:space="preserve">Table </w:t>
            </w:r>
            <w:r w:rsidR="00946FBF">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946FBF">
              <w:t>4.18.3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946FBF" w:rsidRPr="00946FBF">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946FBF">
              <w:t>4.18.3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946FBF" w:rsidRPr="00946FBF">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946FBF">
              <w:t>4.18.3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946FBF" w:rsidRPr="00946FBF">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946FBF">
              <w:t>4.18.3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946FBF"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9"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946FBF" w:rsidRPr="00946FBF">
              <w:rPr>
                <w:b/>
              </w:rPr>
              <w:t xml:space="preserve">Table </w:t>
            </w:r>
            <w:r w:rsidR="00946FBF" w:rsidRPr="00946FBF">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946FBF" w:rsidRPr="00946FBF">
              <w:rPr>
                <w:b/>
              </w:rPr>
              <w:t xml:space="preserve">Table </w:t>
            </w:r>
            <w:r w:rsidR="00946FBF" w:rsidRPr="00946FBF">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rsidR="00946FBF">
              <w:t>8.3</w:t>
            </w:r>
            <w:r>
              <w:fldChar w:fldCharType="end"/>
            </w:r>
            <w:r>
              <w:t xml:space="preserve">, </w:t>
            </w:r>
            <w:r>
              <w:fldChar w:fldCharType="begin"/>
            </w:r>
            <w:r>
              <w:instrText xml:space="preserve"> REF _Ref358705078 \h </w:instrText>
            </w:r>
            <w:r>
              <w:fldChar w:fldCharType="separate"/>
            </w:r>
            <w:r w:rsidR="00946FBF" w:rsidRPr="00B9035C">
              <w:rPr>
                <w:rStyle w:val="LineNumber"/>
                <w:highlight w:val="yellow"/>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lastRenderedPageBreak/>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946FBF" w:rsidRPr="00946FBF" w:rsidRDefault="007D7155" w:rsidP="00946FBF">
            <w:pPr>
              <w:pStyle w:val="Tableentry"/>
              <w:rPr>
                <w:i/>
              </w:rPr>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946FBF">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946FBF" w:rsidRPr="00946FBF">
              <w:rPr>
                <w:i/>
              </w:rPr>
              <w:t>Content information: Entities and Attributes</w:t>
            </w:r>
          </w:p>
          <w:p w:rsidR="00946FBF" w:rsidRPr="00FC126C" w:rsidRDefault="00946FBF" w:rsidP="00946FBF">
            <w:pPr>
              <w:pStyle w:val="Tableentry"/>
            </w:pPr>
            <w:r w:rsidRPr="00946FBF">
              <w:rPr>
                <w:i/>
              </w:rPr>
              <w:t xml:space="preserve">One </w:t>
            </w:r>
            <w:r>
              <w:t>of the major deficiencies of the ISO 19115/19139 specifications is the absence of model elements to describe the entities and attributes in standard tabular datasets. D</w:t>
            </w:r>
            <w:r>
              <w:t>e</w:t>
            </w:r>
            <w:r>
              <w:t xml:space="preserve">scription of dataset schema using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rPr>
              <w:t xml:space="preserve">http://www.isotc211.org/2005/gfc/gfc.xsd. </w:t>
            </w:r>
            <w:r>
              <w:t xml:space="preserve"> The ISO19139 XML implement</w:t>
            </w:r>
            <w:r>
              <w:t>a</w:t>
            </w:r>
            <w:r>
              <w:t xml:space="preserve">tion of ISO19115 does not allow inclusion of the feature catalog inside the metadata record, but provides a citation element in the </w:t>
            </w:r>
            <w:r w:rsidRPr="009851E6">
              <w:rPr>
                <w:rStyle w:val="ElementxPath"/>
              </w:rPr>
              <w:t>gmd:contentInfo/gmd:MD_Feature</w:t>
            </w:r>
            <w:r>
              <w:rPr>
                <w:rStyle w:val="ElementxPath"/>
              </w:rPr>
              <w:softHyphen/>
            </w:r>
            <w:r w:rsidRPr="009851E6">
              <w:rPr>
                <w:rStyle w:val="ElementxPath"/>
              </w:rPr>
              <w:t>CatalogueDescription</w:t>
            </w:r>
            <w:r>
              <w:t xml:space="preserve"> element. The USGIN profile provision is to link to the feature catalog using an xlink:href attribute on the </w:t>
            </w:r>
            <w:r w:rsidRPr="009851E6">
              <w:rPr>
                <w:rStyle w:val="ElementxPath"/>
              </w:rPr>
              <w:t>gmd:featureCatalogueCitation</w:t>
            </w:r>
            <w:r>
              <w:t>, identified as such by an accompanying xlink:title attribute with the value "</w:t>
            </w:r>
            <w:r>
              <w:rPr>
                <w:color w:val="993300"/>
              </w:rPr>
              <w:t>Link to ISO19110 feature catalog</w:t>
            </w:r>
            <w:r>
              <w:t xml:space="preserve">". Code Example 2 shows recommended encoding.  Section 8.3, </w:t>
            </w:r>
            <w:r w:rsidRPr="00B9035C">
              <w:rPr>
                <w:rStyle w:val="LineNumber"/>
                <w:highlight w:val="yellow"/>
              </w:rPr>
              <w:t>ISO19110 Feature Catalog example</w:t>
            </w:r>
            <w:r>
              <w:t>, provides an example enco</w:t>
            </w:r>
            <w:r>
              <w:t>d</w:t>
            </w:r>
            <w:r>
              <w:t>ing of entity-attribute information for a feature dataset.</w:t>
            </w:r>
          </w:p>
          <w:p w:rsidR="00946FBF" w:rsidRDefault="00946FBF"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946FBF" w:rsidRDefault="00946FBF" w:rsidP="00435785">
            <w:pPr>
              <w:pStyle w:val="XMLattribute0"/>
              <w:ind w:left="400" w:hanging="400"/>
              <w:rPr>
                <w:rFonts w:cs="Arial"/>
                <w:color w:val="0000FF"/>
                <w:szCs w:val="22"/>
              </w:rPr>
            </w:pPr>
            <w:r>
              <w:rPr>
                <w:rStyle w:val="XMLcommetnChar"/>
              </w:rPr>
              <w:tab/>
            </w:r>
            <w:r>
              <w:rPr>
                <w:rStyle w:val="XMLcommetnChar"/>
              </w:rPr>
              <w:tab/>
            </w:r>
            <w:r w:rsidRPr="00A04FFE">
              <w:rPr>
                <w:rStyle w:val="XMLcommetnChar"/>
              </w:rPr>
              <w:t xml:space="preserve">&lt;!-- a dataset may contain multiple feature types. For an MS Access type database, each table </w:t>
            </w:r>
            <w:r>
              <w:rPr>
                <w:rStyle w:val="XMLcommetnChar"/>
              </w:rPr>
              <w:t xml:space="preserve">  </w:t>
            </w:r>
            <w:r w:rsidRPr="00A04FFE">
              <w:rPr>
                <w:rStyle w:val="XMLcommetnChar"/>
              </w:rPr>
              <w:t>could be considered a featue type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the codespace is the namespace URI, should dereference to obtain XML schema (if applicable)--&gt;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&lt;gco:LocalName </w:t>
            </w:r>
            <w:r w:rsidRPr="00C55311">
              <w:rPr>
                <w:rFonts w:cs="Arial"/>
                <w:szCs w:val="22"/>
              </w:rPr>
              <w:t>codeSpace</w:t>
            </w:r>
            <w:r w:rsidRPr="00C55311">
              <w:rPr>
                <w:rStyle w:val="attributeValue"/>
                <w:rFonts w:cs="Arial"/>
                <w:b w:val="0"/>
                <w:color w:val="FF0000"/>
                <w:szCs w:val="22"/>
              </w:rPr>
              <w:t>=</w:t>
            </w:r>
            <w:r w:rsidRPr="00C55311">
              <w:rPr>
                <w:rStyle w:val="attributeValue"/>
                <w:rFonts w:cs="Arial"/>
                <w:b w:val="0"/>
                <w:szCs w:val="22"/>
              </w:rPr>
              <w:t>" http://xmlns.geosciml.org/geosciml-portrayal/2.0"</w:t>
            </w:r>
            <w:r w:rsidRPr="00C55311">
              <w:rPr>
                <w:rFonts w:cs="Arial"/>
                <w:szCs w:val="22"/>
              </w:rPr>
              <w:t>&gt;GeologicContact_2</w:t>
            </w:r>
            <w:r w:rsidRPr="00C55311">
              <w:rPr>
                <w:rFonts w:cs="Arial"/>
                <w:color w:val="0000FF"/>
                <w:szCs w:val="22"/>
              </w:rPr>
              <w:t>&lt;/gco:LocalName&gt;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follow pattern used by Stanford library http://opengeoportal.org/</w:t>
            </w:r>
            <w:r w:rsidRPr="0085388E">
              <w:rPr>
                <w:rStyle w:val="XMLcommetnChar"/>
              </w:rPr>
              <w:softHyphen/>
              <w:t>archives/</w:t>
            </w:r>
            <w:r w:rsidRPr="0085388E">
              <w:rPr>
                <w:rStyle w:val="XMLcommetnChar"/>
              </w:rPr>
              <w:softHyphen/>
              <w:t>category/</w:t>
            </w:r>
            <w:r w:rsidRPr="0085388E">
              <w:rPr>
                <w:rStyle w:val="XMLcommetnChar"/>
              </w:rPr>
              <w:softHyphen/>
              <w:t xml:space="preserve">uncategorized); href is to an ISO19110 feature catalog, </w:t>
            </w:r>
            <w:r w:rsidRPr="0085388E">
              <w:rPr>
                <w:rStyle w:val="XMLcommetnChar"/>
              </w:rPr>
              <w:br/>
              <w:t>with featuretype identified by fragment ID --&gt;</w:t>
            </w:r>
            <w:r w:rsidRPr="0085388E">
              <w:rPr>
                <w:rStyle w:val="XMLcommetnChar"/>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&lt;gmd:featureCatalogueCitation </w:t>
            </w:r>
            <w:r w:rsidRPr="00C55311">
              <w:rPr>
                <w:rFonts w:cs="Arial"/>
                <w:szCs w:val="22"/>
              </w:rPr>
              <w:t>xlink:href=</w:t>
            </w:r>
            <w:r w:rsidRPr="00C55311">
              <w:rPr>
                <w:rFonts w:cs="Arial"/>
                <w:color w:val="993300"/>
                <w:szCs w:val="22"/>
              </w:rPr>
              <w:t>"</w:t>
            </w:r>
            <w:r w:rsidRPr="00C55311">
              <w:rPr>
                <w:rFonts w:cs="Arial"/>
                <w:szCs w:val="22"/>
              </w:rPr>
              <w:t xml:space="preserve"> </w:t>
            </w:r>
            <w:r w:rsidRPr="00C55311">
              <w:rPr>
                <w:rStyle w:val="attributeValue"/>
                <w:rFonts w:cs="Arial"/>
                <w:b w:val="0"/>
                <w:szCs w:val="22"/>
              </w:rPr>
              <w:t>http://schemas.usgin.org/featurecatalog/12.xml#geologiccontact</w:t>
            </w:r>
            <w:r w:rsidRPr="00C55311">
              <w:rPr>
                <w:rFonts w:cs="Arial"/>
                <w:color w:val="993300"/>
                <w:szCs w:val="22"/>
              </w:rPr>
              <w:t>"</w:t>
            </w:r>
            <w:r w:rsidRPr="00C55311">
              <w:rPr>
                <w:rFonts w:cs="Arial"/>
                <w:szCs w:val="22"/>
              </w:rPr>
              <w:br/>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szCs w:val="22"/>
              </w:rPr>
              <w:t>xlink:title=</w:t>
            </w:r>
            <w:r w:rsidRPr="00C55311">
              <w:rPr>
                <w:rStyle w:val="attributeValue"/>
                <w:rFonts w:cs="Arial"/>
                <w:b w:val="0"/>
                <w:szCs w:val="22"/>
              </w:rPr>
              <w:t>"Link to ISO19110 feature catalog</w:t>
            </w:r>
            <w:r w:rsidRPr="00C55311">
              <w:rPr>
                <w:rStyle w:val="attributeValue"/>
                <w:rFonts w:cs="Arial"/>
                <w:b w:val="0"/>
                <w:color w:val="0000FF"/>
                <w:szCs w:val="22"/>
              </w:rPr>
              <w:t>"</w:t>
            </w:r>
            <w:r w:rsidRPr="00C55311">
              <w:rPr>
                <w:rFonts w:cs="Arial"/>
                <w:color w:val="0000FF"/>
                <w:szCs w:val="22"/>
              </w:rPr>
              <w:t>/&gt;</w:t>
            </w:r>
            <w:r>
              <w:rPr>
                <w:rFonts w:cs="Arial"/>
                <w:szCs w:val="22"/>
              </w:rPr>
              <w:t xml:space="preserve"> </w:t>
            </w:r>
            <w:r w:rsidRPr="00C55311">
              <w:rPr>
                <w:rFonts w:cs="Arial"/>
                <w:color w:val="0000FF"/>
                <w:szCs w:val="22"/>
              </w:rPr>
              <w:t>&lt;/gmd:M</w:t>
            </w:r>
            <w:r>
              <w:rPr>
                <w:rFonts w:cs="Arial"/>
                <w:color w:val="0000FF"/>
                <w:szCs w:val="22"/>
              </w:rPr>
              <w:t>D_FeatureCatalogueDescription&gt;</w:t>
            </w:r>
          </w:p>
          <w:p w:rsidR="00946FBF" w:rsidRPr="00C55311" w:rsidRDefault="00946FBF" w:rsidP="00435785">
            <w:pPr>
              <w:pStyle w:val="XMLattribute0"/>
              <w:ind w:left="400" w:hanging="400"/>
              <w:rPr>
                <w:rFonts w:cs="Arial"/>
                <w:szCs w:val="22"/>
              </w:rPr>
            </w:pPr>
            <w:r>
              <w:rPr>
                <w:rStyle w:val="XMLcommetnChar"/>
              </w:rPr>
              <w:t xml:space="preserve">   </w:t>
            </w:r>
            <w:r w:rsidRPr="00C55311">
              <w:rPr>
                <w:rFonts w:cs="Arial"/>
                <w:color w:val="0000FF"/>
                <w:szCs w:val="22"/>
              </w:rPr>
              <w:t>&lt;/gmd:contentInfo&gt;</w:t>
            </w:r>
          </w:p>
          <w:p w:rsidR="00946FBF" w:rsidRPr="00FA16A0" w:rsidRDefault="00946FBF" w:rsidP="009851E6">
            <w:pPr>
              <w:pStyle w:val="Caption"/>
            </w:pPr>
            <w:r>
              <w:t>Code Example 2. Encoding of feature catalog link for entity attribute description of d</w:t>
            </w:r>
            <w:r>
              <w:t>a</w:t>
            </w:r>
            <w:r>
              <w:t xml:space="preserve">tasets. See 8.3 </w:t>
            </w:r>
            <w:r w:rsidRPr="00B9035C">
              <w:rPr>
                <w:rStyle w:val="LineNumber"/>
                <w:highlight w:val="yellow"/>
              </w:rPr>
              <w:t>ISO19110 Feature Catalog example</w:t>
            </w:r>
            <w:r>
              <w:t xml:space="preserve"> for and example instance document.</w:t>
            </w:r>
          </w:p>
          <w:p w:rsidR="0032148F" w:rsidRPr="00CB2F1D" w:rsidDel="00D7165A" w:rsidRDefault="00946FBF" w:rsidP="00FA16A0">
            <w:pPr>
              <w:pStyle w:val="Tableentry"/>
            </w:pPr>
            <w:r w:rsidRPr="00CB2F1D">
              <w:t>Use of MD_Distribution and MD_Distributor</w:t>
            </w:r>
            <w:r w:rsidR="003D2AF7" w:rsidRPr="00191C96">
              <w:rPr>
                <w:i/>
              </w:rPr>
              <w:fldChar w:fldCharType="end"/>
            </w:r>
            <w:r w:rsidR="003D2AF7" w:rsidRPr="00CB2F1D">
              <w:t>’ for instructions for more complicated combin</w:t>
            </w:r>
            <w:r w:rsidR="003D2AF7" w:rsidRPr="00CB2F1D">
              <w:t>a</w:t>
            </w:r>
            <w:r w:rsidR="003D2AF7" w:rsidRPr="00CB2F1D">
              <w:t>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946FBF">
              <w:t xml:space="preserve">Table </w:t>
            </w:r>
            <w:r w:rsidR="00946FBF">
              <w:rPr>
                <w:noProof/>
              </w:rPr>
              <w:t>6</w:t>
            </w:r>
            <w:r w:rsidR="00946FBF">
              <w:t>.</w:t>
            </w:r>
            <w:r w:rsidR="00946FBF" w:rsidRPr="0042034B">
              <w:t xml:space="preserve"> </w:t>
            </w:r>
            <w:r w:rsidR="00946FBF">
              <w:t xml:space="preserve">USGIN Distribution formats for non digital resources. URI for this codelist is </w:t>
            </w:r>
            <w:r w:rsidR="00946FBF" w:rsidRPr="00DE66D8">
              <w:t>http://resources.usgin.org/registry/distributionFormatNames201001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lastRenderedPageBreak/>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946FBF" w:rsidRPr="00946FBF" w:rsidRDefault="0041079A" w:rsidP="00946FBF">
            <w:pPr>
              <w:pStyle w:val="Tableentry"/>
              <w:rPr>
                <w:i/>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946FBF">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946FBF" w:rsidRPr="00946FBF">
              <w:rPr>
                <w:i/>
              </w:rPr>
              <w:t>Content i</w:t>
            </w:r>
            <w:r w:rsidR="00946FBF" w:rsidRPr="00946FBF">
              <w:rPr>
                <w:i/>
              </w:rPr>
              <w:t>n</w:t>
            </w:r>
            <w:r w:rsidR="00946FBF" w:rsidRPr="00946FBF">
              <w:rPr>
                <w:i/>
              </w:rPr>
              <w:t>formation: Entities and Attributes</w:t>
            </w:r>
          </w:p>
          <w:p w:rsidR="00946FBF" w:rsidRPr="00FC126C" w:rsidRDefault="00946FBF" w:rsidP="00946FBF">
            <w:pPr>
              <w:pStyle w:val="Tableentry"/>
            </w:pPr>
            <w:r w:rsidRPr="00946FBF">
              <w:rPr>
                <w:i/>
              </w:rPr>
              <w:t xml:space="preserve">One </w:t>
            </w:r>
            <w:r>
              <w:t>of the major deficiencies of the ISO 19115/19139 specifications is the absence of model elements to describe the entities and attributes in standard tabular datasets. D</w:t>
            </w:r>
            <w:r>
              <w:t>e</w:t>
            </w:r>
            <w:r>
              <w:t xml:space="preserve">scription of dataset schema using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rPr>
              <w:t xml:space="preserve">http://www.isotc211.org/2005/gfc/gfc.xsd. </w:t>
            </w:r>
            <w:r>
              <w:t xml:space="preserve"> The ISO19139 XML implement</w:t>
            </w:r>
            <w:r>
              <w:t>a</w:t>
            </w:r>
            <w:r>
              <w:t xml:space="preserve">tion of ISO19115 does not allow inclusion of the feature catalog inside the metadata record, but provides a citation element in the </w:t>
            </w:r>
            <w:r w:rsidRPr="009851E6">
              <w:rPr>
                <w:rStyle w:val="ElementxPath"/>
              </w:rPr>
              <w:t>gmd:contentInfo/gmd:MD_Feature</w:t>
            </w:r>
            <w:r>
              <w:rPr>
                <w:rStyle w:val="ElementxPath"/>
              </w:rPr>
              <w:softHyphen/>
            </w:r>
            <w:r w:rsidRPr="009851E6">
              <w:rPr>
                <w:rStyle w:val="ElementxPath"/>
              </w:rPr>
              <w:t>CatalogueDescription</w:t>
            </w:r>
            <w:r>
              <w:t xml:space="preserve"> element. The USGIN profile provision is to link to the feature catalog using an xlink:href attribute on the </w:t>
            </w:r>
            <w:r w:rsidRPr="009851E6">
              <w:rPr>
                <w:rStyle w:val="ElementxPath"/>
              </w:rPr>
              <w:t>gmd:featureCatalogueCitation</w:t>
            </w:r>
            <w:r>
              <w:t>, identified as such by an accompanying xlink:title attribute with the value "</w:t>
            </w:r>
            <w:r>
              <w:rPr>
                <w:color w:val="993300"/>
              </w:rPr>
              <w:t>Link to ISO19110 feature catalog</w:t>
            </w:r>
            <w:r>
              <w:t xml:space="preserve">". Code Example 2 shows recommended encoding.  Section 8.3, </w:t>
            </w:r>
            <w:r w:rsidRPr="00B9035C">
              <w:rPr>
                <w:rStyle w:val="LineNumber"/>
                <w:highlight w:val="yellow"/>
              </w:rPr>
              <w:t>ISO19110 Feature Catalog example</w:t>
            </w:r>
            <w:r>
              <w:t>, provides an example enco</w:t>
            </w:r>
            <w:r>
              <w:t>d</w:t>
            </w:r>
            <w:r>
              <w:t>ing of entity-attribute information for a feature dataset.</w:t>
            </w:r>
          </w:p>
          <w:p w:rsidR="00946FBF" w:rsidRDefault="00946FBF"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946FBF" w:rsidRDefault="00946FBF" w:rsidP="00435785">
            <w:pPr>
              <w:pStyle w:val="XMLattribute0"/>
              <w:ind w:left="400" w:hanging="400"/>
              <w:rPr>
                <w:rFonts w:cs="Arial"/>
                <w:color w:val="0000FF"/>
                <w:szCs w:val="22"/>
              </w:rPr>
            </w:pPr>
            <w:r>
              <w:rPr>
                <w:rStyle w:val="XMLcommetnChar"/>
              </w:rPr>
              <w:tab/>
            </w:r>
            <w:r>
              <w:rPr>
                <w:rStyle w:val="XMLcommetnChar"/>
              </w:rPr>
              <w:tab/>
            </w:r>
            <w:r w:rsidRPr="00A04FFE">
              <w:rPr>
                <w:rStyle w:val="XMLcommetnChar"/>
              </w:rPr>
              <w:t xml:space="preserve">&lt;!-- a dataset may contain multiple feature types. For an MS Access type database, each table </w:t>
            </w:r>
            <w:r>
              <w:rPr>
                <w:rStyle w:val="XMLcommetnChar"/>
              </w:rPr>
              <w:t xml:space="preserve">  </w:t>
            </w:r>
            <w:r w:rsidRPr="00A04FFE">
              <w:rPr>
                <w:rStyle w:val="XMLcommetnChar"/>
              </w:rPr>
              <w:t>could be considered a featue type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the codespace is the namespace URI, should dereference to obtain XML schema (if applicable)--&gt;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&lt;gco:LocalName </w:t>
            </w:r>
            <w:r w:rsidRPr="00C55311">
              <w:rPr>
                <w:rFonts w:cs="Arial"/>
                <w:szCs w:val="22"/>
              </w:rPr>
              <w:t>codeSpace</w:t>
            </w:r>
            <w:r w:rsidRPr="00C55311">
              <w:rPr>
                <w:rStyle w:val="attributeValue"/>
                <w:rFonts w:cs="Arial"/>
                <w:b w:val="0"/>
                <w:color w:val="FF0000"/>
                <w:szCs w:val="22"/>
              </w:rPr>
              <w:t>=</w:t>
            </w:r>
            <w:r w:rsidRPr="00C55311">
              <w:rPr>
                <w:rStyle w:val="attributeValue"/>
                <w:rFonts w:cs="Arial"/>
                <w:b w:val="0"/>
                <w:szCs w:val="22"/>
              </w:rPr>
              <w:t>" http://xmlns.geosciml.org/geosciml-portrayal/2.0"</w:t>
            </w:r>
            <w:r w:rsidRPr="00C55311">
              <w:rPr>
                <w:rFonts w:cs="Arial"/>
                <w:szCs w:val="22"/>
              </w:rPr>
              <w:t>&gt;GeologicContact_2</w:t>
            </w:r>
            <w:r w:rsidRPr="00C55311">
              <w:rPr>
                <w:rFonts w:cs="Arial"/>
                <w:color w:val="0000FF"/>
                <w:szCs w:val="22"/>
              </w:rPr>
              <w:t>&lt;/gco:LocalName&gt;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follow pattern used by Stanford library http://opengeoportal.org/</w:t>
            </w:r>
            <w:r w:rsidRPr="0085388E">
              <w:rPr>
                <w:rStyle w:val="XMLcommetnChar"/>
              </w:rPr>
              <w:softHyphen/>
              <w:t>archives/</w:t>
            </w:r>
            <w:r w:rsidRPr="0085388E">
              <w:rPr>
                <w:rStyle w:val="XMLcommetnChar"/>
              </w:rPr>
              <w:softHyphen/>
              <w:t>category/</w:t>
            </w:r>
            <w:r w:rsidRPr="0085388E">
              <w:rPr>
                <w:rStyle w:val="XMLcommetnChar"/>
              </w:rPr>
              <w:softHyphen/>
              <w:t xml:space="preserve">uncategorized); href is to an ISO19110 feature catalog, </w:t>
            </w:r>
            <w:r w:rsidRPr="0085388E">
              <w:rPr>
                <w:rStyle w:val="XMLcommetnChar"/>
              </w:rPr>
              <w:br/>
              <w:t>with featuretype identified by fragment ID --&gt;</w:t>
            </w:r>
            <w:r w:rsidRPr="0085388E">
              <w:rPr>
                <w:rStyle w:val="XMLcommetnChar"/>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&lt;gmd:featureCatalogueCitation </w:t>
            </w:r>
            <w:r w:rsidRPr="00C55311">
              <w:rPr>
                <w:rFonts w:cs="Arial"/>
                <w:szCs w:val="22"/>
              </w:rPr>
              <w:t>xlink:href=</w:t>
            </w:r>
            <w:r w:rsidRPr="00C55311">
              <w:rPr>
                <w:rFonts w:cs="Arial"/>
                <w:color w:val="993300"/>
                <w:szCs w:val="22"/>
              </w:rPr>
              <w:t>"</w:t>
            </w:r>
            <w:r w:rsidRPr="00C55311">
              <w:rPr>
                <w:rFonts w:cs="Arial"/>
                <w:szCs w:val="22"/>
              </w:rPr>
              <w:t xml:space="preserve"> </w:t>
            </w:r>
            <w:r w:rsidRPr="00C55311">
              <w:rPr>
                <w:rStyle w:val="attributeValue"/>
                <w:rFonts w:cs="Arial"/>
                <w:b w:val="0"/>
                <w:szCs w:val="22"/>
              </w:rPr>
              <w:t>http://schemas.usgin.org/featurecatalog/12.xml#geologiccontact</w:t>
            </w:r>
            <w:r w:rsidRPr="00C55311">
              <w:rPr>
                <w:rFonts w:cs="Arial"/>
                <w:color w:val="993300"/>
                <w:szCs w:val="22"/>
              </w:rPr>
              <w:t>"</w:t>
            </w:r>
            <w:r w:rsidRPr="00C55311">
              <w:rPr>
                <w:rFonts w:cs="Arial"/>
                <w:szCs w:val="22"/>
              </w:rPr>
              <w:br/>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szCs w:val="22"/>
              </w:rPr>
              <w:t>xlink:title=</w:t>
            </w:r>
            <w:r w:rsidRPr="00C55311">
              <w:rPr>
                <w:rStyle w:val="attributeValue"/>
                <w:rFonts w:cs="Arial"/>
                <w:b w:val="0"/>
                <w:szCs w:val="22"/>
              </w:rPr>
              <w:t>"Link to ISO19110 feature catalog</w:t>
            </w:r>
            <w:r w:rsidRPr="00C55311">
              <w:rPr>
                <w:rStyle w:val="attributeValue"/>
                <w:rFonts w:cs="Arial"/>
                <w:b w:val="0"/>
                <w:color w:val="0000FF"/>
                <w:szCs w:val="22"/>
              </w:rPr>
              <w:t>"</w:t>
            </w:r>
            <w:r w:rsidRPr="00C55311">
              <w:rPr>
                <w:rFonts w:cs="Arial"/>
                <w:color w:val="0000FF"/>
                <w:szCs w:val="22"/>
              </w:rPr>
              <w:t>/&gt;</w:t>
            </w:r>
            <w:r>
              <w:rPr>
                <w:rFonts w:cs="Arial"/>
                <w:szCs w:val="22"/>
              </w:rPr>
              <w:t xml:space="preserve"> </w:t>
            </w:r>
            <w:r w:rsidRPr="00C55311">
              <w:rPr>
                <w:rFonts w:cs="Arial"/>
                <w:color w:val="0000FF"/>
                <w:szCs w:val="22"/>
              </w:rPr>
              <w:t>&lt;/gmd:M</w:t>
            </w:r>
            <w:r>
              <w:rPr>
                <w:rFonts w:cs="Arial"/>
                <w:color w:val="0000FF"/>
                <w:szCs w:val="22"/>
              </w:rPr>
              <w:t>D_FeatureCatalogueDescription&gt;</w:t>
            </w:r>
          </w:p>
          <w:p w:rsidR="00946FBF" w:rsidRPr="00C55311" w:rsidRDefault="00946FBF" w:rsidP="00435785">
            <w:pPr>
              <w:pStyle w:val="XMLattribute0"/>
              <w:ind w:left="400" w:hanging="400"/>
              <w:rPr>
                <w:rFonts w:cs="Arial"/>
                <w:szCs w:val="22"/>
              </w:rPr>
            </w:pPr>
            <w:r>
              <w:rPr>
                <w:rStyle w:val="XMLcommetnChar"/>
              </w:rPr>
              <w:t xml:space="preserve">   </w:t>
            </w:r>
            <w:r w:rsidRPr="00C55311">
              <w:rPr>
                <w:rFonts w:cs="Arial"/>
                <w:color w:val="0000FF"/>
                <w:szCs w:val="22"/>
              </w:rPr>
              <w:t>&lt;/gmd:contentInfo&gt;</w:t>
            </w:r>
          </w:p>
          <w:p w:rsidR="00946FBF" w:rsidRPr="00FA16A0" w:rsidRDefault="00946FBF" w:rsidP="009851E6">
            <w:pPr>
              <w:pStyle w:val="Caption"/>
            </w:pPr>
            <w:r>
              <w:t>Code Example 2. Encoding of feature catalog link for entity attribute description of d</w:t>
            </w:r>
            <w:r>
              <w:t>a</w:t>
            </w:r>
            <w:r>
              <w:t xml:space="preserve">tasets. See 8.3 </w:t>
            </w:r>
            <w:r w:rsidRPr="00B9035C">
              <w:rPr>
                <w:rStyle w:val="LineNumber"/>
                <w:highlight w:val="yellow"/>
              </w:rPr>
              <w:t>ISO19110 Feature Catalog example</w:t>
            </w:r>
            <w:r>
              <w:t xml:space="preserve"> for and example instance document.</w:t>
            </w:r>
          </w:p>
          <w:p w:rsidR="0039510D" w:rsidRPr="00CB2F1D" w:rsidRDefault="00946FBF" w:rsidP="00A357C8">
            <w:pPr>
              <w:pStyle w:val="Tableentry"/>
              <w:rPr>
                <w:rStyle w:val="ElementxPath"/>
              </w:rPr>
            </w:pPr>
            <w:r w:rsidRPr="00CB2F1D">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lastRenderedPageBreak/>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946FBF">
              <w:t>4.18.3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946FBF" w:rsidRPr="00946FBF">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946FBF">
              <w:t>4.15</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946FBF" w:rsidRPr="00CB2F1D">
              <w:t xml:space="preserve">Distribution </w:t>
            </w:r>
            <w:r w:rsidR="00946FBF">
              <w:t>F</w:t>
            </w:r>
            <w:r w:rsidR="00946FBF"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lastRenderedPageBreak/>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946FBF" w:rsidRPr="00946FBF" w:rsidRDefault="0089267E" w:rsidP="00946FBF">
            <w:pPr>
              <w:pStyle w:val="Tableentry"/>
              <w:rPr>
                <w:i/>
              </w:rPr>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rsidR="00946FBF">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00946FBF" w:rsidRPr="00946FBF">
              <w:rPr>
                <w:i/>
              </w:rPr>
              <w:t>Content information: Entities and Attributes</w:t>
            </w:r>
          </w:p>
          <w:p w:rsidR="00946FBF" w:rsidRPr="00FC126C" w:rsidRDefault="00946FBF" w:rsidP="00946FBF">
            <w:pPr>
              <w:pStyle w:val="Tableentry"/>
            </w:pPr>
            <w:r w:rsidRPr="00946FBF">
              <w:rPr>
                <w:i/>
              </w:rPr>
              <w:t xml:space="preserve">One </w:t>
            </w:r>
            <w:r>
              <w:t>of the major deficiencies of the ISO 19115/19139 specifications is the absence of model elements to describe the entities and attributes in standard tabular datasets. D</w:t>
            </w:r>
            <w:r>
              <w:t>e</w:t>
            </w:r>
            <w:r>
              <w:t xml:space="preserve">scription of dataset schema using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rPr>
              <w:t xml:space="preserve">http://www.isotc211.org/2005/gfc/gfc.xsd. </w:t>
            </w:r>
            <w:r>
              <w:t xml:space="preserve"> The ISO19139 XML implement</w:t>
            </w:r>
            <w:r>
              <w:t>a</w:t>
            </w:r>
            <w:r>
              <w:t xml:space="preserve">tion of ISO19115 does not allow inclusion of the feature catalog inside the metadata record, but provides a citation element in the </w:t>
            </w:r>
            <w:r w:rsidRPr="009851E6">
              <w:rPr>
                <w:rStyle w:val="ElementxPath"/>
              </w:rPr>
              <w:t>gmd:contentInfo/gmd:MD_Feature</w:t>
            </w:r>
            <w:r>
              <w:rPr>
                <w:rStyle w:val="ElementxPath"/>
              </w:rPr>
              <w:softHyphen/>
            </w:r>
            <w:r w:rsidRPr="009851E6">
              <w:rPr>
                <w:rStyle w:val="ElementxPath"/>
              </w:rPr>
              <w:t>CatalogueDescription</w:t>
            </w:r>
            <w:r>
              <w:t xml:space="preserve"> element. The USGIN profile provision is to link to the feature catalog using an xlink:href attribute on the </w:t>
            </w:r>
            <w:r w:rsidRPr="009851E6">
              <w:rPr>
                <w:rStyle w:val="ElementxPath"/>
              </w:rPr>
              <w:t>gmd:featureCatalogueCitation</w:t>
            </w:r>
            <w:r>
              <w:t>, identified as such by an accompanying xlink:title attribute with the value "</w:t>
            </w:r>
            <w:r>
              <w:rPr>
                <w:color w:val="993300"/>
              </w:rPr>
              <w:t>Link to ISO19110 feature catalog</w:t>
            </w:r>
            <w:r>
              <w:t xml:space="preserve">". Code Example 2 shows recommended encoding.  Section 8.3, </w:t>
            </w:r>
            <w:r w:rsidRPr="00B9035C">
              <w:rPr>
                <w:rStyle w:val="LineNumber"/>
                <w:highlight w:val="yellow"/>
              </w:rPr>
              <w:t>ISO19110 Feature Catalog example</w:t>
            </w:r>
            <w:r>
              <w:t>, provides an example enco</w:t>
            </w:r>
            <w:r>
              <w:t>d</w:t>
            </w:r>
            <w:r>
              <w:t>ing of entity-attribute information for a feature dataset.</w:t>
            </w:r>
          </w:p>
          <w:p w:rsidR="00946FBF" w:rsidRDefault="00946FBF"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946FBF" w:rsidRDefault="00946FBF" w:rsidP="00435785">
            <w:pPr>
              <w:pStyle w:val="XMLattribute0"/>
              <w:ind w:left="400" w:hanging="400"/>
              <w:rPr>
                <w:rFonts w:cs="Arial"/>
                <w:color w:val="0000FF"/>
                <w:szCs w:val="22"/>
              </w:rPr>
            </w:pPr>
            <w:r>
              <w:rPr>
                <w:rStyle w:val="XMLcommetnChar"/>
              </w:rPr>
              <w:tab/>
            </w:r>
            <w:r>
              <w:rPr>
                <w:rStyle w:val="XMLcommetnChar"/>
              </w:rPr>
              <w:tab/>
            </w:r>
            <w:r w:rsidRPr="00A04FFE">
              <w:rPr>
                <w:rStyle w:val="XMLcommetnChar"/>
              </w:rPr>
              <w:t xml:space="preserve">&lt;!-- a dataset may contain multiple feature types. For an MS Access type database, each table </w:t>
            </w:r>
            <w:r>
              <w:rPr>
                <w:rStyle w:val="XMLcommetnChar"/>
              </w:rPr>
              <w:t xml:space="preserve">  </w:t>
            </w:r>
            <w:r w:rsidRPr="00A04FFE">
              <w:rPr>
                <w:rStyle w:val="XMLcommetnChar"/>
              </w:rPr>
              <w:t>could be considered a featue type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the codespace is the namespace URI, should dereference to obtain XML schema (if applicable)--&gt;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&lt;gco:LocalName </w:t>
            </w:r>
            <w:r w:rsidRPr="00C55311">
              <w:rPr>
                <w:rFonts w:cs="Arial"/>
                <w:szCs w:val="22"/>
              </w:rPr>
              <w:t>codeSpace</w:t>
            </w:r>
            <w:r w:rsidRPr="00C55311">
              <w:rPr>
                <w:rStyle w:val="attributeValue"/>
                <w:rFonts w:cs="Arial"/>
                <w:b w:val="0"/>
                <w:color w:val="FF0000"/>
                <w:szCs w:val="22"/>
              </w:rPr>
              <w:t>=</w:t>
            </w:r>
            <w:r w:rsidRPr="00C55311">
              <w:rPr>
                <w:rStyle w:val="attributeValue"/>
                <w:rFonts w:cs="Arial"/>
                <w:b w:val="0"/>
                <w:szCs w:val="22"/>
              </w:rPr>
              <w:t>" http://xmlns.geosciml.org/geosciml-portrayal/2.0"</w:t>
            </w:r>
            <w:r w:rsidRPr="00C55311">
              <w:rPr>
                <w:rFonts w:cs="Arial"/>
                <w:szCs w:val="22"/>
              </w:rPr>
              <w:t>&gt;GeologicContact_2</w:t>
            </w:r>
            <w:r w:rsidRPr="00C55311">
              <w:rPr>
                <w:rFonts w:cs="Arial"/>
                <w:color w:val="0000FF"/>
                <w:szCs w:val="22"/>
              </w:rPr>
              <w:t>&lt;/gco:LocalName&gt;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follow pattern used by Stanford library http://opengeoportal.org/</w:t>
            </w:r>
            <w:r w:rsidRPr="0085388E">
              <w:rPr>
                <w:rStyle w:val="XMLcommetnChar"/>
              </w:rPr>
              <w:softHyphen/>
              <w:t>archives/</w:t>
            </w:r>
            <w:r w:rsidRPr="0085388E">
              <w:rPr>
                <w:rStyle w:val="XMLcommetnChar"/>
              </w:rPr>
              <w:softHyphen/>
              <w:t>category/</w:t>
            </w:r>
            <w:r w:rsidRPr="0085388E">
              <w:rPr>
                <w:rStyle w:val="XMLcommetnChar"/>
              </w:rPr>
              <w:softHyphen/>
              <w:t xml:space="preserve">uncategorized); href is to an ISO19110 feature catalog, </w:t>
            </w:r>
            <w:r w:rsidRPr="0085388E">
              <w:rPr>
                <w:rStyle w:val="XMLcommetnChar"/>
              </w:rPr>
              <w:br/>
              <w:t>with featuretype identified by fragment ID --&gt;</w:t>
            </w:r>
            <w:r w:rsidRPr="0085388E">
              <w:rPr>
                <w:rStyle w:val="XMLcommetnChar"/>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&lt;gmd:featureCatalogueCitation </w:t>
            </w:r>
            <w:r w:rsidRPr="00C55311">
              <w:rPr>
                <w:rFonts w:cs="Arial"/>
                <w:szCs w:val="22"/>
              </w:rPr>
              <w:t>xlink:href=</w:t>
            </w:r>
            <w:r w:rsidRPr="00C55311">
              <w:rPr>
                <w:rFonts w:cs="Arial"/>
                <w:color w:val="993300"/>
                <w:szCs w:val="22"/>
              </w:rPr>
              <w:t>"</w:t>
            </w:r>
            <w:r w:rsidRPr="00C55311">
              <w:rPr>
                <w:rFonts w:cs="Arial"/>
                <w:szCs w:val="22"/>
              </w:rPr>
              <w:t xml:space="preserve"> </w:t>
            </w:r>
            <w:r w:rsidRPr="00C55311">
              <w:rPr>
                <w:rStyle w:val="attributeValue"/>
                <w:rFonts w:cs="Arial"/>
                <w:b w:val="0"/>
                <w:szCs w:val="22"/>
              </w:rPr>
              <w:t>http://schemas.usgin.org/featurecatalog/12.xml#geologiccontact</w:t>
            </w:r>
            <w:r w:rsidRPr="00C55311">
              <w:rPr>
                <w:rFonts w:cs="Arial"/>
                <w:color w:val="993300"/>
                <w:szCs w:val="22"/>
              </w:rPr>
              <w:t>"</w:t>
            </w:r>
            <w:r w:rsidRPr="00C55311">
              <w:rPr>
                <w:rFonts w:cs="Arial"/>
                <w:szCs w:val="22"/>
              </w:rPr>
              <w:br/>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szCs w:val="22"/>
              </w:rPr>
              <w:t>xlink:title=</w:t>
            </w:r>
            <w:r w:rsidRPr="00C55311">
              <w:rPr>
                <w:rStyle w:val="attributeValue"/>
                <w:rFonts w:cs="Arial"/>
                <w:b w:val="0"/>
                <w:szCs w:val="22"/>
              </w:rPr>
              <w:t>"Link to ISO19110 feature catalog</w:t>
            </w:r>
            <w:r w:rsidRPr="00C55311">
              <w:rPr>
                <w:rStyle w:val="attributeValue"/>
                <w:rFonts w:cs="Arial"/>
                <w:b w:val="0"/>
                <w:color w:val="0000FF"/>
                <w:szCs w:val="22"/>
              </w:rPr>
              <w:t>"</w:t>
            </w:r>
            <w:r w:rsidRPr="00C55311">
              <w:rPr>
                <w:rFonts w:cs="Arial"/>
                <w:color w:val="0000FF"/>
                <w:szCs w:val="22"/>
              </w:rPr>
              <w:t>/&gt;</w:t>
            </w:r>
            <w:r>
              <w:rPr>
                <w:rFonts w:cs="Arial"/>
                <w:szCs w:val="22"/>
              </w:rPr>
              <w:t xml:space="preserve"> </w:t>
            </w:r>
            <w:r w:rsidRPr="00C55311">
              <w:rPr>
                <w:rFonts w:cs="Arial"/>
                <w:color w:val="0000FF"/>
                <w:szCs w:val="22"/>
              </w:rPr>
              <w:t>&lt;/gmd:M</w:t>
            </w:r>
            <w:r>
              <w:rPr>
                <w:rFonts w:cs="Arial"/>
                <w:color w:val="0000FF"/>
                <w:szCs w:val="22"/>
              </w:rPr>
              <w:t>D_FeatureCatalogueDescription&gt;</w:t>
            </w:r>
          </w:p>
          <w:p w:rsidR="00946FBF" w:rsidRPr="00C55311" w:rsidRDefault="00946FBF" w:rsidP="00435785">
            <w:pPr>
              <w:pStyle w:val="XMLattribute0"/>
              <w:ind w:left="400" w:hanging="400"/>
              <w:rPr>
                <w:rFonts w:cs="Arial"/>
                <w:szCs w:val="22"/>
              </w:rPr>
            </w:pPr>
            <w:r>
              <w:rPr>
                <w:rStyle w:val="XMLcommetnChar"/>
              </w:rPr>
              <w:t xml:space="preserve">   </w:t>
            </w:r>
            <w:r w:rsidRPr="00C55311">
              <w:rPr>
                <w:rFonts w:cs="Arial"/>
                <w:color w:val="0000FF"/>
                <w:szCs w:val="22"/>
              </w:rPr>
              <w:t>&lt;/gmd:contentInfo&gt;</w:t>
            </w:r>
          </w:p>
          <w:p w:rsidR="00946FBF" w:rsidRPr="00FA16A0" w:rsidRDefault="00946FBF" w:rsidP="009851E6">
            <w:pPr>
              <w:pStyle w:val="Caption"/>
            </w:pPr>
            <w:r>
              <w:t>Code Example 2. Encoding of feature catalog link for entity attribute description of d</w:t>
            </w:r>
            <w:r>
              <w:t>a</w:t>
            </w:r>
            <w:r>
              <w:t xml:space="preserve">tasets. See 8.3 </w:t>
            </w:r>
            <w:r w:rsidRPr="00B9035C">
              <w:rPr>
                <w:rStyle w:val="LineNumber"/>
                <w:highlight w:val="yellow"/>
              </w:rPr>
              <w:t>ISO19110 Feature Catalog example</w:t>
            </w:r>
            <w:r>
              <w:t xml:space="preserve"> for and example instance document.</w:t>
            </w:r>
          </w:p>
          <w:p w:rsidR="0089267E" w:rsidRPr="00CB2F1D" w:rsidRDefault="00946FBF" w:rsidP="00802FD9">
            <w:pPr>
              <w:pStyle w:val="Tableentry"/>
            </w:pPr>
            <w:r w:rsidRPr="00CB2F1D">
              <w:t>Use of MD_Distribution and MD_Distributor</w:t>
            </w:r>
            <w:r w:rsidR="0089267E" w:rsidRPr="007C5372">
              <w:rPr>
                <w:i/>
              </w:rPr>
              <w:fldChar w:fldCharType="end"/>
            </w:r>
            <w:r w:rsidR="0089267E" w:rsidRPr="00CB2F1D">
              <w:t xml:space="preserve">’ for instructions on use of this element. </w:t>
            </w:r>
            <w:r w:rsidR="0089267E" w:rsidRPr="0037780D">
              <w:t>If distr</w:t>
            </w:r>
            <w:r w:rsidR="0089267E" w:rsidRPr="0037780D">
              <w:t>i</w:t>
            </w:r>
            <w:r w:rsidR="0089267E" w:rsidRPr="0037780D">
              <w:t>bution information is included (MD_Distribution is not null), then at least one one MD_Distribution/transferOptions element is required</w:t>
            </w:r>
            <w:r w:rsidR="0089267E">
              <w:t>.</w:t>
            </w:r>
          </w:p>
        </w:tc>
      </w:tr>
      <w:tr w:rsidR="005B2A5C" w:rsidRPr="00CB2F1D" w:rsidTr="00C55311">
        <w:trPr>
          <w:cantSplit/>
        </w:trPr>
        <w:tc>
          <w:tcPr>
            <w:tcW w:w="1151" w:type="pct"/>
          </w:tcPr>
          <w:p w:rsidR="003D4D57" w:rsidRPr="00CB2F1D" w:rsidRDefault="003D4D57"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946FBF">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946FBF">
              <w:t>4.16</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946FBF" w:rsidRPr="00A04FFE">
              <w:t xml:space="preserve">Table </w:t>
            </w:r>
            <w:r w:rsidR="00946FBF">
              <w:rPr>
                <w:noProof/>
              </w:rPr>
              <w:t>12</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lastRenderedPageBreak/>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36" w:name="appProfileInTable2"/>
            <w:r w:rsidR="002F3815" w:rsidRPr="00CB2F1D">
              <w:rPr>
                <w:rStyle w:val="ElementxPath"/>
              </w:rPr>
              <w:t>applicationProfile</w:t>
            </w:r>
            <w:bookmarkEnd w:id="36"/>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946FBF">
              <w:t>4.16</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946FBF"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946FBF" w:rsidRPr="00CB2F1D">
              <w:t xml:space="preserve">Table </w:t>
            </w:r>
            <w:r w:rsidR="00946FBF">
              <w:rPr>
                <w:noProof/>
              </w:rPr>
              <w:t>8</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946FBF">
              <w:t>4.18.3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946FBF" w:rsidRPr="00946FBF">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946FBF">
              <w:t>4.18.3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946FBF" w:rsidRPr="00946FBF">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lastRenderedPageBreak/>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946FBF">
              <w:t>4.20</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946FBF">
              <w:t>4.20</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946FBF">
              <w:t>4.20</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946FBF">
              <w:t>4.20</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946FBF">
              <w:t>4.20</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946FBF">
              <w:t>4.18.3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946FBF" w:rsidRPr="00946FBF">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946FBF">
              <w:t>4.18.3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946FBF" w:rsidRPr="00946FBF">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946FBF">
              <w:t>4.18.3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946FBF" w:rsidRPr="00946FBF">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3"/>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37" w:name="_Toc357168926"/>
      <w:r w:rsidRPr="00B9035C">
        <w:t>Dataset Identification properties (MD_DataIdentification)</w:t>
      </w:r>
      <w:bookmarkEnd w:id="37"/>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946FBF">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946FBF" w:rsidRPr="006C2E36">
        <w:t>Service identification elements</w:t>
      </w:r>
      <w:r w:rsidR="00946FBF">
        <w:t xml:space="preserve"> (SV_ServiceIdentification)</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38" w:name="_Ref247946296"/>
      <w:bookmarkStart w:id="39" w:name="_Ref247946287"/>
      <w:bookmarkStart w:id="40" w:name="_Toc277856262"/>
      <w:r>
        <w:t xml:space="preserve">Table </w:t>
      </w:r>
      <w:fldSimple w:instr=" SEQ Table \* ARABIC ">
        <w:r w:rsidR="00946FBF">
          <w:rPr>
            <w:noProof/>
          </w:rPr>
          <w:t>3</w:t>
        </w:r>
      </w:fldSimple>
      <w:bookmarkEnd w:id="38"/>
      <w:r>
        <w:t>. Dataset Identification properties (MD_DataIdentification)</w:t>
      </w:r>
      <w:bookmarkEnd w:id="39"/>
      <w:bookmarkEnd w:id="40"/>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40"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946FBF">
              <w:t>4.18.3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946FBF" w:rsidRPr="00946FBF">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946FBF">
              <w:t>4.18.3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946FBF" w:rsidRPr="00946FBF">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946FBF">
              <w:t>4.18.3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946FBF" w:rsidRPr="00946FBF">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946FBF">
              <w:t>4.18.3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946FBF" w:rsidRPr="00946FBF">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946FBF">
              <w:t>4.18.3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946FBF" w:rsidRPr="00946FBF">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lastRenderedPageBreak/>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946FBF" w:rsidRPr="00946FBF" w:rsidRDefault="00D371AD" w:rsidP="00946FBF">
            <w:pPr>
              <w:pStyle w:val="Tableentry"/>
              <w:rPr>
                <w:i/>
              </w:rPr>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946FBF">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946FBF" w:rsidRPr="00946FBF">
              <w:rPr>
                <w:i/>
              </w:rPr>
              <w:t>Content i</w:t>
            </w:r>
            <w:r w:rsidR="00946FBF" w:rsidRPr="00946FBF">
              <w:rPr>
                <w:i/>
              </w:rPr>
              <w:t>n</w:t>
            </w:r>
            <w:r w:rsidR="00946FBF" w:rsidRPr="00946FBF">
              <w:rPr>
                <w:i/>
              </w:rPr>
              <w:t>formation: Entities and Attributes</w:t>
            </w:r>
          </w:p>
          <w:p w:rsidR="00946FBF" w:rsidRPr="00FC126C" w:rsidRDefault="00946FBF" w:rsidP="00946FBF">
            <w:pPr>
              <w:pStyle w:val="Tableentry"/>
            </w:pPr>
            <w:r w:rsidRPr="00946FBF">
              <w:rPr>
                <w:i/>
              </w:rPr>
              <w:t xml:space="preserve">One </w:t>
            </w:r>
            <w:r>
              <w:t>of the major deficiencies of the ISO 19115/19139 specifications is the absence of model elements to describe the entities and attributes in standard tabular datasets. D</w:t>
            </w:r>
            <w:r>
              <w:t>e</w:t>
            </w:r>
            <w:r>
              <w:t>scription of d</w:t>
            </w:r>
            <w:r>
              <w:t>a</w:t>
            </w:r>
            <w:r>
              <w:t>taset schema using the ISO Technical Committee 211 (TC211) framework requires use of ISO19110. A standard XML schema for implementing this specification has recently become available, and entity-attribute metadata for dataset should be doc</w:t>
            </w:r>
            <w:r>
              <w:t>u</w:t>
            </w:r>
            <w:r>
              <w:t xml:space="preserve">mented using the schemas located at </w:t>
            </w:r>
            <w:r>
              <w:rPr>
                <w:rFonts w:ascii="Courier New" w:hAnsi="Courier New" w:cs="Courier New"/>
                <w:color w:val="1A1AA6"/>
                <w:sz w:val="20"/>
              </w:rPr>
              <w:t xml:space="preserve">http://www.isotc211.org/2005/gfc/gfc.xsd. </w:t>
            </w:r>
            <w:r>
              <w:t xml:space="preserve"> The ISO19139 XML implementation of ISO19115 does not allow inclusion of the feature catalog inside the metadata record, but provides a citation element in the </w:t>
            </w:r>
            <w:r w:rsidRPr="009851E6">
              <w:rPr>
                <w:rStyle w:val="ElementxPath"/>
              </w:rPr>
              <w:t>gmd:contentInfo/gmd:MD_Feature</w:t>
            </w:r>
            <w:r>
              <w:rPr>
                <w:rStyle w:val="ElementxPath"/>
              </w:rPr>
              <w:softHyphen/>
            </w:r>
            <w:r w:rsidRPr="009851E6">
              <w:rPr>
                <w:rStyle w:val="ElementxPath"/>
              </w:rPr>
              <w:t>CatalogueDescription</w:t>
            </w:r>
            <w:r>
              <w:t xml:space="preserve"> element. The USGIN profile provision is to link to the feature catalog using an xlink:href attribute on the </w:t>
            </w:r>
            <w:r w:rsidRPr="009851E6">
              <w:rPr>
                <w:rStyle w:val="ElementxPath"/>
              </w:rPr>
              <w:t>gmd:featureCatalogueCitation</w:t>
            </w:r>
            <w:r>
              <w:t>, identified as such by an accompanying xlink:title attribute with the value "</w:t>
            </w:r>
            <w:r>
              <w:rPr>
                <w:color w:val="993300"/>
              </w:rPr>
              <w:t>Link to ISO19110 feature catalog</w:t>
            </w:r>
            <w:r>
              <w:t xml:space="preserve">". Code Example 2 shows recommended encoding.  Section 8.3, </w:t>
            </w:r>
            <w:r w:rsidRPr="00B9035C">
              <w:rPr>
                <w:rStyle w:val="LineNumber"/>
                <w:highlight w:val="yellow"/>
              </w:rPr>
              <w:t>ISO19110 Feature Catalog example</w:t>
            </w:r>
            <w:r>
              <w:t>, provides an example enco</w:t>
            </w:r>
            <w:r>
              <w:t>d</w:t>
            </w:r>
            <w:r>
              <w:t>ing of entity-attribute information for a feature dataset.</w:t>
            </w:r>
          </w:p>
          <w:p w:rsidR="00946FBF" w:rsidRDefault="00946FBF"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946FBF" w:rsidRDefault="00946FBF" w:rsidP="00435785">
            <w:pPr>
              <w:pStyle w:val="XMLattribute0"/>
              <w:ind w:left="400" w:hanging="400"/>
              <w:rPr>
                <w:rFonts w:cs="Arial"/>
                <w:color w:val="0000FF"/>
                <w:szCs w:val="22"/>
              </w:rPr>
            </w:pPr>
            <w:r>
              <w:rPr>
                <w:rStyle w:val="XMLcommetnChar"/>
              </w:rPr>
              <w:tab/>
            </w:r>
            <w:r>
              <w:rPr>
                <w:rStyle w:val="XMLcommetnChar"/>
              </w:rPr>
              <w:tab/>
            </w:r>
            <w:r w:rsidRPr="00A04FFE">
              <w:rPr>
                <w:rStyle w:val="XMLcommetnChar"/>
              </w:rPr>
              <w:t xml:space="preserve">&lt;!-- a dataset may contain multiple feature types. For an MS Access type database, each table </w:t>
            </w:r>
            <w:r>
              <w:rPr>
                <w:rStyle w:val="XMLcommetnChar"/>
              </w:rPr>
              <w:t xml:space="preserve">  </w:t>
            </w:r>
            <w:r w:rsidRPr="00A04FFE">
              <w:rPr>
                <w:rStyle w:val="XMLcommetnChar"/>
              </w:rPr>
              <w:t>could be considered a featue type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the codespace is the namespace URI, should dereference to obtain XML schema (if applicable)--&gt;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&lt;gco:LocalName </w:t>
            </w:r>
            <w:r w:rsidRPr="00C55311">
              <w:rPr>
                <w:rFonts w:cs="Arial"/>
                <w:szCs w:val="22"/>
              </w:rPr>
              <w:t>codeSpace</w:t>
            </w:r>
            <w:r w:rsidRPr="00C55311">
              <w:rPr>
                <w:rStyle w:val="attributeValue"/>
                <w:rFonts w:cs="Arial"/>
                <w:b w:val="0"/>
                <w:color w:val="FF0000"/>
                <w:szCs w:val="22"/>
              </w:rPr>
              <w:t>=</w:t>
            </w:r>
            <w:r w:rsidRPr="00C55311">
              <w:rPr>
                <w:rStyle w:val="attributeValue"/>
                <w:rFonts w:cs="Arial"/>
                <w:b w:val="0"/>
                <w:szCs w:val="22"/>
              </w:rPr>
              <w:t>" http://xmlns.geosciml.org/geosciml-portrayal/2.0"</w:t>
            </w:r>
            <w:r w:rsidRPr="00C55311">
              <w:rPr>
                <w:rFonts w:cs="Arial"/>
                <w:szCs w:val="22"/>
              </w:rPr>
              <w:t>&gt;GeologicContact_2</w:t>
            </w:r>
            <w:r w:rsidRPr="00C55311">
              <w:rPr>
                <w:rFonts w:cs="Arial"/>
                <w:color w:val="0000FF"/>
                <w:szCs w:val="22"/>
              </w:rPr>
              <w:t>&lt;/gco:LocalName&gt;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&lt;/gmd:featureTypes&gt;</w:t>
            </w:r>
            <w:r w:rsidRPr="00C55311">
              <w:rPr>
                <w:rFonts w:cs="Arial"/>
                <w:szCs w:val="22"/>
              </w:rPr>
              <w:br/>
            </w:r>
            <w:r w:rsidRPr="0085388E">
              <w:rPr>
                <w:rStyle w:val="XMLcommetnChar"/>
              </w:rPr>
              <w:t>&lt;!-- follow pattern used by Stanford library http://opengeoportal.org/</w:t>
            </w:r>
            <w:r w:rsidRPr="0085388E">
              <w:rPr>
                <w:rStyle w:val="XMLcommetnChar"/>
              </w:rPr>
              <w:softHyphen/>
              <w:t>archives/</w:t>
            </w:r>
            <w:r w:rsidRPr="0085388E">
              <w:rPr>
                <w:rStyle w:val="XMLcommetnChar"/>
              </w:rPr>
              <w:softHyphen/>
              <w:t>category/</w:t>
            </w:r>
            <w:r w:rsidRPr="0085388E">
              <w:rPr>
                <w:rStyle w:val="XMLcommetnChar"/>
              </w:rPr>
              <w:softHyphen/>
              <w:t xml:space="preserve">uncategorized); href is to an ISO19110 feature catalog, </w:t>
            </w:r>
            <w:r w:rsidRPr="0085388E">
              <w:rPr>
                <w:rStyle w:val="XMLcommetnChar"/>
              </w:rPr>
              <w:br/>
              <w:t>with featuretype identified by fragment ID --&gt;</w:t>
            </w:r>
            <w:r w:rsidRPr="0085388E">
              <w:rPr>
                <w:rStyle w:val="XMLcommetnChar"/>
              </w:rPr>
              <w:br/>
            </w:r>
            <w:r w:rsidRPr="00C55311">
              <w:rPr>
                <w:rFonts w:cs="Arial"/>
                <w:szCs w:val="22"/>
              </w:rPr>
              <w:tab/>
            </w:r>
            <w:r w:rsidRPr="00C55311">
              <w:rPr>
                <w:rFonts w:cs="Arial"/>
                <w:szCs w:val="22"/>
              </w:rPr>
              <w:tab/>
            </w:r>
            <w:r w:rsidRPr="00C55311">
              <w:rPr>
                <w:rFonts w:cs="Arial"/>
                <w:szCs w:val="22"/>
              </w:rPr>
              <w:tab/>
            </w:r>
            <w:r w:rsidRPr="00C55311">
              <w:rPr>
                <w:rFonts w:cs="Arial"/>
                <w:color w:val="0000FF"/>
                <w:szCs w:val="22"/>
              </w:rPr>
              <w:t xml:space="preserve">&lt;gmd:featureCatalogueCitation </w:t>
            </w:r>
            <w:r w:rsidRPr="00C55311">
              <w:rPr>
                <w:rFonts w:cs="Arial"/>
                <w:szCs w:val="22"/>
              </w:rPr>
              <w:t>xlink:href=</w:t>
            </w:r>
            <w:r w:rsidRPr="00C55311">
              <w:rPr>
                <w:rFonts w:cs="Arial"/>
                <w:color w:val="993300"/>
                <w:szCs w:val="22"/>
              </w:rPr>
              <w:t>"</w:t>
            </w:r>
            <w:r w:rsidRPr="00C55311">
              <w:rPr>
                <w:rFonts w:cs="Arial"/>
                <w:szCs w:val="22"/>
              </w:rPr>
              <w:t xml:space="preserve"> </w:t>
            </w:r>
            <w:r w:rsidRPr="00C55311">
              <w:rPr>
                <w:rStyle w:val="attributeValue"/>
                <w:rFonts w:cs="Arial"/>
                <w:b w:val="0"/>
                <w:szCs w:val="22"/>
              </w:rPr>
              <w:t>http://schemas.usgin.org/featurecatalog/12.xml#geologiccontact</w:t>
            </w:r>
            <w:r w:rsidRPr="00C55311">
              <w:rPr>
                <w:rFonts w:cs="Arial"/>
                <w:color w:val="993300"/>
                <w:szCs w:val="22"/>
              </w:rPr>
              <w:t>"</w:t>
            </w:r>
            <w:r w:rsidRPr="00C55311">
              <w:rPr>
                <w:rFonts w:cs="Arial"/>
                <w:szCs w:val="22"/>
              </w:rPr>
              <w:br/>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color w:val="F5844C"/>
                <w:szCs w:val="22"/>
              </w:rPr>
              <w:tab/>
            </w:r>
            <w:r w:rsidRPr="00C55311">
              <w:rPr>
                <w:rFonts w:cs="Arial"/>
                <w:szCs w:val="22"/>
              </w:rPr>
              <w:t>xlink:title=</w:t>
            </w:r>
            <w:r w:rsidRPr="00C55311">
              <w:rPr>
                <w:rStyle w:val="attributeValue"/>
                <w:rFonts w:cs="Arial"/>
                <w:b w:val="0"/>
                <w:szCs w:val="22"/>
              </w:rPr>
              <w:t>"Link to ISO19110 feature catalog</w:t>
            </w:r>
            <w:r w:rsidRPr="00C55311">
              <w:rPr>
                <w:rStyle w:val="attributeValue"/>
                <w:rFonts w:cs="Arial"/>
                <w:b w:val="0"/>
                <w:color w:val="0000FF"/>
                <w:szCs w:val="22"/>
              </w:rPr>
              <w:t>"</w:t>
            </w:r>
            <w:r w:rsidRPr="00C55311">
              <w:rPr>
                <w:rFonts w:cs="Arial"/>
                <w:color w:val="0000FF"/>
                <w:szCs w:val="22"/>
              </w:rPr>
              <w:t>/&gt;</w:t>
            </w:r>
            <w:r>
              <w:rPr>
                <w:rFonts w:cs="Arial"/>
                <w:szCs w:val="22"/>
              </w:rPr>
              <w:t xml:space="preserve"> </w:t>
            </w:r>
            <w:r w:rsidRPr="00C55311">
              <w:rPr>
                <w:rFonts w:cs="Arial"/>
                <w:color w:val="0000FF"/>
                <w:szCs w:val="22"/>
              </w:rPr>
              <w:t>&lt;/gmd:M</w:t>
            </w:r>
            <w:r>
              <w:rPr>
                <w:rFonts w:cs="Arial"/>
                <w:color w:val="0000FF"/>
                <w:szCs w:val="22"/>
              </w:rPr>
              <w:t>D_FeatureCatalogueDescription&gt;</w:t>
            </w:r>
          </w:p>
          <w:p w:rsidR="00946FBF" w:rsidRPr="00C55311" w:rsidRDefault="00946FBF" w:rsidP="00435785">
            <w:pPr>
              <w:pStyle w:val="XMLattribute0"/>
              <w:ind w:left="400" w:hanging="400"/>
              <w:rPr>
                <w:rFonts w:cs="Arial"/>
                <w:szCs w:val="22"/>
              </w:rPr>
            </w:pPr>
            <w:r>
              <w:rPr>
                <w:rStyle w:val="XMLcommetnChar"/>
              </w:rPr>
              <w:t xml:space="preserve">   </w:t>
            </w:r>
            <w:r w:rsidRPr="00C55311">
              <w:rPr>
                <w:rFonts w:cs="Arial"/>
                <w:color w:val="0000FF"/>
                <w:szCs w:val="22"/>
              </w:rPr>
              <w:t>&lt;/gmd:contentInfo&gt;</w:t>
            </w:r>
          </w:p>
          <w:p w:rsidR="00946FBF" w:rsidRPr="00FA16A0" w:rsidRDefault="00946FBF" w:rsidP="009851E6">
            <w:pPr>
              <w:pStyle w:val="Caption"/>
            </w:pPr>
            <w:r>
              <w:t>Code Example 2. Encoding of feature catalog link for entity attribute description of d</w:t>
            </w:r>
            <w:r>
              <w:t>a</w:t>
            </w:r>
            <w:r>
              <w:t xml:space="preserve">tasets. See 8.3 </w:t>
            </w:r>
            <w:r w:rsidRPr="00B9035C">
              <w:rPr>
                <w:rStyle w:val="LineNumber"/>
                <w:highlight w:val="yellow"/>
              </w:rPr>
              <w:t>ISO19110 Feature Catalog example</w:t>
            </w:r>
            <w:r>
              <w:t xml:space="preserve"> for and example instance document.</w:t>
            </w:r>
          </w:p>
          <w:p w:rsidR="00D371AD" w:rsidRPr="00CB2F1D" w:rsidRDefault="00946FBF" w:rsidP="00A357C8">
            <w:pPr>
              <w:pStyle w:val="Tableentry"/>
            </w:pPr>
            <w:r w:rsidRPr="00CB2F1D">
              <w:t>Use of MD_Distribution and MD_Distributor</w:t>
            </w:r>
            <w:r w:rsidR="00D371AD" w:rsidRPr="00BD0114">
              <w:rPr>
                <w:i/>
              </w:rPr>
              <w:fldChar w:fldCharType="end"/>
            </w:r>
            <w:r w:rsidR="00D371AD"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946FBF"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946FBF">
              <w:t>4.16.5</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946FBF" w:rsidRPr="00946FBF">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If the related resource has an associa</w:t>
            </w:r>
            <w:r w:rsidRPr="00CB2F1D">
              <w:t>t</w:t>
            </w:r>
            <w:r w:rsidRPr="00CB2F1D">
              <w:t xml:space="preserve">ed metadata record, USGIN recommended practice is to include </w:t>
            </w:r>
            <w:r w:rsidR="00CA4F0C">
              <w:t>a dereferenceable URI</w:t>
            </w:r>
            <w:r w:rsidRPr="00CB2F1D">
              <w:t xml:space="preserve"> for that metadata record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Pr="00CB2F1D">
              <w:t>. For related r</w:t>
            </w:r>
            <w:r w:rsidRPr="00CB2F1D">
              <w:t>e</w:t>
            </w:r>
            <w:r w:rsidRPr="00CB2F1D">
              <w:t xml:space="preserv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946FBF" w:rsidRPr="00946FBF">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lastRenderedPageBreak/>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1"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946FBF" w:rsidRPr="00946FBF">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lastRenderedPageBreak/>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946FBF" w:rsidRPr="00CB2F1D">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2"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1" w:name="_Ref249925849"/>
      <w:bookmarkStart w:id="42" w:name="_Ref249925852"/>
    </w:p>
    <w:p w:rsidR="00A357C8" w:rsidRDefault="00A357C8" w:rsidP="00A357C8">
      <w:r>
        <w:br w:type="page"/>
      </w:r>
    </w:p>
    <w:p w:rsidR="00A357C8" w:rsidRPr="00A357C8" w:rsidRDefault="006C2E36" w:rsidP="00A357C8">
      <w:pPr>
        <w:pStyle w:val="Heading2"/>
      </w:pPr>
      <w:bookmarkStart w:id="43" w:name="_Ref252888374"/>
      <w:bookmarkStart w:id="44" w:name="_Toc357168927"/>
      <w:r w:rsidRPr="006C2E36">
        <w:lastRenderedPageBreak/>
        <w:t>Service identification elements</w:t>
      </w:r>
      <w:r w:rsidR="00411F9F">
        <w:t xml:space="preserve"> (SV_ServiceIdentification)</w:t>
      </w:r>
      <w:bookmarkEnd w:id="41"/>
      <w:bookmarkEnd w:id="42"/>
      <w:bookmarkEnd w:id="43"/>
      <w:bookmarkEnd w:id="44"/>
    </w:p>
    <w:p w:rsidR="001457A2" w:rsidRDefault="001457A2" w:rsidP="0008310B">
      <w:pPr>
        <w:pStyle w:val="Caption"/>
      </w:pPr>
      <w:bookmarkStart w:id="45" w:name="_Ref248304509"/>
      <w:bookmarkStart w:id="46" w:name="_Toc277856263"/>
      <w:r>
        <w:t xml:space="preserve">Table </w:t>
      </w:r>
      <w:fldSimple w:instr=" SEQ Table \* ARABIC ">
        <w:r w:rsidR="00946FBF">
          <w:rPr>
            <w:noProof/>
          </w:rPr>
          <w:t>4</w:t>
        </w:r>
      </w:fldSimple>
      <w:bookmarkEnd w:id="45"/>
      <w:r>
        <w:t xml:space="preserve">. Service </w:t>
      </w:r>
      <w:r w:rsidR="00411F9F">
        <w:t>I</w:t>
      </w:r>
      <w:r>
        <w:t xml:space="preserve">dentification </w:t>
      </w:r>
      <w:r w:rsidR="00411F9F">
        <w:t>properties (SV_ServiceIdentification)</w:t>
      </w:r>
      <w:bookmarkEnd w:id="46"/>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46FBF">
        <w:t xml:space="preserve">Table </w:t>
      </w:r>
      <w:r w:rsidR="00946FBF">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3" w:anchor="date" w:history="1">
              <w:r w:rsidR="001457A2">
                <w:rPr>
                  <w:rStyle w:val="Hyperlink"/>
                </w:rPr>
                <w:t>date</w:t>
              </w:r>
            </w:hyperlink>
            <w:r w:rsidR="001457A2">
              <w:t xml:space="preserve"> uses the </w:t>
            </w:r>
            <w:hyperlink r:id="rId44" w:anchor="dt-dt-7PropMod" w:history="1">
              <w:r w:rsidR="001457A2">
                <w:rPr>
                  <w:rStyle w:val="Hyperlink"/>
                </w:rPr>
                <w:t>date/timeSevenPropertyModel</w:t>
              </w:r>
            </w:hyperlink>
            <w:r w:rsidR="001457A2">
              <w:t xml:space="preserve">, with </w:t>
            </w:r>
            <w:hyperlink r:id="rId45"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6"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7"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8"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9"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946FBF" w:rsidRPr="00946FBF">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946FBF" w:rsidRPr="00946FBF">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946FBF" w:rsidRPr="00946FBF">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946FBF" w:rsidRPr="00946FBF">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946FBF" w:rsidRPr="00946FBF">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946FBF" w:rsidRPr="00946FBF">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50"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946FBF">
              <w:t>4.18.3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946FBF" w:rsidRPr="00946FBF">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946FBF">
              <w:t>4.18.3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946FBF"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946FBF">
              <w:t>4.16.5</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946FBF">
              <w:t>4.18.3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946FBF" w:rsidRPr="00946FBF">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1"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946FBF">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946FBF">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946FBF" w:rsidRPr="00946FBF">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946FBF">
              <w:rPr>
                <w:rFonts w:eastAsia="Times New Roman" w:cs="Arial"/>
                <w:szCs w:val="20"/>
              </w:rPr>
              <w:t>4.22</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2"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47" w:name="OLE_LINK6"/>
            <w:bookmarkStart w:id="48"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47"/>
            <w:bookmarkEnd w:id="48"/>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3"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49" w:name="_Toc244579443"/>
      <w:bookmarkStart w:id="50" w:name="_Toc244579444"/>
      <w:bookmarkStart w:id="51" w:name="_Toc244579446"/>
      <w:bookmarkStart w:id="52" w:name="_Toc244579457"/>
      <w:bookmarkStart w:id="53" w:name="_Toc244579458"/>
      <w:bookmarkStart w:id="54" w:name="_Toc252891534"/>
      <w:bookmarkStart w:id="55" w:name="_Toc252891536"/>
      <w:bookmarkStart w:id="56" w:name="_Toc247465904"/>
      <w:bookmarkStart w:id="57" w:name="_Toc247465905"/>
      <w:bookmarkStart w:id="58" w:name="_Toc247465907"/>
      <w:bookmarkStart w:id="59" w:name="_Toc357168930"/>
      <w:bookmarkEnd w:id="49"/>
      <w:bookmarkEnd w:id="50"/>
      <w:bookmarkEnd w:id="51"/>
      <w:bookmarkEnd w:id="52"/>
      <w:bookmarkEnd w:id="53"/>
      <w:bookmarkEnd w:id="54"/>
      <w:bookmarkEnd w:id="55"/>
      <w:bookmarkEnd w:id="56"/>
      <w:bookmarkEnd w:id="57"/>
      <w:bookmarkEnd w:id="58"/>
      <w:r w:rsidRPr="00CB2F1D">
        <w:lastRenderedPageBreak/>
        <w:t>Usage notes</w:t>
      </w:r>
      <w:r w:rsidR="00A357C8">
        <w:t xml:space="preserve"> for Metadata Elements</w:t>
      </w:r>
      <w:bookmarkEnd w:id="59"/>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946FBF" w:rsidRPr="00CB2F1D">
        <w:t xml:space="preserve">Table </w:t>
      </w:r>
      <w:r w:rsidR="00946FBF">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946FBF">
        <w:t xml:space="preserve">Table </w:t>
      </w:r>
      <w:r w:rsidR="00946FBF">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946FBF">
        <w:t xml:space="preserve">Table </w:t>
      </w:r>
      <w:r w:rsidR="00946FBF">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0" w:name="_Toc357168931"/>
      <w:r w:rsidRPr="00CB2F1D">
        <w:t>Metadata file identifier</w:t>
      </w:r>
      <w:bookmarkEnd w:id="60"/>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resource.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946FBF">
        <w:t>4.8</w:t>
      </w:r>
      <w:r w:rsidRPr="00CB2F1D">
        <w:fldChar w:fldCharType="end"/>
      </w:r>
      <w:r w:rsidR="0032148F" w:rsidRPr="00CB2F1D">
        <w:t>, below).</w:t>
      </w:r>
    </w:p>
    <w:p w:rsidR="0074397A" w:rsidRPr="00CB2F1D" w:rsidRDefault="0074397A" w:rsidP="0074397A">
      <w:pPr>
        <w:pStyle w:val="Heading2"/>
        <w:rPr>
          <w:lang w:eastAsia="ja-JP"/>
        </w:rPr>
      </w:pPr>
      <w:bookmarkStart w:id="61" w:name="_Toc357168932"/>
      <w:r w:rsidRPr="00CB2F1D">
        <w:rPr>
          <w:lang w:eastAsia="ja-JP"/>
        </w:rPr>
        <w:t>Metadata hierarchy</w:t>
      </w:r>
      <w:bookmarkEnd w:id="61"/>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or e</w:t>
      </w:r>
      <w:r w:rsidR="00971F57" w:rsidRPr="00CB2F1D">
        <w:rPr>
          <w:lang w:eastAsia="ja-JP"/>
        </w:rPr>
        <w:t>x</w:t>
      </w:r>
      <w:r w:rsidR="00971F57" w:rsidRPr="00CB2F1D">
        <w:rPr>
          <w:lang w:eastAsia="ja-JP"/>
        </w:rPr>
        <w:t xml:space="preserve">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linkage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environment, it present pro</w:t>
      </w:r>
      <w:r w:rsidR="00FF0D24">
        <w:rPr>
          <w:lang w:eastAsia="ja-JP"/>
        </w:rPr>
        <w:t>b</w:t>
      </w:r>
      <w:r w:rsidR="00FF0D24">
        <w:rPr>
          <w:lang w:eastAsia="ja-JP"/>
        </w:rPr>
        <w:t>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properties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records returned by services, all inhe</w:t>
      </w:r>
      <w:r w:rsidRPr="00CB2F1D">
        <w:rPr>
          <w:lang w:eastAsia="ja-JP"/>
        </w:rPr>
        <w:t>r</w:t>
      </w:r>
      <w:r w:rsidRPr="00CB2F1D">
        <w:rPr>
          <w:lang w:eastAsia="ja-JP"/>
        </w:rPr>
        <w:t>ited properties in such a hierarchy should be included explicitly</w:t>
      </w:r>
      <w:r w:rsidR="00D21C28" w:rsidRPr="00CB2F1D">
        <w:rPr>
          <w:lang w:eastAsia="ja-JP"/>
        </w:rPr>
        <w:t xml:space="preserve"> in the metadata document, as o</w:t>
      </w:r>
      <w:r w:rsidR="00D21C28" w:rsidRPr="00CB2F1D">
        <w:rPr>
          <w:lang w:eastAsia="ja-JP"/>
        </w:rPr>
        <w:t>p</w:t>
      </w:r>
      <w:r w:rsidR="00D21C28" w:rsidRPr="00CB2F1D">
        <w:rPr>
          <w:lang w:eastAsia="ja-JP"/>
        </w:rPr>
        <w:t xml:space="preserve">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here a</w:t>
      </w:r>
      <w:r w:rsidRPr="00CB2F1D">
        <w:rPr>
          <w:lang w:eastAsia="ja-JP"/>
        </w:rPr>
        <w:t>l</w:t>
      </w:r>
      <w:r w:rsidRPr="00CB2F1D">
        <w:rPr>
          <w:lang w:eastAsia="ja-JP"/>
        </w:rPr>
        <w:t xml:space="preserve">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w:t>
      </w:r>
      <w:r w:rsidR="00FF0D24">
        <w:rPr>
          <w:lang w:eastAsia="ja-JP"/>
        </w:rPr>
        <w:t>a</w:t>
      </w:r>
      <w:r w:rsidR="00FF0D24">
        <w:rPr>
          <w:lang w:eastAsia="ja-JP"/>
        </w:rPr>
        <w:t>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2" w:name="_Toc357168933"/>
      <w:r>
        <w:rPr>
          <w:lang w:eastAsia="ja-JP"/>
        </w:rPr>
        <w:t>Metadata Contact vs. Resource Citation vs. Resource Contact</w:t>
      </w:r>
      <w:bookmarkEnd w:id="62"/>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w:t>
      </w:r>
      <w:r w:rsidR="00BC6C44">
        <w:rPr>
          <w:lang w:eastAsia="ja-JP"/>
        </w:rPr>
        <w:t>n</w:t>
      </w:r>
      <w:r w:rsidR="00BC6C44">
        <w:rPr>
          <w:lang w:eastAsia="ja-JP"/>
        </w:rPr>
        <w:t>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w:t>
      </w:r>
      <w:r>
        <w:rPr>
          <w:lang w:eastAsia="ja-JP"/>
        </w:rPr>
        <w:t>n</w:t>
      </w:r>
      <w:r>
        <w:rPr>
          <w:lang w:eastAsia="ja-JP"/>
        </w:rPr>
        <w:t xml:space="preserve">tify the </w:t>
      </w:r>
      <w:r w:rsidRPr="00BC6C44">
        <w:rPr>
          <w:b/>
          <w:lang w:eastAsia="ja-JP"/>
        </w:rPr>
        <w:t>intellectual origin</w:t>
      </w:r>
      <w:r>
        <w:rPr>
          <w:lang w:eastAsia="ja-JP"/>
        </w:rPr>
        <w:t xml:space="preserve"> of the content in the described resource. </w:t>
      </w:r>
      <w:r w:rsidR="001678DB">
        <w:rPr>
          <w:lang w:eastAsia="ja-JP"/>
        </w:rPr>
        <w:t>This is straight forward when citing library resources (books, journals, etc.) but less clear when defining the intelle</w:t>
      </w:r>
      <w:r w:rsidR="001678DB">
        <w:rPr>
          <w:lang w:eastAsia="ja-JP"/>
        </w:rPr>
        <w:t>c</w:t>
      </w:r>
      <w:r w:rsidR="001678DB">
        <w:rPr>
          <w:lang w:eastAsia="ja-JP"/>
        </w:rPr>
        <w:t xml:space="preserve">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 xml:space="preserve">one of the </w:t>
      </w:r>
      <w:r w:rsidR="00A943E5">
        <w:rPr>
          <w:lang w:eastAsia="ja-JP"/>
        </w:rPr>
        <w:lastRenderedPageBreak/>
        <w:t>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distributor,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w:t>
      </w:r>
      <w:r>
        <w:rPr>
          <w:lang w:eastAsia="ja-JP"/>
        </w:rPr>
        <w:t>u</w:t>
      </w:r>
      <w:r>
        <w:rPr>
          <w:lang w:eastAsia="ja-JP"/>
        </w:rPr>
        <w:t>tions</w:t>
      </w:r>
      <w:r w:rsidR="00BC6C44">
        <w:rPr>
          <w:lang w:eastAsia="ja-JP"/>
        </w:rPr>
        <w:t>.</w:t>
      </w:r>
    </w:p>
    <w:p w:rsidR="0032148F" w:rsidRPr="00CB2F1D" w:rsidRDefault="0032148F" w:rsidP="008E1DE0">
      <w:pPr>
        <w:pStyle w:val="Heading2"/>
      </w:pPr>
      <w:bookmarkStart w:id="63" w:name="_Toc357168935"/>
      <w:r w:rsidRPr="00CB2F1D">
        <w:t xml:space="preserve">Resource </w:t>
      </w:r>
      <w:r w:rsidR="00FD616F">
        <w:t>T</w:t>
      </w:r>
      <w:r w:rsidR="00FD616F" w:rsidRPr="00CB2F1D">
        <w:t>itle</w:t>
      </w:r>
      <w:bookmarkEnd w:id="63"/>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similar r</w:t>
      </w:r>
      <w:r w:rsidRPr="00CB2F1D">
        <w:t>e</w:t>
      </w:r>
      <w:r w:rsidRPr="00CB2F1D">
        <w:t xml:space="preserv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4" w:name="_Toc357168936"/>
      <w:r w:rsidRPr="00CB2F1D">
        <w:t>Resource Abstract</w:t>
      </w:r>
      <w:bookmarkEnd w:id="64"/>
    </w:p>
    <w:p w:rsidR="005D5655" w:rsidRPr="00CB2F1D" w:rsidRDefault="005D5655" w:rsidP="009611B8">
      <w:r w:rsidRPr="00CB2F1D">
        <w:t>Ideally the resource abstract provides a succinct summary of the content of the resource, the pu</w:t>
      </w:r>
      <w:r w:rsidRPr="00CB2F1D">
        <w:t>r</w:t>
      </w:r>
      <w:r w:rsidRPr="00CB2F1D">
        <w:t>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whether the d</w:t>
      </w:r>
      <w:r w:rsidR="00474023">
        <w:t>e</w:t>
      </w:r>
      <w:r w:rsidR="00474023">
        <w:t>scribed resource contains the information they need and is accessible in a fashion that they can use.</w:t>
      </w:r>
    </w:p>
    <w:p w:rsidR="0032148F" w:rsidRPr="00CB2F1D" w:rsidRDefault="0032148F" w:rsidP="009611B8">
      <w:pPr>
        <w:pStyle w:val="Heading2"/>
      </w:pPr>
      <w:bookmarkStart w:id="65" w:name="_Ref252386338"/>
      <w:bookmarkStart w:id="66" w:name="_Ref252386342"/>
      <w:bookmarkStart w:id="67" w:name="_Ref252386344"/>
      <w:bookmarkStart w:id="68" w:name="_Toc357168937"/>
      <w:r w:rsidRPr="00CB2F1D">
        <w:t>Resource Type</w:t>
      </w:r>
      <w:bookmarkEnd w:id="65"/>
      <w:bookmarkEnd w:id="66"/>
      <w:bookmarkEnd w:id="67"/>
      <w:bookmarkEnd w:id="68"/>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proscribes the code list for the first hierarchyLevel xml element in </w:t>
      </w:r>
      <w:r w:rsidR="00C63B14" w:rsidRPr="00CB2F1D">
        <w:t>an</w:t>
      </w:r>
      <w:r w:rsidRPr="00CB2F1D">
        <w:t xml:space="preserve"> MD_Metadata document to be one of {</w:t>
      </w:r>
      <w:r w:rsidRPr="00A943E5">
        <w:rPr>
          <w:rStyle w:val="codelist"/>
        </w:rPr>
        <w:t>d</w:t>
      </w:r>
      <w:r w:rsidRPr="00A943E5">
        <w:rPr>
          <w:rStyle w:val="codelist"/>
        </w:rPr>
        <w:t>a</w:t>
      </w:r>
      <w:r w:rsidRPr="00A943E5">
        <w:rPr>
          <w:rStyle w:val="codelist"/>
        </w:rPr>
        <w:t>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w:t>
      </w:r>
      <w:r w:rsidR="00C63B14" w:rsidRPr="00CB2F1D">
        <w:t>r</w:t>
      </w:r>
      <w:r w:rsidR="00C63B14" w:rsidRPr="00CB2F1D">
        <w:t>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946FBF" w:rsidRDefault="00FE320C" w:rsidP="00C55311">
      <w:pPr>
        <w:sectPr w:rsidR="00946FBF" w:rsidSect="009851E6">
          <w:headerReference w:type="even" r:id="rId54"/>
          <w:pgSz w:w="12240" w:h="15840" w:code="1"/>
          <w:pgMar w:top="1440" w:right="1008" w:bottom="1100" w:left="1440" w:header="720" w:footer="720" w:gutter="0"/>
          <w:lnNumType w:countBy="1" w:restart="continuous"/>
          <w:cols w:space="720"/>
          <w:docGrid w:linePitch="360"/>
        </w:sectPr>
      </w:pPr>
      <w:r w:rsidRPr="00CB2F1D">
        <w:fldChar w:fldCharType="begin"/>
      </w:r>
      <w:r w:rsidR="00C63B14" w:rsidRPr="00CB2F1D">
        <w:instrText xml:space="preserve"> REF _Ref243546304 \h </w:instrText>
      </w:r>
      <w:r w:rsidRPr="00CB2F1D">
        <w:fldChar w:fldCharType="separate"/>
      </w:r>
    </w:p>
    <w:p w:rsidR="00A14E71" w:rsidRPr="00A14E71" w:rsidRDefault="00946FBF" w:rsidP="009611B8">
      <w:r w:rsidRPr="00CB2F1D">
        <w:lastRenderedPageBreak/>
        <w:t xml:space="preserve">Table </w:t>
      </w:r>
      <w:r>
        <w:rPr>
          <w:noProof/>
        </w:rPr>
        <w:t>1</w:t>
      </w:r>
      <w:r w:rsidR="00FE320C"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00FE320C"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processing</w:t>
      </w:r>
      <w:r w:rsidR="00343B0E">
        <w:t xml:space="preserve">, </w:t>
      </w:r>
      <w:r w:rsidR="00343B0E" w:rsidRPr="00CB2F1D">
        <w:rPr>
          <w:rStyle w:val="ElementxPath"/>
        </w:rPr>
        <w:t>hiera</w:t>
      </w:r>
      <w:r w:rsidR="00343B0E" w:rsidRPr="00CB2F1D">
        <w:rPr>
          <w:rStyle w:val="ElementxPath"/>
        </w:rPr>
        <w:t>r</w:t>
      </w:r>
      <w:r w:rsidR="00343B0E" w:rsidRPr="00CB2F1D">
        <w:rPr>
          <w:rStyle w:val="ElementxPath"/>
        </w:rPr>
        <w:t>chyLevelName</w:t>
      </w:r>
      <w:r w:rsidR="00343B0E">
        <w:t xml:space="preserve"> elements for the resource type and all broader/more general resource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w:t>
      </w:r>
      <w:r w:rsidR="00A14E71">
        <w:t>f</w:t>
      </w:r>
      <w:r w:rsidR="00A14E71">
        <w:t>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 xml:space="preserve">categories listed subsequently. </w:t>
      </w:r>
      <w:r w:rsidR="00A14E71">
        <w:t>Thus, harvesters that o</w:t>
      </w:r>
      <w:r w:rsidR="00A14E71">
        <w:t>n</w:t>
      </w:r>
      <w:r w:rsidR="00A14E71">
        <w:t xml:space="preserve">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w:t>
      </w:r>
      <w:r w:rsidR="00A14E71">
        <w:t>e</w:t>
      </w:r>
      <w:r w:rsidR="00A14E71">
        <w:t>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F029B5" w:rsidRDefault="00F029B5" w:rsidP="00F029B5">
      <w:r>
        <w:t>Note that the distinction of resource type and format is not always clear. Table 1 attempts to define resource types that are not specifically bound to a particular format, but are defined based on the kind of content</w:t>
      </w:r>
      <w:r w:rsidR="009D18D9">
        <w:t>. Format is interpreted as relating to specific approaches to encoding content and committing it to some sort of media.</w:t>
      </w:r>
    </w:p>
    <w:p w:rsidR="0032148F" w:rsidRPr="00CB2F1D" w:rsidRDefault="0032148F" w:rsidP="009611B8">
      <w:pPr>
        <w:pStyle w:val="Heading2"/>
      </w:pPr>
      <w:bookmarkStart w:id="69" w:name="_Toc357168938"/>
      <w:r w:rsidRPr="00CB2F1D">
        <w:t xml:space="preserve">Resource </w:t>
      </w:r>
      <w:r w:rsidR="00FD616F">
        <w:t>L</w:t>
      </w:r>
      <w:r w:rsidR="00FD616F" w:rsidRPr="00CB2F1D">
        <w:t>ocator</w:t>
      </w:r>
      <w:bookmarkEnd w:id="69"/>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Co</w:t>
      </w:r>
      <w:r w:rsidRPr="00CB2F1D">
        <w:t>n</w:t>
      </w:r>
      <w:r w:rsidRPr="00CB2F1D">
        <w:t xml:space="preserve">sistent use of this rule eliminates ambiguity on where to locate the </w:t>
      </w:r>
      <w:r w:rsidR="00422CFB" w:rsidRPr="00CB2F1D">
        <w:t xml:space="preserve">URL </w:t>
      </w:r>
      <w:r w:rsidRPr="00CB2F1D">
        <w:t>to access a resource.</w:t>
      </w:r>
      <w:r w:rsidR="00A14E71">
        <w:t xml:space="preserve"> </w:t>
      </w:r>
      <w:r w:rsidR="00C163E4">
        <w:t>C</w:t>
      </w:r>
      <w:r w:rsidR="00A14E71">
        <w:t>o</w:t>
      </w:r>
      <w:r w:rsidR="00A14E71">
        <w:t>n</w:t>
      </w:r>
      <w:r w:rsidR="00A14E71">
        <w:t xml:space="preserve">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946FBF">
        <w:t>4.16</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946FBF" w:rsidRPr="00CB2F1D">
        <w:t>CI_OnlineResource</w:t>
      </w:r>
      <w:r w:rsidR="00C163E4">
        <w:fldChar w:fldCharType="end"/>
      </w:r>
      <w:r w:rsidR="00E6021B">
        <w:t>.</w:t>
      </w:r>
    </w:p>
    <w:p w:rsidR="0032148F" w:rsidRPr="00CB2F1D" w:rsidRDefault="0032148F" w:rsidP="009611B8">
      <w:pPr>
        <w:pStyle w:val="Heading2"/>
      </w:pPr>
      <w:bookmarkStart w:id="70" w:name="_Ref243544765"/>
      <w:bookmarkStart w:id="71" w:name="_Toc357168939"/>
      <w:r w:rsidRPr="00CB2F1D">
        <w:t xml:space="preserve">Unique </w:t>
      </w:r>
      <w:r w:rsidR="00FD616F">
        <w:t>R</w:t>
      </w:r>
      <w:r w:rsidR="00FD616F" w:rsidRPr="00CB2F1D">
        <w:t xml:space="preserve">esource </w:t>
      </w:r>
      <w:bookmarkEnd w:id="70"/>
      <w:r w:rsidR="00FD616F">
        <w:t>I</w:t>
      </w:r>
      <w:r w:rsidR="00FD616F" w:rsidRPr="00CB2F1D">
        <w:t>dentifier</w:t>
      </w:r>
      <w:bookmarkEnd w:id="71"/>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Some authorities u</w:t>
      </w:r>
      <w:r w:rsidRPr="00CB2F1D">
        <w:t>s</w:t>
      </w:r>
      <w:r w:rsidRPr="00CB2F1D">
        <w:t xml:space="preserve">ing urn: protocols are also implementing or have resolver services in place. </w:t>
      </w:r>
    </w:p>
    <w:p w:rsidR="004C57A3" w:rsidRPr="00CB2F1D" w:rsidRDefault="004C57A3" w:rsidP="009611B8">
      <w:pPr>
        <w:pStyle w:val="Heading2"/>
      </w:pPr>
      <w:bookmarkStart w:id="72" w:name="_Toc357168940"/>
      <w:r w:rsidRPr="00CB2F1D">
        <w:t xml:space="preserve">Browse </w:t>
      </w:r>
      <w:r w:rsidR="00FD616F">
        <w:t>G</w:t>
      </w:r>
      <w:r w:rsidR="00FD616F" w:rsidRPr="00CB2F1D">
        <w:t>raphics</w:t>
      </w:r>
      <w:bookmarkEnd w:id="72"/>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5"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lastRenderedPageBreak/>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6"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t xml:space="preserve">Code example </w:t>
      </w:r>
      <w:fldSimple w:instr=" SEQ Code_example \* ARABIC ">
        <w:r w:rsidR="00946FBF">
          <w:rPr>
            <w:noProof/>
          </w:rPr>
          <w:t>1</w:t>
        </w:r>
      </w:fldSimple>
      <w:r w:rsidRPr="00CB2F1D">
        <w:t>. Encoding url, display name and file type for browse graphic.</w:t>
      </w:r>
      <w:r w:rsidR="00FE1B43" w:rsidRPr="00CB2F1D">
        <w:t xml:space="preserve"> </w:t>
      </w:r>
    </w:p>
    <w:p w:rsidR="0032148F" w:rsidRPr="00CB2F1D" w:rsidRDefault="0032148F" w:rsidP="009611B8">
      <w:pPr>
        <w:pStyle w:val="Heading2"/>
      </w:pPr>
      <w:bookmarkStart w:id="73" w:name="_Toc357168941"/>
      <w:r w:rsidRPr="00CB2F1D">
        <w:t>Resolution and equivalentScale</w:t>
      </w:r>
      <w:bookmarkEnd w:id="73"/>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w:t>
      </w:r>
      <w:r w:rsidRPr="00CB2F1D">
        <w:t>e</w:t>
      </w:r>
      <w:r w:rsidRPr="00CB2F1D">
        <w:t>ported, representing the scale at which the portrayal was intended to be viewed</w:t>
      </w:r>
      <w:r w:rsidR="004508AC">
        <w:t xml:space="preserve"> when it was co</w:t>
      </w:r>
      <w:r w:rsidR="004508AC">
        <w:t>n</w:t>
      </w:r>
      <w:r w:rsidR="004508AC">
        <w:t>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w:t>
      </w:r>
      <w:r w:rsidR="00783A5B" w:rsidRPr="00CB2F1D">
        <w:rPr>
          <w:rStyle w:val="ElementxPath"/>
        </w:rPr>
        <w:t>a</w:t>
      </w:r>
      <w:r w:rsidR="00783A5B" w:rsidRPr="00CB2F1D">
        <w:rPr>
          <w:rStyle w:val="ElementxPath"/>
        </w:rPr>
        <w:t>lentScale/../denominator</w:t>
      </w:r>
      <w:r w:rsidR="00783A5B" w:rsidRPr="00CB2F1D">
        <w:t xml:space="preserve"> </w:t>
      </w:r>
      <w:r w:rsidR="00783A5B">
        <w:t xml:space="preserve">MUST be provided </w:t>
      </w:r>
      <w:r w:rsidR="00783A5B" w:rsidRPr="00CB2F1D">
        <w:t>to express spatial resolution</w:t>
      </w:r>
      <w:r w:rsidR="00513D38">
        <w:t>. T</w:t>
      </w:r>
      <w:r w:rsidR="00783A5B">
        <w:t>his is an arbitrary co</w:t>
      </w:r>
      <w:r w:rsidR="00783A5B">
        <w:t>n</w:t>
      </w:r>
      <w:r w:rsidR="00783A5B">
        <w:t xml:space="preserve">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w:t>
      </w:r>
      <w:r w:rsidR="00FC126C" w:rsidRPr="00CB2F1D">
        <w:t>e</w:t>
      </w:r>
      <w:r w:rsidR="00FC126C" w:rsidRPr="00CB2F1D">
        <w:t>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4" w:name="_Toc357168942"/>
      <w:bookmarkStart w:id="75" w:name="_Ref243669622"/>
      <w:r w:rsidRPr="00CB2F1D">
        <w:t xml:space="preserve">Resource </w:t>
      </w:r>
      <w:r w:rsidR="00FD616F">
        <w:t>L</w:t>
      </w:r>
      <w:r w:rsidR="00FD616F" w:rsidRPr="00CB2F1D">
        <w:t>anguage</w:t>
      </w:r>
      <w:bookmarkEnd w:id="74"/>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The ISO 19139 XML includes elements and provisions to implement multiple la</w:t>
      </w:r>
      <w:r w:rsidR="006A0909">
        <w:t>n</w:t>
      </w:r>
      <w:r w:rsidR="006A0909">
        <w:t xml:space="preserve">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CharacterStrings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76" w:name="_Toc357168943"/>
      <w:r w:rsidRPr="00CB2F1D">
        <w:t xml:space="preserve">Encoding of </w:t>
      </w:r>
      <w:bookmarkEnd w:id="75"/>
      <w:r w:rsidR="00FD616F">
        <w:t>V</w:t>
      </w:r>
      <w:r w:rsidR="00FD616F" w:rsidRPr="00CB2F1D">
        <w:t xml:space="preserve">ertical </w:t>
      </w:r>
      <w:r w:rsidR="00FD616F">
        <w:t>E</w:t>
      </w:r>
      <w:r w:rsidR="00FD616F" w:rsidRPr="00CB2F1D">
        <w:t>xtents</w:t>
      </w:r>
      <w:bookmarkEnd w:id="76"/>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vert</w:t>
      </w:r>
      <w:r w:rsidR="0032148F" w:rsidRPr="00CB2F1D">
        <w:t>i</w:t>
      </w:r>
      <w:r w:rsidR="0032148F" w:rsidRPr="00CB2F1D">
        <w:t xml:space="preserve">cal </w:t>
      </w:r>
      <w:r w:rsidR="009D18D9">
        <w:t>coordinate reference system (</w:t>
      </w:r>
      <w:r w:rsidR="0032148F" w:rsidRPr="00CB2F1D">
        <w:t>CRS</w:t>
      </w:r>
      <w:r w:rsidR="009D18D9">
        <w:t>)</w:t>
      </w:r>
      <w:r>
        <w:t xml:space="preserve"> specifies how the bounds of the vertical extent are georefe</w:t>
      </w:r>
      <w:r>
        <w:t>r</w:t>
      </w:r>
      <w:r>
        <w:t>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w:t>
      </w:r>
      <w:r w:rsidR="003638E4">
        <w:t>o</w:t>
      </w:r>
      <w:r w:rsidR="003638E4">
        <w:t>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w:t>
      </w:r>
      <w:r w:rsidRPr="00CB2F1D">
        <w:t>l</w:t>
      </w:r>
      <w:r w:rsidRPr="00CB2F1D">
        <w:t>ity</w:t>
      </w:r>
      <w:r>
        <w:t>.</w:t>
      </w:r>
    </w:p>
    <w:p w:rsidR="0032148F" w:rsidRPr="00CB2F1D" w:rsidRDefault="00524AAF" w:rsidP="00524AAF">
      <w:r w:rsidRPr="00CB2F1D">
        <w:lastRenderedPageBreak/>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verticalCRS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w:t>
      </w:r>
      <w:r w:rsidRPr="00CB2F1D">
        <w:t>i</w:t>
      </w:r>
      <w:r>
        <w:t xml:space="preserve">calCRS with origin at </w:t>
      </w:r>
      <w:r w:rsidRPr="00CB2F1D">
        <w:t>World mean sea level (MSL), with elevations measured up positive in meters</w:t>
      </w:r>
      <w:r w:rsidR="006A0909">
        <w:t xml:space="preserve"> </w:t>
      </w:r>
      <w:r w:rsidRPr="00CB2F1D">
        <w:t>(</w:t>
      </w:r>
      <w:hyperlink r:id="rId57"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p>
    <w:p w:rsidR="00370F49" w:rsidRDefault="00370F49" w:rsidP="009611B8">
      <w:pPr>
        <w:pStyle w:val="Heading2"/>
      </w:pPr>
      <w:bookmarkStart w:id="77" w:name="_Toc247465922"/>
      <w:bookmarkStart w:id="78" w:name="_Toc247520212"/>
      <w:bookmarkStart w:id="79" w:name="_Toc247465927"/>
      <w:bookmarkStart w:id="80" w:name="_Toc247520217"/>
      <w:bookmarkStart w:id="81" w:name="_Toc357168944"/>
      <w:bookmarkStart w:id="82" w:name="_Ref247463009"/>
      <w:bookmarkStart w:id="83" w:name="_Ref247457499"/>
      <w:bookmarkStart w:id="84" w:name="_Ref247457501"/>
      <w:bookmarkEnd w:id="77"/>
      <w:bookmarkEnd w:id="78"/>
      <w:bookmarkEnd w:id="79"/>
      <w:bookmarkEnd w:id="80"/>
      <w:r>
        <w:t>Content information: Entities and Attributes</w:t>
      </w:r>
      <w:bookmarkEnd w:id="81"/>
    </w:p>
    <w:p w:rsidR="00A10631" w:rsidRPr="00FC126C" w:rsidRDefault="00A10631" w:rsidP="009851E6">
      <w:r>
        <w:t>One of the major deficiencies of the ISO 19115/19139 specifications is the absence of model el</w:t>
      </w:r>
      <w:r>
        <w:t>e</w:t>
      </w:r>
      <w:r>
        <w:t>ments to describe the entities and attributes in standard tabular datasets. Description of dataset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 xml:space="preserve">The ISO19139 XML implementation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w:t>
      </w:r>
      <w:r w:rsidR="00CD51A9">
        <w:t>o</w:t>
      </w:r>
      <w:r w:rsidR="00CD51A9">
        <w:t xml:space="preserve">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w:t>
      </w:r>
      <w:r w:rsidR="00CD51A9">
        <w:t>l</w:t>
      </w:r>
      <w:r w:rsidR="00CD51A9">
        <w:t>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946FBF">
        <w:t>8.3</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946FBF" w:rsidRPr="00B9035C">
        <w:rPr>
          <w:rStyle w:val="LineNumber"/>
          <w:highlight w:val="yellow"/>
        </w:rPr>
        <w:t>ISO19110 Feature Catalog example</w:t>
      </w:r>
      <w:r w:rsidR="005D5042">
        <w:fldChar w:fldCharType="end"/>
      </w:r>
      <w:r w:rsidR="005D5042">
        <w:t>, provides an example encoding of entity-attribute info</w:t>
      </w:r>
      <w:r w:rsidR="005D5042">
        <w:t>r</w:t>
      </w:r>
      <w:r w:rsidR="005D5042">
        <w:t>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lastRenderedPageBreak/>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946FBF">
        <w:t>8.3</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946FBF" w:rsidRPr="00B9035C">
        <w:rPr>
          <w:rStyle w:val="LineNumber"/>
          <w:highlight w:val="yellow"/>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85" w:name="_Toc357168945"/>
      <w:r w:rsidRPr="00CB2F1D">
        <w:t>Use of MD_Distribution and MD_Distributor</w:t>
      </w:r>
      <w:bookmarkEnd w:id="82"/>
      <w:bookmarkEnd w:id="85"/>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w:t>
      </w:r>
      <w:r w:rsidR="004D1EB1" w:rsidRPr="00CB2F1D">
        <w:rPr>
          <w:rStyle w:val="ElementxPath"/>
        </w:rPr>
        <w:t>u</w:t>
      </w:r>
      <w:r w:rsidR="004D1EB1" w:rsidRPr="00CB2F1D">
        <w:rPr>
          <w:rStyle w:val="ElementxPath"/>
        </w:rPr>
        <w:t>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946FBF">
        <w:t xml:space="preserve">Figure </w:t>
      </w:r>
      <w:r w:rsidR="00946FBF">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w:t>
      </w:r>
      <w:r w:rsidR="00AE5701" w:rsidRPr="00CB2F1D">
        <w:t>v</w:t>
      </w:r>
      <w:r w:rsidR="00AE5701" w:rsidRPr="00CB2F1D">
        <w:t>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w:t>
      </w:r>
      <w:r w:rsidRPr="00CB2F1D">
        <w:t>e</w:t>
      </w:r>
      <w:r w:rsidRPr="00CB2F1D">
        <w:t xml:space="preserv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w:t>
      </w:r>
      <w:r w:rsidRPr="00CB2F1D">
        <w:t>l</w:t>
      </w:r>
      <w:r w:rsidRPr="00CB2F1D">
        <w:t xml:space="preserve">ements, then all formats and transfer options are available from all distributors. </w:t>
      </w:r>
    </w:p>
    <w:p w:rsidR="00E35A26" w:rsidRDefault="00406999" w:rsidP="00546806">
      <w:r w:rsidRPr="00CB2F1D">
        <w:t>To specify different bindings between distributor, order process, format, and transfer options, a se</w:t>
      </w:r>
      <w:r w:rsidRPr="00CB2F1D">
        <w:t>p</w:t>
      </w:r>
      <w:r w:rsidRPr="00CB2F1D">
        <w:t xml:space="preserve">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be i</w:t>
      </w:r>
      <w:r w:rsidR="00304799" w:rsidRPr="00CB2F1D">
        <w:t>n</w:t>
      </w:r>
      <w:r w:rsidR="00304799" w:rsidRPr="00CB2F1D">
        <w:t xml:space="preserve">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specified by reference (xlink:href to gml:id of first o</w:t>
      </w:r>
      <w:r w:rsidR="00304799" w:rsidRPr="00CB2F1D">
        <w:t>c</w:t>
      </w:r>
      <w:r w:rsidR="00304799" w:rsidRPr="00CB2F1D">
        <w:t xml:space="preserve">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single </w:t>
      </w:r>
      <w:r w:rsidR="00304799" w:rsidRPr="00CB2F1D">
        <w:rPr>
          <w:rStyle w:val="ElementxPath"/>
        </w:rPr>
        <w:t>MD_Distributor</w:t>
      </w:r>
      <w:r w:rsidR="00304799" w:rsidRPr="00CB2F1D">
        <w:t xml:space="preserve"> are all compatible with each other. </w:t>
      </w:r>
      <w:r w:rsidR="00310C7A">
        <w:t>Follo</w:t>
      </w:r>
      <w:r w:rsidR="00310C7A">
        <w:t>w</w:t>
      </w:r>
      <w:r w:rsidR="00310C7A">
        <w:t>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w:t>
      </w:r>
      <w:r w:rsidRPr="00CB2F1D">
        <w:t>p</w:t>
      </w:r>
      <w:r w:rsidRPr="00CB2F1D">
        <w:t>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w:t>
      </w:r>
      <w:r w:rsidRPr="00CB2F1D">
        <w:t>l</w:t>
      </w:r>
      <w:r w:rsidRPr="00CB2F1D">
        <w:t xml:space="preserve">able from the same distributor, but have different transfer options, these should be represented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49C68575" wp14:editId="5FFAB0A5">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86" w:name="_Ref250374836"/>
      <w:bookmarkStart w:id="87" w:name="_Toc249242068"/>
      <w:bookmarkStart w:id="88" w:name="_Toc277754632"/>
      <w:r>
        <w:t xml:space="preserve">Figure </w:t>
      </w:r>
      <w:fldSimple w:instr=" SEQ Figure \* ARABIC ">
        <w:r w:rsidR="00946FBF">
          <w:rPr>
            <w:noProof/>
          </w:rPr>
          <w:t>1</w:t>
        </w:r>
      </w:fldSimple>
      <w:bookmarkEnd w:id="86"/>
      <w:r>
        <w:t>. gmd:MD_Distribution_Type diagram</w:t>
      </w:r>
      <w:bookmarkEnd w:id="87"/>
      <w:bookmarkEnd w:id="88"/>
    </w:p>
    <w:p w:rsidR="00304799" w:rsidRPr="00CB2F1D" w:rsidRDefault="00304799" w:rsidP="009611B8">
      <w:pPr>
        <w:pStyle w:val="Heading2"/>
      </w:pPr>
      <w:bookmarkStart w:id="89" w:name="_Ref252460957"/>
      <w:bookmarkStart w:id="90" w:name="_Ref252460959"/>
      <w:bookmarkStart w:id="91" w:name="_Ref252865238"/>
      <w:bookmarkStart w:id="92" w:name="_Ref252865240"/>
      <w:bookmarkStart w:id="93" w:name="_Ref252865336"/>
      <w:bookmarkStart w:id="94" w:name="_Ref252865338"/>
      <w:bookmarkStart w:id="95" w:name="_Ref252865402"/>
      <w:bookmarkStart w:id="96" w:name="_Ref252865414"/>
      <w:bookmarkStart w:id="97" w:name="_Toc357168946"/>
      <w:r w:rsidRPr="00CB2F1D">
        <w:t xml:space="preserve">Distribution </w:t>
      </w:r>
      <w:bookmarkEnd w:id="89"/>
      <w:bookmarkEnd w:id="90"/>
      <w:r w:rsidR="00FD616F">
        <w:t>F</w:t>
      </w:r>
      <w:r w:rsidR="00FD616F" w:rsidRPr="00CB2F1D">
        <w:t>ormat</w:t>
      </w:r>
      <w:bookmarkEnd w:id="91"/>
      <w:bookmarkEnd w:id="92"/>
      <w:bookmarkEnd w:id="93"/>
      <w:bookmarkEnd w:id="94"/>
      <w:bookmarkEnd w:id="95"/>
      <w:bookmarkEnd w:id="96"/>
      <w:bookmarkEnd w:id="97"/>
    </w:p>
    <w:p w:rsidR="00946FBF" w:rsidRDefault="00304799" w:rsidP="00C55311">
      <w:pPr>
        <w:sectPr w:rsidR="00946FBF" w:rsidSect="009851E6">
          <w:headerReference w:type="even" r:id="rId59"/>
          <w:pgSz w:w="12240" w:h="15840" w:code="1"/>
          <w:pgMar w:top="1440" w:right="1008" w:bottom="1100" w:left="1440" w:header="720" w:footer="720" w:gutter="0"/>
          <w:lnNumType w:countBy="1" w:restart="continuous"/>
          <w:cols w:space="720"/>
          <w:docGrid w:linePitch="360"/>
        </w:sectPr>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w:t>
      </w:r>
      <w:r w:rsidR="00112F21" w:rsidRPr="00CB2F1D">
        <w:rPr>
          <w:rStyle w:val="ElementxPath"/>
        </w:rPr>
        <w:t>s</w:t>
      </w:r>
      <w:r w:rsidR="00112F21" w:rsidRPr="00CB2F1D">
        <w:rPr>
          <w:rStyle w:val="ElementxPath"/>
        </w:rPr>
        <w:t>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946FBF">
        <w:t xml:space="preserve">Table </w:t>
      </w:r>
      <w:r w:rsidR="00946FBF">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p>
    <w:p w:rsidR="00E3132E" w:rsidRDefault="00946FBF" w:rsidP="006D487C">
      <w:pPr>
        <w:pStyle w:val="Tableentry"/>
      </w:pPr>
      <w:r w:rsidRPr="00CB2F1D">
        <w:lastRenderedPageBreak/>
        <w:t xml:space="preserve">Table </w:t>
      </w:r>
      <w:r>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98" w:name="_Toc357168947"/>
      <w:r>
        <w:t>Digital resources</w:t>
      </w:r>
      <w:bookmarkEnd w:id="98"/>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subel</w:t>
      </w:r>
      <w:r>
        <w:t>e</w:t>
      </w:r>
      <w:r>
        <w:t>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w:t>
      </w:r>
      <w:r>
        <w:t>e</w:t>
      </w:r>
      <w:r>
        <w:t>sources.</w:t>
      </w:r>
      <w:r w:rsidR="00425838">
        <w:t xml:space="preserve"> If a MIME format (</w:t>
      </w:r>
      <w:hyperlink r:id="rId60" w:history="1">
        <w:r w:rsidR="00425838" w:rsidRPr="00FD616F">
          <w:rPr>
            <w:rStyle w:val="Hyperlink"/>
          </w:rPr>
          <w:t>http://www.iana.org/assignments/media-types/</w:t>
        </w:r>
      </w:hyperlink>
      <w:r w:rsidR="00425838">
        <w:t xml:space="preserve">) is defined for a digital file format, the MIME media-type code should be used. If no appropriate MIME type is registered with IANA, USGIN mandates that the </w:t>
      </w:r>
      <w:r>
        <w:t>distribution format for digital resources should specify the file fo</w:t>
      </w:r>
      <w:r>
        <w:t>r</w:t>
      </w:r>
      <w:r>
        <w:t xml:space="preserve">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The vendor and appl</w:t>
      </w:r>
      <w:r w:rsidR="00425838">
        <w:t>i</w:t>
      </w:r>
      <w:r w:rsidR="00425838">
        <w:t>cation names may not be applicable, and could be omitted, but the ‘/’ and file extension should a</w:t>
      </w:r>
      <w:r w:rsidR="00425838">
        <w:t>l</w:t>
      </w:r>
      <w:r w:rsidR="00425838">
        <w:t xml:space="preserve">ways be present. </w:t>
      </w:r>
      <w:r w:rsidR="00913600">
        <w:t>If the format consists of a single file, the file extension is a three letter file-type a</w:t>
      </w:r>
      <w:r w:rsidR="00913600">
        <w:t>b</w:t>
      </w:r>
      <w:r w:rsidR="00913600">
        <w:t xml:space="preserve">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w:t>
      </w:r>
      <w:r w:rsidR="005576BF">
        <w:t>a</w:t>
      </w:r>
      <w:r w:rsidR="005576BF">
        <w:t>lent to the set of operations accessible at the service instance endpoint. The ISO 19119 service metadata model does not provide a clear way to associate individual operation responses with po</w:t>
      </w:r>
      <w:r w:rsidR="005576BF">
        <w:t>s</w:t>
      </w:r>
      <w:r w:rsidR="005576BF">
        <w:t>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ce, v. 2.4)  to doc</w:t>
      </w:r>
      <w:r w:rsidR="005576BF">
        <w:t>u</w:t>
      </w:r>
      <w:r w:rsidR="005576BF">
        <w:t xml:space="preserve">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w:t>
      </w:r>
      <w:r w:rsidR="00CE6E7D">
        <w:t>n</w:t>
      </w:r>
      <w:r w:rsidR="00CE6E7D">
        <w:t>veyed to metadata consumers by providing a link to a service-specific description file (getCapabil</w:t>
      </w:r>
      <w:r w:rsidR="00CE6E7D">
        <w:t>i</w:t>
      </w:r>
      <w:r w:rsidR="00CE6E7D">
        <w:t>ties or WSDL</w:t>
      </w:r>
      <w:r w:rsidR="006C5BC7">
        <w:t xml:space="preserve">, see </w:t>
      </w:r>
      <w:r w:rsidR="006C5BC7">
        <w:fldChar w:fldCharType="begin"/>
      </w:r>
      <w:r w:rsidR="006C5BC7">
        <w:instrText xml:space="preserve"> REF _Ref312933112 \r \h </w:instrText>
      </w:r>
      <w:r w:rsidR="006C5BC7">
        <w:fldChar w:fldCharType="separate"/>
      </w:r>
      <w:r w:rsidR="00946FBF">
        <w:t>4.23</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946FBF">
        <w:t>Operation metadata</w:t>
      </w:r>
      <w:r w:rsidR="006C5BC7">
        <w:fldChar w:fldCharType="end"/>
      </w:r>
      <w:r w:rsidR="00CE6E7D">
        <w:t xml:space="preserve">), </w:t>
      </w:r>
      <w:r w:rsidR="005576BF">
        <w:t>and this MUST be provided in a service metadata re</w:t>
      </w:r>
      <w:r w:rsidR="005576BF">
        <w:t>c</w:t>
      </w:r>
      <w:r w:rsidR="005576BF">
        <w:t xml:space="preserve">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distributionInfo</w:t>
      </w:r>
      <w:r w:rsidR="0012226D">
        <w:t xml:space="preserve"> </w:t>
      </w:r>
      <w:r w:rsidR="004A6147">
        <w:t xml:space="preserve">element </w:t>
      </w:r>
      <w:r w:rsidR="00CE6E7D">
        <w:t>as a colle</w:t>
      </w:r>
      <w:r w:rsidR="00CE6E7D">
        <w:t>c</w:t>
      </w:r>
      <w:r w:rsidR="00CE6E7D">
        <w:t xml:space="preserve">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Encoding of the format name should use whatever convention is used by the service to specify that output format in requests made to the service.</w:t>
      </w:r>
    </w:p>
    <w:p w:rsidR="00913600" w:rsidRDefault="00913600" w:rsidP="0008310B">
      <w:pPr>
        <w:pStyle w:val="Caption"/>
      </w:pPr>
      <w:bookmarkStart w:id="99" w:name="_Toc277856264"/>
      <w:r>
        <w:t xml:space="preserve">Table </w:t>
      </w:r>
      <w:fldSimple w:instr=" SEQ Table \* ARABIC ">
        <w:r w:rsidR="00946FBF">
          <w:rPr>
            <w:noProof/>
          </w:rPr>
          <w:t>5</w:t>
        </w:r>
      </w:fldSimple>
      <w:r>
        <w:t>. Example format strings for digital files. These are to be used only if an appropriate MIME type is not defined.</w:t>
      </w:r>
      <w:bookmarkEnd w:id="99"/>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lastRenderedPageBreak/>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0" w:name="_Ref252881383"/>
      <w:bookmarkStart w:id="101" w:name="_Ref252881469"/>
      <w:bookmarkStart w:id="102" w:name="_Toc357168948"/>
      <w:r>
        <w:t>Non digital resources</w:t>
      </w:r>
      <w:bookmarkEnd w:id="100"/>
      <w:bookmarkEnd w:id="101"/>
      <w:bookmarkEnd w:id="102"/>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transfer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946FBF">
        <w:t>Table 6</w:t>
      </w:r>
      <w:r w:rsidR="0042034B" w:rsidRPr="00B445CC">
        <w:fldChar w:fldCharType="end"/>
      </w:r>
      <w:r w:rsidR="009D18D9" w:rsidRPr="00B445CC">
        <w:t xml:space="preserve"> as a vocabulary for use to specify format of non-digital r</w:t>
      </w:r>
      <w:r w:rsidR="009D18D9" w:rsidRPr="00B445CC">
        <w:t>e</w:t>
      </w:r>
      <w:r w:rsidR="009D18D9" w:rsidRPr="00B445CC">
        <w:t>sources.  Although this codelist could be implemented as a schema extension, for the time being we propose to use it as a controlled vocabulary specified by profile and practice, rather than schema.</w:t>
      </w:r>
      <w:r w:rsidR="000D0DD2" w:rsidRPr="00B445CC">
        <w:t xml:space="preserve"> Use of such controlled vocabulary can be indicated by using xsi:type on the gco:characterString e</w:t>
      </w:r>
      <w:r w:rsidR="000D0DD2" w:rsidRPr="00B445CC">
        <w:t>l</w:t>
      </w:r>
      <w:r w:rsidR="000D0DD2" w:rsidRPr="00B445CC">
        <w:t xml:space="preserve">ement to make the type </w:t>
      </w:r>
      <w:r w:rsidR="00E66E57" w:rsidRPr="00B445CC">
        <w:t>gml</w:t>
      </w:r>
      <w:r w:rsidR="000D0DD2" w:rsidRPr="00B445CC">
        <w:t>:CodeType, which then requires a code</w:t>
      </w:r>
      <w:r w:rsidR="00E66E57" w:rsidRPr="00B445CC">
        <w:t>Space</w:t>
      </w:r>
      <w:r w:rsidR="000D0DD2" w:rsidRPr="00B445CC">
        <w:t xml:space="preserve"> 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3" w:name="_Ref252800542"/>
      <w:bookmarkStart w:id="104" w:name="_Toc277856265"/>
      <w:bookmarkStart w:id="105" w:name="_Ref352096594"/>
      <w:r>
        <w:t xml:space="preserve">Table </w:t>
      </w:r>
      <w:fldSimple w:instr=" SEQ Table \* ARABIC ">
        <w:r w:rsidR="00946FBF">
          <w:rPr>
            <w:noProof/>
          </w:rPr>
          <w:t>6</w:t>
        </w:r>
      </w:fldSimple>
      <w:bookmarkEnd w:id="103"/>
      <w:r>
        <w:t>.</w:t>
      </w:r>
      <w:r w:rsidRPr="0042034B">
        <w:t xml:space="preserve"> </w:t>
      </w:r>
      <w:r>
        <w:t xml:space="preserve">USGIN Distribution formats for non digital resources. URI for this codelist is </w:t>
      </w:r>
      <w:r w:rsidRPr="00DE66D8">
        <w:t>http://resources.usgin.org/registry/distributionFormatNames201001</w:t>
      </w:r>
      <w:bookmarkEnd w:id="104"/>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4"/>
        <w:gridCol w:w="1918"/>
        <w:gridCol w:w="1696"/>
        <w:gridCol w:w="3116"/>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w:t>
            </w:r>
            <w:r w:rsidRPr="009851E6">
              <w:rPr>
                <w:rStyle w:val="LineNumber"/>
              </w:rPr>
              <w:t>s</w:t>
            </w:r>
            <w:r w:rsidRPr="009851E6">
              <w:rPr>
                <w:rStyle w:val="LineNumber"/>
              </w:rPr>
              <w:t>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w:t>
            </w:r>
            <w:r w:rsidRPr="009851E6">
              <w:rPr>
                <w:rStyle w:val="LineNumber"/>
              </w:rPr>
              <w:t>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w:t>
            </w:r>
            <w:r w:rsidRPr="009851E6">
              <w:rPr>
                <w:rStyle w:val="LineNumber"/>
              </w:rPr>
              <w:t>a</w:t>
            </w:r>
            <w:r w:rsidRPr="009851E6">
              <w:rPr>
                <w:rStyle w:val="LineNumber"/>
              </w:rPr>
              <w:t>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doc</w:t>
            </w:r>
            <w:r w:rsidRPr="009851E6">
              <w:rPr>
                <w:rStyle w:val="LineNumber"/>
              </w:rPr>
              <w:t>u</w:t>
            </w:r>
            <w:r w:rsidRPr="009851E6">
              <w:rPr>
                <w:rStyle w:val="LineNumber"/>
              </w:rPr>
              <w:t>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 xml:space="preserve">ment on paper, film, or other </w:t>
            </w:r>
            <w:r w:rsidRPr="009851E6">
              <w:rPr>
                <w:rStyle w:val="LineNumber"/>
              </w:rPr>
              <w:lastRenderedPageBreak/>
              <w:t>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lastRenderedPageBreak/>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w:t>
            </w:r>
            <w:r>
              <w:rPr>
                <w:rStyle w:val="LineNumber"/>
              </w:rPr>
              <w:t>e</w:t>
            </w:r>
            <w:r>
              <w:rPr>
                <w:rStyle w:val="LineNumber"/>
              </w:rPr>
              <w:t>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images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06" w:name="_Ref312952761"/>
      <w:bookmarkStart w:id="107" w:name="_Ref312952765"/>
      <w:bookmarkStart w:id="108" w:name="_Ref312962412"/>
      <w:bookmarkStart w:id="109" w:name="_Ref312962416"/>
      <w:bookmarkStart w:id="110" w:name="_Toc357168949"/>
      <w:r w:rsidRPr="00CB2F1D">
        <w:t>CI_OnlineResource</w:t>
      </w:r>
      <w:bookmarkEnd w:id="83"/>
      <w:bookmarkEnd w:id="84"/>
      <w:bookmarkEnd w:id="106"/>
      <w:bookmarkEnd w:id="107"/>
      <w:bookmarkEnd w:id="108"/>
      <w:bookmarkEnd w:id="109"/>
      <w:bookmarkEnd w:id="110"/>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946FBF">
        <w:t xml:space="preserve">Table </w:t>
      </w:r>
      <w:r w:rsidR="00946FB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w:t>
      </w:r>
      <w:r w:rsidR="00AD403A">
        <w:t>e</w:t>
      </w:r>
      <w:r w:rsidR="00AD403A">
        <w:t>ment described in IETF RFC-5988.  For links that locate online documents accessible using stan</w:t>
      </w:r>
      <w:r w:rsidR="00AD403A">
        <w:t>d</w:t>
      </w:r>
      <w:r w:rsidR="00AD403A">
        <w:t xml:space="preserve">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501469" w:rsidRDefault="00501469" w:rsidP="00501469">
      <w:pPr>
        <w:pStyle w:val="Caption"/>
      </w:pPr>
      <w:bookmarkStart w:id="111" w:name="_Ref312950875"/>
      <w:r>
        <w:t xml:space="preserve">Table </w:t>
      </w:r>
      <w:fldSimple w:instr=" SEQ Table \* ARABIC ">
        <w:r w:rsidR="00946FBF">
          <w:rPr>
            <w:noProof/>
          </w:rPr>
          <w:t>7</w:t>
        </w:r>
      </w:fldSimple>
      <w:bookmarkEnd w:id="111"/>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6"/>
      </w:tblGrid>
      <w:tr w:rsidR="00501469" w:rsidTr="0081372A">
        <w:tc>
          <w:tcPr>
            <w:tcW w:w="3192" w:type="dxa"/>
            <w:shd w:val="clear" w:color="auto" w:fill="auto"/>
          </w:tcPr>
          <w:p w:rsidR="00501469" w:rsidRDefault="00501469" w:rsidP="0081372A">
            <w:r>
              <w:t>Context</w:t>
            </w:r>
          </w:p>
        </w:tc>
        <w:tc>
          <w:tcPr>
            <w:tcW w:w="6366" w:type="dxa"/>
            <w:shd w:val="clear" w:color="auto" w:fill="auto"/>
          </w:tcPr>
          <w:p w:rsidR="00501469" w:rsidRDefault="00501469" w:rsidP="0081372A">
            <w:r>
              <w:t>usage</w:t>
            </w:r>
          </w:p>
        </w:tc>
      </w:tr>
      <w:tr w:rsidR="00501469" w:rsidTr="0081372A">
        <w:tc>
          <w:tcPr>
            <w:tcW w:w="3192" w:type="dxa"/>
            <w:shd w:val="clear" w:color="auto" w:fill="auto"/>
          </w:tcPr>
          <w:p w:rsidR="00501469" w:rsidRDefault="00501469" w:rsidP="0081372A">
            <w:r>
              <w:t>contactInfo/onlineResource</w:t>
            </w:r>
          </w:p>
        </w:tc>
        <w:tc>
          <w:tcPr>
            <w:tcW w:w="6366" w:type="dxa"/>
            <w:shd w:val="clear" w:color="auto" w:fill="auto"/>
          </w:tcPr>
          <w:p w:rsidR="00501469" w:rsidRDefault="00501469" w:rsidP="0081372A">
            <w:r>
              <w:t>Link to online resource to assist contacting a referenced ind</w:t>
            </w:r>
            <w:r>
              <w:t>i</w:t>
            </w:r>
            <w:r>
              <w:t xml:space="preserve">vidual or organization. </w:t>
            </w:r>
          </w:p>
        </w:tc>
      </w:tr>
      <w:tr w:rsidR="00501469" w:rsidTr="0081372A">
        <w:tc>
          <w:tcPr>
            <w:tcW w:w="3192" w:type="dxa"/>
            <w:shd w:val="clear" w:color="auto" w:fill="auto"/>
          </w:tcPr>
          <w:p w:rsidR="00501469" w:rsidRDefault="00501469" w:rsidP="0081372A">
            <w:r>
              <w:t>distributionInfo/transferOptions</w:t>
            </w:r>
          </w:p>
        </w:tc>
        <w:tc>
          <w:tcPr>
            <w:tcW w:w="6366" w:type="dxa"/>
            <w:shd w:val="clear" w:color="auto" w:fill="auto"/>
          </w:tcPr>
          <w:p w:rsidR="00501469" w:rsidRDefault="00501469" w:rsidP="0081372A">
            <w:r>
              <w:t>link to a representation of the resource that is the subject of the metadata record</w:t>
            </w:r>
          </w:p>
        </w:tc>
      </w:tr>
      <w:tr w:rsidR="00501469" w:rsidTr="0081372A">
        <w:tc>
          <w:tcPr>
            <w:tcW w:w="3192" w:type="dxa"/>
            <w:shd w:val="clear" w:color="auto" w:fill="auto"/>
          </w:tcPr>
          <w:p w:rsidR="00501469" w:rsidRDefault="00501469" w:rsidP="0081372A">
            <w:r>
              <w:lastRenderedPageBreak/>
              <w:t>metadataExtension</w:t>
            </w:r>
          </w:p>
        </w:tc>
        <w:tc>
          <w:tcPr>
            <w:tcW w:w="6366" w:type="dxa"/>
            <w:shd w:val="clear" w:color="auto" w:fill="auto"/>
          </w:tcPr>
          <w:p w:rsidR="00501469" w:rsidRDefault="00501469" w:rsidP="0081372A">
            <w:r>
              <w:t>link to document describing specifications for elements and a</w:t>
            </w:r>
            <w:r>
              <w:t>t</w:t>
            </w:r>
            <w:r>
              <w:t>tributes extending the base standard.</w:t>
            </w:r>
          </w:p>
        </w:tc>
      </w:tr>
    </w:tbl>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61" w:history="1">
        <w:r w:rsidRPr="00AD403A">
          <w:rPr>
            <w:rStyle w:val="Hyperlink"/>
          </w:rPr>
          <w:t>USGIN discussion paper</w:t>
        </w:r>
      </w:hyperlink>
      <w:r>
        <w:t>.</w:t>
      </w:r>
      <w:r w:rsidR="00254AD6">
        <w:t xml:space="preserve"> This approach essentially considers the metadata as a sort of hypermedia in which the CI_OnlineResource el</w:t>
      </w:r>
      <w:r w:rsidR="00254AD6">
        <w:t>e</w:t>
      </w:r>
      <w:r w:rsidR="00254AD6">
        <w:t>ments define the 'affordances', or actions that are available to a cl</w:t>
      </w:r>
      <w:r w:rsidR="00254AD6">
        <w:t>i</w:t>
      </w:r>
      <w:r w:rsidR="00254AD6">
        <w:t>ent.</w:t>
      </w:r>
    </w:p>
    <w:p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applicationProfile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indicated by the element names. </w:t>
      </w:r>
    </w:p>
    <w:p w:rsidR="00501469" w:rsidRDefault="00501469" w:rsidP="00501469">
      <w:pPr>
        <w:pStyle w:val="Heading3"/>
      </w:pPr>
      <w:r>
        <w:t>CI_OnlineResource protocol</w:t>
      </w:r>
    </w:p>
    <w:p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501469" w:rsidRDefault="00501469" w:rsidP="00501469">
      <w:pPr>
        <w:pStyle w:val="Heading3"/>
      </w:pPr>
      <w:r>
        <w:t>CI_OnlineResource</w:t>
      </w:r>
      <w:r w:rsidR="0081372A">
        <w:t xml:space="preserve"> </w:t>
      </w:r>
      <w:r>
        <w:t>applicationProfile</w:t>
      </w:r>
    </w:p>
    <w:p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Table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 xml:space="preserve">e/protocol </w:t>
      </w:r>
      <w:r w:rsidR="0061661E">
        <w:t>prope</w:t>
      </w:r>
      <w:r w:rsidR="0061661E">
        <w:t>r</w:t>
      </w:r>
      <w:r w:rsidR="0061661E">
        <w:t>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provide sufficient information to guide client software, the </w:t>
      </w:r>
      <w:r w:rsidR="003822A9" w:rsidRPr="0061661E">
        <w:rPr>
          <w:rStyle w:val="ElementxPath"/>
        </w:rPr>
        <w:t>applicationProfile</w:t>
      </w:r>
      <w:r w:rsidR="003822A9">
        <w:t xml:space="preserve"> property is used to indicate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w:t>
      </w:r>
      <w:r w:rsidR="003822A9">
        <w:t>f</w:t>
      </w:r>
      <w:r w:rsidR="003822A9">
        <w:t>ferent encoding schemes. The same scheme may be used with different conventions, for instance different profiles for the use of ISO19139 or csw:record XML metadata encoding. RDF represent</w:t>
      </w:r>
      <w:r w:rsidR="003822A9">
        <w:t>a</w:t>
      </w:r>
      <w:r w:rsidR="003822A9">
        <w:t>tions may be offered in XML, Turtle, or N3 encoding. Although these variations may be deducible u</w:t>
      </w:r>
      <w:r w:rsidR="003822A9">
        <w:t>s</w:t>
      </w:r>
      <w:r w:rsidR="003822A9">
        <w:t>ing content negotiation or by accessing and parsing a service description document, much simple client logic is possible if the information is provi</w:t>
      </w:r>
      <w:r w:rsidR="003822A9">
        <w:t>d</w:t>
      </w:r>
      <w:r w:rsidR="003822A9">
        <w:t>ed up front with the link.</w:t>
      </w:r>
      <w:r w:rsidR="0081372A">
        <w:t xml:space="preserve"> The actual string value that should be provided to specify an application profile should be defined by the agent originating the profile.</w:t>
      </w:r>
    </w:p>
    <w:p w:rsidR="00501469" w:rsidRDefault="00501469" w:rsidP="00501469">
      <w:pPr>
        <w:pStyle w:val="Heading3"/>
      </w:pPr>
      <w:r>
        <w:t>CI_OnlineResource name and description</w:t>
      </w:r>
    </w:p>
    <w:p w:rsidR="007E6F3B" w:rsidRDefault="00AA5CF8" w:rsidP="009611B8">
      <w:r>
        <w:t>In order to provide further clarity and guidance for the utilization of linked resources USGIN reco</w:t>
      </w:r>
      <w:r>
        <w:t>m</w:t>
      </w:r>
      <w:r>
        <w:t>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946FBF" w:rsidRPr="00A04FFE">
        <w:t xml:space="preserve">Table </w:t>
      </w:r>
      <w:r w:rsidR="00946FBF">
        <w:rPr>
          <w:noProof/>
        </w:rPr>
        <w:t>12</w:t>
      </w:r>
      <w:r w:rsidR="003822A9" w:rsidRPr="00CE2853">
        <w:fldChar w:fldCharType="end"/>
      </w:r>
      <w:r w:rsidRPr="00083B4E">
        <w:t xml:space="preserve">. </w:t>
      </w:r>
      <w:r w:rsidR="007E6F3B">
        <w:t xml:space="preserve">In order to identify the linkage element that locates the service description document (see </w:t>
      </w:r>
      <w:r w:rsidR="007E6F3B">
        <w:fldChar w:fldCharType="begin"/>
      </w:r>
      <w:r w:rsidR="007E6F3B">
        <w:instrText xml:space="preserve"> REF _Ref312932895 \n \h </w:instrText>
      </w:r>
      <w:r w:rsidR="007E6F3B">
        <w:fldChar w:fldCharType="separate"/>
      </w:r>
      <w:r w:rsidR="00946FBF">
        <w:t>4.23</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946FBF">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w:t>
      </w:r>
      <w:r w:rsidR="007E6F3B">
        <w:t>e</w:t>
      </w:r>
      <w:r w:rsidR="007E6F3B">
        <w:t xml:space="preserve">ment with the linkage to the service description. </w:t>
      </w:r>
      <w:r w:rsidR="007138B6">
        <w:t>The assumption is that any client that can connect to the service will know what to expect as the service description provi</w:t>
      </w:r>
      <w:r w:rsidR="007138B6">
        <w:t>d</w:t>
      </w:r>
      <w:r w:rsidR="007138B6">
        <w:t>ed by that service.</w:t>
      </w:r>
    </w:p>
    <w:p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w:t>
      </w:r>
      <w:r w:rsidRPr="00CB2F1D">
        <w:t>e</w:t>
      </w:r>
      <w:r w:rsidRPr="00CB2F1D">
        <w:t xml:space="preserve">ment is to be used to access the resource. </w:t>
      </w:r>
      <w:r>
        <w:t xml:space="preserve">The </w:t>
      </w:r>
      <w:r w:rsidRPr="009851E6">
        <w:rPr>
          <w:rStyle w:val="ElementxPath"/>
        </w:rPr>
        <w:t>linkage/description</w:t>
      </w:r>
      <w:r>
        <w:t xml:space="preserve"> should provide any necessary additional i</w:t>
      </w:r>
      <w:r>
        <w:t>n</w:t>
      </w:r>
      <w:r>
        <w:t>formation in a text narrative as well.</w:t>
      </w:r>
      <w:r w:rsidR="00F55070">
        <w:t xml:space="preserve"> </w:t>
      </w:r>
      <w:r w:rsidR="00AA5CF8">
        <w:t>In some cases the protocol, applicationProfile and name prope</w:t>
      </w:r>
      <w:r w:rsidR="00AA5CF8">
        <w:t>r</w:t>
      </w:r>
      <w:r w:rsidR="00AA5CF8">
        <w:t xml:space="preserve">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w:t>
      </w:r>
      <w:r w:rsidR="0081372A" w:rsidRPr="0081372A">
        <w:lastRenderedPageBreak/>
        <w:t>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enclosed in curly brackets ('{key:"value", key1:"value1"…}')</w:t>
      </w:r>
      <w:r w:rsidR="002C568B">
        <w:t>.  The keys should be the exact string that is required for the data access request parameter.  For example</w:t>
      </w:r>
      <w:r w:rsidR="008D58E5">
        <w:t>, a dataset distributed through a particular layer in a multi-layer WMS</w:t>
      </w:r>
      <w:r w:rsidR="002C568B">
        <w:t>:</w:t>
      </w:r>
    </w:p>
    <w:p w:rsidR="002C568B" w:rsidRPr="002C568B" w:rsidRDefault="002C568B" w:rsidP="002C568B">
      <w:pPr>
        <w:pStyle w:val="XMLelement0"/>
      </w:pPr>
      <w:r w:rsidRPr="002C568B">
        <w:t>&lt;gmd:description&gt;</w:t>
      </w:r>
    </w:p>
    <w:p w:rsidR="002C568B" w:rsidRPr="002C568B" w:rsidRDefault="002C568B" w:rsidP="002C568B">
      <w:pPr>
        <w:pStyle w:val="XMLelement0"/>
      </w:pPr>
      <w:r w:rsidRPr="002C568B">
        <w:tab/>
        <w:t>&lt;gco:CharacterString&gt;</w:t>
      </w:r>
    </w:p>
    <w:p w:rsidR="002C568B" w:rsidRPr="002C568B" w:rsidRDefault="002C568B" w:rsidP="002C568B">
      <w:pPr>
        <w:pStyle w:val="XMLExample"/>
      </w:pPr>
      <w:r w:rsidRPr="002C568B">
        <w:tab/>
      </w:r>
      <w:r w:rsidRPr="002C568B">
        <w:tab/>
        <w:t>Wh</w:t>
      </w:r>
      <w:r>
        <w:t>atever descriptive text you want.</w:t>
      </w:r>
      <w:r w:rsidRPr="002C568B">
        <w:t xml:space="preserve"> </w:t>
      </w:r>
    </w:p>
    <w:p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rsidR="002C568B" w:rsidRPr="002C568B" w:rsidRDefault="002C568B" w:rsidP="002C568B">
      <w:pPr>
        <w:pStyle w:val="XMLelement0"/>
      </w:pPr>
      <w:r w:rsidRPr="002C568B">
        <w:tab/>
        <w:t>&lt;/gco:CharacterString&gt;</w:t>
      </w:r>
    </w:p>
    <w:p w:rsidR="002C568B" w:rsidRDefault="002C568B" w:rsidP="002C568B">
      <w:pPr>
        <w:pStyle w:val="XMLelement0"/>
      </w:pPr>
      <w:r w:rsidRPr="002C568B">
        <w:t>&lt;/gmd:description&gt;</w:t>
      </w:r>
    </w:p>
    <w:p w:rsidR="001609D6" w:rsidRDefault="001609D6" w:rsidP="001609D6">
      <w:r>
        <w:t>In the case of a dataset distributed through a particular feature type in a multi-feature WFS:</w:t>
      </w:r>
    </w:p>
    <w:p w:rsidR="001609D6" w:rsidRPr="002C568B" w:rsidRDefault="001609D6" w:rsidP="001609D6">
      <w:pPr>
        <w:pStyle w:val="XMLelement0"/>
      </w:pPr>
      <w:r w:rsidRPr="002C568B">
        <w:t>&lt;gmd:description&gt;</w:t>
      </w:r>
    </w:p>
    <w:p w:rsidR="001609D6" w:rsidRPr="002C568B" w:rsidRDefault="001609D6" w:rsidP="001609D6">
      <w:pPr>
        <w:pStyle w:val="XMLelement0"/>
      </w:pPr>
      <w:r w:rsidRPr="002C568B">
        <w:tab/>
        <w:t>&lt;gco:CharacterString&gt;</w:t>
      </w:r>
    </w:p>
    <w:p w:rsidR="001609D6" w:rsidRPr="002C568B" w:rsidRDefault="001609D6" w:rsidP="001609D6">
      <w:pPr>
        <w:pStyle w:val="XMLExample"/>
      </w:pPr>
      <w:r w:rsidRPr="002C568B">
        <w:tab/>
      </w:r>
      <w:r w:rsidRPr="002C568B">
        <w:tab/>
        <w:t>Wh</w:t>
      </w:r>
      <w:r>
        <w:t>atever descriptive text you want.</w:t>
      </w:r>
      <w:r w:rsidRPr="002C568B">
        <w:t xml:space="preserve"> </w:t>
      </w:r>
    </w:p>
    <w:p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type</w:t>
      </w:r>
      <w:r>
        <w:rPr>
          <w:b/>
          <w:sz w:val="22"/>
        </w:rPr>
        <w:t>Name:"</w:t>
      </w:r>
      <w:r w:rsidRPr="001609D6">
        <w:rPr>
          <w:b/>
          <w:sz w:val="22"/>
        </w:rPr>
        <w:t>BoreholeLithInterval</w:t>
      </w:r>
      <w:r>
        <w:rPr>
          <w:b/>
          <w:sz w:val="22"/>
        </w:rPr>
        <w:t>2.0"</w:t>
      </w:r>
      <w:r w:rsidRPr="002C568B">
        <w:rPr>
          <w:b/>
          <w:sz w:val="22"/>
        </w:rPr>
        <w:t>}</w:t>
      </w:r>
      <w:r w:rsidRPr="002C568B">
        <w:rPr>
          <w:b/>
        </w:rPr>
        <w:t xml:space="preserve"> </w:t>
      </w:r>
    </w:p>
    <w:p w:rsidR="001609D6" w:rsidRPr="002C568B" w:rsidRDefault="001609D6" w:rsidP="001609D6">
      <w:pPr>
        <w:pStyle w:val="XMLelement0"/>
      </w:pPr>
      <w:r w:rsidRPr="002C568B">
        <w:tab/>
        <w:t>&lt;/gco:CharacterString&gt;</w:t>
      </w:r>
    </w:p>
    <w:p w:rsidR="001609D6" w:rsidRPr="002C568B" w:rsidRDefault="001609D6" w:rsidP="001609D6">
      <w:pPr>
        <w:pStyle w:val="XMLelement0"/>
      </w:pPr>
      <w:r w:rsidRPr="002C568B">
        <w:t>&lt;/gmd:description&gt;</w:t>
      </w:r>
    </w:p>
    <w:p w:rsidR="001609D6" w:rsidRPr="002C568B" w:rsidRDefault="001609D6" w:rsidP="002C568B">
      <w:pPr>
        <w:pStyle w:val="XMLelement0"/>
      </w:pPr>
    </w:p>
    <w:p w:rsidR="00BE3014" w:rsidRPr="00CB2F1D" w:rsidRDefault="00501469" w:rsidP="00501469">
      <w:pPr>
        <w:pStyle w:val="Heading3"/>
      </w:pPr>
      <w:r>
        <w:t>CI_OnlineResource function property</w:t>
      </w:r>
    </w:p>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946FBF">
        <w:t>4.18.3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946FBF" w:rsidRPr="00946FBF">
        <w:rPr>
          <w:i/>
        </w:rPr>
        <w:t>Codelists</w:t>
      </w:r>
      <w:r w:rsidR="007E5A95" w:rsidRPr="00EF35F2">
        <w:rPr>
          <w:i/>
        </w:rPr>
        <w:fldChar w:fldCharType="end"/>
      </w:r>
      <w:r w:rsidR="007E5A95" w:rsidRPr="00CB2F1D">
        <w:t>).</w:t>
      </w:r>
    </w:p>
    <w:p w:rsidR="003266F8" w:rsidRPr="00CB2F1D" w:rsidRDefault="003266F8" w:rsidP="0008310B">
      <w:pPr>
        <w:pStyle w:val="Caption"/>
      </w:pPr>
      <w:bookmarkStart w:id="112" w:name="_Ref247443287"/>
      <w:bookmarkStart w:id="113" w:name="_Toc277856266"/>
      <w:r w:rsidRPr="00CB2F1D">
        <w:t xml:space="preserve">Table </w:t>
      </w:r>
      <w:fldSimple w:instr=" SEQ Table \* ARABIC ">
        <w:r w:rsidR="00946FBF">
          <w:rPr>
            <w:noProof/>
          </w:rPr>
          <w:t>8</w:t>
        </w:r>
      </w:fldSimple>
      <w:bookmarkEnd w:id="112"/>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13"/>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748"/>
        <w:gridCol w:w="7260"/>
      </w:tblGrid>
      <w:tr w:rsidR="00BE6E9D" w:rsidRPr="00BD608C" w:rsidTr="00BE6E9D">
        <w:trPr>
          <w:cantSplit/>
          <w:tblHeader/>
          <w:jc w:val="center"/>
        </w:trPr>
        <w:tc>
          <w:tcPr>
            <w:tcW w:w="1373" w:type="pct"/>
          </w:tcPr>
          <w:p w:rsidR="00BE6E9D" w:rsidRPr="000D0DD2" w:rsidRDefault="009D2B98" w:rsidP="009851E6">
            <w:pPr>
              <w:pStyle w:val="Tableheading"/>
              <w:keepNext/>
            </w:pPr>
            <w:hyperlink r:id="rId62" w:anchor="RI_374" w:history="1">
              <w:r w:rsidR="00BE6E9D" w:rsidRPr="000D0DD2">
                <w:rPr>
                  <w:rStyle w:val="Hyperlink"/>
                  <w:color w:val="auto"/>
                </w:rPr>
                <w:t>OnLine</w:t>
              </w:r>
              <w:r w:rsidR="00BE6E9D">
                <w:rPr>
                  <w:rStyle w:val="Hyperlink"/>
                  <w:color w:val="auto"/>
                </w:rPr>
                <w:softHyphen/>
              </w:r>
              <w:r w:rsidR="00BE6E9D" w:rsidRPr="000D0DD2">
                <w:rPr>
                  <w:rStyle w:val="Hyperlink"/>
                  <w:color w:val="auto"/>
                </w:rPr>
                <w:t xml:space="preserve">FunctionCode </w:t>
              </w:r>
            </w:hyperlink>
          </w:p>
        </w:tc>
        <w:tc>
          <w:tcPr>
            <w:tcW w:w="3627" w:type="pct"/>
          </w:tcPr>
          <w:p w:rsidR="00BE6E9D" w:rsidRPr="00BD608C" w:rsidRDefault="00BE6E9D" w:rsidP="009851E6">
            <w:pPr>
              <w:pStyle w:val="Tableheading"/>
              <w:keepNext/>
            </w:pPr>
            <w:r w:rsidRPr="00BD608C">
              <w:t>USGIN profile usage</w:t>
            </w:r>
          </w:p>
        </w:tc>
      </w:tr>
      <w:tr w:rsidR="00BE6E9D" w:rsidRPr="00CB2F1D" w:rsidTr="00BE6E9D">
        <w:trPr>
          <w:cantSplit/>
          <w:jc w:val="center"/>
        </w:trPr>
        <w:tc>
          <w:tcPr>
            <w:tcW w:w="1373" w:type="pct"/>
          </w:tcPr>
          <w:p w:rsidR="00BE6E9D" w:rsidRPr="000D0DD2" w:rsidRDefault="009D2B98" w:rsidP="003266F8">
            <w:hyperlink r:id="rId63" w:anchor="RI_383" w:history="1">
              <w:r w:rsidR="00BE6E9D" w:rsidRPr="000D0DD2">
                <w:rPr>
                  <w:rStyle w:val="Hyperlink"/>
                  <w:color w:val="auto"/>
                </w:rPr>
                <w:t xml:space="preserve">browsing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application that en</w:t>
            </w:r>
            <w:r w:rsidRPr="00CB2F1D">
              <w:t>a</w:t>
            </w:r>
            <w:r w:rsidRPr="00CB2F1D">
              <w:t>bles user to explore and seek information about the resource from a Web browser</w:t>
            </w:r>
          </w:p>
        </w:tc>
      </w:tr>
      <w:tr w:rsidR="00BE6E9D" w:rsidRPr="00CB2F1D" w:rsidTr="00BE6E9D">
        <w:trPr>
          <w:cantSplit/>
          <w:jc w:val="center"/>
        </w:trPr>
        <w:tc>
          <w:tcPr>
            <w:tcW w:w="1373" w:type="pct"/>
          </w:tcPr>
          <w:p w:rsidR="00BE6E9D" w:rsidRPr="000D0DD2" w:rsidRDefault="009D2B98" w:rsidP="003266F8">
            <w:hyperlink r:id="rId64" w:anchor="RI_375" w:history="1">
              <w:r w:rsidR="00BE6E9D" w:rsidRPr="000D0DD2">
                <w:rPr>
                  <w:rStyle w:val="Hyperlink"/>
                  <w:color w:val="auto"/>
                </w:rPr>
                <w:t xml:space="preserve">download </w:t>
              </w:r>
            </w:hyperlink>
          </w:p>
        </w:tc>
        <w:tc>
          <w:tcPr>
            <w:tcW w:w="3627" w:type="pct"/>
          </w:tcPr>
          <w:p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rsidTr="00BE6E9D">
        <w:trPr>
          <w:cantSplit/>
          <w:jc w:val="center"/>
        </w:trPr>
        <w:tc>
          <w:tcPr>
            <w:tcW w:w="1373" w:type="pct"/>
          </w:tcPr>
          <w:p w:rsidR="00BE6E9D" w:rsidRPr="000D0DD2" w:rsidRDefault="009D2B98" w:rsidP="003266F8">
            <w:hyperlink r:id="rId65" w:anchor="RI_382" w:history="1">
              <w:r w:rsidR="00BE6E9D" w:rsidRPr="000D0DD2">
                <w:rPr>
                  <w:rStyle w:val="Hyperlink"/>
                  <w:color w:val="auto"/>
                </w:rPr>
                <w:t xml:space="preserve">emailService </w:t>
              </w:r>
            </w:hyperlink>
          </w:p>
        </w:tc>
        <w:tc>
          <w:tcPr>
            <w:tcW w:w="3627" w:type="pct"/>
          </w:tcPr>
          <w:p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described r</w:t>
            </w:r>
            <w:r>
              <w:t>e</w:t>
            </w:r>
            <w:r>
              <w:t>source. (NAP)</w:t>
            </w:r>
          </w:p>
        </w:tc>
      </w:tr>
      <w:tr w:rsidR="00BE6E9D" w:rsidRPr="00CB2F1D" w:rsidTr="00BE6E9D">
        <w:trPr>
          <w:cantSplit/>
          <w:jc w:val="center"/>
        </w:trPr>
        <w:tc>
          <w:tcPr>
            <w:tcW w:w="1373" w:type="pct"/>
          </w:tcPr>
          <w:p w:rsidR="00BE6E9D" w:rsidRPr="000D0DD2" w:rsidRDefault="009D2B98" w:rsidP="00BE6E9D">
            <w:hyperlink r:id="rId66" w:anchor="RI_376" w:history="1">
              <w:r w:rsidR="00BE6E9D" w:rsidRPr="000D0DD2">
                <w:rPr>
                  <w:rStyle w:val="Hyperlink"/>
                  <w:color w:val="auto"/>
                </w:rPr>
                <w:t xml:space="preserve">information </w:t>
              </w:r>
            </w:hyperlink>
          </w:p>
        </w:tc>
        <w:tc>
          <w:tcPr>
            <w:tcW w:w="3627" w:type="pct"/>
          </w:tcPr>
          <w:p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example an e</w:t>
            </w:r>
            <w:r>
              <w:t>x</w:t>
            </w:r>
            <w:r>
              <w:t>planatory web page, a downloadable document with narrative text d</w:t>
            </w:r>
            <w:r>
              <w:t>e</w:t>
            </w:r>
            <w:r>
              <w:t>scribing the resource, or an XML encoded metadata document. (ISO)</w:t>
            </w:r>
          </w:p>
        </w:tc>
      </w:tr>
      <w:tr w:rsidR="00BE6E9D" w:rsidRPr="00CB2F1D" w:rsidTr="00BE6E9D">
        <w:trPr>
          <w:cantSplit/>
          <w:jc w:val="center"/>
        </w:trPr>
        <w:tc>
          <w:tcPr>
            <w:tcW w:w="1373" w:type="pct"/>
          </w:tcPr>
          <w:p w:rsidR="00BE6E9D" w:rsidRPr="000D0DD2" w:rsidRDefault="009D2B98" w:rsidP="00BE6E9D">
            <w:hyperlink r:id="rId67" w:anchor="RI_377" w:history="1">
              <w:r w:rsidR="00BE6E9D" w:rsidRPr="000D0DD2">
                <w:rPr>
                  <w:rStyle w:val="Hyperlink"/>
                  <w:color w:val="auto"/>
                </w:rPr>
                <w:t xml:space="preserve">offlineAccess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rsidTr="00BE6E9D">
        <w:trPr>
          <w:cantSplit/>
          <w:jc w:val="center"/>
        </w:trPr>
        <w:tc>
          <w:tcPr>
            <w:tcW w:w="1373" w:type="pct"/>
          </w:tcPr>
          <w:p w:rsidR="00BE6E9D" w:rsidRPr="000D0DD2" w:rsidRDefault="009D2B98" w:rsidP="00BE6E9D">
            <w:hyperlink r:id="rId68" w:anchor="RI_378" w:history="1">
              <w:r w:rsidR="00BE6E9D" w:rsidRPr="000D0DD2">
                <w:rPr>
                  <w:rStyle w:val="Hyperlink"/>
                  <w:color w:val="auto"/>
                </w:rPr>
                <w:t xml:space="preserve">order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(ISO)</w:t>
            </w:r>
          </w:p>
        </w:tc>
      </w:tr>
      <w:tr w:rsidR="00BE6E9D" w:rsidRPr="00CB2F1D" w:rsidTr="00BE6E9D">
        <w:trPr>
          <w:cantSplit/>
          <w:jc w:val="center"/>
        </w:trPr>
        <w:tc>
          <w:tcPr>
            <w:tcW w:w="1373" w:type="pct"/>
          </w:tcPr>
          <w:p w:rsidR="00BE6E9D" w:rsidRPr="000D0DD2" w:rsidRDefault="009D2B98" w:rsidP="003266F8">
            <w:hyperlink r:id="rId69" w:anchor="RI_379" w:history="1">
              <w:r w:rsidR="00BE6E9D" w:rsidRPr="000D0DD2">
                <w:rPr>
                  <w:rStyle w:val="Hyperlink"/>
                  <w:color w:val="auto"/>
                </w:rPr>
                <w:t xml:space="preserve">search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search inte</w:t>
            </w:r>
            <w:r w:rsidRPr="00CB2F1D">
              <w:t>r</w:t>
            </w:r>
            <w:r w:rsidRPr="00CB2F1D">
              <w:t>face for seeking out specific information content contained by r</w:t>
            </w:r>
            <w:r w:rsidRPr="00CB2F1D">
              <w:t>e</w:t>
            </w:r>
            <w:r w:rsidRPr="00CB2F1D">
              <w:t xml:space="preserve">source, e.g. the metadata describes a database, and this linkage accesses a search interface to search the database </w:t>
            </w:r>
            <w:r w:rsidRPr="000D0DD2">
              <w:t>(ISO)</w:t>
            </w:r>
          </w:p>
        </w:tc>
      </w:tr>
      <w:tr w:rsidR="00BE6E9D" w:rsidRPr="00CB2F1D" w:rsidTr="00BE6E9D">
        <w:trPr>
          <w:cantSplit/>
          <w:jc w:val="center"/>
        </w:trPr>
        <w:tc>
          <w:tcPr>
            <w:tcW w:w="1373" w:type="pct"/>
          </w:tcPr>
          <w:p w:rsidR="00BE6E9D" w:rsidRPr="000D0DD2" w:rsidRDefault="009D2B98" w:rsidP="003266F8">
            <w:hyperlink r:id="rId70" w:anchor="RI_380" w:history="1">
              <w:r w:rsidR="00BE6E9D" w:rsidRPr="000D0DD2">
                <w:rPr>
                  <w:rStyle w:val="Hyperlink"/>
                  <w:color w:val="auto"/>
                </w:rPr>
                <w:t xml:space="preserve">upload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interface to transfer data from a local storage device or system to be included in the d</w:t>
            </w:r>
            <w:r w:rsidRPr="00CB2F1D">
              <w:t>e</w:t>
            </w:r>
            <w:r w:rsidRPr="00CB2F1D">
              <w:t>scribed resource.</w:t>
            </w:r>
            <w:r>
              <w:t xml:space="preserve"> (NAP)</w:t>
            </w:r>
          </w:p>
        </w:tc>
      </w:tr>
      <w:tr w:rsidR="00BE6E9D" w:rsidRPr="00CB2F1D" w:rsidTr="00BE6E9D">
        <w:trPr>
          <w:cantSplit/>
          <w:jc w:val="center"/>
        </w:trPr>
        <w:tc>
          <w:tcPr>
            <w:tcW w:w="1373" w:type="pct"/>
          </w:tcPr>
          <w:p w:rsidR="00BE6E9D" w:rsidRPr="000D0DD2" w:rsidRDefault="009D2B98" w:rsidP="00BE6E9D">
            <w:hyperlink r:id="rId71" w:anchor="RI_381" w:history="1">
              <w:r w:rsidR="00BE6E9D" w:rsidRPr="000D0DD2">
                <w:rPr>
                  <w:rStyle w:val="Hyperlink"/>
                  <w:color w:val="auto"/>
                </w:rPr>
                <w:t xml:space="preserve">webService </w:t>
              </w:r>
            </w:hyperlink>
          </w:p>
        </w:tc>
        <w:tc>
          <w:tcPr>
            <w:tcW w:w="3627" w:type="pct"/>
          </w:tcPr>
          <w:p w:rsidR="00BE6E9D" w:rsidRPr="00CB2F1D" w:rsidRDefault="00BE6E9D" w:rsidP="00BE6E9D">
            <w:r w:rsidRPr="00CB2F3D">
              <w:rPr>
                <w:rStyle w:val="ElementxPath"/>
              </w:rPr>
              <w:t>CI_OnlineResource/linkage</w:t>
            </w:r>
            <w:r w:rsidRPr="00CB2F1D">
              <w:t xml:space="preserve"> is a URL that accesses a standard web se</w:t>
            </w:r>
            <w:r w:rsidRPr="00CB2F1D">
              <w:t>r</w:t>
            </w:r>
            <w:r w:rsidRPr="00CB2F1D">
              <w:t>vice</w:t>
            </w:r>
            <w:r>
              <w:t xml:space="preserve">. If the </w:t>
            </w:r>
            <w:r w:rsidRPr="00CB2F3D">
              <w:rPr>
                <w:rStyle w:val="ElementxPath"/>
              </w:rPr>
              <w:t>CI_OnlineResource/</w:t>
            </w:r>
            <w:r>
              <w:rPr>
                <w:rStyle w:val="ElementxPath"/>
              </w:rPr>
              <w:t>name</w:t>
            </w:r>
            <w:r w:rsidRPr="00CB2F1D">
              <w:t xml:space="preserve"> </w:t>
            </w:r>
            <w:r>
              <w:t>is 'ServiceDescription' then the link is to a machine-readable standard service description document as d</w:t>
            </w:r>
            <w:r>
              <w:t>e</w:t>
            </w:r>
            <w:r>
              <w:t xml:space="preserve">fined by the service specification. </w:t>
            </w:r>
            <w:r w:rsidRPr="00CB2F1D">
              <w:t>Example description document may be a Web Services Description Language (WSDL) file or OGC getCapabilities file.</w:t>
            </w:r>
            <w:r w:rsidRPr="000D0DD2">
              <w:t xml:space="preserve"> (NAP)</w:t>
            </w:r>
          </w:p>
        </w:tc>
      </w:tr>
    </w:tbl>
    <w:p w:rsidR="00501469" w:rsidRDefault="0081372A" w:rsidP="00501469">
      <w:pPr>
        <w:pStyle w:val="Heading3"/>
      </w:pPr>
      <w:bookmarkStart w:id="114" w:name="_Toc357168950"/>
      <w:bookmarkStart w:id="115" w:name="_Ref244487296"/>
      <w:bookmarkStart w:id="116" w:name="_Ref244487320"/>
      <w:bookmarkStart w:id="117" w:name="_Ref244487342"/>
      <w:r>
        <w:t>Scoped name in</w:t>
      </w:r>
      <w:r w:rsidR="00501469">
        <w:t xml:space="preserve"> service distributions</w:t>
      </w:r>
    </w:p>
    <w:p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Likewise, a d</w:t>
      </w:r>
      <w:r w:rsidR="0081372A">
        <w:t>a</w:t>
      </w:r>
      <w:r w:rsidR="0081372A">
        <w:t>taset may be distributed as a particular feature type in a Web Feature Service that offers multiple features. Analogous internal knowledge may be required for various other service protocols.</w:t>
      </w:r>
      <w:r>
        <w:t xml:space="preserve"> To completely specify access to the correct data representation requires knowing the layer name</w:t>
      </w:r>
      <w:r w:rsidR="0081372A">
        <w:t>, fe</w:t>
      </w:r>
      <w:r w:rsidR="0081372A">
        <w:t>a</w:t>
      </w:r>
      <w:r w:rsidR="0081372A">
        <w:t>ture type name, or some other information</w:t>
      </w:r>
      <w:r>
        <w:t xml:space="preserve"> in addition to the base service connection information provided by the existing properties. USGIN recommended practice for this common situation </w:t>
      </w:r>
      <w:r w:rsidR="0081372A">
        <w:t>is to i</w:t>
      </w:r>
      <w:r w:rsidR="0081372A">
        <w:t>n</w:t>
      </w:r>
      <w:r w:rsidR="0081372A">
        <w:t xml:space="preserve">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w:t>
      </w:r>
      <w:r w:rsidR="005D1804" w:rsidRPr="005D1804">
        <w:t>e</w:t>
      </w:r>
      <w:r w:rsidR="005D1804" w:rsidRPr="005D1804">
        <w:t>scription</w:t>
      </w:r>
      <w:r w:rsidR="005D1804">
        <w:t>, above).</w:t>
      </w:r>
    </w:p>
    <w:p w:rsidR="00646D48" w:rsidRDefault="00B1667A" w:rsidP="009611B8">
      <w:pPr>
        <w:pStyle w:val="Heading2"/>
      </w:pPr>
      <w:r>
        <w:t>Responsible parties and l</w:t>
      </w:r>
      <w:r w:rsidR="00646D48">
        <w:t>ogos</w:t>
      </w:r>
      <w:bookmarkEnd w:id="114"/>
    </w:p>
    <w:p w:rsidR="00737691" w:rsidRDefault="00646D48" w:rsidP="00646D48">
      <w:r>
        <w:t>Metadata should include a URL that locates a thumbnail logo for organizations related to the metadata origination, the organization hosting the catalog that returned the metadata, the organiz</w:t>
      </w:r>
      <w:r>
        <w:t>a</w:t>
      </w:r>
      <w:r>
        <w:t>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Metadata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w:t>
      </w:r>
      <w:r w:rsidR="00B1667A">
        <w:t>t</w:t>
      </w:r>
      <w:r w:rsidR="00B1667A">
        <w: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 xml:space="preserve">=’icon’. This will distinguish the citation responsible party element containing the icon </w:t>
      </w:r>
      <w:r w:rsidR="0020545C">
        <w:lastRenderedPageBreak/>
        <w:t xml:space="preserve">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w:t>
      </w:r>
      <w:r w:rsidR="0020545C" w:rsidRPr="00A13391">
        <w:rPr>
          <w:rStyle w:val="ElementxPath"/>
        </w:rPr>
        <w:t>a</w:t>
      </w:r>
      <w:r w:rsidR="0020545C" w:rsidRPr="00A13391">
        <w:rPr>
          <w:rStyle w:val="ElementxPath"/>
        </w:rPr>
        <w:t>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Because the cardinality of distributorContact responsible party and online r</w:t>
      </w:r>
      <w:r w:rsidR="004651FB">
        <w:t>e</w:t>
      </w:r>
      <w:r w:rsidR="004651FB">
        <w:t>sources is 1, only one linkage can be provided for a distributor, and the metadata author must d</w:t>
      </w:r>
      <w:r w:rsidR="004651FB">
        <w:t>e</w:t>
      </w:r>
      <w:r w:rsidR="004651FB">
        <w:t>cide whether that will be a link to an icon, or a link to a web site or other resource related to the di</w:t>
      </w:r>
      <w:r w:rsidR="004651FB">
        <w:t>s</w:t>
      </w:r>
      <w:r w:rsidR="004651FB">
        <w:t>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18" w:name="_Toc357168951"/>
      <w:r w:rsidRPr="00CB2F1D">
        <w:t>Extensions to CharacterString</w:t>
      </w:r>
      <w:bookmarkEnd w:id="115"/>
      <w:bookmarkEnd w:id="116"/>
      <w:bookmarkEnd w:id="117"/>
      <w:bookmarkEnd w:id="118"/>
    </w:p>
    <w:p w:rsidR="00913FCF" w:rsidRPr="00CB2F1D" w:rsidRDefault="00913FCF" w:rsidP="00913FCF">
      <w:pPr>
        <w:pStyle w:val="Heading3"/>
      </w:pPr>
      <w:bookmarkStart w:id="119" w:name="_Toc357168952"/>
      <w:r w:rsidRPr="00CB2F1D">
        <w:t>Web extensions</w:t>
      </w:r>
      <w:bookmarkEnd w:id="119"/>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w:t>
      </w:r>
      <w:r w:rsidRPr="00CB2F1D">
        <w:t>e</w:t>
      </w:r>
      <w:r w:rsidRPr="00CB2F1D">
        <w:t xml:space="preserv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w:t>
      </w:r>
      <w:r w:rsidR="00913FCF" w:rsidRPr="00CB2F1D">
        <w:t>a</w:t>
      </w:r>
      <w:r w:rsidR="00913FCF" w:rsidRPr="00CB2F1D">
        <w:t xml:space="preserve">tive schema. In order to create schema-valid documents that use these extensions, explicit </w:t>
      </w:r>
      <w:r w:rsidR="00913FCF" w:rsidRPr="00CB2F1D">
        <w:lastRenderedPageBreak/>
        <w:t xml:space="preserve">namespace-declaration must be made to the gmx schema in instance documents.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0" w:name="_Toc357168953"/>
      <w:r w:rsidRPr="00CB2F1D">
        <w:t>Language localization</w:t>
      </w:r>
      <w:bookmarkEnd w:id="120"/>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w:t>
      </w:r>
      <w:r w:rsidR="002026DB" w:rsidRPr="00CB2F1D">
        <w:rPr>
          <w:rStyle w:val="ElementxPath"/>
        </w:rPr>
        <w:t>o</w:t>
      </w:r>
      <w:r w:rsidR="002026DB" w:rsidRPr="00CB2F1D">
        <w:rPr>
          <w:rStyle w:val="ElementxPath"/>
        </w:rPr>
        <w:t>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Characte</w:t>
      </w:r>
      <w:r w:rsidR="002026DB" w:rsidRPr="00CB2F1D">
        <w:rPr>
          <w:rStyle w:val="ElementxPath"/>
        </w:rPr>
        <w:t>r</w:t>
      </w:r>
      <w:r w:rsidR="002026DB" w:rsidRPr="00CB2F1D">
        <w:rPr>
          <w:rStyle w:val="ElementxPath"/>
        </w:rPr>
        <w:t>STring</w:t>
      </w:r>
      <w:r w:rsidR="002026DB" w:rsidRPr="00CB2F1D">
        <w:t xml:space="preserve"> element that can specify the language, country, and character </w:t>
      </w:r>
      <w:r w:rsidR="00FF3DAD" w:rsidRPr="00CB2F1D">
        <w:t>encoding</w:t>
      </w:r>
      <w:r w:rsidR="002026DB" w:rsidRPr="00CB2F1D">
        <w:t xml:space="preserve"> for the 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w:t>
      </w:r>
      <w:r w:rsidR="002026DB" w:rsidRPr="00CB2F1D">
        <w:rPr>
          <w:rStyle w:val="ElementxPath"/>
        </w:rPr>
        <w:t>r</w:t>
      </w:r>
      <w:r w:rsidR="002026DB" w:rsidRPr="00CB2F1D">
        <w:rPr>
          <w:rStyle w:val="ElementxPath"/>
        </w:rPr>
        <w:t>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 xml:space="preserve">practice is to implement services for different languages as different </w:t>
      </w:r>
      <w:r w:rsidR="00BE4263">
        <w:t xml:space="preserve">catalog </w:t>
      </w:r>
      <w:r w:rsidR="0025067F" w:rsidRPr="00CB2F1D">
        <w:t>service</w:t>
      </w:r>
      <w:r w:rsidR="00BE4263">
        <w:t xml:space="preserve"> instance</w:t>
      </w:r>
      <w:r w:rsidR="0025067F" w:rsidRPr="00CB2F1D">
        <w:t>s, each of which serves Chara</w:t>
      </w:r>
      <w:r w:rsidR="0025067F" w:rsidRPr="00CB2F1D">
        <w:t>c</w:t>
      </w:r>
      <w:r w:rsidR="0025067F" w:rsidRPr="00CB2F1D">
        <w:t xml:space="preserve">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1" w:name="_Toc244579482"/>
      <w:bookmarkStart w:id="122" w:name="_Toc244579484"/>
      <w:bookmarkEnd w:id="121"/>
      <w:bookmarkEnd w:id="122"/>
    </w:p>
    <w:p w:rsidR="00913FCF" w:rsidRPr="00CB2F1D" w:rsidRDefault="00913FCF" w:rsidP="00913FCF">
      <w:pPr>
        <w:pStyle w:val="Heading3"/>
      </w:pPr>
      <w:bookmarkStart w:id="123" w:name="_Ref247269078"/>
      <w:bookmarkStart w:id="124" w:name="_Ref252197736"/>
      <w:bookmarkStart w:id="125" w:name="_Ref252197755"/>
      <w:bookmarkStart w:id="126" w:name="_Toc357168954"/>
      <w:r w:rsidRPr="00CB2F1D">
        <w:t>Codelists</w:t>
      </w:r>
      <w:bookmarkEnd w:id="123"/>
      <w:bookmarkEnd w:id="124"/>
      <w:bookmarkEnd w:id="125"/>
      <w:bookmarkEnd w:id="126"/>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w:t>
      </w:r>
      <w:r w:rsidRPr="00CB2F1D">
        <w:t>a</w:t>
      </w:r>
      <w:r w:rsidRPr="00CB2F1D">
        <w:t>logue.</w:t>
      </w:r>
      <w:r w:rsidR="0013177C">
        <w:t xml:space="preserve"> As currently used in the metadata services we have studied, the codeList is not used to ide</w:t>
      </w:r>
      <w:r w:rsidR="0013177C">
        <w:t>n</w:t>
      </w:r>
      <w:r w:rsidR="0013177C">
        <w:t>tify a vocabulary; rather it provides a locator (functionally equivalent to xlink:href) for an online r</w:t>
      </w:r>
      <w:r w:rsidR="0013177C">
        <w:t>e</w:t>
      </w:r>
      <w:r w:rsidR="0013177C">
        <w:t xml:space="preserv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different kinds of r</w:t>
      </w:r>
      <w:r w:rsidR="0013177C">
        <w:t>e</w:t>
      </w:r>
      <w:r w:rsidR="0013177C">
        <w:t xml:space="preserve">sources (e.g. web page or xml file), for the same codelist. Thus, </w:t>
      </w:r>
      <w:r w:rsidR="00BE4263">
        <w:t xml:space="preserve">in practice, </w:t>
      </w:r>
      <w:r w:rsidR="0013177C">
        <w:t>the values in this attri</w:t>
      </w:r>
      <w:r w:rsidR="0013177C">
        <w:t>b</w:t>
      </w:r>
      <w:r w:rsidR="0013177C">
        <w:t>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tables in ISO 19115, A</w:t>
      </w:r>
      <w:r w:rsidRPr="00CB2F1D">
        <w:t>n</w:t>
      </w:r>
      <w:r w:rsidRPr="00CB2F1D">
        <w:t xml:space="preserve">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w:t>
      </w:r>
      <w:r w:rsidRPr="00CB2F1D">
        <w:t>c</w:t>
      </w:r>
      <w:r w:rsidRPr="00CB2F1D">
        <w:t>it name and definition of the value in the default language of the metadata, as well as alternate e</w:t>
      </w:r>
      <w:r w:rsidRPr="00CB2F1D">
        <w:t>x</w:t>
      </w:r>
      <w:r w:rsidRPr="00CB2F1D">
        <w:t>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alternative e</w:t>
      </w:r>
      <w:r w:rsidRPr="00CB2F1D">
        <w:t>x</w:t>
      </w:r>
      <w:r w:rsidRPr="00CB2F1D">
        <w:t xml:space="preserve">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from the d</w:t>
      </w:r>
      <w:r w:rsidRPr="00CB2F1D">
        <w:t>o</w:t>
      </w:r>
      <w:r w:rsidRPr="00CB2F1D">
        <w:t xml:space="preserve">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Codelist elements in the ISO19139 XML schema are assigned to type CodeListValue_Type, and a</w:t>
      </w:r>
      <w:r w:rsidRPr="00CB2F1D">
        <w:t>l</w:t>
      </w:r>
      <w:r w:rsidRPr="00CB2F1D">
        <w:t xml:space="preserve">so included in a substitution group for </w:t>
      </w:r>
      <w:r w:rsidRPr="009851E6">
        <w:rPr>
          <w:rStyle w:val="ElementxPath"/>
        </w:rPr>
        <w:t>gco:CharacterString</w:t>
      </w:r>
      <w:r w:rsidRPr="00CB2F1D">
        <w:t>. These codeList elements are thus subst</w:t>
      </w:r>
      <w:r w:rsidRPr="00CB2F1D">
        <w:t>i</w:t>
      </w:r>
      <w:r w:rsidRPr="00CB2F1D">
        <w:t xml:space="preserve">tutable for elements typed </w:t>
      </w:r>
      <w:r w:rsidRPr="009851E6">
        <w:rPr>
          <w:rStyle w:val="ElementxPath"/>
        </w:rPr>
        <w:t>gco:CharacterString</w:t>
      </w:r>
      <w:r w:rsidRPr="00CB2F1D">
        <w:t>. Consequently, any CodeList instance is an XML e</w:t>
      </w:r>
      <w:r w:rsidRPr="00CB2F1D">
        <w:t>l</w:t>
      </w:r>
      <w:r w:rsidRPr="00CB2F1D">
        <w:t>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w:t>
      </w:r>
      <w:r w:rsidRPr="00CB2F1D">
        <w:t>e</w:t>
      </w:r>
      <w:r w:rsidRPr="00CB2F1D">
        <w:t>fined to be a identifier, apparently with the intention that it is a language-neutral concept identifier that might be associated with various language-localized labels for the concept. NAP CodeList regi</w:t>
      </w:r>
      <w:r w:rsidRPr="00CB2F1D">
        <w:t>s</w:t>
      </w:r>
      <w:r w:rsidRPr="00CB2F1D">
        <w:t>tries (</w:t>
      </w:r>
      <w:hyperlink r:id="rId72" w:history="1">
        <w:r w:rsidR="00DA4E30" w:rsidRPr="009851E6">
          <w:rPr>
            <w:rStyle w:val="Hyperlink1"/>
          </w:rPr>
          <w:t>http://www.fgdc.gov/nap/metadata/register</w:t>
        </w:r>
      </w:hyperlink>
      <w:r w:rsidRPr="00CB2F1D">
        <w:t>) contrast with the codelists d</w:t>
      </w:r>
      <w:r w:rsidRPr="00CB2F1D">
        <w:t>e</w:t>
      </w:r>
      <w:r w:rsidRPr="00CB2F1D">
        <w:t xml:space="preserve">fined in the tables in </w:t>
      </w:r>
      <w:r w:rsidRPr="00CB2F1D">
        <w:lastRenderedPageBreak/>
        <w:t>ISO 19115</w:t>
      </w:r>
      <w:r w:rsidR="004F3158">
        <w:t xml:space="preserve"> </w:t>
      </w:r>
      <w:r w:rsidRPr="00CB2F1D">
        <w:t>Annex B in that the identifier (the ‘name’ column the ISO19115 Annex B tables) is an i</w:t>
      </w:r>
      <w:r w:rsidRPr="00CB2F1D">
        <w:t>n</w:t>
      </w:r>
      <w:r w:rsidRPr="00CB2F1D">
        <w:t>teger identifier with the prefix ‘RI_’. This would appear to correspond functionally to the ‘d</w:t>
      </w:r>
      <w:r w:rsidRPr="00CB2F1D">
        <w:t>o</w:t>
      </w:r>
      <w:r w:rsidRPr="00CB2F1D">
        <w:t>mainCode’ values in the ISO19115 Annex B tables, which ISO19139 indicates should be the code</w:t>
      </w:r>
      <w:r w:rsidRPr="00CB2F1D">
        <w:t>L</w:t>
      </w:r>
      <w:r w:rsidRPr="00CB2F1D">
        <w:t xml:space="preserve">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w:t>
      </w:r>
      <w:r w:rsidRPr="00CB2F1D">
        <w:t>i</w:t>
      </w:r>
      <w:r w:rsidRPr="00CB2F1D">
        <w:t>er, with the name or label for the codeList concept included as the value of the CodeList</w:t>
      </w:r>
      <w:r w:rsidR="001F6800">
        <w:t>Value</w:t>
      </w:r>
      <w:r w:rsidRPr="00CB2F1D">
        <w:t xml:space="preserve"> </w:t>
      </w:r>
      <w:r w:rsidR="001F6800">
        <w:t>attri</w:t>
      </w:r>
      <w:r w:rsidR="001F6800">
        <w:t>b</w:t>
      </w:r>
      <w:r w:rsidR="001F6800">
        <w:t>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The alternate version of example 2 includes label string for the codelist concept as the element  va</w:t>
      </w:r>
      <w:r>
        <w:t>l</w:t>
      </w:r>
      <w:r>
        <w:t>ue string. Most applications appear to use only the codeListValue string for querying and content i</w:t>
      </w:r>
      <w:r>
        <w:t>n</w:t>
      </w:r>
      <w:r>
        <w:t xml:space="preserve">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3"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946FBF" w:rsidRDefault="006756D3" w:rsidP="00C55311">
      <w:pPr>
        <w:sectPr w:rsidR="00946FBF" w:rsidSect="009851E6">
          <w:headerReference w:type="even" r:id="rId74"/>
          <w:pgSz w:w="12240" w:h="15840" w:code="1"/>
          <w:pgMar w:top="1440" w:right="1008" w:bottom="1100" w:left="1440" w:header="720" w:footer="720" w:gutter="0"/>
          <w:lnNumType w:countBy="1" w:restart="continuous"/>
          <w:cols w:space="720"/>
          <w:docGrid w:linePitch="360"/>
        </w:sectPr>
      </w:pPr>
      <w:r>
        <w:lastRenderedPageBreak/>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p>
    <w:p w:rsidR="00B90B08" w:rsidRDefault="00946FBF" w:rsidP="00B03FAE">
      <w:r w:rsidRPr="00CB2F1D">
        <w:lastRenderedPageBreak/>
        <w:t xml:space="preserve">Table </w:t>
      </w:r>
      <w:r>
        <w:rPr>
          <w:noProof/>
        </w:rPr>
        <w:t>1</w:t>
      </w:r>
      <w:r w:rsidR="006756D3">
        <w:fldChar w:fldCharType="end"/>
      </w:r>
      <w:r w:rsidR="006756D3">
        <w:t xml:space="preserve">). </w:t>
      </w:r>
      <w:r w:rsidR="00972569">
        <w:fldChar w:fldCharType="begin"/>
      </w:r>
      <w:r w:rsidR="00972569">
        <w:instrText xml:space="preserve"> REF _Ref252210514 \h </w:instrText>
      </w:r>
      <w:r w:rsidR="00972569">
        <w:fldChar w:fldCharType="separate"/>
      </w:r>
      <w:r>
        <w:t xml:space="preserve">Table </w:t>
      </w:r>
      <w:r>
        <w:rPr>
          <w:noProof/>
        </w:rPr>
        <w:t>9</w:t>
      </w:r>
      <w:r w:rsidR="00972569">
        <w:fldChar w:fldCharType="end"/>
      </w:r>
      <w:r w:rsidR="00972569">
        <w:t xml:space="preserve"> summarizes differences between the ISO and NAP codelists. </w:t>
      </w:r>
      <w:r w:rsidR="006756D3">
        <w:t>The reco</w:t>
      </w:r>
      <w:r w:rsidR="006756D3">
        <w:t>m</w:t>
      </w:r>
      <w:r w:rsidR="006756D3">
        <w:t xml:space="preserve">mended practice is to use ISO codelists wherever possible, encoded as in the examples above. </w:t>
      </w:r>
      <w:r w:rsidR="006756D3" w:rsidRPr="00083B4E">
        <w:t>NAP codes may be used where necessary</w:t>
      </w:r>
      <w:r w:rsidR="00593A52">
        <w:t>, with the appropriate codeList URL: "</w:t>
      </w:r>
      <w:r w:rsidR="00593A52" w:rsidRPr="00593A52">
        <w:t xml:space="preserve"> 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rsidR="00946FBF">
        <w:t>4.15.2</w:t>
      </w:r>
      <w:r>
        <w:fldChar w:fldCharType="end"/>
      </w:r>
      <w:r>
        <w:t xml:space="preserve"> </w:t>
      </w:r>
      <w:r>
        <w:fldChar w:fldCharType="begin"/>
      </w:r>
      <w:r>
        <w:instrText xml:space="preserve"> REF _Ref252881469 \h </w:instrText>
      </w:r>
      <w:r>
        <w:fldChar w:fldCharType="separate"/>
      </w:r>
      <w:r w:rsidR="00946FBF">
        <w:t>Non digital resources</w:t>
      </w:r>
      <w:r>
        <w:fldChar w:fldCharType="end"/>
      </w:r>
      <w:r>
        <w:t xml:space="preserve"> and </w:t>
      </w:r>
      <w:r>
        <w:fldChar w:fldCharType="begin"/>
      </w:r>
      <w:r>
        <w:instrText xml:space="preserve"> REF _Ref252881497 \r \h </w:instrText>
      </w:r>
      <w:r>
        <w:fldChar w:fldCharType="separate"/>
      </w:r>
      <w:r w:rsidR="00946FBF">
        <w:t>7.2</w:t>
      </w:r>
      <w:r>
        <w:fldChar w:fldCharType="end"/>
      </w:r>
      <w:r>
        <w:t xml:space="preserve"> </w:t>
      </w:r>
      <w:r>
        <w:fldChar w:fldCharType="begin"/>
      </w:r>
      <w:r>
        <w:instrText xml:space="preserve"> REF _Ref252881497 \h </w:instrText>
      </w:r>
      <w:r>
        <w:fldChar w:fldCharType="separate"/>
      </w:r>
      <w:r w:rsidR="00946FBF">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27" w:name="_Ref252210514"/>
      <w:bookmarkStart w:id="128" w:name="_Toc277856267"/>
      <w:r>
        <w:t xml:space="preserve">Table </w:t>
      </w:r>
      <w:fldSimple w:instr=" SEQ Table \* ARABIC ">
        <w:r w:rsidR="00946FBF">
          <w:rPr>
            <w:noProof/>
          </w:rPr>
          <w:t>9</w:t>
        </w:r>
      </w:fldSimple>
      <w:bookmarkEnd w:id="127"/>
      <w:r>
        <w:t xml:space="preserve">. </w:t>
      </w:r>
      <w:r w:rsidRPr="00AC086F">
        <w:t>Codelist crosswalk between ISO, NAP and USGIN.</w:t>
      </w:r>
      <w:bookmarkEnd w:id="128"/>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lastRenderedPageBreak/>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lastRenderedPageBreak/>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lastRenderedPageBreak/>
              <w:t>LanguageCode</w:t>
            </w:r>
          </w:p>
        </w:tc>
        <w:tc>
          <w:tcPr>
            <w:tcW w:w="4800" w:type="dxa"/>
            <w:tcBorders>
              <w:bottom w:val="single" w:sz="4" w:space="0" w:color="000000"/>
            </w:tcBorders>
          </w:tcPr>
          <w:p w:rsidR="00822100" w:rsidRPr="00822100" w:rsidRDefault="00822100" w:rsidP="00822100">
            <w:r w:rsidRPr="00822100">
              <w:t xml:space="preserve">see </w:t>
            </w:r>
            <w:hyperlink r:id="rId75"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6"/>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29" w:name="_Toc357168955"/>
      <w:r w:rsidRPr="00CB2F1D">
        <w:lastRenderedPageBreak/>
        <w:t>Geographic bounding box</w:t>
      </w:r>
      <w:bookmarkEnd w:id="129"/>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0" w:name="_Toc244579491"/>
      <w:bookmarkStart w:id="131" w:name="_Toc357168956"/>
      <w:bookmarkStart w:id="132" w:name="_Ref249947782"/>
      <w:bookmarkStart w:id="133" w:name="_Ref244501215"/>
      <w:bookmarkEnd w:id="130"/>
      <w:r>
        <w:t>Data Quality</w:t>
      </w:r>
      <w:bookmarkEnd w:id="131"/>
    </w:p>
    <w:p w:rsidR="007C0B9D" w:rsidRDefault="007C0B9D" w:rsidP="00A273CD">
      <w:pPr>
        <w:pStyle w:val="Heading3"/>
      </w:pPr>
      <w:bookmarkStart w:id="134" w:name="_Toc357168957"/>
      <w:r>
        <w:t>Simple quality statement</w:t>
      </w:r>
      <w:bookmarkEnd w:id="134"/>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35" w:name="_Toc357168959"/>
      <w:bookmarkEnd w:id="132"/>
      <w:r w:rsidRPr="00CB2F1D">
        <w:t>Lineage</w:t>
      </w:r>
      <w:bookmarkEnd w:id="133"/>
      <w:bookmarkEnd w:id="135"/>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36" w:name="_Ref247376512"/>
      <w:bookmarkStart w:id="137" w:name="_Toc357168960"/>
      <w:r w:rsidRPr="00CB2F1D">
        <w:t>Temporal extents</w:t>
      </w:r>
      <w:bookmarkEnd w:id="136"/>
      <w:bookmarkEnd w:id="137"/>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38" w:name="_Ref312932895"/>
      <w:bookmarkStart w:id="139" w:name="_Ref312932898"/>
      <w:bookmarkStart w:id="140" w:name="_Ref312933112"/>
      <w:bookmarkStart w:id="141" w:name="_Ref312933119"/>
      <w:bookmarkStart w:id="142" w:name="_Toc357168961"/>
      <w:r>
        <w:t>Operation metadata</w:t>
      </w:r>
      <w:bookmarkEnd w:id="138"/>
      <w:bookmarkEnd w:id="139"/>
      <w:bookmarkEnd w:id="140"/>
      <w:bookmarkEnd w:id="141"/>
      <w:bookmarkEnd w:id="142"/>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946FBF">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946FBF">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43" w:name="_Toc357168962"/>
      <w:r w:rsidRPr="00CB2F1D">
        <w:lastRenderedPageBreak/>
        <w:t>Abbreviations</w:t>
      </w:r>
      <w:bookmarkEnd w:id="143"/>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44" w:name="_Toc357168963"/>
      <w:bookmarkEnd w:id="28"/>
      <w:r w:rsidRPr="00CB2F1D">
        <w:lastRenderedPageBreak/>
        <w:t>References</w:t>
      </w:r>
      <w:bookmarkEnd w:id="144"/>
    </w:p>
    <w:p w:rsidR="00247944" w:rsidRDefault="00247944" w:rsidP="00247944">
      <w:pPr>
        <w:pStyle w:val="Heading2"/>
      </w:pPr>
      <w:bookmarkStart w:id="145" w:name="_Toc357168964"/>
      <w:r>
        <w:t>Cited literature</w:t>
      </w:r>
      <w:bookmarkEnd w:id="145"/>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7"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8"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9"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80"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81"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82"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46" w:name="_Toc357168965"/>
      <w:r w:rsidRPr="00CB2F1D">
        <w:lastRenderedPageBreak/>
        <w:t>Codelists</w:t>
      </w:r>
      <w:bookmarkEnd w:id="146"/>
    </w:p>
    <w:p w:rsidR="00920164" w:rsidRDefault="00920164" w:rsidP="00920164">
      <w:pPr>
        <w:pStyle w:val="Heading2"/>
        <w:rPr>
          <w:rStyle w:val="LineNumber"/>
        </w:rPr>
      </w:pPr>
      <w:bookmarkStart w:id="147" w:name="_Ref252222161"/>
      <w:bookmarkStart w:id="148" w:name="_Ref252222164"/>
      <w:bookmarkStart w:id="149" w:name="_Toc357168966"/>
      <w:r>
        <w:rPr>
          <w:rStyle w:val="LineNumber"/>
        </w:rPr>
        <w:t>ServiceType</w:t>
      </w:r>
      <w:bookmarkEnd w:id="147"/>
      <w:bookmarkEnd w:id="148"/>
      <w:bookmarkEnd w:id="149"/>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946FBF">
        <w:t xml:space="preserve">Table </w:t>
      </w:r>
      <w:r w:rsidR="00946FBF">
        <w:rPr>
          <w:noProof/>
        </w:rPr>
        <w:t>10</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946FBF">
        <w:t xml:space="preserve">Table </w:t>
      </w:r>
      <w:r w:rsidR="00946FBF">
        <w:rPr>
          <w:noProof/>
        </w:rPr>
        <w:t>11</w:t>
      </w:r>
      <w:r w:rsidR="0056069E">
        <w:fldChar w:fldCharType="end"/>
      </w:r>
      <w:r w:rsidR="0056069E">
        <w:t xml:space="preserve">. </w:t>
      </w:r>
    </w:p>
    <w:p w:rsidR="0078469C" w:rsidRPr="00D512FE" w:rsidRDefault="0078469C" w:rsidP="00D512FE"/>
    <w:p w:rsidR="00D512FE" w:rsidRDefault="00D512FE" w:rsidP="0008310B">
      <w:pPr>
        <w:pStyle w:val="Caption"/>
      </w:pPr>
      <w:bookmarkStart w:id="150" w:name="_Ref252390419"/>
      <w:bookmarkStart w:id="151" w:name="_Toc277856269"/>
      <w:r>
        <w:t xml:space="preserve">Table </w:t>
      </w:r>
      <w:fldSimple w:instr=" SEQ Table \* ARABIC ">
        <w:r w:rsidR="00946FBF">
          <w:rPr>
            <w:noProof/>
          </w:rPr>
          <w:t>10</w:t>
        </w:r>
      </w:fldSimple>
      <w:bookmarkEnd w:id="150"/>
      <w:r>
        <w:t xml:space="preserve">. </w:t>
      </w:r>
      <w:r w:rsidRPr="005C7997">
        <w:t>INSPIRE SPATIAL DATA SERVICE TYPE</w:t>
      </w:r>
      <w:r w:rsidR="00C65A1F">
        <w:t xml:space="preserve"> (for information only, not used by USGIN)</w:t>
      </w:r>
      <w:bookmarkEnd w:id="151"/>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52" w:name="_Ref252393392"/>
      <w:bookmarkStart w:id="153" w:name="_Toc277856270"/>
      <w:r>
        <w:t xml:space="preserve">Table </w:t>
      </w:r>
      <w:fldSimple w:instr=" SEQ Table \* ARABIC ">
        <w:r w:rsidR="00946FBF">
          <w:rPr>
            <w:noProof/>
          </w:rPr>
          <w:t>11</w:t>
        </w:r>
      </w:fldSimple>
      <w:bookmarkEnd w:id="152"/>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83" w:history="1">
        <w:r w:rsidR="0008310B" w:rsidRPr="000848F2">
          <w:rPr>
            <w:rStyle w:val="Hyperlink"/>
          </w:rPr>
          <w:t>http://dclite4g.xmlns.com/ws.rdf</w:t>
        </w:r>
      </w:hyperlink>
      <w:r w:rsidR="0008310B">
        <w:t xml:space="preserve"> for another rdf-based vocabulary. These should probably be merged.</w:t>
      </w:r>
      <w:bookmarkEnd w:id="1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4"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5"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6"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7"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8"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9"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90"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91"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54" w:name="_Ref252881497"/>
      <w:bookmarkStart w:id="155" w:name="_Toc357168967"/>
      <w:r>
        <w:rPr>
          <w:rStyle w:val="LineNumber"/>
        </w:rPr>
        <w:lastRenderedPageBreak/>
        <w:t>Linkage name conventions</w:t>
      </w:r>
      <w:bookmarkEnd w:id="154"/>
      <w:bookmarkEnd w:id="155"/>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56" w:name="_Ref252866837"/>
      <w:bookmarkStart w:id="157" w:name="_Toc277856271"/>
      <w:r w:rsidRPr="00A04FFE">
        <w:t xml:space="preserve">Table </w:t>
      </w:r>
      <w:fldSimple w:instr=" SEQ Table \* ARABIC ">
        <w:r w:rsidR="00946FBF">
          <w:rPr>
            <w:noProof/>
          </w:rPr>
          <w:t>12</w:t>
        </w:r>
      </w:fldSimple>
      <w:bookmarkEnd w:id="156"/>
      <w:r w:rsidRPr="00A04FFE">
        <w:t>. USGIN Names to identify special linkage URL's for CI_Online Resource</w:t>
      </w:r>
      <w:r w:rsidR="004A30AA" w:rsidRPr="00A04FFE">
        <w:t>. CodeList URI = http://resources.usgin.org/registry/linkageName</w:t>
      </w:r>
      <w:r w:rsidR="00E66E57" w:rsidRPr="00A04FFE">
        <w:t>201001</w:t>
      </w:r>
      <w:bookmarkEnd w:id="1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485638" w:rsidRDefault="004A30AA" w:rsidP="0078469C">
            <w:pPr>
              <w:pStyle w:val="Tableheading"/>
            </w:pPr>
            <w:r w:rsidRPr="00485638">
              <w:t>Identifier</w:t>
            </w:r>
          </w:p>
        </w:tc>
        <w:tc>
          <w:tcPr>
            <w:tcW w:w="3641" w:type="dxa"/>
          </w:tcPr>
          <w:p w:rsidR="004A30AA" w:rsidRPr="00485638" w:rsidRDefault="004A30AA" w:rsidP="0078469C">
            <w:pPr>
              <w:pStyle w:val="Tableheading"/>
            </w:pPr>
            <w:r w:rsidRPr="00485638">
              <w:t>Name (eng)</w:t>
            </w:r>
          </w:p>
        </w:tc>
        <w:tc>
          <w:tcPr>
            <w:tcW w:w="3967" w:type="dxa"/>
          </w:tcPr>
          <w:p w:rsidR="004A30AA" w:rsidRPr="00485638" w:rsidRDefault="004A30AA" w:rsidP="0078469C">
            <w:pPr>
              <w:pStyle w:val="Tableheading"/>
            </w:pPr>
            <w:r w:rsidRPr="00485638">
              <w:t>Usage</w:t>
            </w:r>
          </w:p>
        </w:tc>
      </w:tr>
      <w:tr w:rsidR="004A30AA" w:rsidRPr="009851E6" w:rsidTr="004A30AA">
        <w:trPr>
          <w:jc w:val="center"/>
        </w:trPr>
        <w:tc>
          <w:tcPr>
            <w:tcW w:w="1968" w:type="dxa"/>
          </w:tcPr>
          <w:p w:rsidR="004A30AA" w:rsidRPr="00485638" w:rsidRDefault="004A30AA" w:rsidP="00920164">
            <w:pPr>
              <w:rPr>
                <w:rStyle w:val="LineNumber"/>
              </w:rPr>
            </w:pPr>
            <w:bookmarkStart w:id="158" w:name="_GoBack"/>
            <w:bookmarkEnd w:id="158"/>
            <w:r w:rsidRPr="00485638">
              <w:rPr>
                <w:rStyle w:val="LineNumber"/>
              </w:rPr>
              <w:t>icon</w:t>
            </w:r>
          </w:p>
        </w:tc>
        <w:tc>
          <w:tcPr>
            <w:tcW w:w="3641" w:type="dxa"/>
          </w:tcPr>
          <w:p w:rsidR="004A30AA" w:rsidRPr="00485638" w:rsidRDefault="00A04FFE" w:rsidP="00920164">
            <w:pPr>
              <w:rPr>
                <w:rStyle w:val="LineNumber"/>
              </w:rPr>
            </w:pPr>
            <w:r w:rsidRPr="00485638">
              <w:rPr>
                <w:rStyle w:val="LineNumber"/>
              </w:rPr>
              <w:t>I</w:t>
            </w:r>
            <w:r w:rsidR="004A30AA" w:rsidRPr="00485638">
              <w:rPr>
                <w:rStyle w:val="LineNumber"/>
              </w:rPr>
              <w:t>con</w:t>
            </w:r>
          </w:p>
        </w:tc>
        <w:tc>
          <w:tcPr>
            <w:tcW w:w="3967" w:type="dxa"/>
          </w:tcPr>
          <w:p w:rsidR="004A30AA" w:rsidRPr="00485638" w:rsidRDefault="004A30AA" w:rsidP="00920164">
            <w:pPr>
              <w:rPr>
                <w:rStyle w:val="LineNumber"/>
              </w:rPr>
            </w:pPr>
            <w:r w:rsidRPr="00485638">
              <w:rPr>
                <w:rStyle w:val="LineNumber"/>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59" w:name="_Toc252341582"/>
      <w:bookmarkStart w:id="160" w:name="_Toc252355201"/>
      <w:bookmarkStart w:id="161" w:name="_Toc252388631"/>
      <w:bookmarkStart w:id="162" w:name="_Toc252341583"/>
      <w:bookmarkStart w:id="163" w:name="_Toc252355202"/>
      <w:bookmarkStart w:id="164" w:name="_Toc252388632"/>
      <w:bookmarkStart w:id="165" w:name="_Toc247465943"/>
      <w:bookmarkStart w:id="166" w:name="_Toc247520233"/>
      <w:bookmarkEnd w:id="159"/>
      <w:bookmarkEnd w:id="160"/>
      <w:bookmarkEnd w:id="161"/>
      <w:bookmarkEnd w:id="162"/>
      <w:bookmarkEnd w:id="163"/>
      <w:bookmarkEnd w:id="164"/>
      <w:bookmarkEnd w:id="165"/>
      <w:bookmarkEnd w:id="166"/>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67" w:name="_Toc357168968"/>
      <w:r w:rsidRPr="00CB2F1D">
        <w:lastRenderedPageBreak/>
        <w:t>Examples</w:t>
      </w:r>
      <w:bookmarkEnd w:id="167"/>
    </w:p>
    <w:p w:rsidR="00C42F77" w:rsidRDefault="00C42F77">
      <w:pPr>
        <w:pStyle w:val="Heading2"/>
      </w:pPr>
      <w:bookmarkStart w:id="168" w:name="_Toc357168969"/>
      <w:r>
        <w:t>USGIN ISO 19139 Minimum Dat</w:t>
      </w:r>
      <w:r w:rsidR="0053159E">
        <w:t>a</w:t>
      </w:r>
      <w:r>
        <w:t>set Metadata</w:t>
      </w:r>
      <w:bookmarkEnd w:id="168"/>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92"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69" w:name="_Toc357168970"/>
      <w:r w:rsidRPr="00CB2F1D">
        <w:lastRenderedPageBreak/>
        <w:t>USGIN ISO 19139 Dataset Metadata</w:t>
      </w:r>
      <w:bookmarkEnd w:id="169"/>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93"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4"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5"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EA102F">
      <w:pPr>
        <w:pStyle w:val="XMLcommetn"/>
      </w:pPr>
      <w:r>
        <w:tab/>
      </w:r>
      <w:r>
        <w:tab/>
      </w:r>
      <w:r>
        <w:tab/>
      </w:r>
      <w:r w:rsidR="00EA102F">
        <w:t xml:space="preserve">              </w:t>
      </w:r>
      <w: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p>
    <w:p w:rsidR="00821744" w:rsidRDefault="00821744" w:rsidP="00821744">
      <w:pPr>
        <w:pStyle w:val="XMLelement0"/>
      </w:pPr>
      <w:r>
        <w:tab/>
      </w:r>
      <w:r>
        <w:tab/>
      </w:r>
      <w:r>
        <w:tab/>
        <w:t>&lt;gmd:resourceConstraints&gt;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r>
      <w:r>
        <w:tab/>
      </w:r>
      <w:r>
        <w:tab/>
        <w:t>&lt;gco:CharacterString&gt;</w:t>
      </w:r>
      <w:r w:rsidRPr="00EA102F">
        <w:rPr>
          <w:color w:val="auto"/>
        </w:rPr>
        <w:t>none</w:t>
      </w:r>
      <w:r>
        <w:t>&lt;/gco:CharacterString&gt;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t>&lt;/gmd:resourceConstraints&gt;</w:t>
      </w: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lastRenderedPageBreak/>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lastRenderedPageBreak/>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lastRenderedPageBreak/>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lastRenderedPageBreak/>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lastRenderedPageBreak/>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 xml:space="preserve">&lt;!-- The protocol element defines a valid internet protocol used to access the resource. Recommended best practice (NAP) is that the protocol mnemonic should be taken from the controlled list of Official Internet Protocol Standards at </w:t>
      </w:r>
      <w:r w:rsidR="00821744">
        <w:lastRenderedPageBreak/>
        <w:t>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lastRenderedPageBreak/>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lastRenderedPageBreak/>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 xml:space="preserve">&lt;!-- (C-C) Data quality lineage process step - An event in the development of the dataset. Best practice recommended for USGIN is that source association from a </w:t>
      </w:r>
      <w:r>
        <w:lastRenderedPageBreak/>
        <w:t>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w:t>
      </w:r>
      <w:r w:rsidR="00613A2C">
        <w:rPr>
          <w:rStyle w:val="XMLattributeValueChar"/>
        </w:rPr>
        <w:lastRenderedPageBreak/>
        <w:t>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70" w:name="_Ref358705078"/>
      <w:r w:rsidRPr="00B9035C">
        <w:rPr>
          <w:rStyle w:val="LineNumber"/>
          <w:highlight w:val="yellow"/>
        </w:rPr>
        <w:t>ISO19110 Feature Catalog example</w:t>
      </w:r>
      <w:bookmarkEnd w:id="170"/>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6"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7"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8"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9"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100"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101"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r>
      <w:r w:rsidRPr="00522388">
        <w:rPr>
          <w:highlight w:val="yellow"/>
        </w:rPr>
        <w:lastRenderedPageBreak/>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r>
      <w:r w:rsidR="00CB3EB8" w:rsidRPr="00522388">
        <w:rPr>
          <w:highlight w:val="yellow"/>
        </w:rPr>
        <w:lastRenderedPageBreak/>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lastRenderedPageBreak/>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highlight w:val="yellow"/>
        </w:rPr>
        <w:lastRenderedPageBreak/>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2B98" w:rsidRDefault="009D2B98">
      <w:r>
        <w:separator/>
      </w:r>
    </w:p>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endnote>
  <w:endnote w:type="continuationSeparator" w:id="0">
    <w:p w:rsidR="009D2B98" w:rsidRDefault="009D2B98">
      <w:r>
        <w:continuationSeparator/>
      </w:r>
    </w:p>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AA8FF49D-DFD1-4815-8A81-90592342BD22}"/>
    <w:embedBold r:id="rId2" w:fontKey="{12D2FCA5-70A7-4E17-AD77-83FF5E466F0C}"/>
    <w:embedItalic r:id="rId3" w:fontKey="{E54D0338-0729-404C-BF44-9910E3342A59}"/>
    <w:embedBoldItalic r:id="rId4" w:fontKey="{B0F7A71A-E777-4885-B847-C1E3091A7626}"/>
  </w:font>
  <w:font w:name="Courier New">
    <w:panose1 w:val="02070309020205020404"/>
    <w:charset w:val="00"/>
    <w:family w:val="modern"/>
    <w:pitch w:val="fixed"/>
    <w:sig w:usb0="E0002AFF" w:usb1="C0007843" w:usb2="00000009" w:usb3="00000000" w:csb0="000001FF" w:csb1="00000000"/>
    <w:embedRegular r:id="rId5" w:fontKey="{E41DCC28-F4A0-4E92-A7EA-16E7545B02E3}"/>
    <w:embedBold r:id="rId6" w:fontKey="{8060B626-6F69-4808-A338-D2C34CFE1A18}"/>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C00AE231-F88C-4881-9BEC-AD16C204BE5A}"/>
    <w:embedItalic r:id="rId8" w:fontKey="{2BD05004-EEF5-4DC6-A7D8-99D500A4468D}"/>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pPr>
      <w:pStyle w:val="Footer"/>
      <w:tabs>
        <w:tab w:val="clear" w:pos="8640"/>
        <w:tab w:val="right" w:pos="9360"/>
      </w:tabs>
      <w:spacing w:after="0"/>
      <w:rPr>
        <w:sz w:val="16"/>
        <w:szCs w:val="16"/>
        <w:lang w:eastAsia="ja-JP"/>
      </w:rPr>
    </w:pPr>
    <w:r>
      <w:rPr>
        <w:rStyle w:val="Hyperlink"/>
        <w:color w:val="auto"/>
        <w:lang w:eastAsia="ja-JP"/>
      </w:rPr>
      <w:t>usgin_iso_metadata_1.2</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sidR="00946FBF">
      <w:rPr>
        <w:noProof/>
        <w:sz w:val="16"/>
        <w:szCs w:val="16"/>
        <w:lang w:eastAsia="ja-JP"/>
      </w:rPr>
      <w:t>8 October 2013</w:t>
    </w:r>
    <w:r>
      <w:rPr>
        <w:sz w:val="16"/>
        <w:szCs w:val="16"/>
        <w:lang w:eastAsia="ja-JP"/>
      </w:rPr>
      <w:fldChar w:fldCharType="end"/>
    </w:r>
  </w:p>
  <w:p w:rsidR="0081372A" w:rsidRDefault="0081372A">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946FBF">
      <w:rPr>
        <w:rStyle w:val="PageNumber"/>
        <w:noProof/>
        <w:sz w:val="16"/>
        <w:szCs w:val="16"/>
      </w:rPr>
      <w:t>134</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946FBF">
      <w:rPr>
        <w:rStyle w:val="PageNumber"/>
        <w:noProof/>
        <w:sz w:val="16"/>
        <w:szCs w:val="16"/>
      </w:rPr>
      <w:t>134</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81372A" w:rsidRDefault="0081372A">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946FBF">
      <w:rPr>
        <w:rStyle w:val="PageNumber"/>
        <w:noProof/>
        <w:sz w:val="16"/>
        <w:szCs w:val="16"/>
      </w:rPr>
      <w:t>129</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2B98" w:rsidRDefault="009D2B98">
      <w:r>
        <w:separator/>
      </w:r>
    </w:p>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footnote>
  <w:footnote w:type="continuationSeparator" w:id="0">
    <w:p w:rsidR="009D2B98" w:rsidRDefault="009D2B98">
      <w:r>
        <w:continuationSeparator/>
      </w:r>
    </w:p>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p w:rsidR="009D2B98" w:rsidRDefault="009D2B9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p w:rsidR="0081372A" w:rsidRDefault="008137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FBF" w:rsidRDefault="00946FB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FBF" w:rsidRDefault="00946FB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FBF" w:rsidRDefault="00946FB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FBF" w:rsidRDefault="00946FB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7BFD"/>
    <w:rsid w:val="000408F1"/>
    <w:rsid w:val="00040BA4"/>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3CFE"/>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38"/>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6FBF"/>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B98"/>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C0079E"/>
    <w:rsid w:val="00C045A1"/>
    <w:rsid w:val="00C06453"/>
    <w:rsid w:val="00C10585"/>
    <w:rsid w:val="00C11577"/>
    <w:rsid w:val="00C13B83"/>
    <w:rsid w:val="00C1636F"/>
    <w:rsid w:val="00C163E4"/>
    <w:rsid w:val="00C16BDF"/>
    <w:rsid w:val="00C17556"/>
    <w:rsid w:val="00C2218D"/>
    <w:rsid w:val="00C23FBD"/>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ublincore.org/documents/dcmi-type-vocabulary/" TargetMode="External"/><Relationship Id="rId21" Type="http://schemas.openxmlformats.org/officeDocument/2006/relationships/hyperlink" Target="http://schemas.opengis.net/iso/19139/" TargetMode="External"/><Relationship Id="rId42" Type="http://schemas.openxmlformats.org/officeDocument/2006/relationships/hyperlink" Target="http://www.epsg-registry.org/" TargetMode="External"/><Relationship Id="rId47" Type="http://schemas.openxmlformats.org/officeDocument/2006/relationships/hyperlink" Target="http://www.w3.org/TR/xmlschema11-2/"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84" Type="http://schemas.openxmlformats.org/officeDocument/2006/relationships/hyperlink" Target="http://www.opengeospatial.org/standards/wms" TargetMode="External"/><Relationship Id="rId89" Type="http://schemas.openxmlformats.org/officeDocument/2006/relationships/hyperlink" Target="http://www.opengeospatial.org/standards/wps" TargetMode="External"/><Relationship Id="rId7" Type="http://schemas.openxmlformats.org/officeDocument/2006/relationships/footnotes" Target="footnotes.xml"/><Relationship Id="rId71" Type="http://schemas.openxmlformats.org/officeDocument/2006/relationships/hyperlink" Target="http://www.geoconnections.org/developersCorner/nap/metadata/register/registerItems.html" TargetMode="External"/><Relationship Id="rId92" Type="http://schemas.openxmlformats.org/officeDocument/2006/relationships/hyperlink" Target="http://www.isotc211.org/2005/resources/Codelist/gmxCodelists.xml"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w3.org/TR/xmlschema11-2" TargetMode="External"/><Relationship Id="rId45" Type="http://schemas.openxmlformats.org/officeDocument/2006/relationships/hyperlink" Target="http://www.w3.org/TR/xmlschema11-2/" TargetMode="External"/><Relationship Id="rId53" Type="http://schemas.openxmlformats.org/officeDocument/2006/relationships/hyperlink" Target="http://resources.azgs.org/geonetwork/srv/en/metadata.show?id=8717" TargetMode="External"/><Relationship Id="rId58" Type="http://schemas.openxmlformats.org/officeDocument/2006/relationships/image" Target="media/image2.png"/><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eader" Target="header6.xml"/><Relationship Id="rId79" Type="http://schemas.openxmlformats.org/officeDocument/2006/relationships/hyperlink" Target="http://inspire.jrc.ec.europa.eu/index.cfm/pageid/101" TargetMode="External"/><Relationship Id="rId87" Type="http://schemas.openxmlformats.org/officeDocument/2006/relationships/hyperlink" Target="http://www.opengeospatial.org/standards/cat"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lab.usgin.org/groups/metadata-interest-group/actionablelinks" TargetMode="External"/><Relationship Id="rId82" Type="http://schemas.openxmlformats.org/officeDocument/2006/relationships/hyperlink" Target="http://lab.usgin.org/profiles/doc/metadata-content-recommendations" TargetMode="External"/><Relationship Id="rId90" Type="http://schemas.openxmlformats.org/officeDocument/2006/relationships/hyperlink" Target="http://opendap.org/" TargetMode="External"/><Relationship Id="rId95" Type="http://schemas.openxmlformats.org/officeDocument/2006/relationships/hyperlink" Target="http://www.isotc211.org/2005/resources/Codelist/gmxCodelists.xml"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www.ukoln.ac.uk/metadata/dcmi/collection-application-profile/"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hyperlink" Target="http://publicdocs.mnr.gov.on.ca/View.asp?Document_ID=9632&amp;Attachment_ID=18204%3c/gco:CharacterString" TargetMode="External"/><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geoconnections.org/developersCorner/nap/metadata/register/registerItems.html" TargetMode="External"/><Relationship Id="rId77" Type="http://schemas.openxmlformats.org/officeDocument/2006/relationships/hyperlink" Target="http://www.osdm.gov.au/Metadata/ANZLIC+metadata+resources/default.aspx" TargetMode="External"/><Relationship Id="rId100" Type="http://schemas.openxmlformats.org/officeDocument/2006/relationships/hyperlink" Target="http://www.w3.org/2001/XMLSchema-instance" TargetMode="External"/><Relationship Id="rId8" Type="http://schemas.openxmlformats.org/officeDocument/2006/relationships/endnotes" Target="endnotes.xml"/><Relationship Id="rId51" Type="http://schemas.openxmlformats.org/officeDocument/2006/relationships/hyperlink" Target="http://schemas.opengis.net/iso/19139/20060504/srv/serviceMetadata.xsd" TargetMode="External"/><Relationship Id="rId72" Type="http://schemas.openxmlformats.org/officeDocument/2006/relationships/hyperlink" Target="http://www.fgdc.gov/nap/metadata/register" TargetMode="External"/><Relationship Id="rId80" Type="http://schemas.openxmlformats.org/officeDocument/2006/relationships/hyperlink" Target="http://www.loc.gov/cds/downloads/FRBR.PDF" TargetMode="External"/><Relationship Id="rId85" Type="http://schemas.openxmlformats.org/officeDocument/2006/relationships/hyperlink" Target="http://www.opengeospatial.org/standards/wfs" TargetMode="External"/><Relationship Id="rId93" Type="http://schemas.openxmlformats.org/officeDocument/2006/relationships/hyperlink" Target="http://www.isotc211.org/2005/gmd" TargetMode="External"/><Relationship Id="rId98" Type="http://schemas.openxmlformats.org/officeDocument/2006/relationships/hyperlink" Target="http://www.opengis.net/gml/3.2" TargetMode="Externa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eader" Target="header3.xml"/><Relationship Id="rId33" Type="http://schemas.openxmlformats.org/officeDocument/2006/relationships/hyperlink" Target="http://dublincore.org/documents/dcmi-type-vocabulary/" TargetMode="External"/><Relationship Id="rId38" Type="http://schemas.openxmlformats.org/officeDocument/2006/relationships/hyperlink" Target="http://dublincore.org/documents/dcmi-type-vocabulary/" TargetMode="External"/><Relationship Id="rId46" Type="http://schemas.openxmlformats.org/officeDocument/2006/relationships/hyperlink" Target="http://www.w3.org/TR/xmlschema11-2/" TargetMode="External"/><Relationship Id="rId59" Type="http://schemas.openxmlformats.org/officeDocument/2006/relationships/header" Target="header5.xml"/><Relationship Id="rId67" Type="http://schemas.openxmlformats.org/officeDocument/2006/relationships/hyperlink" Target="http://www.geoconnections.org/developersCorner/nap/metadata/register/registerItems.html" TargetMode="External"/><Relationship Id="rId103" Type="http://schemas.openxmlformats.org/officeDocument/2006/relationships/theme" Target="theme/theme1.xml"/><Relationship Id="rId20" Type="http://schemas.openxmlformats.org/officeDocument/2006/relationships/hyperlink" Target="http://www.isotc211.org/2005/gmd/" TargetMode="External"/><Relationship Id="rId41" Type="http://schemas.openxmlformats.org/officeDocument/2006/relationships/hyperlink" Target="http://www.loc.gov/standards/iso639-2/php/code_list.php.%20%20ISO%203166-1" TargetMode="External"/><Relationship Id="rId54" Type="http://schemas.openxmlformats.org/officeDocument/2006/relationships/header" Target="header4.xm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geoconnections.org/developersCorner/nap/metadata/register/registerItems.html" TargetMode="External"/><Relationship Id="rId75" Type="http://schemas.openxmlformats.org/officeDocument/2006/relationships/hyperlink" Target="http://www.loc.gov/standards/iso639-2/php/code_list.php" TargetMode="External"/><Relationship Id="rId83" Type="http://schemas.openxmlformats.org/officeDocument/2006/relationships/hyperlink" Target="http://dclite4g.xmlns.com/ws.rdf" TargetMode="External"/><Relationship Id="rId88" Type="http://schemas.openxmlformats.org/officeDocument/2006/relationships/hyperlink" Target="http://www.opengeospatial.org/standards/sos" TargetMode="External"/><Relationship Id="rId91" Type="http://schemas.openxmlformats.org/officeDocument/2006/relationships/hyperlink" Target="http://www.opendap.org/pdf/ESE-RFC-004v1.1.pdf" TargetMode="External"/><Relationship Id="rId96" Type="http://schemas.openxmlformats.org/officeDocument/2006/relationships/hyperlink" Target="http://www.isotc211.org/2005/gf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w3.org/TR/xmlschema11-2/" TargetMode="External"/><Relationship Id="rId57" Type="http://schemas.openxmlformats.org/officeDocument/2006/relationships/hyperlink" Target="http://www.epsg-registry.org/"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www.epsg-registry.org/" TargetMode="External"/><Relationship Id="rId60" Type="http://schemas.openxmlformats.org/officeDocument/2006/relationships/hyperlink" Target="http://www.iana.org/assignments/media-types/"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fgdc.gov/nap/metadata/register/registerItemClasses.html" TargetMode="External"/><Relationship Id="rId78" Type="http://schemas.openxmlformats.org/officeDocument/2006/relationships/hyperlink" Target="http://dublincore.org/documents/dces/" TargetMode="External"/><Relationship Id="rId81" Type="http://schemas.openxmlformats.org/officeDocument/2006/relationships/hyperlink" Target="http://www.ukoln.ac.uk/metadata/rslp/model/amcc-v31.pdf" TargetMode="External"/><Relationship Id="rId86" Type="http://schemas.openxmlformats.org/officeDocument/2006/relationships/hyperlink" Target="http://www.opengeospatial.org/ogc/glossary/c" TargetMode="External"/><Relationship Id="rId94" Type="http://schemas.openxmlformats.org/officeDocument/2006/relationships/hyperlink" Target="http://www.isotc211.org/2005/resources/Codelist/gmxCodelists.xml" TargetMode="External"/><Relationship Id="rId99" Type="http://schemas.openxmlformats.org/officeDocument/2006/relationships/hyperlink" Target="http://www.isotc211.org/2005/gmx" TargetMode="External"/><Relationship Id="rId101" Type="http://schemas.openxmlformats.org/officeDocument/2006/relationships/hyperlink" Target="http://www.isotc211.org/2005/gfc%20http://www.isotc211.org/2005/gfc/gfc.xsd"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epsg-registry.org/" TargetMode="External"/><Relationship Id="rId34" Type="http://schemas.openxmlformats.org/officeDocument/2006/relationships/hyperlink" Target="http://dublincore.org/documents/dcmi-type-vocabulary/" TargetMode="External"/><Relationship Id="rId50" Type="http://schemas.openxmlformats.org/officeDocument/2006/relationships/hyperlink" Target="http://www.fgdc.gov/nap/metadata/register/codelists.html" TargetMode="External"/><Relationship Id="rId55" Type="http://schemas.openxmlformats.org/officeDocument/2006/relationships/hyperlink" Target="http://www.iana.org/assignments/media-types" TargetMode="External"/><Relationship Id="rId76" Type="http://schemas.openxmlformats.org/officeDocument/2006/relationships/header" Target="header7.xml"/><Relationship Id="rId97" Type="http://schemas.openxmlformats.org/officeDocument/2006/relationships/hyperlink" Target="http://www.isotc211.org/2005/gfc"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14AB1-446E-45C7-9BD3-F4BA814DF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4</TotalTime>
  <Pages>1</Pages>
  <Words>48037</Words>
  <Characters>273817</Characters>
  <Application>Microsoft Office Word</Application>
  <DocSecurity>0</DocSecurity>
  <Lines>2281</Lines>
  <Paragraphs>642</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321212</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5</cp:revision>
  <cp:lastPrinted>2013-10-08T23:12:00Z</cp:lastPrinted>
  <dcterms:created xsi:type="dcterms:W3CDTF">2013-10-08T23:08:00Z</dcterms:created>
  <dcterms:modified xsi:type="dcterms:W3CDTF">2013-10-08T23:12:00Z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