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B4F" w:rsidRDefault="003F4B4F" w:rsidP="000C4059">
      <w:pPr>
        <w:pStyle w:val="Title"/>
        <w:rPr>
          <w:rStyle w:val="Title1"/>
        </w:rPr>
      </w:pPr>
      <w:proofErr w:type="gramStart"/>
      <w:r>
        <w:rPr>
          <w:rStyle w:val="Title1"/>
        </w:rPr>
        <w:t xml:space="preserve">Versioning and </w:t>
      </w:r>
      <w:r w:rsidR="00537CB7">
        <w:rPr>
          <w:rStyle w:val="Title1"/>
        </w:rPr>
        <w:t>naming</w:t>
      </w:r>
      <w:r>
        <w:rPr>
          <w:rStyle w:val="Title1"/>
        </w:rPr>
        <w:t xml:space="preserve"> XML Schema.</w:t>
      </w:r>
      <w:proofErr w:type="gramEnd"/>
    </w:p>
    <w:p w:rsidR="003F4B4F" w:rsidRDefault="003F4B4F" w:rsidP="00561B0E">
      <w:pPr>
        <w:pStyle w:val="NoSpacing"/>
      </w:pPr>
      <w:r>
        <w:t>Draft</w:t>
      </w:r>
      <w:r w:rsidR="00561B0E">
        <w:t xml:space="preserve"> for discussion</w:t>
      </w:r>
    </w:p>
    <w:p w:rsidR="003F4B4F" w:rsidRDefault="003F4B4F" w:rsidP="00561B0E">
      <w:pPr>
        <w:pStyle w:val="NoSpacing"/>
      </w:pPr>
      <w:r>
        <w:t>Stephen M Richard</w:t>
      </w:r>
    </w:p>
    <w:p w:rsidR="004B242D" w:rsidRPr="003F4B4F" w:rsidRDefault="003F4B4F" w:rsidP="003F4B4F">
      <w:r>
        <w:t>January 22, 2012</w:t>
      </w:r>
      <w:r w:rsidR="001455D1">
        <w:t>, updated Dec 24, 2012</w:t>
      </w:r>
    </w:p>
    <w:p w:rsidR="00EA4ED0" w:rsidRPr="000C4059" w:rsidRDefault="00EA4ED0" w:rsidP="000C4059">
      <w:pPr>
        <w:pStyle w:val="Heading1"/>
        <w:rPr>
          <w:rStyle w:val="Title1"/>
        </w:rPr>
      </w:pPr>
      <w:r w:rsidRPr="000C4059">
        <w:rPr>
          <w:rStyle w:val="Title1"/>
        </w:rPr>
        <w:t>Introduction</w:t>
      </w:r>
    </w:p>
    <w:p w:rsidR="003F4B4F" w:rsidRPr="003F4B4F" w:rsidRDefault="003F4B4F" w:rsidP="003F4B4F">
      <w:r>
        <w:t xml:space="preserve">The US Geoscience </w:t>
      </w:r>
      <w:r w:rsidR="007514F3">
        <w:t>Information</w:t>
      </w:r>
      <w:r>
        <w:t xml:space="preserve"> network is developing </w:t>
      </w:r>
      <w:r w:rsidR="00BA2551">
        <w:t xml:space="preserve">specifications for interoperable data services to facilitate the discovery and access to information </w:t>
      </w:r>
      <w:r w:rsidR="004D4978">
        <w:t>resource</w:t>
      </w:r>
      <w:r w:rsidR="00BA2551">
        <w:t xml:space="preserve"> on the </w:t>
      </w:r>
      <w:r w:rsidR="007514F3">
        <w:t>World Wide Web</w:t>
      </w:r>
      <w:r w:rsidR="00BA2551">
        <w:t xml:space="preserve">. The primary focus of this development has been on developing profiles of existing XML schema (e.g. ISO19139) or in </w:t>
      </w:r>
      <w:r w:rsidR="007514F3">
        <w:t>developing</w:t>
      </w:r>
      <w:r w:rsidR="00BA2551">
        <w:t xml:space="preserve"> schema for XML interchange formats using GML Simple features</w:t>
      </w:r>
      <w:r w:rsidR="001455D1">
        <w:t xml:space="preserve"> (e.g. </w:t>
      </w:r>
      <w:r w:rsidR="001418A6" w:rsidRPr="001418A6">
        <w:t>http://geothermaldata.org/page/ngds-content-models</w:t>
      </w:r>
      <w:r w:rsidR="001418A6">
        <w:t>)</w:t>
      </w:r>
      <w:r w:rsidR="00BA2551">
        <w:t xml:space="preserve">. </w:t>
      </w:r>
      <w:r w:rsidR="00561B0E">
        <w:t>In order for an orderly evolution of the system such that existing applications are not broken, careful consideration and discipline will be necessary in versioning interchange formats developed for USGIN services.</w:t>
      </w:r>
    </w:p>
    <w:p w:rsidR="001455D1" w:rsidRDefault="001455D1" w:rsidP="001455D1">
      <w:pPr>
        <w:pStyle w:val="Heading2"/>
      </w:pPr>
      <w:r>
        <w:t>Change management: Versioning</w:t>
      </w:r>
    </w:p>
    <w:p w:rsidR="001455D1" w:rsidRPr="003F6A89" w:rsidRDefault="001455D1" w:rsidP="001455D1">
      <w:pPr>
        <w:rPr>
          <w:rFonts w:ascii="Times New Roman" w:eastAsia="Times New Roman" w:hAnsi="Times New Roman" w:cs="Times New Roman"/>
        </w:rPr>
      </w:pPr>
      <w:r>
        <w:t>A USGIN information exchange is based on a content model and an implementation of that content model. Content models may evolve over time, based on changing understanding or user requirements. Multiple implementations of a content model may exist</w:t>
      </w:r>
      <w:r w:rsidR="001418A6">
        <w:t>,</w:t>
      </w:r>
      <w:r>
        <w:t xml:space="preserve"> using different formats e.g. XML, JSON, CSV…, and an implementation of a particular content model in a particular format may be modified (different field order, field names, data types…).  In order to document a service to enable software clients to determine that </w:t>
      </w:r>
      <w:r w:rsidR="001418A6">
        <w:t xml:space="preserve">it provides information in </w:t>
      </w:r>
      <w:r>
        <w:t xml:space="preserve">a known document format, any interchange document should include an identifier for the interchange format used by that document. The interchange format identifier must map to a particular version of the interchange feature content model, and documents with the same interchange format ID must validate according to a fixed, documented collection of validation rules (xml schema, </w:t>
      </w:r>
      <w:proofErr w:type="spellStart"/>
      <w:r>
        <w:t>schematron</w:t>
      </w:r>
      <w:proofErr w:type="spellEnd"/>
      <w:r>
        <w:t xml:space="preserve">, other validation process…). </w:t>
      </w:r>
    </w:p>
    <w:p w:rsidR="001455D1" w:rsidRDefault="001455D1" w:rsidP="001455D1">
      <w:pPr>
        <w:pStyle w:val="Heading3"/>
      </w:pPr>
      <w:r>
        <w:t>Content model</w:t>
      </w:r>
    </w:p>
    <w:p w:rsidR="001455D1" w:rsidRDefault="001455D1" w:rsidP="001455D1">
      <w:r>
        <w:t xml:space="preserve">The basis for information interchange is a content model that defines feature types and the attributes associated with each feature instance. The content model is a conceptual model for the information associated with a feature. A content model is defined by a specification document; for the NGDS, content models are specified by Microsoft Excel workbooks. </w:t>
      </w:r>
      <w:r w:rsidR="001418A6">
        <w:t xml:space="preserve">The Open Geospatial Consortium calls the content models ‘Abstract </w:t>
      </w:r>
      <w:proofErr w:type="gramStart"/>
      <w:r w:rsidR="001418A6">
        <w:t>Specifications’,</w:t>
      </w:r>
      <w:proofErr w:type="gramEnd"/>
      <w:r w:rsidR="001418A6">
        <w:t xml:space="preserve"> and they are specified in text documents. </w:t>
      </w:r>
      <w:r>
        <w:t>Each content model defines one</w:t>
      </w:r>
      <w:r w:rsidR="001418A6">
        <w:t xml:space="preserve"> or more</w:t>
      </w:r>
      <w:r>
        <w:t xml:space="preserve"> feature type</w:t>
      </w:r>
      <w:r w:rsidR="001418A6">
        <w:t>s</w:t>
      </w:r>
      <w:r>
        <w:t xml:space="preserve"> designed for some particular information interchange use cases. A version of a content model is defined by the</w:t>
      </w:r>
      <w:r w:rsidR="001418A6">
        <w:t xml:space="preserve"> features it includes, and the</w:t>
      </w:r>
      <w:r>
        <w:t xml:space="preserve"> collection of fields, cardinality obligations for those fields, and the data types assigned to the fields</w:t>
      </w:r>
      <w:r w:rsidR="001418A6">
        <w:t xml:space="preserve"> for each feature type</w:t>
      </w:r>
      <w:r>
        <w:t xml:space="preserve">. </w:t>
      </w:r>
    </w:p>
    <w:p w:rsidR="001455D1" w:rsidRDefault="001455D1" w:rsidP="001455D1">
      <w:proofErr w:type="gramStart"/>
      <w:r>
        <w:t>A major-minor numbering scheme is used to document content model versions.</w:t>
      </w:r>
      <w:proofErr w:type="gramEnd"/>
      <w:r>
        <w:t xml:space="preserve"> Major numbers indicate a model based on the same collection of use cases and approach to representation of a feature. Minor versions are incremented when fields are added or removed, obligation rules are changed, or data types are changed.</w:t>
      </w:r>
    </w:p>
    <w:p w:rsidR="001455D1" w:rsidRDefault="001455D1" w:rsidP="001455D1">
      <w:pPr>
        <w:pStyle w:val="Heading3"/>
      </w:pPr>
      <w:r>
        <w:lastRenderedPageBreak/>
        <w:t>Interchange format identifier</w:t>
      </w:r>
    </w:p>
    <w:p w:rsidR="001455D1" w:rsidRDefault="001455D1" w:rsidP="001455D1">
      <w:r>
        <w:t>In order to be used for information exchange, a content model must be implemented using a computer-</w:t>
      </w:r>
      <w:proofErr w:type="spellStart"/>
      <w:r>
        <w:t>processable</w:t>
      </w:r>
      <w:proofErr w:type="spellEnd"/>
      <w:r>
        <w:t xml:space="preserve"> encoding scheme. USGIN interchange formats are implemented using the </w:t>
      </w:r>
      <w:proofErr w:type="spellStart"/>
      <w:r>
        <w:t>eXtended</w:t>
      </w:r>
      <w:proofErr w:type="spellEnd"/>
      <w:r>
        <w:t xml:space="preserve"> Markup Language (XML); the syntax and structure of interchange documents is specified by an XML schema. A variety of approaches are available to document xml schema versions. USGIN mandates that a namespace URI is defined for each xml schema, and that this URI provides a unique mapping to a particular content model version, and also identifies the implementation version. </w:t>
      </w:r>
    </w:p>
    <w:p w:rsidR="001455D1" w:rsidRDefault="001455D1" w:rsidP="001455D1">
      <w:r>
        <w:t>Version numbering for implementations follows the major-minor approach used for content models</w:t>
      </w:r>
      <w:r w:rsidR="008A15C5">
        <w:t>, and in general, the numbering for implementation versions should parallel the numbering for versions of the conceptual model that is implemented</w:t>
      </w:r>
      <w:r>
        <w:t xml:space="preserve">. XML, JSON, CSV or other basic implementation formats </w:t>
      </w:r>
      <w:r w:rsidR="008A15C5">
        <w:t>are distinguished by distinct base URI for implementations using different formats; these are considered separate resources, not versions of a single resource</w:t>
      </w:r>
      <w:bookmarkStart w:id="0" w:name="_GoBack"/>
      <w:bookmarkEnd w:id="0"/>
      <w:r>
        <w:t xml:space="preserve">. Minor numbers indicate changes in field order, obligation rules, data type, or mandated syntax for field content. Each version (unique </w:t>
      </w:r>
      <w:proofErr w:type="spellStart"/>
      <w:r>
        <w:t>major.minor</w:t>
      </w:r>
      <w:proofErr w:type="spellEnd"/>
      <w:r>
        <w:t xml:space="preserve"> value) must be associated with a unique validation process.  </w:t>
      </w:r>
    </w:p>
    <w:p w:rsidR="001418A6" w:rsidRDefault="001418A6" w:rsidP="001418A6">
      <w:pPr>
        <w:pStyle w:val="Heading1"/>
      </w:pPr>
      <w:r>
        <w:t>Use Cases/scenarios</w:t>
      </w:r>
    </w:p>
    <w:p w:rsidR="001418A6" w:rsidRDefault="001418A6" w:rsidP="001418A6">
      <w:pPr>
        <w:spacing w:after="0"/>
      </w:pPr>
      <w:r>
        <w:t xml:space="preserve">For some in-depth background on versioning approaches and use cases for XML schema, see W3C discussions: </w:t>
      </w:r>
    </w:p>
    <w:p w:rsidR="001418A6" w:rsidRDefault="001418A6" w:rsidP="001418A6">
      <w:pPr>
        <w:pStyle w:val="ListParagraph"/>
        <w:numPr>
          <w:ilvl w:val="0"/>
          <w:numId w:val="3"/>
        </w:numPr>
      </w:pPr>
      <w:r>
        <w:t xml:space="preserve">Framework for discussion of versioning (XML Schema Working Group, 2005-03-02, accessed at </w:t>
      </w:r>
      <w:hyperlink r:id="rId9" w:history="1">
        <w:r w:rsidRPr="00925402">
          <w:rPr>
            <w:rStyle w:val="Hyperlink"/>
          </w:rPr>
          <w:t>http://www.w3.org/XML/2004/02/xsdv.html#id2606257</w:t>
        </w:r>
      </w:hyperlink>
      <w:r>
        <w:t xml:space="preserve">)  </w:t>
      </w:r>
    </w:p>
    <w:p w:rsidR="001418A6" w:rsidRPr="00561B0E" w:rsidRDefault="001418A6" w:rsidP="001418A6">
      <w:pPr>
        <w:pStyle w:val="ListParagraph"/>
        <w:numPr>
          <w:ilvl w:val="0"/>
          <w:numId w:val="3"/>
        </w:numPr>
      </w:pPr>
      <w:r w:rsidRPr="004B242D">
        <w:t>XML Schema Versioning Use Cases</w:t>
      </w:r>
      <w:r>
        <w:t xml:space="preserve"> (XML Schema Working Group, 2006-01-31, accessed at  </w:t>
      </w:r>
      <w:hyperlink r:id="rId10" w:history="1">
        <w:r w:rsidRPr="00925402">
          <w:rPr>
            <w:rStyle w:val="Hyperlink"/>
          </w:rPr>
          <w:t>http://www.w3.org/XML/2005/xsd-versioning-use-cases/</w:t>
        </w:r>
      </w:hyperlink>
      <w:r>
        <w:t>)</w:t>
      </w:r>
    </w:p>
    <w:p w:rsidR="00EA4ED0" w:rsidRPr="00EA4ED0" w:rsidRDefault="003F4B4F" w:rsidP="00EA4ED0">
      <w:pPr>
        <w:pStyle w:val="Heading1"/>
      </w:pPr>
      <w:r>
        <w:t>R</w:t>
      </w:r>
      <w:r w:rsidR="00EA4ED0">
        <w:t>ecommendations</w:t>
      </w:r>
    </w:p>
    <w:p w:rsidR="004D4978" w:rsidRDefault="004D4978" w:rsidP="004D4978">
      <w:pPr>
        <w:pStyle w:val="NoSpacing"/>
        <w:numPr>
          <w:ilvl w:val="0"/>
          <w:numId w:val="2"/>
        </w:numPr>
      </w:pPr>
      <w:r>
        <w:t xml:space="preserve">Namespace URI identifies schema and version. URI’s change when </w:t>
      </w:r>
      <w:r w:rsidR="005900E2">
        <w:t>non-</w:t>
      </w:r>
      <w:r>
        <w:t>backward compatible changes are introduced.</w:t>
      </w:r>
    </w:p>
    <w:p w:rsidR="004D4978" w:rsidRDefault="004D4978" w:rsidP="004D4978">
      <w:pPr>
        <w:pStyle w:val="NoSpacing"/>
        <w:numPr>
          <w:ilvl w:val="0"/>
          <w:numId w:val="2"/>
        </w:numPr>
      </w:pPr>
      <w:r>
        <w:t>Major version number is associated with fundamental content model</w:t>
      </w:r>
    </w:p>
    <w:p w:rsidR="004D4978" w:rsidRDefault="004D4978" w:rsidP="004D4978">
      <w:pPr>
        <w:pStyle w:val="NoSpacing"/>
        <w:numPr>
          <w:ilvl w:val="0"/>
          <w:numId w:val="2"/>
        </w:numPr>
      </w:pPr>
      <w:r>
        <w:t>Minor version number increments with non-backward compatible changes</w:t>
      </w:r>
    </w:p>
    <w:p w:rsidR="004D4978" w:rsidRDefault="004D4978" w:rsidP="004D4978">
      <w:pPr>
        <w:pStyle w:val="NoSpacing"/>
        <w:numPr>
          <w:ilvl w:val="0"/>
          <w:numId w:val="2"/>
        </w:numPr>
      </w:pPr>
      <w:r>
        <w:t>Minor-minor version number is encoded in the Schema version and as an attribute of the root element in schema instances, but schema uses same URI</w:t>
      </w:r>
      <w:r w:rsidR="0096639B">
        <w:t>.</w:t>
      </w:r>
    </w:p>
    <w:p w:rsidR="004D4978" w:rsidRDefault="004D4978" w:rsidP="004D4978">
      <w:pPr>
        <w:pStyle w:val="NoSpacing"/>
        <w:numPr>
          <w:ilvl w:val="0"/>
          <w:numId w:val="2"/>
        </w:numPr>
      </w:pPr>
      <w:r>
        <w:t>Schema name includes major and minor version number</w:t>
      </w:r>
    </w:p>
    <w:p w:rsidR="0096639B" w:rsidRDefault="0096639B" w:rsidP="0096639B">
      <w:pPr>
        <w:pStyle w:val="NoSpacing"/>
        <w:numPr>
          <w:ilvl w:val="0"/>
          <w:numId w:val="2"/>
        </w:numPr>
      </w:pPr>
      <w:bookmarkStart w:id="1" w:name="_Ref315067150"/>
      <w:r>
        <w:t>If an element type is changed between versions, the element in the new version should be given a new name.</w:t>
      </w:r>
      <w:bookmarkEnd w:id="1"/>
    </w:p>
    <w:p w:rsidR="0096639B" w:rsidRDefault="0096639B" w:rsidP="0096639B">
      <w:pPr>
        <w:pStyle w:val="NoSpacing"/>
        <w:numPr>
          <w:ilvl w:val="0"/>
          <w:numId w:val="2"/>
        </w:numPr>
      </w:pPr>
      <w:r>
        <w:t xml:space="preserve">Change the name of an element's type only if its </w:t>
      </w:r>
      <w:r>
        <w:rPr>
          <w:i/>
          <w:iCs/>
        </w:rPr>
        <w:t>immediate</w:t>
      </w:r>
      <w:r>
        <w:t xml:space="preserve"> content has changed.</w:t>
      </w:r>
    </w:p>
    <w:p w:rsidR="0096639B" w:rsidRDefault="0096639B" w:rsidP="0096639B">
      <w:pPr>
        <w:pStyle w:val="NoSpacing"/>
        <w:numPr>
          <w:ilvl w:val="0"/>
          <w:numId w:val="2"/>
        </w:numPr>
      </w:pPr>
      <w:r>
        <w:t xml:space="preserve">To conform to rule </w:t>
      </w:r>
      <w:r>
        <w:fldChar w:fldCharType="begin"/>
      </w:r>
      <w:r>
        <w:instrText xml:space="preserve"> REF _Ref315067150 \r \h </w:instrText>
      </w:r>
      <w:r>
        <w:fldChar w:fldCharType="separate"/>
      </w:r>
      <w:r w:rsidR="00561B0E">
        <w:t>6</w:t>
      </w:r>
      <w:r>
        <w:fldChar w:fldCharType="end"/>
      </w:r>
      <w:r>
        <w:t>, root element names for interchange packages should include the major and minor version number of the schema that will validate instances.</w:t>
      </w:r>
    </w:p>
    <w:p w:rsidR="004D4978" w:rsidRDefault="004D4978" w:rsidP="004D4978">
      <w:pPr>
        <w:pStyle w:val="NoSpacing"/>
        <w:numPr>
          <w:ilvl w:val="0"/>
          <w:numId w:val="2"/>
        </w:numPr>
      </w:pPr>
      <w:r>
        <w:t xml:space="preserve">Forward compatibility may be implemented by including an </w:t>
      </w:r>
      <w:proofErr w:type="spellStart"/>
      <w:r>
        <w:t>anyURI</w:t>
      </w:r>
      <w:proofErr w:type="spellEnd"/>
      <w:r>
        <w:t xml:space="preserve"> 0..*  element as the last element in the schema, but for maximum interoperability, best practice is to deploy at least one interchange format output schema that has a fixed set of elements (some of which may be optional).</w:t>
      </w:r>
    </w:p>
    <w:p w:rsidR="004D4978" w:rsidRDefault="004D4978" w:rsidP="004D4978">
      <w:pPr>
        <w:pStyle w:val="NoSpacing"/>
        <w:numPr>
          <w:ilvl w:val="0"/>
          <w:numId w:val="2"/>
        </w:numPr>
      </w:pPr>
      <w:r>
        <w:t xml:space="preserve">Namespace URI should dereference to normative XML schema for that namespace. </w:t>
      </w:r>
    </w:p>
    <w:p w:rsidR="00561B0E" w:rsidRDefault="00561B0E" w:rsidP="004D4978">
      <w:pPr>
        <w:pStyle w:val="NoSpacing"/>
        <w:numPr>
          <w:ilvl w:val="0"/>
          <w:numId w:val="2"/>
        </w:numPr>
      </w:pPr>
      <w:r>
        <w:t xml:space="preserve">Once a service is deployed using a particular schema for the data interchange documents, that service should be maintained online and accessible until it can be determined that there are no </w:t>
      </w:r>
      <w:r>
        <w:lastRenderedPageBreak/>
        <w:t>users, or that the user community has been notified with sufficient lead time (open to discussion how long that is…) that the service instance will be discontinued.</w:t>
      </w:r>
    </w:p>
    <w:p w:rsidR="004D4978" w:rsidRDefault="004D4978" w:rsidP="001B6078">
      <w:pPr>
        <w:pStyle w:val="NoSpacing"/>
      </w:pPr>
    </w:p>
    <w:p w:rsidR="0096639B" w:rsidRDefault="0096639B" w:rsidP="000C4059">
      <w:pPr>
        <w:pStyle w:val="Heading2"/>
      </w:pPr>
      <w:r>
        <w:t>Example</w:t>
      </w:r>
      <w:r w:rsidR="009C669B">
        <w:t>:</w:t>
      </w:r>
    </w:p>
    <w:p w:rsidR="009C669B" w:rsidRDefault="009C669B" w:rsidP="001B6078">
      <w:pPr>
        <w:pStyle w:val="NoSpacing"/>
      </w:pPr>
      <w:r>
        <w:t xml:space="preserve">Fragment from </w:t>
      </w:r>
      <w:r w:rsidRPr="009C669B">
        <w:rPr>
          <w:rStyle w:val="xmlVal"/>
        </w:rPr>
        <w:t>normative</w:t>
      </w:r>
      <w:r>
        <w:t xml:space="preserve"> XML schema:</w:t>
      </w:r>
    </w:p>
    <w:p w:rsidR="0096639B" w:rsidRDefault="009C669B" w:rsidP="009C669B">
      <w:pPr>
        <w:pStyle w:val="NoSpacing"/>
      </w:pPr>
      <w:r w:rsidRPr="009C669B">
        <w:rPr>
          <w:rStyle w:val="XMLbracketChar"/>
        </w:rPr>
        <w:t>&lt;</w:t>
      </w:r>
      <w:proofErr w:type="spellStart"/>
      <w:r w:rsidRPr="009C669B">
        <w:rPr>
          <w:rStyle w:val="XMLelement"/>
        </w:rPr>
        <w:t>xs</w:t>
      </w:r>
      <w:proofErr w:type="gramStart"/>
      <w:r w:rsidRPr="009C669B">
        <w:rPr>
          <w:rStyle w:val="XMLelement"/>
        </w:rPr>
        <w:t>:schema</w:t>
      </w:r>
      <w:proofErr w:type="spellEnd"/>
      <w:proofErr w:type="gramEnd"/>
      <w:r w:rsidRPr="00E030E0">
        <w:rPr>
          <w:rFonts w:ascii="Arial" w:hAnsi="Arial" w:cs="Arial"/>
          <w:color w:val="810000"/>
          <w:szCs w:val="17"/>
        </w:rPr>
        <w:t xml:space="preserve"> </w:t>
      </w:r>
      <w:r w:rsidR="0096639B">
        <w:t xml:space="preserve">… </w:t>
      </w:r>
      <w:proofErr w:type="spellStart"/>
      <w:r w:rsidRPr="009C669B">
        <w:rPr>
          <w:rStyle w:val="XMLattributeChar"/>
        </w:rPr>
        <w:t>targetNamespace</w:t>
      </w:r>
      <w:proofErr w:type="spellEnd"/>
      <w:r w:rsidRPr="00E030E0">
        <w:rPr>
          <w:rFonts w:ascii="Arial" w:hAnsi="Arial" w:cs="Arial"/>
          <w:color w:val="0000FF"/>
          <w:szCs w:val="17"/>
        </w:rPr>
        <w:t>=</w:t>
      </w:r>
      <w:r w:rsidRPr="009C669B">
        <w:rPr>
          <w:rStyle w:val="xmlVal"/>
        </w:rPr>
        <w:t>"http://www.example.org/schemas/example/1.3"</w:t>
      </w:r>
      <w:r>
        <w:rPr>
          <w:rFonts w:ascii="Arial" w:hAnsi="Arial" w:cs="Arial"/>
          <w:color w:val="0000FF"/>
          <w:szCs w:val="17"/>
        </w:rPr>
        <w:t xml:space="preserve"> </w:t>
      </w:r>
      <w:r>
        <w:t xml:space="preserve"> </w:t>
      </w:r>
      <w:r w:rsidR="0096639B" w:rsidRPr="009C669B">
        <w:rPr>
          <w:rStyle w:val="XMLattributeChar"/>
        </w:rPr>
        <w:t>version</w:t>
      </w:r>
      <w:r w:rsidR="0096639B">
        <w:t>="1.3</w:t>
      </w:r>
      <w:r>
        <w:t>.3</w:t>
      </w:r>
      <w:r w:rsidR="0096639B">
        <w:t>"</w:t>
      </w:r>
      <w:r w:rsidR="0096639B" w:rsidRPr="009C669B">
        <w:rPr>
          <w:rStyle w:val="XMLbracketChar"/>
        </w:rPr>
        <w:t>&gt;</w:t>
      </w:r>
    </w:p>
    <w:p w:rsidR="0096639B" w:rsidRDefault="0096639B" w:rsidP="009C669B">
      <w:pPr>
        <w:pStyle w:val="NoSpacing"/>
      </w:pPr>
      <w:r>
        <w:tab/>
      </w:r>
      <w:r w:rsidRPr="009C669B">
        <w:rPr>
          <w:rStyle w:val="XMLbracketChar"/>
        </w:rPr>
        <w:t>&lt;</w:t>
      </w:r>
      <w:proofErr w:type="spellStart"/>
      <w:r w:rsidRPr="009C669B">
        <w:rPr>
          <w:rStyle w:val="XMLelement"/>
        </w:rPr>
        <w:t>xs</w:t>
      </w:r>
      <w:proofErr w:type="gramStart"/>
      <w:r w:rsidRPr="009C669B">
        <w:rPr>
          <w:rStyle w:val="XMLelement"/>
        </w:rPr>
        <w:t>:element</w:t>
      </w:r>
      <w:proofErr w:type="spellEnd"/>
      <w:proofErr w:type="gramEnd"/>
      <w:r>
        <w:t xml:space="preserve"> </w:t>
      </w:r>
      <w:r w:rsidRPr="009C669B">
        <w:rPr>
          <w:rStyle w:val="XMLattributeChar"/>
        </w:rPr>
        <w:t>name</w:t>
      </w:r>
      <w:r>
        <w:t>=</w:t>
      </w:r>
      <w:r w:rsidRPr="009C669B">
        <w:rPr>
          <w:rStyle w:val="xmlVal"/>
        </w:rPr>
        <w:t>"Example"</w:t>
      </w:r>
      <w:r w:rsidRPr="009C669B">
        <w:rPr>
          <w:rStyle w:val="XMLbracketChar"/>
        </w:rPr>
        <w:t>&gt;</w:t>
      </w:r>
    </w:p>
    <w:p w:rsidR="0096639B" w:rsidRDefault="0096639B" w:rsidP="009C669B">
      <w:pPr>
        <w:pStyle w:val="NoSpacing"/>
      </w:pPr>
      <w:r>
        <w:tab/>
      </w:r>
      <w:r>
        <w:tab/>
      </w:r>
      <w:r w:rsidRPr="009C669B">
        <w:rPr>
          <w:rStyle w:val="XMLbracketChar"/>
        </w:rPr>
        <w:t>&lt;</w:t>
      </w:r>
      <w:proofErr w:type="spellStart"/>
      <w:proofErr w:type="gramStart"/>
      <w:r w:rsidRPr="009C669B">
        <w:rPr>
          <w:rStyle w:val="XMLelement"/>
        </w:rPr>
        <w:t>xs:</w:t>
      </w:r>
      <w:proofErr w:type="gramEnd"/>
      <w:r w:rsidRPr="009C669B">
        <w:rPr>
          <w:rStyle w:val="XMLelement"/>
        </w:rPr>
        <w:t>complexType</w:t>
      </w:r>
      <w:proofErr w:type="spellEnd"/>
      <w:r w:rsidRPr="009C669B">
        <w:rPr>
          <w:rStyle w:val="XMLbracketChar"/>
        </w:rPr>
        <w:t>&gt;</w:t>
      </w:r>
    </w:p>
    <w:p w:rsidR="0096639B" w:rsidRDefault="0096639B" w:rsidP="00537CB7">
      <w:pPr>
        <w:pStyle w:val="NoSpacing"/>
        <w:ind w:left="1440" w:firstLine="720"/>
      </w:pPr>
      <w:r>
        <w:t>…</w:t>
      </w:r>
      <w:r w:rsidR="00537CB7" w:rsidRPr="00537CB7">
        <w:rPr>
          <w:rStyle w:val="XMLbracketChar"/>
        </w:rPr>
        <w:t>&lt;</w:t>
      </w:r>
      <w:proofErr w:type="gramStart"/>
      <w:r w:rsidR="00537CB7" w:rsidRPr="00537CB7">
        <w:rPr>
          <w:rStyle w:val="XMLbracketChar"/>
        </w:rPr>
        <w:t>!--</w:t>
      </w:r>
      <w:proofErr w:type="gramEnd"/>
      <w:r w:rsidR="00537CB7" w:rsidRPr="00537CB7">
        <w:rPr>
          <w:rStyle w:val="XMLcomment"/>
        </w:rPr>
        <w:t xml:space="preserve">  various elements defined here…</w:t>
      </w:r>
      <w:r w:rsidR="00537CB7" w:rsidRPr="00537CB7">
        <w:rPr>
          <w:color w:val="A6A6A6" w:themeColor="background1" w:themeShade="A6"/>
        </w:rPr>
        <w:t xml:space="preserve"> </w:t>
      </w:r>
      <w:r w:rsidR="00537CB7" w:rsidRPr="00537CB7">
        <w:rPr>
          <w:rStyle w:val="XMLbracketChar"/>
        </w:rPr>
        <w:t>--&gt;</w:t>
      </w:r>
    </w:p>
    <w:p w:rsidR="0096639B" w:rsidRDefault="0096639B" w:rsidP="009C669B">
      <w:pPr>
        <w:pStyle w:val="NoSpacing"/>
      </w:pPr>
      <w:r>
        <w:tab/>
      </w:r>
      <w:r>
        <w:tab/>
      </w:r>
      <w:r>
        <w:tab/>
      </w:r>
      <w:r w:rsidRPr="009C669B">
        <w:rPr>
          <w:rStyle w:val="XMLbracketChar"/>
        </w:rPr>
        <w:t>&lt;</w:t>
      </w:r>
      <w:proofErr w:type="spellStart"/>
      <w:r w:rsidRPr="009C669B">
        <w:rPr>
          <w:rStyle w:val="XMLelement"/>
        </w:rPr>
        <w:t>xs</w:t>
      </w:r>
      <w:proofErr w:type="gramStart"/>
      <w:r w:rsidRPr="009C669B">
        <w:rPr>
          <w:rStyle w:val="XMLelement"/>
        </w:rPr>
        <w:t>:attribute</w:t>
      </w:r>
      <w:proofErr w:type="spellEnd"/>
      <w:proofErr w:type="gramEnd"/>
      <w:r>
        <w:t xml:space="preserve"> </w:t>
      </w:r>
      <w:r w:rsidRPr="009C669B">
        <w:rPr>
          <w:rStyle w:val="XMLattributeChar"/>
        </w:rPr>
        <w:t>name</w:t>
      </w:r>
      <w:r>
        <w:t>="</w:t>
      </w:r>
      <w:proofErr w:type="spellStart"/>
      <w:r>
        <w:t>schemaVersion</w:t>
      </w:r>
      <w:proofErr w:type="spellEnd"/>
      <w:r>
        <w:t xml:space="preserve">" </w:t>
      </w:r>
      <w:r w:rsidRPr="009C669B">
        <w:rPr>
          <w:rStyle w:val="XMLattributeChar"/>
        </w:rPr>
        <w:t>type</w:t>
      </w:r>
      <w:r>
        <w:t>="</w:t>
      </w:r>
      <w:proofErr w:type="spellStart"/>
      <w:r>
        <w:t>xs:decimal</w:t>
      </w:r>
      <w:proofErr w:type="spellEnd"/>
      <w:r>
        <w:t xml:space="preserve">" </w:t>
      </w:r>
      <w:r w:rsidRPr="009C669B">
        <w:rPr>
          <w:rStyle w:val="XMLattributeChar"/>
        </w:rPr>
        <w:t>use</w:t>
      </w:r>
      <w:r>
        <w:t>="required"</w:t>
      </w:r>
      <w:r w:rsidRPr="009C669B">
        <w:rPr>
          <w:rStyle w:val="XMLbracketChar"/>
        </w:rPr>
        <w:t>/&gt;</w:t>
      </w:r>
    </w:p>
    <w:p w:rsidR="0096639B" w:rsidRDefault="0096639B" w:rsidP="009C669B">
      <w:pPr>
        <w:pStyle w:val="NoSpacing"/>
      </w:pPr>
      <w:r>
        <w:tab/>
      </w:r>
      <w:r>
        <w:tab/>
      </w:r>
      <w:r w:rsidRPr="009C669B">
        <w:rPr>
          <w:rStyle w:val="XMLbracketChar"/>
        </w:rPr>
        <w:t>&lt;/</w:t>
      </w:r>
      <w:proofErr w:type="spellStart"/>
      <w:r w:rsidRPr="009C669B">
        <w:rPr>
          <w:rStyle w:val="XMLelement"/>
        </w:rPr>
        <w:t>xs</w:t>
      </w:r>
      <w:proofErr w:type="gramStart"/>
      <w:r w:rsidRPr="009C669B">
        <w:rPr>
          <w:rStyle w:val="XMLelement"/>
        </w:rPr>
        <w:t>:complexType</w:t>
      </w:r>
      <w:proofErr w:type="spellEnd"/>
      <w:proofErr w:type="gramEnd"/>
      <w:r w:rsidRPr="009C669B">
        <w:rPr>
          <w:rStyle w:val="XMLbracketChar"/>
        </w:rPr>
        <w:t>&gt;</w:t>
      </w:r>
    </w:p>
    <w:p w:rsidR="0096639B" w:rsidRDefault="0096639B" w:rsidP="009C669B">
      <w:pPr>
        <w:pStyle w:val="NoSpacing"/>
        <w:rPr>
          <w:rStyle w:val="XMLbracketChar"/>
        </w:rPr>
      </w:pPr>
      <w:r>
        <w:tab/>
      </w:r>
      <w:r w:rsidRPr="009C669B">
        <w:rPr>
          <w:rStyle w:val="XMLbracketChar"/>
        </w:rPr>
        <w:t>&lt;/</w:t>
      </w:r>
      <w:proofErr w:type="spellStart"/>
      <w:r w:rsidRPr="00537CB7">
        <w:rPr>
          <w:rStyle w:val="XMLelement"/>
        </w:rPr>
        <w:t>xs</w:t>
      </w:r>
      <w:proofErr w:type="gramStart"/>
      <w:r w:rsidRPr="00537CB7">
        <w:rPr>
          <w:rStyle w:val="XMLelement"/>
        </w:rPr>
        <w:t>:element</w:t>
      </w:r>
      <w:proofErr w:type="spellEnd"/>
      <w:proofErr w:type="gramEnd"/>
      <w:r w:rsidRPr="009C669B">
        <w:rPr>
          <w:rStyle w:val="XMLbracketChar"/>
        </w:rPr>
        <w:t>&gt;</w:t>
      </w:r>
    </w:p>
    <w:p w:rsidR="00537CB7" w:rsidRPr="00537CB7" w:rsidRDefault="00537CB7" w:rsidP="00537CB7">
      <w:pPr>
        <w:pStyle w:val="NoSpacing"/>
        <w:rPr>
          <w:rStyle w:val="XMLbracketChar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XMLbracketChar"/>
          <w:rFonts w:asciiTheme="minorHAnsi" w:hAnsiTheme="minorHAnsi" w:cstheme="minorBidi"/>
          <w:color w:val="auto"/>
          <w:sz w:val="22"/>
          <w:szCs w:val="22"/>
        </w:rPr>
        <w:tab/>
      </w:r>
      <w:proofErr w:type="gramStart"/>
      <w:r w:rsidRPr="00537CB7">
        <w:rPr>
          <w:rStyle w:val="XMLbracketChar"/>
        </w:rPr>
        <w:t>&lt;!--</w:t>
      </w:r>
      <w:proofErr w:type="gramEnd"/>
      <w:r w:rsidRPr="00537CB7">
        <w:rPr>
          <w:rStyle w:val="XMLcomment"/>
        </w:rPr>
        <w:t xml:space="preserve"> rest of the schema …</w:t>
      </w:r>
      <w:r w:rsidRPr="00537CB7">
        <w:rPr>
          <w:rStyle w:val="XMLbracketChar"/>
        </w:rPr>
        <w:t>--&gt;</w:t>
      </w:r>
    </w:p>
    <w:p w:rsidR="00537CB7" w:rsidRPr="00537CB7" w:rsidRDefault="00537CB7" w:rsidP="00537CB7">
      <w:pPr>
        <w:pStyle w:val="NoSpacing"/>
        <w:rPr>
          <w:rStyle w:val="XMLbracketChar"/>
          <w:rFonts w:asciiTheme="minorHAnsi" w:hAnsiTheme="minorHAnsi" w:cstheme="minorBidi"/>
          <w:color w:val="auto"/>
          <w:sz w:val="22"/>
          <w:szCs w:val="22"/>
        </w:rPr>
      </w:pPr>
      <w:r w:rsidRPr="009C669B">
        <w:rPr>
          <w:rStyle w:val="XMLbracketChar"/>
        </w:rPr>
        <w:t>&lt;</w:t>
      </w:r>
      <w:r>
        <w:rPr>
          <w:rStyle w:val="XMLbracketChar"/>
        </w:rPr>
        <w:t>/</w:t>
      </w:r>
      <w:proofErr w:type="spellStart"/>
      <w:r w:rsidRPr="009C669B">
        <w:rPr>
          <w:rStyle w:val="XMLelement"/>
        </w:rPr>
        <w:t>xs</w:t>
      </w:r>
      <w:proofErr w:type="gramStart"/>
      <w:r w:rsidRPr="009C669B">
        <w:rPr>
          <w:rStyle w:val="XMLelement"/>
        </w:rPr>
        <w:t>:schema</w:t>
      </w:r>
      <w:proofErr w:type="spellEnd"/>
      <w:proofErr w:type="gramEnd"/>
      <w:r w:rsidRPr="00537CB7">
        <w:rPr>
          <w:rStyle w:val="XMLbracketChar"/>
        </w:rPr>
        <w:t>&gt;</w:t>
      </w:r>
    </w:p>
    <w:p w:rsidR="00537CB7" w:rsidRPr="00537CB7" w:rsidRDefault="00537CB7" w:rsidP="00537CB7">
      <w:pPr>
        <w:pStyle w:val="NoSpacing"/>
        <w:rPr>
          <w:rStyle w:val="XMLbracketChar"/>
          <w:rFonts w:asciiTheme="minorHAnsi" w:hAnsiTheme="minorHAnsi" w:cstheme="minorBidi"/>
          <w:color w:val="auto"/>
          <w:sz w:val="22"/>
          <w:szCs w:val="22"/>
        </w:rPr>
      </w:pPr>
    </w:p>
    <w:p w:rsidR="00537CB7" w:rsidRDefault="00537CB7" w:rsidP="009C669B">
      <w:pPr>
        <w:pStyle w:val="NoSpacing"/>
      </w:pPr>
      <w:r>
        <w:t>Example root element in an interchange instance document:</w:t>
      </w:r>
    </w:p>
    <w:p w:rsidR="00537CB7" w:rsidRDefault="00537CB7" w:rsidP="009C669B">
      <w:pPr>
        <w:pStyle w:val="NoSpacing"/>
      </w:pPr>
    </w:p>
    <w:p w:rsidR="0096639B" w:rsidRDefault="0096639B" w:rsidP="009C669B">
      <w:pPr>
        <w:pStyle w:val="NoSpacing"/>
      </w:pPr>
      <w:r w:rsidRPr="009C669B">
        <w:rPr>
          <w:rStyle w:val="XMLbracketChar"/>
        </w:rPr>
        <w:t>&lt;</w:t>
      </w:r>
      <w:r w:rsidRPr="009C669B">
        <w:rPr>
          <w:rStyle w:val="XMLelement"/>
        </w:rPr>
        <w:t>Example</w:t>
      </w:r>
      <w:r>
        <w:t xml:space="preserve"> </w:t>
      </w:r>
      <w:proofErr w:type="spellStart"/>
      <w:r w:rsidRPr="009C669B">
        <w:rPr>
          <w:rStyle w:val="XMLattributeChar"/>
        </w:rPr>
        <w:t>schemaVersion</w:t>
      </w:r>
      <w:proofErr w:type="spellEnd"/>
      <w:r>
        <w:t>="1.</w:t>
      </w:r>
      <w:r w:rsidR="009C669B">
        <w:t>3.3</w:t>
      </w:r>
      <w:r>
        <w:t xml:space="preserve">" </w:t>
      </w:r>
      <w:proofErr w:type="spellStart"/>
      <w:r w:rsidRPr="009C669B">
        <w:rPr>
          <w:rStyle w:val="XMLattributeChar"/>
        </w:rPr>
        <w:t>xmlns</w:t>
      </w:r>
      <w:proofErr w:type="spellEnd"/>
      <w:r>
        <w:t>="</w:t>
      </w:r>
      <w:r w:rsidR="00537CB7" w:rsidRPr="00537CB7">
        <w:rPr>
          <w:rStyle w:val="xmlVal"/>
        </w:rPr>
        <w:t xml:space="preserve"> </w:t>
      </w:r>
      <w:r w:rsidR="00537CB7" w:rsidRPr="009C669B">
        <w:rPr>
          <w:rStyle w:val="xmlVal"/>
        </w:rPr>
        <w:t>http://www.example.org/schemas/example/1.3</w:t>
      </w:r>
      <w:r>
        <w:t xml:space="preserve">" </w:t>
      </w:r>
      <w:proofErr w:type="spellStart"/>
      <w:r w:rsidRPr="00537CB7">
        <w:rPr>
          <w:rStyle w:val="XMLattributeChar"/>
        </w:rPr>
        <w:t>xmlns:xsi</w:t>
      </w:r>
      <w:proofErr w:type="spellEnd"/>
      <w:r>
        <w:t>="http://www.w3.org/2001/XMLSchema-instance"</w:t>
      </w:r>
    </w:p>
    <w:p w:rsidR="0096639B" w:rsidRDefault="0096639B" w:rsidP="009C669B">
      <w:pPr>
        <w:pStyle w:val="NoSpacing"/>
      </w:pPr>
      <w:r w:rsidRPr="00537CB7">
        <w:rPr>
          <w:rStyle w:val="XMLattributeChar"/>
        </w:rPr>
        <w:t>xsi</w:t>
      </w:r>
      <w:proofErr w:type="gramStart"/>
      <w:r w:rsidRPr="00537CB7">
        <w:rPr>
          <w:rStyle w:val="XMLattributeChar"/>
        </w:rPr>
        <w:t>:schemaLocation</w:t>
      </w:r>
      <w:proofErr w:type="gramEnd"/>
      <w:r>
        <w:t>="</w:t>
      </w:r>
      <w:r w:rsidR="00537CB7" w:rsidRPr="00537CB7">
        <w:rPr>
          <w:rStyle w:val="xmlVal"/>
        </w:rPr>
        <w:t xml:space="preserve"> </w:t>
      </w:r>
      <w:r w:rsidR="00537CB7" w:rsidRPr="009C669B">
        <w:rPr>
          <w:rStyle w:val="xmlVal"/>
        </w:rPr>
        <w:t>http://www.example.org/schemas/example/1.3</w:t>
      </w:r>
      <w:r>
        <w:t xml:space="preserve"> </w:t>
      </w:r>
      <w:r w:rsidR="00537CB7">
        <w:t xml:space="preserve"> </w:t>
      </w:r>
      <w:r w:rsidR="00537CB7" w:rsidRPr="009C669B">
        <w:rPr>
          <w:rStyle w:val="xmlVal"/>
        </w:rPr>
        <w:t>http://www.example.org/schemas/</w:t>
      </w:r>
      <w:r w:rsidR="00537CB7">
        <w:rPr>
          <w:rStyle w:val="xmlVal"/>
        </w:rPr>
        <w:t>example1.3.3.xsd</w:t>
      </w:r>
      <w:r>
        <w:t>"</w:t>
      </w:r>
      <w:r w:rsidRPr="009C669B">
        <w:rPr>
          <w:rStyle w:val="XMLbracketChar"/>
        </w:rPr>
        <w:t>&gt;</w:t>
      </w:r>
    </w:p>
    <w:p w:rsidR="0096639B" w:rsidRDefault="0096639B" w:rsidP="009C669B"/>
    <w:p w:rsidR="00537CB7" w:rsidRPr="008D4BC6" w:rsidRDefault="00537CB7" w:rsidP="009C669B">
      <w:r>
        <w:t xml:space="preserve">Note that the schema location in the instance document is a convenience and may point to a cached </w:t>
      </w:r>
      <w:r w:rsidR="00561B0E">
        <w:t xml:space="preserve">schema </w:t>
      </w:r>
      <w:r>
        <w:t>location for various reasons. The namespace URI should always dereference to the current mi</w:t>
      </w:r>
      <w:r w:rsidR="00561B0E">
        <w:t>nor-minor version of the schema.</w:t>
      </w:r>
    </w:p>
    <w:sectPr w:rsidR="00537CB7" w:rsidRPr="008D4BC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8A6" w:rsidRDefault="001418A6" w:rsidP="001418A6">
      <w:pPr>
        <w:spacing w:after="0" w:line="240" w:lineRule="auto"/>
      </w:pPr>
      <w:r>
        <w:separator/>
      </w:r>
    </w:p>
  </w:endnote>
  <w:endnote w:type="continuationSeparator" w:id="0">
    <w:p w:rsidR="001418A6" w:rsidRDefault="001418A6" w:rsidP="00141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4035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18A6" w:rsidRDefault="001418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15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18A6" w:rsidRDefault="001418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8A6" w:rsidRDefault="001418A6" w:rsidP="001418A6">
      <w:pPr>
        <w:spacing w:after="0" w:line="240" w:lineRule="auto"/>
      </w:pPr>
      <w:r>
        <w:separator/>
      </w:r>
    </w:p>
  </w:footnote>
  <w:footnote w:type="continuationSeparator" w:id="0">
    <w:p w:rsidR="001418A6" w:rsidRDefault="001418A6" w:rsidP="00141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87D63"/>
    <w:multiLevelType w:val="hybridMultilevel"/>
    <w:tmpl w:val="0B36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21A2B"/>
    <w:multiLevelType w:val="hybridMultilevel"/>
    <w:tmpl w:val="D596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17FC5"/>
    <w:multiLevelType w:val="hybridMultilevel"/>
    <w:tmpl w:val="D5ACE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75"/>
    <w:rsid w:val="00036F9E"/>
    <w:rsid w:val="000C4059"/>
    <w:rsid w:val="000F2848"/>
    <w:rsid w:val="001418A6"/>
    <w:rsid w:val="001455D1"/>
    <w:rsid w:val="001B6078"/>
    <w:rsid w:val="001F0565"/>
    <w:rsid w:val="002C01F4"/>
    <w:rsid w:val="00354415"/>
    <w:rsid w:val="003F4B4F"/>
    <w:rsid w:val="00406CA0"/>
    <w:rsid w:val="004632F3"/>
    <w:rsid w:val="00471875"/>
    <w:rsid w:val="004B242D"/>
    <w:rsid w:val="004D4978"/>
    <w:rsid w:val="00537CB7"/>
    <w:rsid w:val="00561B0E"/>
    <w:rsid w:val="00576321"/>
    <w:rsid w:val="005900E2"/>
    <w:rsid w:val="007514F3"/>
    <w:rsid w:val="008A15C5"/>
    <w:rsid w:val="008D4BC6"/>
    <w:rsid w:val="0096639B"/>
    <w:rsid w:val="009C669B"/>
    <w:rsid w:val="009C7F6E"/>
    <w:rsid w:val="00BA2551"/>
    <w:rsid w:val="00E25CC5"/>
    <w:rsid w:val="00EA4ED0"/>
    <w:rsid w:val="00F5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7F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875"/>
    <w:rPr>
      <w:color w:val="0000FF" w:themeColor="hyperlink"/>
      <w:u w:val="single"/>
    </w:rPr>
  </w:style>
  <w:style w:type="character" w:customStyle="1" w:styleId="Title1">
    <w:name w:val="Title1"/>
    <w:basedOn w:val="DefaultParagraphFont"/>
    <w:rsid w:val="00471875"/>
  </w:style>
  <w:style w:type="paragraph" w:styleId="BalloonText">
    <w:name w:val="Balloon Text"/>
    <w:basedOn w:val="Normal"/>
    <w:link w:val="BalloonTextChar"/>
    <w:uiPriority w:val="99"/>
    <w:semiHidden/>
    <w:unhideWhenUsed/>
    <w:rsid w:val="0047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87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7187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F0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4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60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7F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XMLelement">
    <w:name w:val="XMLelement"/>
    <w:basedOn w:val="DefaultParagraphFont"/>
    <w:uiPriority w:val="1"/>
    <w:qFormat/>
    <w:rsid w:val="009C669B"/>
    <w:rPr>
      <w:rFonts w:ascii="Arial" w:hAnsi="Arial"/>
      <w:color w:val="C0000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C7F6E"/>
  </w:style>
  <w:style w:type="character" w:customStyle="1" w:styleId="XMLcomment">
    <w:name w:val="XMLcomment"/>
    <w:basedOn w:val="DefaultParagraphFont"/>
    <w:uiPriority w:val="1"/>
    <w:qFormat/>
    <w:rsid w:val="00537CB7"/>
    <w:rPr>
      <w:color w:val="A6A6A6" w:themeColor="background1" w:themeShade="A6"/>
    </w:rPr>
  </w:style>
  <w:style w:type="paragraph" w:customStyle="1" w:styleId="XMLattribute">
    <w:name w:val="XMLattribute"/>
    <w:basedOn w:val="Normal"/>
    <w:link w:val="XMLattributeChar"/>
    <w:qFormat/>
    <w:rsid w:val="009C66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FF0000"/>
      <w:sz w:val="18"/>
      <w:szCs w:val="17"/>
    </w:rPr>
  </w:style>
  <w:style w:type="paragraph" w:customStyle="1" w:styleId="XMLbracket">
    <w:name w:val="XMLbracket"/>
    <w:basedOn w:val="Normal"/>
    <w:link w:val="XMLbracketChar"/>
    <w:qFormat/>
    <w:rsid w:val="009C66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FF"/>
      <w:sz w:val="18"/>
      <w:szCs w:val="17"/>
    </w:rPr>
  </w:style>
  <w:style w:type="character" w:customStyle="1" w:styleId="XMLattributeChar">
    <w:name w:val="XMLattribute Char"/>
    <w:basedOn w:val="DefaultParagraphFont"/>
    <w:link w:val="XMLattribute"/>
    <w:rsid w:val="009C669B"/>
    <w:rPr>
      <w:rFonts w:ascii="Arial" w:hAnsi="Arial" w:cs="Arial"/>
      <w:color w:val="FF0000"/>
      <w:sz w:val="18"/>
      <w:szCs w:val="17"/>
    </w:rPr>
  </w:style>
  <w:style w:type="paragraph" w:styleId="Title">
    <w:name w:val="Title"/>
    <w:basedOn w:val="Normal"/>
    <w:next w:val="Normal"/>
    <w:link w:val="TitleChar"/>
    <w:uiPriority w:val="10"/>
    <w:qFormat/>
    <w:rsid w:val="000C40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XMLbracketChar">
    <w:name w:val="XMLbracket Char"/>
    <w:basedOn w:val="DefaultParagraphFont"/>
    <w:link w:val="XMLbracket"/>
    <w:rsid w:val="009C669B"/>
    <w:rPr>
      <w:rFonts w:ascii="Arial" w:hAnsi="Arial" w:cs="Arial"/>
      <w:color w:val="0000FF"/>
      <w:sz w:val="18"/>
      <w:szCs w:val="17"/>
    </w:rPr>
  </w:style>
  <w:style w:type="character" w:customStyle="1" w:styleId="xmlVal">
    <w:name w:val="xmlVal"/>
    <w:basedOn w:val="DefaultParagraphFont"/>
    <w:uiPriority w:val="1"/>
    <w:qFormat/>
    <w:rsid w:val="009C669B"/>
    <w:rPr>
      <w:rFonts w:ascii="Tahoma" w:hAnsi="Tahoma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0C40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B24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8A6"/>
  </w:style>
  <w:style w:type="paragraph" w:styleId="Footer">
    <w:name w:val="footer"/>
    <w:basedOn w:val="Normal"/>
    <w:link w:val="FooterChar"/>
    <w:uiPriority w:val="99"/>
    <w:unhideWhenUsed/>
    <w:rsid w:val="00141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8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7F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875"/>
    <w:rPr>
      <w:color w:val="0000FF" w:themeColor="hyperlink"/>
      <w:u w:val="single"/>
    </w:rPr>
  </w:style>
  <w:style w:type="character" w:customStyle="1" w:styleId="Title1">
    <w:name w:val="Title1"/>
    <w:basedOn w:val="DefaultParagraphFont"/>
    <w:rsid w:val="00471875"/>
  </w:style>
  <w:style w:type="paragraph" w:styleId="BalloonText">
    <w:name w:val="Balloon Text"/>
    <w:basedOn w:val="Normal"/>
    <w:link w:val="BalloonTextChar"/>
    <w:uiPriority w:val="99"/>
    <w:semiHidden/>
    <w:unhideWhenUsed/>
    <w:rsid w:val="0047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87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7187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F0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4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60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7F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XMLelement">
    <w:name w:val="XMLelement"/>
    <w:basedOn w:val="DefaultParagraphFont"/>
    <w:uiPriority w:val="1"/>
    <w:qFormat/>
    <w:rsid w:val="009C669B"/>
    <w:rPr>
      <w:rFonts w:ascii="Arial" w:hAnsi="Arial"/>
      <w:color w:val="C0000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C7F6E"/>
  </w:style>
  <w:style w:type="character" w:customStyle="1" w:styleId="XMLcomment">
    <w:name w:val="XMLcomment"/>
    <w:basedOn w:val="DefaultParagraphFont"/>
    <w:uiPriority w:val="1"/>
    <w:qFormat/>
    <w:rsid w:val="00537CB7"/>
    <w:rPr>
      <w:color w:val="A6A6A6" w:themeColor="background1" w:themeShade="A6"/>
    </w:rPr>
  </w:style>
  <w:style w:type="paragraph" w:customStyle="1" w:styleId="XMLattribute">
    <w:name w:val="XMLattribute"/>
    <w:basedOn w:val="Normal"/>
    <w:link w:val="XMLattributeChar"/>
    <w:qFormat/>
    <w:rsid w:val="009C66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FF0000"/>
      <w:sz w:val="18"/>
      <w:szCs w:val="17"/>
    </w:rPr>
  </w:style>
  <w:style w:type="paragraph" w:customStyle="1" w:styleId="XMLbracket">
    <w:name w:val="XMLbracket"/>
    <w:basedOn w:val="Normal"/>
    <w:link w:val="XMLbracketChar"/>
    <w:qFormat/>
    <w:rsid w:val="009C66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FF"/>
      <w:sz w:val="18"/>
      <w:szCs w:val="17"/>
    </w:rPr>
  </w:style>
  <w:style w:type="character" w:customStyle="1" w:styleId="XMLattributeChar">
    <w:name w:val="XMLattribute Char"/>
    <w:basedOn w:val="DefaultParagraphFont"/>
    <w:link w:val="XMLattribute"/>
    <w:rsid w:val="009C669B"/>
    <w:rPr>
      <w:rFonts w:ascii="Arial" w:hAnsi="Arial" w:cs="Arial"/>
      <w:color w:val="FF0000"/>
      <w:sz w:val="18"/>
      <w:szCs w:val="17"/>
    </w:rPr>
  </w:style>
  <w:style w:type="paragraph" w:styleId="Title">
    <w:name w:val="Title"/>
    <w:basedOn w:val="Normal"/>
    <w:next w:val="Normal"/>
    <w:link w:val="TitleChar"/>
    <w:uiPriority w:val="10"/>
    <w:qFormat/>
    <w:rsid w:val="000C40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XMLbracketChar">
    <w:name w:val="XMLbracket Char"/>
    <w:basedOn w:val="DefaultParagraphFont"/>
    <w:link w:val="XMLbracket"/>
    <w:rsid w:val="009C669B"/>
    <w:rPr>
      <w:rFonts w:ascii="Arial" w:hAnsi="Arial" w:cs="Arial"/>
      <w:color w:val="0000FF"/>
      <w:sz w:val="18"/>
      <w:szCs w:val="17"/>
    </w:rPr>
  </w:style>
  <w:style w:type="character" w:customStyle="1" w:styleId="xmlVal">
    <w:name w:val="xmlVal"/>
    <w:basedOn w:val="DefaultParagraphFont"/>
    <w:uiPriority w:val="1"/>
    <w:qFormat/>
    <w:rsid w:val="009C669B"/>
    <w:rPr>
      <w:rFonts w:ascii="Tahoma" w:hAnsi="Tahoma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0C40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B24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8A6"/>
  </w:style>
  <w:style w:type="paragraph" w:styleId="Footer">
    <w:name w:val="footer"/>
    <w:basedOn w:val="Normal"/>
    <w:link w:val="FooterChar"/>
    <w:uiPriority w:val="99"/>
    <w:unhideWhenUsed/>
    <w:rsid w:val="00141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1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w3.org/XML/2005/xsd-versioning-use-case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3.org/XML/2004/02/xsdv.html#id26062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243FC-64AF-40BA-B22D-89F23A9BE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M Richard</dc:creator>
  <cp:lastModifiedBy>Stephen Richard2</cp:lastModifiedBy>
  <cp:revision>3</cp:revision>
  <dcterms:created xsi:type="dcterms:W3CDTF">2012-12-24T14:56:00Z</dcterms:created>
  <dcterms:modified xsi:type="dcterms:W3CDTF">2012-12-24T18:02:00Z</dcterms:modified>
</cp:coreProperties>
</file>