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19007B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B7944">
        <w:rPr>
          <w:b/>
          <w:i w:val="0"/>
          <w:sz w:val="40"/>
          <w:lang w:val="en-AU"/>
        </w:rPr>
        <w:t>9</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F850119" w:rsidR="00CE126F" w:rsidRPr="00CF4E55" w:rsidRDefault="00C91A6F" w:rsidP="00E1209D">
      <w:pPr>
        <w:pStyle w:val="BodyText"/>
        <w:jc w:val="center"/>
        <w:rPr>
          <w:rFonts w:ascii="Arial" w:hAnsi="Arial" w:cs="Arial"/>
          <w:i w:val="0"/>
          <w:noProof/>
          <w:lang w:val="en-AU"/>
        </w:rPr>
      </w:pPr>
      <w:r>
        <w:rPr>
          <w:rFonts w:ascii="Arial" w:hAnsi="Arial" w:cs="Arial"/>
          <w:i w:val="0"/>
          <w:noProof/>
          <w:lang w:val="en-AU"/>
        </w:rPr>
        <w:t xml:space="preserve">Decemeber </w:t>
      </w:r>
      <w:r w:rsidR="00066C80">
        <w:rPr>
          <w:rFonts w:ascii="Arial" w:hAnsi="Arial" w:cs="Arial"/>
          <w:i w:val="0"/>
          <w:noProof/>
          <w:lang w:val="en-AU"/>
        </w:rPr>
        <w:t>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427093"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84" w:history="1">
        <w:r w:rsidR="004F5F23" w:rsidRPr="00702A5B">
          <w:rPr>
            <w:rStyle w:val="Hyperlink"/>
            <w:noProof/>
          </w:rPr>
          <w:t>2.3.3 The Parameter Delimiter</w:t>
        </w:r>
        <w:r w:rsidR="004F5F23">
          <w:rPr>
            <w:noProof/>
            <w:webHidden/>
          </w:rPr>
          <w:tab/>
        </w:r>
        <w:r w:rsidR="004F5F23">
          <w:rPr>
            <w:noProof/>
            <w:webHidden/>
          </w:rPr>
          <w:fldChar w:fldCharType="begin"/>
        </w:r>
        <w:r w:rsidR="004F5F23">
          <w:rPr>
            <w:noProof/>
            <w:webHidden/>
          </w:rPr>
          <w:instrText xml:space="preserve"> PAGEREF _Toc83132084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3A0AB5AB" w14:textId="3CB50CB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2.3.6 How a Parameter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Regularization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427093">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427093">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427093">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Control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w:t>
        </w:r>
        <w:r w:rsidR="004F5F23" w:rsidRPr="00702A5B">
          <w:rPr>
            <w:rStyle w:val="Hyperlink"/>
            <w:noProof/>
          </w:rPr>
          <w:t>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427093">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427093">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427093">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w:t>
      </w:r>
      <w:proofErr w:type="gramStart"/>
      <w:r w:rsidR="00230DCB">
        <w:rPr>
          <w:lang w:val="en-AU"/>
        </w:rPr>
        <w:t>particular run</w:t>
      </w:r>
      <w:proofErr w:type="gramEnd"/>
      <w:r w:rsidR="00230DCB">
        <w:rPr>
          <w:lang w:val="en-AU"/>
        </w:rPr>
        <w:t xml:space="preserve">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w:t>
      </w:r>
      <w:proofErr w:type="gramStart"/>
      <w:r w:rsidR="008D28B6">
        <w:rPr>
          <w:lang w:val="en-AU"/>
        </w:rPr>
        <w:t>a</w:t>
      </w:r>
      <w:proofErr w:type="gramEnd"/>
      <w:r w:rsidR="008D28B6">
        <w:rPr>
          <w:lang w:val="en-AU"/>
        </w:rPr>
        <w:t xml:space="preserve">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w:t>
      </w:r>
      <w:r>
        <w:rPr>
          <w:lang w:val="en-AU"/>
        </w:rPr>
        <w:lastRenderedPageBreak/>
        <w:t xml:space="preserve">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w:t>
      </w:r>
      <w:proofErr w:type="gramStart"/>
      <w:r w:rsidRPr="00B21031">
        <w:rPr>
          <w:lang w:val="en-AU"/>
        </w:rPr>
        <w:t>As long as</w:t>
      </w:r>
      <w:proofErr w:type="gramEnd"/>
      <w:r w:rsidRPr="00B21031">
        <w:rPr>
          <w:lang w:val="en-AU"/>
        </w:rPr>
        <w:t xml:space="preserve">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w:t>
      </w:r>
      <w:proofErr w:type="gramStart"/>
      <w:r w:rsidR="00B21031" w:rsidRPr="00B21031">
        <w:rPr>
          <w:lang w:val="en-AU"/>
        </w:rPr>
        <w:t>in order to</w:t>
      </w:r>
      <w:proofErr w:type="gramEnd"/>
      <w:r w:rsidR="00B21031" w:rsidRPr="00B21031">
        <w:rPr>
          <w:lang w:val="en-AU"/>
        </w:rPr>
        <w:t xml:space="preserve">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w:t>
      </w:r>
      <w:proofErr w:type="gramStart"/>
      <w:r w:rsidR="00B21031" w:rsidRPr="00B21031">
        <w:rPr>
          <w:lang w:val="en-AU"/>
        </w:rPr>
        <w:t>a number of</w:t>
      </w:r>
      <w:proofErr w:type="gramEnd"/>
      <w:r w:rsidR="00B21031" w:rsidRPr="00B21031">
        <w:rPr>
          <w:lang w:val="en-AU"/>
        </w:rPr>
        <w:t xml:space="preserve">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w:t>
      </w:r>
      <w:proofErr w:type="gramStart"/>
      <w:r w:rsidRPr="00B21031">
        <w:rPr>
          <w:lang w:val="en-AU"/>
        </w:rPr>
        <w:t>nor</w:t>
      </w:r>
      <w:proofErr w:type="gramEnd"/>
      <w:r w:rsidRPr="00B21031">
        <w:rPr>
          <w:lang w:val="en-AU"/>
        </w:rPr>
        <w:t xml:space="preserve">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w:t>
      </w:r>
      <w:proofErr w:type="gramStart"/>
      <w:r w:rsidR="00B21031" w:rsidRPr="00B21031">
        <w:rPr>
          <w:lang w:val="en-AU"/>
        </w:rPr>
        <w:t>actually reads</w:t>
      </w:r>
      <w:proofErr w:type="gramEnd"/>
      <w:r w:rsidR="00B21031" w:rsidRPr="00B21031">
        <w:rPr>
          <w:lang w:val="en-AU"/>
        </w:rPr>
        <w:t xml:space="preserve">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lastRenderedPageBreak/>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w:t>
      </w:r>
      <w:proofErr w:type="gramStart"/>
      <w:r w:rsidR="00755437" w:rsidRPr="00FE4430">
        <w:rPr>
          <w:lang w:val="en-AU"/>
        </w:rPr>
        <w:t>actually be</w:t>
      </w:r>
      <w:proofErr w:type="gramEnd"/>
      <w:r w:rsidR="00755437" w:rsidRPr="00FE4430">
        <w:rPr>
          <w:lang w:val="en-AU"/>
        </w:rPr>
        <w:t xml:space="preserv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w:t>
      </w:r>
      <w:proofErr w:type="gramStart"/>
      <w:r w:rsidRPr="0071054A">
        <w:rPr>
          <w:lang w:val="en-AU"/>
        </w:rPr>
        <w:t>on the basis of</w:t>
      </w:r>
      <w:proofErr w:type="gramEnd"/>
      <w:r w:rsidRPr="0071054A">
        <w:rPr>
          <w:lang w:val="en-AU"/>
        </w:rPr>
        <w:t xml:space="preserve">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w:t>
      </w:r>
      <w:proofErr w:type="gramStart"/>
      <w:r w:rsidRPr="0071054A">
        <w:rPr>
          <w:lang w:val="en-AU"/>
        </w:rPr>
        <w:t>in order to</w:t>
      </w:r>
      <w:proofErr w:type="gramEnd"/>
      <w:r w:rsidRPr="0071054A">
        <w:rPr>
          <w:lang w:val="en-AU"/>
        </w:rPr>
        <w:t xml:space="preserve">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C0288E">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427093"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7pt;height:17.1pt;mso-width-percent:0;mso-height-percent:0;mso-width-percent:0;mso-height-percent:0" o:ole="">
            <v:imagedata r:id="rId19" o:title=""/>
          </v:shape>
          <o:OLEObject Type="Embed" ProgID="Equation.3" ShapeID="_x0000_i1025" DrawAspect="Content" ObjectID="_1704182421"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w:t>
      </w:r>
      <w:proofErr w:type="gramStart"/>
      <w:r w:rsidR="00480856">
        <w:rPr>
          <w:lang w:val="en-AU"/>
        </w:rPr>
        <w:t>taken into account</w:t>
      </w:r>
      <w:proofErr w:type="gramEnd"/>
      <w:r w:rsidR="00480856">
        <w:rPr>
          <w:lang w:val="en-AU"/>
        </w:rPr>
        <w:t xml:space="preserve">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w:t>
      </w:r>
      <w:proofErr w:type="gramStart"/>
      <w:r w:rsidR="007D1BE4">
        <w:rPr>
          <w:lang w:val="en-AU"/>
        </w:rPr>
        <w:t>in order</w:t>
      </w:r>
      <w:r w:rsidR="00A75D08">
        <w:rPr>
          <w:lang w:val="en-AU"/>
        </w:rPr>
        <w:t xml:space="preserve"> to</w:t>
      </w:r>
      <w:proofErr w:type="gramEnd"/>
      <w:r w:rsidR="00A75D08">
        <w:rPr>
          <w:lang w:val="en-AU"/>
        </w:rPr>
        <w:t xml:space="preserve">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proofErr w:type="gramStart"/>
      <w:r w:rsidR="00444043" w:rsidRPr="00FE4430">
        <w:rPr>
          <w:i/>
          <w:vertAlign w:val="subscript"/>
          <w:lang w:val="en-AU"/>
        </w:rPr>
        <w:t>min</w:t>
      </w:r>
      <w:r w:rsidR="00444043" w:rsidRPr="00FE4430">
        <w:rPr>
          <w:lang w:val="en-AU"/>
        </w:rPr>
        <w:t xml:space="preserve"> )</w:t>
      </w:r>
      <w:proofErr w:type="gramEnd"/>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656CD61C"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w:t>
      </w:r>
      <w:proofErr w:type="gramStart"/>
      <w:r w:rsidRPr="00FE4430">
        <w:rPr>
          <w:lang w:val="en-AU"/>
        </w:rPr>
        <w:t>on the basis of</w:t>
      </w:r>
      <w:proofErr w:type="gramEnd"/>
      <w:r w:rsidRPr="00FE4430">
        <w:rPr>
          <w:lang w:val="en-AU"/>
        </w:rPr>
        <w:t xml:space="preserve">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w:t>
      </w:r>
      <w:proofErr w:type="gramStart"/>
      <w:r w:rsidR="000951CA" w:rsidRPr="00FE4430">
        <w:rPr>
          <w:lang w:val="en-AU"/>
        </w:rPr>
        <w:t>log-transformed</w:t>
      </w:r>
      <w:proofErr w:type="gramEnd"/>
      <w:r w:rsidR="000951CA" w:rsidRPr="00FE4430">
        <w:rPr>
          <w:lang w:val="en-AU"/>
        </w:rPr>
        <w:t xml:space="preserve">. A parameter which can become zero or negative </w:t>
      </w:r>
      <w:proofErr w:type="gramStart"/>
      <w:r w:rsidR="000951CA" w:rsidRPr="00FE4430">
        <w:rPr>
          <w:lang w:val="en-AU"/>
        </w:rPr>
        <w:t>in the course of</w:t>
      </w:r>
      <w:proofErr w:type="gramEnd"/>
      <w:r w:rsidR="000951CA" w:rsidRPr="00FE4430">
        <w:rPr>
          <w:lang w:val="en-AU"/>
        </w:rPr>
        <w:t xml:space="preserve">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w:t>
      </w:r>
      <w:proofErr w:type="spellStart"/>
      <w:r w:rsidR="00E34796">
        <w:rPr>
          <w:lang w:val="en-AU"/>
        </w:rPr>
        <w:t>regul</w:t>
      </w:r>
      <w:proofErr w:type="spellEnd"/>
      <w:r w:rsidR="00E34796">
        <w:rPr>
          <w:lang w:val="en-AU"/>
        </w:rPr>
        <w:t>”.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 xml:space="preserve">any </w:t>
      </w:r>
      <w:proofErr w:type="gramStart"/>
      <w:r w:rsidRPr="00FE4430">
        <w:rPr>
          <w:lang w:val="en-AU"/>
        </w:rPr>
        <w:t>particular observation</w:t>
      </w:r>
      <w:proofErr w:type="gramEnd"/>
      <w:r w:rsidRPr="00FE4430">
        <w:rPr>
          <w:lang w:val="en-AU"/>
        </w:rPr>
        <w:t xml:space="preserve">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4E7260">
        <w:rPr>
          <w:lang w:val="en-AU"/>
        </w:rPr>
        <w:t xml:space="preserve">i.e., </w:t>
      </w:r>
      <w:r w:rsidRPr="00C82F04">
        <w:rPr>
          <w:lang w:val="en-AU"/>
        </w:rPr>
        <w:t xml:space="preserve">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w:t>
      </w:r>
      <w:proofErr w:type="gramStart"/>
      <w:r>
        <w:rPr>
          <w:lang w:val="en-AU"/>
        </w:rPr>
        <w:t>all of</w:t>
      </w:r>
      <w:proofErr w:type="gramEnd"/>
      <w:r>
        <w:rPr>
          <w:lang w:val="en-AU"/>
        </w:rPr>
        <w:t xml:space="preserve">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lastRenderedPageBreak/>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spellStart"/>
      <w:proofErr w:type="gramStart"/>
      <w:r w:rsidR="006466B9">
        <w:rPr>
          <w:lang w:val="en-AU"/>
        </w:rPr>
        <w:t>a</w:t>
      </w:r>
      <w:proofErr w:type="spellEnd"/>
      <w:proofErr w:type="gram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w:t>
      </w:r>
      <w:proofErr w:type="gramStart"/>
      <w:r w:rsidR="000C53EA">
        <w:t>a</w:t>
      </w:r>
      <w:proofErr w:type="gramEnd"/>
      <w:r w:rsidR="000C53EA">
        <w:t xml:space="preserve">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w:t>
      </w:r>
      <w:proofErr w:type="gramStart"/>
      <w:r>
        <w:t>a</w:t>
      </w:r>
      <w:proofErr w:type="gramEnd"/>
      <w:r>
        <w:t xml:space="preserve">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 xml:space="preserve">requires that </w:t>
      </w:r>
      <w:proofErr w:type="gramStart"/>
      <w:r w:rsidR="00350890">
        <w:t>a</w:t>
      </w:r>
      <w:proofErr w:type="gramEnd"/>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proofErr w:type="gramStart"/>
      <w:r w:rsidR="00814DBB">
        <w:t>a</w:t>
      </w:r>
      <w:proofErr w:type="gramEnd"/>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proofErr w:type="gramStart"/>
      <w:r w:rsidR="001363B7">
        <w:t>A</w:t>
      </w:r>
      <w:proofErr w:type="gramEnd"/>
      <w:r w:rsidR="001363B7">
        <w:t xml:space="preserve">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w:t>
      </w:r>
      <w:proofErr w:type="gramStart"/>
      <w:r w:rsidR="008D020B">
        <w:t>execute</w:t>
      </w:r>
      <w:proofErr w:type="gramEnd"/>
      <w:r w:rsidR="008D020B">
        <w:t xml:space="preserv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0B3FE3A2"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941D09A"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w:t>
      </w:r>
      <w:proofErr w:type="gramStart"/>
      <w:r w:rsidR="00C52435">
        <w:t>model</w:t>
      </w:r>
      <w:proofErr w:type="gramEnd"/>
      <w:r w:rsidR="00C52435">
        <w:t xml:space="preserve"> run failures can be tolerated. </w:t>
      </w:r>
      <w:r w:rsidR="00FE49AB">
        <w:t xml:space="preserve">This “certain number” </w:t>
      </w:r>
      <w:r w:rsidR="00FE49AB">
        <w:lastRenderedPageBreak/>
        <w:t xml:space="preserve">(an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proofErr w:type="spellStart"/>
      <w:r w:rsidR="000479F9">
        <w:t>s can</w:t>
      </w:r>
      <w:proofErr w:type="spellEnd"/>
      <w:r w:rsidR="000479F9">
        <w:t xml:space="preserve">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w:t>
      </w:r>
      <w:proofErr w:type="gramStart"/>
      <w:r>
        <w:t>immediate</w:t>
      </w:r>
      <w:proofErr w:type="gramEnd"/>
      <w:r>
        <w:t xml:space="preserv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t>
      </w:r>
      <w:r w:rsidR="00781458">
        <w:rPr>
          <w:lang w:val="en-AU"/>
        </w:rPr>
        <w:t>agent</w:t>
      </w:r>
      <w:r>
        <w:t xml:space="preserve">) control file will cause </w:t>
      </w:r>
      <w:proofErr w:type="gramStart"/>
      <w:r>
        <w:t>a</w:t>
      </w:r>
      <w:proofErr w:type="gramEnd"/>
      <w:r>
        <w:t xml:space="preserve">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w:t>
      </w:r>
      <w:proofErr w:type="gramStart"/>
      <w:r>
        <w:t>a</w:t>
      </w:r>
      <w:proofErr w:type="gramEnd"/>
      <w:r>
        <w:t xml:space="preserve">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lastRenderedPageBreak/>
        <w:t>panther_</w:t>
      </w:r>
      <w:proofErr w:type="gramStart"/>
      <w:r>
        <w:t>echo</w:t>
      </w:r>
      <w:proofErr w:type="spellEnd"/>
      <w:r>
        <w:t>(</w:t>
      </w:r>
      <w:proofErr w:type="gramEnd"/>
      <w:r>
        <w:t>)</w:t>
      </w:r>
    </w:p>
    <w:p w14:paraId="09D999BA" w14:textId="17629133"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panther_transfer_on_finish</w:t>
      </w:r>
      <w:proofErr w:type="spellEnd"/>
      <w:r w:rsidR="002068C3">
        <w:t xml:space="preserve"> </w:t>
      </w:r>
      <w:r w:rsidR="00D10265">
        <w:t xml:space="preserve">and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w:t>
      </w:r>
      <w:proofErr w:type="gramStart"/>
      <w:r w:rsidR="002045FE">
        <w:t>value</w:t>
      </w:r>
      <w:proofErr w:type="gramEnd"/>
      <w:r w:rsidR="002045FE">
        <w:t xml:space="preserv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r w:rsidR="005B752F">
        <w:t>J</w:t>
      </w:r>
      <w:r w:rsidR="002045FE">
        <w:t>acobian filling and global sensitivity analysis).  Users are encouraged to study the .</w:t>
      </w:r>
      <w:proofErr w:type="spellStart"/>
      <w:r w:rsidR="002045FE">
        <w:t>rmr</w:t>
      </w:r>
      <w:proofErr w:type="spellEnd"/>
      <w:r w:rsidR="002045FE">
        <w:t xml:space="preserve">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proofErr w:type="spellStart"/>
      <w:r>
        <w:t>panther_poll_interval</w:t>
      </w:r>
      <w:proofErr w:type="spellEnd"/>
    </w:p>
    <w:p w14:paraId="5EF6F008" w14:textId="52F59FD4" w:rsidR="00404325" w:rsidRPr="00404325" w:rsidRDefault="00404325" w:rsidP="00404325">
      <w:r>
        <w:t xml:space="preserve">Once a panther agent is initialized, it will start to try to connect to the master instance.  On some operating systems, this act of trying </w:t>
      </w:r>
      <w:proofErr w:type="gramStart"/>
      <w:r>
        <w:t>connect</w:t>
      </w:r>
      <w:proofErr w:type="gramEnd"/>
      <w:r>
        <w:t xml:space="preserve">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proofErr w:type="spellStart"/>
      <w:r>
        <w:rPr>
          <w:i/>
          <w:iCs/>
        </w:rPr>
        <w:t>panther_poll_interval</w:t>
      </w:r>
      <w:proofErr w:type="spellEnd"/>
      <w:r>
        <w:t xml:space="preserve">, which an </w:t>
      </w:r>
      <w:proofErr w:type="spellStart"/>
      <w:r>
        <w:t>interger</w:t>
      </w:r>
      <w:proofErr w:type="spellEnd"/>
      <w:r>
        <w:t xml:space="preserve">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83132163"/>
      <w:r>
        <w:lastRenderedPageBreak/>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w:t>
      </w:r>
      <w:proofErr w:type="gramStart"/>
      <w:r>
        <w:rPr>
          <w:lang w:val="en-AU"/>
        </w:rPr>
        <w:t>in order to</w:t>
      </w:r>
      <w:proofErr w:type="gramEnd"/>
      <w:r>
        <w:rPr>
          <w:lang w:val="en-AU"/>
        </w:rPr>
        <w:t xml:space="preserve">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67D7650D"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 xml:space="preserve">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0E484325"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w:t>
      </w:r>
      <w:r w:rsidR="004E7260">
        <w:t xml:space="preserve">i.e., </w:t>
      </w:r>
      <w:r w:rsidR="00215E03">
        <w:t xml:space="preserve">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w:t>
      </w:r>
      <w:proofErr w:type="gramStart"/>
      <w:r w:rsidR="00C06C05">
        <w:t>are</w:t>
      </w:r>
      <w:proofErr w:type="gramEnd"/>
      <w:r w:rsidR="00C06C05">
        <w:t xml:space="preserv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spellEnd"/>
            <w:r w:rsidRPr="00F7092D">
              <w:rPr>
                <w:rFonts w:asciiTheme="minorHAnsi" w:hAnsiTheme="minorHAnsi" w:cstheme="minorHAnsi"/>
                <w:i/>
                <w:sz w:val="18"/>
              </w:rPr>
              <w:t>(</w:t>
            </w:r>
            <w:proofErr w:type="gram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proofErr w:type="gramStart"/>
            <w:r>
              <w:rPr>
                <w:rFonts w:ascii="Arial" w:hAnsi="Arial" w:cs="Arial"/>
                <w:sz w:val="18"/>
              </w:rPr>
              <w:t>diag.s</w:t>
            </w:r>
            <w:proofErr w:type="spellEnd"/>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lastRenderedPageBreak/>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6F2B8973"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proofErr w:type="spellStart"/>
      <w:r>
        <w:t>Saltel</w:t>
      </w:r>
      <w:r w:rsidR="009C7EFC">
        <w:t>l</w:t>
      </w:r>
      <w:r>
        <w:t>i</w:t>
      </w:r>
      <w:proofErr w:type="spellEnd"/>
      <w:r>
        <w:t xml:space="preserve">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6" w:name="_Toc83132193"/>
      <w:r>
        <w:lastRenderedPageBreak/>
        <w:t>7.3 Method</w:t>
      </w:r>
      <w:r w:rsidR="009656A1">
        <w:t xml:space="preserve"> of </w:t>
      </w:r>
      <w:proofErr w:type="spellStart"/>
      <w:r w:rsidR="009656A1">
        <w:t>Sobol</w:t>
      </w:r>
      <w:bookmarkEnd w:id="2026"/>
      <w:proofErr w:type="spellEnd"/>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t>c</w:t>
            </w:r>
            <w:r w:rsidR="00D75A20">
              <w:rPr>
                <w:rFonts w:ascii="Arial" w:hAnsi="Arial" w:cs="Arial"/>
                <w:i/>
                <w:sz w:val="18"/>
              </w:rPr>
              <w:t>ase.group.msn</w:t>
            </w:r>
            <w:proofErr w:type="spellEnd"/>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w:t>
      </w:r>
      <w:proofErr w:type="gramStart"/>
      <w:r w:rsidR="00D41EBA">
        <w:rPr>
          <w:lang w:val="en-AU"/>
        </w:rPr>
        <w:t>all of</w:t>
      </w:r>
      <w:proofErr w:type="gramEnd"/>
      <w:r w:rsidR="00D41EBA">
        <w:rPr>
          <w:lang w:val="en-AU"/>
        </w:rPr>
        <w:t xml:space="preserve">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lastRenderedPageBreak/>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w:t>
      </w:r>
      <w:proofErr w:type="gramStart"/>
      <w:r w:rsidR="00D036EE">
        <w:t>similar to</w:t>
      </w:r>
      <w:proofErr w:type="gramEnd"/>
      <w:r w:rsidR="00D036EE">
        <w:t xml:space="preserve">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w:t>
      </w:r>
      <w:r w:rsidR="004E7260">
        <w:t xml:space="preserve">i.e., </w:t>
      </w:r>
      <w:r>
        <w:t xml:space="preserve">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proofErr w:type="gramStart"/>
      <w:r w:rsidR="00A57583">
        <w:t>in order to</w:t>
      </w:r>
      <w:proofErr w:type="gramEnd"/>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w:t>
      </w:r>
      <w:proofErr w:type="gramStart"/>
      <w:r w:rsidR="00E60C48">
        <w:rPr>
          <w:lang w:val="en-AU"/>
        </w:rPr>
        <w:t>are</w:t>
      </w:r>
      <w:proofErr w:type="gramEnd"/>
      <w:r w:rsidR="00E60C48">
        <w:rPr>
          <w:lang w:val="en-AU"/>
        </w:rPr>
        <w:t xml:space="preserv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w:t>
      </w:r>
      <w:proofErr w:type="gramStart"/>
      <w:r w:rsidR="00E60C48">
        <w:rPr>
          <w:lang w:val="en-AU"/>
        </w:rPr>
        <w:t>are</w:t>
      </w:r>
      <w:proofErr w:type="gramEnd"/>
      <w:r w:rsidR="00E60C48">
        <w:rPr>
          <w:lang w:val="en-AU"/>
        </w:rPr>
        <w:t xml:space="preserv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 xml:space="preserve">to minimize the type of objective function that quantifies model-to-measurement misfit. Hence some of the control variables that are pertinent to the latter optimization process are not pertinent to the former process. </w:t>
      </w:r>
      <w:proofErr w:type="gramStart"/>
      <w:r>
        <w:rPr>
          <w:lang w:val="en-AU"/>
        </w:rPr>
        <w:t>In particular, decision</w:t>
      </w:r>
      <w:proofErr w:type="gramEnd"/>
      <w:r>
        <w:rPr>
          <w:lang w:val="en-AU"/>
        </w:rPr>
        <w:t xml:space="preserve">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83132213"/>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lastRenderedPageBreak/>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proofErr w:type="spellStart"/>
      <w:r w:rsidR="00840649">
        <w:rPr>
          <w:lang w:val="en-AU"/>
        </w:rPr>
        <w:t>Evensen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If weights are “</w:t>
      </w:r>
      <w:proofErr w:type="gramStart"/>
      <w:r>
        <w:rPr>
          <w:lang w:val="en-AU"/>
        </w:rPr>
        <w:t>correct</w:t>
      </w:r>
      <w:proofErr w:type="gramEnd"/>
      <w:r>
        <w:rPr>
          <w:lang w:val="en-AU"/>
        </w:rPr>
        <w:t xml:space="preserve">”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r w:rsidR="0003134F">
        <w:rPr>
          <w:lang w:val="en-AU"/>
        </w:rPr>
        <w:t>J</w:t>
      </w:r>
      <w:r>
        <w:rPr>
          <w:lang w:val="en-AU"/>
        </w:rPr>
        <w:t xml:space="preserve">acobian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 xml:space="preserve">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proofErr w:type="spellStart"/>
      <w:r>
        <w:rPr>
          <w:i/>
          <w:iCs/>
          <w:lang w:val="en-AU"/>
        </w:rPr>
        <w:t>ies_weight_ensemble</w:t>
      </w:r>
      <w:proofErr w:type="spellEnd"/>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0BE39DCC"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r w:rsidR="008B285B">
        <w:rPr>
          <w:lang w:val="en-AU"/>
        </w:rPr>
        <w:t xml:space="preserve">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w:t>
      </w:r>
      <w:proofErr w:type="gramStart"/>
      <w:r w:rsidR="005C5FA4">
        <w:rPr>
          <w:lang w:val="en-AU"/>
        </w:rPr>
        <w:t>particular iteration</w:t>
      </w:r>
      <w:proofErr w:type="gramEnd"/>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 xml:space="preserve">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w:t>
      </w:r>
      <w:proofErr w:type="gramStart"/>
      <w:r>
        <w:rPr>
          <w:lang w:val="en-AU"/>
        </w:rPr>
        <w:t>are</w:t>
      </w:r>
      <w:proofErr w:type="gramEnd"/>
      <w:r>
        <w:rPr>
          <w:lang w:val="en-AU"/>
        </w:rPr>
        <w:t xml:space="preserv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w:t>
      </w:r>
      <w:r>
        <w:rPr>
          <w:lang w:val="en-AU"/>
        </w:rPr>
        <w:lastRenderedPageBreak/>
        <w:t xml:space="preserve">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83132246"/>
      <w:r>
        <w:t>9.2.9 Termination Criteria</w:t>
      </w:r>
      <w:r w:rsidR="00E06453">
        <w:t xml:space="preserve">, </w:t>
      </w:r>
      <w:r w:rsidR="00C7445D">
        <w:t>O</w:t>
      </w:r>
      <w:r w:rsidR="00C34A93">
        <w:t xml:space="preserve">bjective </w:t>
      </w:r>
      <w:r w:rsidR="00C7445D">
        <w:t>F</w:t>
      </w:r>
      <w:r w:rsidR="00C34A93">
        <w:t>unctions</w:t>
      </w:r>
      <w:bookmarkEnd w:id="2081"/>
      <w:r w:rsidR="00E06453">
        <w:t>, and Upgrade Acceptance</w:t>
      </w:r>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r w:rsidR="00E06453">
        <w:rPr>
          <w:lang w:val="en-AU"/>
        </w:rPr>
        <w:t xml:space="preserve">  If the results of a particular iteration’s solution process do not meet the acceptable phi criteria (the previous iteration’s mean composite phi time </w:t>
      </w:r>
      <w:proofErr w:type="spellStart"/>
      <w:r w:rsidR="00E06453">
        <w:rPr>
          <w:i/>
          <w:iCs/>
          <w:lang w:val="en-AU"/>
        </w:rPr>
        <w:t>ies_accept_phi_fac</w:t>
      </w:r>
      <w:proofErr w:type="spellEnd"/>
      <w:r w:rsidR="00E06453">
        <w:rPr>
          <w:lang w:val="en-AU"/>
        </w:rPr>
        <w:t xml:space="preserve">), then a “partial upgrade” is performed, where only realizations that have yield a phi meeting </w:t>
      </w:r>
      <w:proofErr w:type="gramStart"/>
      <w:r w:rsidR="00E06453">
        <w:rPr>
          <w:lang w:val="en-AU"/>
        </w:rPr>
        <w:t>this criteria</w:t>
      </w:r>
      <w:proofErr w:type="gramEnd"/>
      <w:r w:rsidR="00E06453">
        <w:rPr>
          <w:lang w:val="en-AU"/>
        </w:rPr>
        <w:t xml:space="preserve"> are updated. After this partial upgrade, the full ensemble phi statistics are recalculated to determine if the lambda value for the next iteration. If after a partial upgrade, the acceptable phi criteria </w:t>
      </w:r>
      <w:proofErr w:type="gramStart"/>
      <w:r w:rsidR="00E06453">
        <w:rPr>
          <w:lang w:val="en-AU"/>
        </w:rPr>
        <w:t>is</w:t>
      </w:r>
      <w:proofErr w:type="gramEnd"/>
      <w:r w:rsidR="00E06453">
        <w:rPr>
          <w:lang w:val="en-AU"/>
        </w:rPr>
        <w:t xml:space="preserve">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lastRenderedPageBreak/>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lastRenderedPageBreak/>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w:t>
            </w:r>
            <w:proofErr w:type="spellStart"/>
            <w:r>
              <w:rPr>
                <w:rFonts w:ascii="Arial" w:hAnsi="Arial" w:cs="Arial"/>
                <w:i/>
                <w:sz w:val="18"/>
              </w:rPr>
              <w:t>jcb</w:t>
            </w:r>
            <w:proofErr w:type="spellEnd"/>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w:t>
            </w:r>
            <w:proofErr w:type="spellStart"/>
            <w:r>
              <w:rPr>
                <w:rFonts w:ascii="Arial" w:hAnsi="Arial" w:cs="Arial"/>
                <w:i/>
                <w:sz w:val="18"/>
              </w:rPr>
              <w:t>jcb</w:t>
            </w:r>
            <w:proofErr w:type="spellEnd"/>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proofErr w:type="spellStart"/>
            <w:r>
              <w:rPr>
                <w:rFonts w:ascii="Arial" w:hAnsi="Arial" w:cs="Arial"/>
                <w:sz w:val="18"/>
              </w:rPr>
              <w:t>parameter</w:t>
            </w:r>
            <w:r w:rsidRPr="00C40A21">
              <w:rPr>
                <w:rFonts w:ascii="Arial" w:hAnsi="Arial" w:cs="Arial"/>
                <w:sz w:val="18"/>
              </w:rPr>
              <w:t>data</w:t>
            </w:r>
            <w:proofErr w:type="spellEnd"/>
            <w:r w:rsidRPr="00C40A21">
              <w:rPr>
                <w:rFonts w:ascii="Arial" w:hAnsi="Arial" w:cs="Arial"/>
                <w:sz w:val="18"/>
              </w:rPr>
              <w:t>”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lastRenderedPageBreak/>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lastRenderedPageBreak/>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lastRenderedPageBreak/>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t>ies_center_</w:t>
            </w:r>
            <w:proofErr w:type="gramStart"/>
            <w:r>
              <w:rPr>
                <w:rFonts w:ascii="Calibri" w:hAnsi="Calibri"/>
                <w:i/>
                <w:sz w:val="18"/>
                <w:lang w:val="en-AU"/>
              </w:rPr>
              <w:t>on</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w:t>
            </w:r>
            <w:proofErr w:type="gramStart"/>
            <w:r>
              <w:rPr>
                <w:rFonts w:ascii="Calibri" w:hAnsi="Calibri" w:cs="Calibri"/>
                <w:i/>
                <w:sz w:val="18"/>
                <w:szCs w:val="18"/>
                <w:lang w:val="en-AU"/>
              </w:rPr>
              <w:t>distance</w:t>
            </w:r>
            <w:proofErr w:type="spellEnd"/>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proofErr w:type="spellStart"/>
            <w:r w:rsidR="00600C80">
              <w:rPr>
                <w:rFonts w:ascii="Calibri" w:hAnsi="Calibri" w:cs="Calibri"/>
                <w:i/>
                <w:iCs/>
                <w:sz w:val="18"/>
                <w:lang w:val="en-AU"/>
              </w:rPr>
              <w:t>ies_ordered_binary</w:t>
            </w:r>
            <w:proofErr w:type="spellEnd"/>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proofErr w:type="spellStart"/>
            <w:r>
              <w:rPr>
                <w:rFonts w:ascii="Arial" w:hAnsi="Arial" w:cs="Arial"/>
                <w:i/>
                <w:sz w:val="18"/>
              </w:rPr>
              <w:t>ensemble_output_</w:t>
            </w:r>
            <w:proofErr w:type="gramStart"/>
            <w:r>
              <w:rPr>
                <w:rFonts w:ascii="Arial" w:hAnsi="Arial" w:cs="Arial"/>
                <w:i/>
                <w:sz w:val="18"/>
              </w:rPr>
              <w:t>precision</w:t>
            </w:r>
            <w:proofErr w:type="spellEnd"/>
            <w:r w:rsidR="009226CF">
              <w:rPr>
                <w:rFonts w:ascii="Arial" w:hAnsi="Arial" w:cs="Arial"/>
                <w:i/>
                <w:sz w:val="18"/>
              </w:rPr>
              <w:t>(</w:t>
            </w:r>
            <w:proofErr w:type="gramEnd"/>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proofErr w:type="spellStart"/>
            <w:r>
              <w:rPr>
                <w:rFonts w:ascii="Arial" w:hAnsi="Arial" w:cs="Arial"/>
                <w:i/>
                <w:sz w:val="18"/>
              </w:rPr>
              <w:t>ies_multimodal_</w:t>
            </w:r>
            <w:proofErr w:type="gramStart"/>
            <w:r>
              <w:rPr>
                <w:rFonts w:ascii="Arial" w:hAnsi="Arial" w:cs="Arial"/>
                <w:i/>
                <w:sz w:val="18"/>
              </w:rPr>
              <w:t>alpha</w:t>
            </w:r>
            <w:proofErr w:type="spellEnd"/>
            <w:r w:rsidR="00023FB5">
              <w:rPr>
                <w:rFonts w:ascii="Arial" w:hAnsi="Arial" w:cs="Arial"/>
                <w:i/>
                <w:sz w:val="18"/>
              </w:rPr>
              <w:t>(</w:t>
            </w:r>
            <w:proofErr w:type="gramEnd"/>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proofErr w:type="spellStart"/>
            <w:r>
              <w:rPr>
                <w:rFonts w:ascii="Arial" w:hAnsi="Arial" w:cs="Arial"/>
                <w:i/>
                <w:sz w:val="18"/>
              </w:rPr>
              <w:t>ies_weight_</w:t>
            </w:r>
            <w:proofErr w:type="gramStart"/>
            <w:r>
              <w:rPr>
                <w:rFonts w:ascii="Arial" w:hAnsi="Arial" w:cs="Arial"/>
                <w:i/>
                <w:sz w:val="18"/>
              </w:rPr>
              <w:t>ensemble</w:t>
            </w:r>
            <w:proofErr w:type="spellEnd"/>
            <w:r w:rsidR="00687B71">
              <w:rPr>
                <w:rFonts w:ascii="Arial" w:hAnsi="Arial" w:cs="Arial"/>
                <w:i/>
                <w:sz w:val="18"/>
              </w:rPr>
              <w:t>(</w:t>
            </w:r>
            <w:proofErr w:type="gramEnd"/>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lastRenderedPageBreak/>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w:t>
      </w:r>
      <w:proofErr w:type="spellStart"/>
      <w:r>
        <w:rPr>
          <w:rFonts w:eastAsiaTheme="minorEastAsia"/>
          <w:lang w:val="en-AU"/>
        </w:rPr>
        <w:t>ctives</w:t>
      </w:r>
      <w:proofErr w:type="spellEnd"/>
      <w:r>
        <w:rPr>
          <w:rFonts w:eastAsiaTheme="minorEastAsia"/>
          <w:lang w:val="en-AU"/>
        </w:rPr>
        <w:t xml:space="preserve">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w:t>
      </w:r>
      <w:proofErr w:type="spellStart"/>
      <w:r>
        <w:rPr>
          <w:lang w:val="en-AU"/>
        </w:rPr>
        <w:t>behavior</w:t>
      </w:r>
      <w:proofErr w:type="spellEnd"/>
      <w:r>
        <w:rPr>
          <w:lang w:val="en-AU"/>
        </w:rPr>
        <w:t xml:space="preserve">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427093"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-constrai</w:t>
      </w:r>
      <w:proofErr w:type="spellStart"/>
      <w:r>
        <w:rPr>
          <w:rFonts w:eastAsiaTheme="minorEastAsia"/>
          <w:lang w:val="en-AU"/>
        </w:rPr>
        <w:t>nts</w:t>
      </w:r>
      <w:proofErr w:type="spellEnd"/>
      <w:r>
        <w:rPr>
          <w:rFonts w:eastAsiaTheme="minorEastAsia"/>
          <w:lang w:val="en-AU"/>
        </w:rPr>
        <w:t xml:space="preserve">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proofErr w:type="gramStart"/>
      <w:r>
        <w:t>11.1.1  General</w:t>
      </w:r>
      <w:bookmarkEnd w:id="2097"/>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427093"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w:t>
      </w:r>
      <w:r w:rsidRPr="00710B42">
        <w:rPr>
          <w:lang w:val="en-AU"/>
        </w:rPr>
        <w:lastRenderedPageBreak/>
        <w:t xml:space="preserve">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9E61D1">
        <w:rPr>
          <w:iCs/>
          <w:lang w:val="en-AU"/>
        </w:rPr>
        <w:t>Coello</w:t>
      </w:r>
      <w:proofErr w:type="spellEnd"/>
      <w:r w:rsidRPr="009E61D1">
        <w:rPr>
          <w:iCs/>
          <w:lang w:val="en-AU"/>
        </w:rPr>
        <w:t xml:space="preserve">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9E61D1">
        <w:rPr>
          <w:iCs/>
          <w:lang w:val="en-AU"/>
        </w:rPr>
        <w:t>Siade</w:t>
      </w:r>
      <w:proofErr w:type="spellEnd"/>
      <w:r w:rsidRPr="009E61D1">
        <w:rPr>
          <w:iCs/>
          <w:lang w:val="en-AU"/>
        </w:rPr>
        <w:t xml:space="preserv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p w14:paraId="7EEF1CAA" w14:textId="4CC21685" w:rsidR="006E04BD" w:rsidRDefault="00427093"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proofErr w:type="spellStart"/>
      <w:r w:rsidR="00840649">
        <w:rPr>
          <w:lang w:val="en-AU"/>
        </w:rPr>
        <w:t>Evensen</w:t>
      </w:r>
      <w:proofErr w:type="spellEnd"/>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proofErr w:type="spellStart"/>
      <w:r w:rsidR="00840649">
        <w:rPr>
          <w:lang w:val="en-AU"/>
        </w:rPr>
        <w:t>Evensen</w:t>
      </w:r>
      <w:proofErr w:type="spellEnd"/>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w:t>
      </w:r>
      <w:proofErr w:type="gramStart"/>
      <w:r w:rsidR="002A2EDF">
        <w:rPr>
          <w:lang w:val="en-AU"/>
        </w:rPr>
        <w:t>represent</w:t>
      </w:r>
      <w:proofErr w:type="gramEnd"/>
      <w:r w:rsidR="002A2EDF">
        <w:rPr>
          <w:lang w:val="en-AU"/>
        </w:rPr>
        <w:t xml:space="preserve">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proofErr w:type="spellStart"/>
      <w:r w:rsidR="00840649">
        <w:rPr>
          <w:lang w:val="en-AU"/>
        </w:rPr>
        <w:t>Evensen</w:t>
      </w:r>
      <w:proofErr w:type="spellEnd"/>
      <w:r w:rsidR="003E21A8">
        <w:rPr>
          <w:lang w:val="en-AU"/>
        </w:rPr>
        <w:t xml:space="preserve"> 2003, Emerick and Reynolds 2013, </w:t>
      </w:r>
      <w:proofErr w:type="gramStart"/>
      <w:r w:rsidR="003E21A8">
        <w:rPr>
          <w:lang w:val="en-AU"/>
        </w:rPr>
        <w:t>Chen</w:t>
      </w:r>
      <w:proofErr w:type="gramEnd"/>
      <w:r w:rsidR="003E21A8">
        <w:rPr>
          <w:lang w:val="en-AU"/>
        </w:rPr>
        <w:t xml:space="preserve">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proofErr w:type="spellStart"/>
      <w:r w:rsidR="00840649">
        <w:rPr>
          <w:lang w:val="en-AU"/>
        </w:rPr>
        <w:t>Evensen</w:t>
      </w:r>
      <w:proofErr w:type="spellEnd"/>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proofErr w:type="spellStart"/>
      <w:r w:rsidR="00840649">
        <w:rPr>
          <w:lang w:val="en-AU"/>
        </w:rPr>
        <w:t>Evensen</w:t>
      </w:r>
      <w:proofErr w:type="spellEnd"/>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w:t>
      </w:r>
      <w:proofErr w:type="spellStart"/>
      <w:r w:rsidR="005E119A">
        <w:rPr>
          <w:lang w:val="en-AU"/>
        </w:rPr>
        <w:t>discretize</w:t>
      </w:r>
      <w:proofErr w:type="spellEnd"/>
      <w:r w:rsidR="005E119A">
        <w:rPr>
          <w:lang w:val="en-AU"/>
        </w:rPr>
        <w:t xml:space="preserv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DC70580"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 xml:space="preserve">template files and instructions files associated with each time cycles. For example, to implement </w:t>
      </w:r>
      <w:proofErr w:type="spellStart"/>
      <w:r w:rsidRPr="00B95F59">
        <w:rPr>
          <w:lang w:val="en-AU"/>
        </w:rPr>
        <w:t>EnKF</w:t>
      </w:r>
      <w:proofErr w:type="spellEnd"/>
      <w:r w:rsidRPr="00B95F59">
        <w:rPr>
          <w:lang w:val="en-AU"/>
        </w:rPr>
        <w:t xml:space="preserve">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w:t>
      </w:r>
      <w:proofErr w:type="spellStart"/>
      <w:r w:rsidR="00292466">
        <w:rPr>
          <w:lang w:val="en-AU"/>
        </w:rPr>
        <w:t>forcings</w:t>
      </w:r>
      <w:proofErr w:type="spellEnd"/>
      <w:r w:rsidR="00292466">
        <w:rPr>
          <w:lang w:val="en-AU"/>
        </w:rPr>
        <w:t xml:space="preserve">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w:t>
      </w:r>
      <w:proofErr w:type="spellStart"/>
      <w:r w:rsidRPr="00B02784">
        <w:rPr>
          <w:lang w:val="en-AU"/>
        </w:rPr>
        <w:t>pestpp</w:t>
      </w:r>
      <w:proofErr w:type="spellEnd"/>
      <w:r w:rsidRPr="00B02784">
        <w:rPr>
          <w:lang w:val="en-AU"/>
        </w:rPr>
        <w:t xml:space="preserve">-da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w:t>
      </w:r>
      <w:proofErr w:type="spellStart"/>
      <w:r>
        <w:rPr>
          <w:lang w:val="en-AU"/>
        </w:rPr>
        <w:t>forcings</w:t>
      </w:r>
      <w:proofErr w:type="spellEnd"/>
      <w:r>
        <w:rPr>
          <w:lang w:val="en-AU"/>
        </w:rPr>
        <w:t xml:space="preserve">,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proofErr w:type="spellStart"/>
      <w:r>
        <w:rPr>
          <w:i/>
          <w:iCs/>
        </w:rPr>
        <w:t>da_observation_cycle_table</w:t>
      </w:r>
      <w:proofErr w:type="spellEnd"/>
      <w:r>
        <w:t xml:space="preserve"> and</w:t>
      </w:r>
      <w:r w:rsidR="00D177BD">
        <w:t>,</w:t>
      </w:r>
      <w:r>
        <w:t xml:space="preserve"> optionally, </w:t>
      </w:r>
      <w:proofErr w:type="spellStart"/>
      <w:r>
        <w:rPr>
          <w:i/>
          <w:iCs/>
        </w:rPr>
        <w:t>da_weight_cycle_table</w:t>
      </w:r>
      <w:proofErr w:type="spellEnd"/>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w:t>
      </w:r>
      <w:proofErr w:type="gramStart"/>
      <w:r>
        <w:rPr>
          <w:lang w:val="en-AU"/>
        </w:rPr>
        <w:t>cycle</w:t>
      </w:r>
      <w:proofErr w:type="gramEnd"/>
      <w:r>
        <w:rPr>
          <w:lang w:val="en-AU"/>
        </w:rPr>
        <w:t xml:space="preserv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 xml:space="preserve">les. Generate a </w:t>
      </w:r>
      <w:proofErr w:type="gramStart"/>
      <w:r>
        <w:rPr>
          <w:lang w:val="en-AU"/>
        </w:rPr>
        <w:t>template files</w:t>
      </w:r>
      <w:proofErr w:type="gramEnd"/>
      <w:r>
        <w:rPr>
          <w:lang w:val="en-AU"/>
        </w:rPr>
        <w:t xml:space="preserve">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 xml:space="preserve">Consider using localization when the number of states/parameters is </w:t>
      </w:r>
      <w:proofErr w:type="gramStart"/>
      <w:r>
        <w:rPr>
          <w:lang w:val="en-AU"/>
        </w:rPr>
        <w:t>large</w:t>
      </w:r>
      <w:proofErr w:type="gramEnd"/>
      <w:r>
        <w:rPr>
          <w:lang w:val="en-AU"/>
        </w:rPr>
        <w:t xml:space="preserv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 xml:space="preserve">argument along with the requisite parameter, </w:t>
      </w:r>
      <w:proofErr w:type="gramStart"/>
      <w:r>
        <w:t>observation</w:t>
      </w:r>
      <w:proofErr w:type="gramEnd"/>
      <w:r>
        <w:t xml:space="preserve">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w:t>
      </w:r>
      <w:proofErr w:type="gramStart"/>
      <w:r>
        <w:t>states</w:t>
      </w:r>
      <w:proofErr w:type="gramEnd"/>
      <w:r>
        <w:t xml:space="preserve">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lastRenderedPageBreak/>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w:t>
            </w:r>
            <w:proofErr w:type="gramStart"/>
            <w:r>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w:t>
            </w:r>
            <w:proofErr w:type="gramStart"/>
            <w:r>
              <w:rPr>
                <w:rFonts w:ascii="Calibri" w:hAnsi="Calibri" w:cs="Calibri"/>
                <w:i/>
                <w:sz w:val="18"/>
                <w:szCs w:val="18"/>
                <w:lang w:val="en-AU"/>
              </w:rPr>
              <w:t>cycle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w:t>
            </w:r>
            <w:proofErr w:type="gramStart"/>
            <w:r>
              <w:rPr>
                <w:rFonts w:ascii="Calibri" w:hAnsi="Calibri" w:cs="Calibri"/>
                <w:i/>
                <w:sz w:val="18"/>
                <w:szCs w:val="18"/>
                <w:lang w:val="en-AU"/>
              </w:rPr>
              <w:t>cycle</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proofErr w:type="spellStart"/>
            <w:r>
              <w:rPr>
                <w:rFonts w:ascii="Calibri" w:hAnsi="Calibri" w:cs="Calibri"/>
                <w:i/>
                <w:sz w:val="18"/>
                <w:szCs w:val="18"/>
                <w:lang w:val="en-AU"/>
              </w:rPr>
              <w:t>Da_noptmax_schedule</w:t>
            </w:r>
            <w:proofErr w:type="spellEnd"/>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value to use.  For cycles that are not listed in the is file, the value of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36295255" w:rsidR="00737256" w:rsidRPr="00737256" w:rsidRDefault="00737256" w:rsidP="00737256">
      <w:pPr>
        <w:rPr>
          <w:lang w:val="en-AU"/>
        </w:rPr>
      </w:pPr>
      <w:r>
        <w:rPr>
          <w:lang w:val="en-AU"/>
        </w:rPr>
        <w:t xml:space="preserve">Users are encouraged to google these to find out more about their </w:t>
      </w:r>
      <w:proofErr w:type="spellStart"/>
      <w:r>
        <w:rPr>
          <w:lang w:val="en-AU"/>
        </w:rPr>
        <w:t>behavior</w:t>
      </w:r>
      <w:proofErr w:type="spellEnd"/>
      <w:r w:rsidR="00A3787B">
        <w:rPr>
          <w:lang w:val="en-AU"/>
        </w:rPr>
        <w:t>.</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t>Similar to</w:t>
      </w:r>
      <w:proofErr w:type="gramEnd"/>
      <w:r>
        <w:t xml:space="preserve">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4A01588F"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r w:rsidR="00A3787B">
        <w:t>An NOPTMAX value greater than 0 corresponds to the number of generations</w:t>
      </w:r>
      <w:r w:rsidR="00A3787B" w:rsidRPr="00A3787B">
        <w:t xml:space="preserve"> </w:t>
      </w:r>
      <w:r w:rsidR="00A3787B">
        <w:t xml:space="preserve">in PESTPP-MOU </w:t>
      </w:r>
      <w:r w:rsidR="00A3787B">
        <w:t xml:space="preserve">—an important departure from PESTPP-GLM, -IES, and -DA, where </w:t>
      </w:r>
      <w:r w:rsidR="00A3787B">
        <w:t>NOPTMAX set greater than 0 corresponds to the number of optimization iterations</w:t>
      </w:r>
      <w:r w:rsidR="00A3787B">
        <w:t>. In this way, NOPTMAX no longer controls the uncertainty stance in PESTPP-MOU (e.g., -1 for a prior uncertainty stance or &gt; 0 for a posterior uncertainty analysis), and instead the user decides whether to provide MOU with a prior or posterior parameter covariance matrix (Doherty, 2015; White et al., 2016; White, 2018).</w:t>
      </w:r>
    </w:p>
    <w:p w14:paraId="434F097B" w14:textId="3F77ED00" w:rsidR="009E45E5" w:rsidRDefault="009E45E5" w:rsidP="002C107D"/>
    <w:p w14:paraId="7807C6BE" w14:textId="133EAAA4"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r w:rsidR="00840649">
        <w:t>constraints</w:t>
      </w:r>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7B42AEEF" w:rsidR="002C107D" w:rsidRDefault="002C107D" w:rsidP="002C107D">
      <w:pPr>
        <w:pStyle w:val="Heading3"/>
      </w:pPr>
      <w:bookmarkStart w:id="2285" w:name="_Toc83132292"/>
      <w:r>
        <w:t>13.2.</w:t>
      </w:r>
      <w:r w:rsidR="00A91504">
        <w:t>6</w:t>
      </w:r>
      <w:r>
        <w:t xml:space="preserve"> PESTPP-</w:t>
      </w:r>
      <w:r w:rsidR="00A3787B">
        <w:t>MOU</w:t>
      </w:r>
      <w:r>
        <w:t xml:space="preserve">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lastRenderedPageBreak/>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lastRenderedPageBreak/>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size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proofErr w:type="gramStart"/>
            <w:r>
              <w:rPr>
                <w:rFonts w:ascii="Calibri" w:hAnsi="Calibri" w:cs="Calibri"/>
                <w:i/>
                <w:sz w:val="18"/>
                <w:szCs w:val="18"/>
                <w:lang w:val="en-AU"/>
              </w:rPr>
              <w:t>generator</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file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proofErr w:type="gram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w:t>
            </w:r>
            <w:proofErr w:type="gramStart"/>
            <w:r>
              <w:rPr>
                <w:rFonts w:ascii="Arial" w:hAnsi="Arial" w:cs="Arial"/>
                <w:i/>
                <w:sz w:val="18"/>
              </w:rPr>
              <w:t>file</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proofErr w:type="gram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proofErr w:type="spellStart"/>
            <w:r>
              <w:rPr>
                <w:rFonts w:ascii="Arial" w:hAnsi="Arial" w:cs="Arial"/>
                <w:i/>
                <w:sz w:val="18"/>
              </w:rPr>
              <w:t>Mou_</w:t>
            </w:r>
            <w:proofErr w:type="gramStart"/>
            <w:r>
              <w:rPr>
                <w:rFonts w:ascii="Arial" w:hAnsi="Arial" w:cs="Arial"/>
                <w:i/>
                <w:sz w:val="18"/>
              </w:rPr>
              <w:t>objectives</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w:t>
            </w:r>
            <w:proofErr w:type="gramStart"/>
            <w:r>
              <w:rPr>
                <w:rFonts w:ascii="Arial" w:hAnsi="Arial" w:cs="Arial"/>
                <w:i/>
                <w:sz w:val="18"/>
              </w:rPr>
              <w:t>size</w:t>
            </w:r>
            <w:proofErr w:type="spellEnd"/>
            <w:r w:rsidR="00D44A78">
              <w:rPr>
                <w:rFonts w:ascii="Arial" w:hAnsi="Arial" w:cs="Arial"/>
                <w:i/>
                <w:sz w:val="18"/>
              </w:rPr>
              <w:t>(</w:t>
            </w:r>
            <w:proofErr w:type="gram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w:t>
            </w:r>
            <w:proofErr w:type="gramStart"/>
            <w:r>
              <w:rPr>
                <w:rFonts w:ascii="Arial" w:hAnsi="Arial" w:cs="Arial"/>
                <w:i/>
                <w:sz w:val="18"/>
              </w:rPr>
              <w:t>level</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proofErr w:type="spellStart"/>
            <w:r>
              <w:rPr>
                <w:rFonts w:ascii="Arial" w:hAnsi="Arial" w:cs="Arial"/>
                <w:i/>
                <w:sz w:val="18"/>
              </w:rPr>
              <w:lastRenderedPageBreak/>
              <w:t>Mou_env_</w:t>
            </w:r>
            <w:proofErr w:type="gramStart"/>
            <w:r>
              <w:rPr>
                <w:rFonts w:ascii="Arial" w:hAnsi="Arial" w:cs="Arial"/>
                <w:i/>
                <w:sz w:val="18"/>
              </w:rPr>
              <w:t>selector</w:t>
            </w:r>
            <w:proofErr w:type="spellEnd"/>
            <w:r w:rsidR="00D44A78">
              <w:rPr>
                <w:rFonts w:ascii="Arial" w:hAnsi="Arial" w:cs="Arial"/>
                <w:i/>
                <w:sz w:val="18"/>
              </w:rPr>
              <w:t>(</w:t>
            </w:r>
            <w:proofErr w:type="gram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proofErr w:type="spellStart"/>
            <w:r>
              <w:rPr>
                <w:rFonts w:ascii="Arial" w:hAnsi="Arial" w:cs="Arial"/>
                <w:i/>
                <w:sz w:val="18"/>
              </w:rPr>
              <w:t>Mou_mutation_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proofErr w:type="spellStart"/>
            <w:r>
              <w:rPr>
                <w:rFonts w:ascii="Arial" w:hAnsi="Arial" w:cs="Arial"/>
                <w:i/>
                <w:sz w:val="18"/>
              </w:rPr>
              <w:t>Mou_de_</w:t>
            </w:r>
            <w:proofErr w:type="gramStart"/>
            <w:r>
              <w:rPr>
                <w:rFonts w:ascii="Arial" w:hAnsi="Arial" w:cs="Arial"/>
                <w:i/>
                <w:sz w:val="18"/>
              </w:rPr>
              <w:t>f</w:t>
            </w:r>
            <w:proofErr w:type="spellEnd"/>
            <w:r w:rsidR="00D44A78">
              <w:rPr>
                <w:rFonts w:ascii="Arial" w:hAnsi="Arial" w:cs="Arial"/>
                <w:i/>
                <w:sz w:val="18"/>
              </w:rPr>
              <w:t>(</w:t>
            </w:r>
            <w:proofErr w:type="gram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w:t>
            </w:r>
            <w:proofErr w:type="gramStart"/>
            <w:r>
              <w:rPr>
                <w:rFonts w:ascii="Arial" w:hAnsi="Arial" w:cs="Arial"/>
                <w:i/>
                <w:sz w:val="18"/>
              </w:rPr>
              <w:t>every</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w:t>
            </w:r>
            <w:proofErr w:type="gramStart"/>
            <w:r>
              <w:rPr>
                <w:rFonts w:ascii="Arial" w:hAnsi="Arial" w:cs="Arial"/>
                <w:i/>
                <w:sz w:val="18"/>
              </w:rPr>
              <w:t>const</w:t>
            </w:r>
            <w:proofErr w:type="spellEnd"/>
            <w:r w:rsidR="00C85228">
              <w:rPr>
                <w:rFonts w:ascii="Arial" w:hAnsi="Arial" w:cs="Arial"/>
                <w:i/>
                <w:sz w:val="18"/>
              </w:rPr>
              <w:t>(</w:t>
            </w:r>
            <w:proofErr w:type="gram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proofErr w:type="spellStart"/>
            <w:r>
              <w:rPr>
                <w:rFonts w:ascii="Arial" w:hAnsi="Arial" w:cs="Arial"/>
                <w:i/>
                <w:sz w:val="18"/>
              </w:rPr>
              <w:t>Mou_pso_</w:t>
            </w:r>
            <w:proofErr w:type="gramStart"/>
            <w:r>
              <w:rPr>
                <w:rFonts w:ascii="Arial" w:hAnsi="Arial" w:cs="Arial"/>
                <w:i/>
                <w:sz w:val="18"/>
              </w:rPr>
              <w:t>omega</w:t>
            </w:r>
            <w:proofErr w:type="spellEnd"/>
            <w:r w:rsidR="00A82A97">
              <w:rPr>
                <w:rFonts w:ascii="Arial" w:hAnsi="Arial" w:cs="Arial"/>
                <w:i/>
                <w:sz w:val="18"/>
              </w:rPr>
              <w:t>(</w:t>
            </w:r>
            <w:proofErr w:type="gram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w:t>
            </w:r>
            <w:proofErr w:type="gramStart"/>
            <w:r>
              <w:rPr>
                <w:rFonts w:ascii="Arial" w:hAnsi="Arial" w:cs="Arial"/>
                <w:i/>
                <w:sz w:val="18"/>
              </w:rPr>
              <w:t>const</w:t>
            </w:r>
            <w:proofErr w:type="spellEnd"/>
            <w:r w:rsidR="00A82A97">
              <w:rPr>
                <w:rFonts w:ascii="Arial" w:hAnsi="Arial" w:cs="Arial"/>
                <w:i/>
                <w:sz w:val="18"/>
              </w:rPr>
              <w:t>(</w:t>
            </w:r>
            <w:proofErr w:type="gram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w:t>
            </w:r>
            <w:proofErr w:type="gramStart"/>
            <w:r>
              <w:rPr>
                <w:rFonts w:ascii="Arial" w:hAnsi="Arial" w:cs="Arial"/>
                <w:i/>
                <w:sz w:val="18"/>
              </w:rPr>
              <w:t>schedule</w:t>
            </w:r>
            <w:proofErr w:type="spellEnd"/>
            <w:r w:rsidR="00A82A97">
              <w:rPr>
                <w:rFonts w:ascii="Arial" w:hAnsi="Arial" w:cs="Arial"/>
                <w:i/>
                <w:sz w:val="18"/>
              </w:rPr>
              <w:t>(</w:t>
            </w:r>
            <w:proofErr w:type="gram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reflections</w:t>
            </w:r>
            <w:proofErr w:type="spellEnd"/>
            <w:r>
              <w:rPr>
                <w:rFonts w:ascii="Arial" w:hAnsi="Arial" w:cs="Arial"/>
                <w:i/>
                <w:sz w:val="18"/>
              </w:rPr>
              <w:t>(</w:t>
            </w:r>
            <w:proofErr w:type="gramEnd"/>
            <w:r>
              <w:rPr>
                <w:rFonts w:ascii="Arial" w:hAnsi="Arial" w:cs="Arial"/>
                <w:i/>
                <w:sz w:val="18"/>
              </w:rPr>
              <w:t>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factors</w:t>
            </w:r>
            <w:proofErr w:type="spellEnd"/>
            <w:r>
              <w:rPr>
                <w:rFonts w:ascii="Arial" w:hAnsi="Arial" w:cs="Arial"/>
                <w:i/>
                <w:sz w:val="18"/>
              </w:rPr>
              <w:t>(</w:t>
            </w:r>
            <w:proofErr w:type="gramEnd"/>
            <w:r>
              <w:rPr>
                <w:rFonts w:ascii="Arial" w:hAnsi="Arial" w:cs="Arial"/>
                <w:i/>
                <w:sz w:val="18"/>
              </w:rPr>
              <w:t>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proofErr w:type="spellStart"/>
            <w:r>
              <w:rPr>
                <w:rFonts w:ascii="Arial" w:hAnsi="Arial" w:cs="Arial"/>
                <w:i/>
                <w:sz w:val="18"/>
              </w:rPr>
              <w:t>Mou_simplex_mutation</w:t>
            </w:r>
            <w:proofErr w:type="spellEnd"/>
            <w:r>
              <w:rPr>
                <w:rFonts w:ascii="Arial" w:hAnsi="Arial" w:cs="Arial"/>
                <w:i/>
                <w:sz w:val="18"/>
              </w:rPr>
              <w:t>(false)</w:t>
            </w:r>
          </w:p>
        </w:tc>
        <w:tc>
          <w:tcPr>
            <w:tcW w:w="1255" w:type="dxa"/>
            <w:shd w:val="clear" w:color="auto" w:fill="auto"/>
          </w:tcPr>
          <w:p w14:paraId="640D4582" w14:textId="29711D70" w:rsidR="00E752A1" w:rsidRDefault="00E752A1"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 xml:space="preserve">Flag to add </w:t>
            </w:r>
            <w:proofErr w:type="spellStart"/>
            <w:r>
              <w:rPr>
                <w:rFonts w:ascii="Arial" w:hAnsi="Arial" w:cs="Arial"/>
                <w:sz w:val="18"/>
              </w:rPr>
              <w:t>guassian</w:t>
            </w:r>
            <w:proofErr w:type="spellEnd"/>
            <w:r>
              <w:rPr>
                <w:rFonts w:ascii="Arial" w:hAnsi="Arial" w:cs="Arial"/>
                <w:sz w:val="18"/>
              </w:rPr>
              <w:t xml:space="preserve">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t>
      </w:r>
      <w:proofErr w:type="spellStart"/>
      <w:r w:rsidRPr="009D6ECE">
        <w:rPr>
          <w:lang w:val="en-AU"/>
        </w:rPr>
        <w:t>Wohling</w:t>
      </w:r>
      <w:proofErr w:type="spellEnd"/>
      <w:r w:rsidRPr="009D6ECE">
        <w:rPr>
          <w:lang w:val="en-AU"/>
        </w:rPr>
        <w:t xml:space="preserve">,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lastRenderedPageBreak/>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 xml:space="preserve">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396E26B4"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r w:rsidR="00A3787B">
              <w:rPr>
                <w:rFonts w:ascii="Arial" w:hAnsi="Arial"/>
                <w:sz w:val="18"/>
                <w:szCs w:val="18"/>
                <w:lang w:val="en-AU"/>
              </w:rPr>
              <w:t xml:space="preserve"> in PESTPP-GLM, -IES, and -DA. Number of generations in PESTPP-MOU.</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lastRenderedPageBreak/>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w:t>
      </w:r>
      <w:proofErr w:type="gramStart"/>
      <w:r>
        <w:rPr>
          <w:lang w:val="en-AU"/>
        </w:rPr>
        <w:t>a number of</w:t>
      </w:r>
      <w:proofErr w:type="gramEnd"/>
      <w:r>
        <w:rPr>
          <w:lang w:val="en-AU"/>
        </w:rPr>
        <w:t xml:space="preserve">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sidR="005B752F">
        <w:rPr>
          <w:i/>
          <w:lang w:val="en-AU"/>
        </w:rPr>
        <w:t>first</w:t>
      </w:r>
      <w:proofErr w:type="gramEnd"/>
      <w:r w:rsidR="005B752F">
        <w:rPr>
          <w:i/>
          <w:lang w:val="en-AU"/>
        </w:rPr>
        <w:t xml:space="preserve"> parameter</w:t>
      </w:r>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lastRenderedPageBreak/>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BA810" w14:textId="77777777" w:rsidR="00427093" w:rsidRDefault="00427093">
      <w:pPr>
        <w:spacing w:line="20" w:lineRule="exact"/>
      </w:pPr>
    </w:p>
  </w:endnote>
  <w:endnote w:type="continuationSeparator" w:id="0">
    <w:p w14:paraId="2DD304B5" w14:textId="77777777" w:rsidR="00427093" w:rsidRDefault="00427093">
      <w:r>
        <w:t xml:space="preserve"> </w:t>
      </w:r>
    </w:p>
  </w:endnote>
  <w:endnote w:type="continuationNotice" w:id="1">
    <w:p w14:paraId="268C458D" w14:textId="77777777" w:rsidR="00427093" w:rsidRDefault="0042709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61C21" w14:textId="77777777" w:rsidR="00427093" w:rsidRDefault="00427093">
      <w:r>
        <w:separator/>
      </w:r>
    </w:p>
  </w:footnote>
  <w:footnote w:type="continuationSeparator" w:id="0">
    <w:p w14:paraId="350AA1A7" w14:textId="77777777" w:rsidR="00427093" w:rsidRDefault="004270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093"/>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87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235</Pages>
  <Words>101067</Words>
  <Characters>576085</Characters>
  <Application>Microsoft Office Word</Application>
  <DocSecurity>0</DocSecurity>
  <Lines>4800</Lines>
  <Paragraphs>1351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675801</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Katie Markovich</cp:lastModifiedBy>
  <cp:revision>202</cp:revision>
  <cp:lastPrinted>2019-03-02T06:14:00Z</cp:lastPrinted>
  <dcterms:created xsi:type="dcterms:W3CDTF">2021-05-24T14:30:00Z</dcterms:created>
  <dcterms:modified xsi:type="dcterms:W3CDTF">2022-01-20T18:13:00Z</dcterms:modified>
</cp:coreProperties>
</file>