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6E0EC6" w:rsidRPr="00DA337C" w:rsidP="00E13329">
      <w:pPr>
        <w:pStyle w:val="IntenseQuote"/>
        <w:jc w:val="left"/>
        <w:rPr>
          <w:noProof/>
        </w:rPr>
      </w:pPr>
      <w:r>
        <w:rPr>
          <w:rFonts w:ascii="Trebuchet MS" w:hAnsi="Trebuchet MS"/>
          <w:color w:val="auto"/>
          <w:sz w:val="28"/>
          <w:szCs w:val="28"/>
        </w:rPr>
        <w:t xml:space="preserve">                           </w:t>
      </w:r>
      <w:r w:rsidR="008F257C">
        <w:rPr>
          <w:rFonts w:ascii="Trebuchet MS" w:hAnsi="Trebuchet MS"/>
          <w:color w:val="auto"/>
          <w:sz w:val="28"/>
          <w:szCs w:val="28"/>
        </w:rPr>
        <w:t>D</w:t>
      </w:r>
      <w:r w:rsidR="00577E97">
        <w:rPr>
          <w:rFonts w:ascii="Trebuchet MS" w:hAnsi="Trebuchet MS"/>
          <w:color w:val="auto"/>
          <w:sz w:val="28"/>
          <w:szCs w:val="28"/>
        </w:rPr>
        <w:t>arisi Sai Pavan Ahlad</w:t>
      </w:r>
    </w:p>
    <w:p w:rsidR="002C6FBC" w:rsidRPr="002C6FBC" w:rsidP="00AE09FC">
      <w:pPr>
        <w:pStyle w:val="NoSpacing"/>
        <w:spacing w:before="0"/>
        <w:jc w:val="center"/>
        <w:rPr>
          <w:rFonts w:ascii="Trebuchet MS" w:hAnsi="Trebuchet MS"/>
        </w:rPr>
      </w:pPr>
      <w:r>
        <w:rPr>
          <w:rFonts w:ascii="Trebuchet MS" w:hAnsi="Trebuchet MS"/>
        </w:rPr>
        <w:t>Mobile</w:t>
      </w:r>
      <w:r w:rsidRPr="002C6FBC">
        <w:rPr>
          <w:rFonts w:ascii="Trebuchet MS" w:hAnsi="Trebuchet MS"/>
        </w:rPr>
        <w:t>: +91-</w:t>
      </w:r>
      <w:r w:rsidR="00E13329">
        <w:rPr>
          <w:rFonts w:ascii="Trebuchet MS" w:hAnsi="Trebuchet MS"/>
        </w:rPr>
        <w:t>9030</w:t>
      </w:r>
      <w:r w:rsidR="008F257C">
        <w:rPr>
          <w:rFonts w:ascii="Trebuchet MS" w:hAnsi="Trebuchet MS"/>
        </w:rPr>
        <w:t>-</w:t>
      </w:r>
      <w:r w:rsidR="00E13329">
        <w:rPr>
          <w:rFonts w:ascii="Trebuchet MS" w:hAnsi="Trebuchet MS"/>
        </w:rPr>
        <w:t>620131</w:t>
      </w:r>
    </w:p>
    <w:p w:rsidR="002C6FBC" w:rsidRPr="002C6FBC" w:rsidP="00AE09FC">
      <w:pPr>
        <w:pStyle w:val="NoSpacing"/>
        <w:spacing w:before="0"/>
        <w:jc w:val="center"/>
        <w:rPr>
          <w:rFonts w:ascii="Trebuchet MS" w:hAnsi="Trebuchet MS"/>
        </w:rPr>
      </w:pPr>
      <w:r>
        <w:rPr>
          <w:rFonts w:ascii="Trebuchet MS" w:hAnsi="Trebuchet MS"/>
        </w:rPr>
        <w:t>darisi</w:t>
      </w:r>
      <w:r w:rsidR="008F257C">
        <w:rPr>
          <w:rFonts w:ascii="Trebuchet MS" w:hAnsi="Trebuchet MS"/>
        </w:rPr>
        <w:t>.</w:t>
      </w:r>
      <w:r>
        <w:rPr>
          <w:rFonts w:ascii="Trebuchet MS" w:hAnsi="Trebuchet MS"/>
        </w:rPr>
        <w:t>ahlad78</w:t>
      </w:r>
      <w:r w:rsidR="00BF664E">
        <w:rPr>
          <w:rFonts w:ascii="Trebuchet MS" w:hAnsi="Trebuchet MS"/>
        </w:rPr>
        <w:t>@gmail.com</w:t>
      </w:r>
    </w:p>
    <w:p w:rsidR="002C6FBC" w:rsidP="002C6FBC">
      <w:pPr>
        <w:pStyle w:val="NoSpacing"/>
        <w:spacing w:before="0"/>
        <w:rPr>
          <w:rFonts w:ascii="Trebuchet MS" w:hAnsi="Trebuchet MS"/>
        </w:rPr>
      </w:pPr>
    </w:p>
    <w:p w:rsidR="002C6FBC" w:rsidRPr="00AE09FC" w:rsidP="001F1B1F">
      <w:pPr>
        <w:pStyle w:val="Heading4"/>
        <w:rPr>
          <w:rFonts w:ascii="Trebuchet MS" w:hAnsi="Trebuchet MS"/>
          <w:sz w:val="22"/>
          <w:szCs w:val="22"/>
        </w:rPr>
      </w:pPr>
      <w:r w:rsidRPr="00AE09FC">
        <w:rPr>
          <w:rFonts w:ascii="Trebuchet MS" w:hAnsi="Trebuchet MS"/>
          <w:sz w:val="22"/>
          <w:szCs w:val="22"/>
        </w:rPr>
        <w:t>Objective:</w:t>
      </w:r>
    </w:p>
    <w:p w:rsidR="00512AC8" w:rsidP="00766410">
      <w:pPr>
        <w:pStyle w:val="Heading4"/>
        <w:rPr>
          <w:caps w:val="0"/>
          <w:color w:val="auto"/>
          <w:spacing w:val="0"/>
        </w:rPr>
      </w:pPr>
      <w:r w:rsidRPr="00512AC8">
        <w:rPr>
          <w:caps w:val="0"/>
          <w:color w:val="auto"/>
          <w:spacing w:val="0"/>
        </w:rPr>
        <w:t>Looking for long-term association with an organization and contribute my best efforts to reap good results for enhancing my skills fo</w:t>
      </w:r>
      <w:r w:rsidR="00186167">
        <w:rPr>
          <w:caps w:val="0"/>
          <w:color w:val="auto"/>
          <w:spacing w:val="0"/>
        </w:rPr>
        <w:t>r the growth of an organization</w:t>
      </w:r>
      <w:r w:rsidRPr="00512AC8">
        <w:rPr>
          <w:caps w:val="0"/>
          <w:color w:val="auto"/>
          <w:spacing w:val="0"/>
        </w:rPr>
        <w:t xml:space="preserve"> and</w:t>
      </w:r>
      <w:r w:rsidR="008B5311">
        <w:rPr>
          <w:caps w:val="0"/>
          <w:color w:val="auto"/>
          <w:spacing w:val="0"/>
        </w:rPr>
        <w:t xml:space="preserve"> </w:t>
      </w:r>
      <w:r w:rsidRPr="00512AC8">
        <w:rPr>
          <w:caps w:val="0"/>
          <w:color w:val="auto"/>
          <w:spacing w:val="0"/>
        </w:rPr>
        <w:t>b</w:t>
      </w:r>
      <w:r>
        <w:rPr>
          <w:caps w:val="0"/>
          <w:color w:val="auto"/>
          <w:spacing w:val="0"/>
        </w:rPr>
        <w:t>e a part in every success of our</w:t>
      </w:r>
      <w:r w:rsidRPr="00512AC8">
        <w:rPr>
          <w:caps w:val="0"/>
          <w:color w:val="auto"/>
          <w:spacing w:val="0"/>
        </w:rPr>
        <w:t xml:space="preserve"> organization.</w:t>
      </w:r>
    </w:p>
    <w:p w:rsidR="00766410" w:rsidP="00766410">
      <w:pPr>
        <w:pStyle w:val="Heading4"/>
        <w:rPr>
          <w:rFonts w:ascii="Trebuchet MS" w:hAnsi="Trebuchet MS"/>
          <w:sz w:val="22"/>
          <w:szCs w:val="22"/>
        </w:rPr>
      </w:pPr>
      <w:r w:rsidRPr="00AE09FC">
        <w:rPr>
          <w:rFonts w:ascii="Trebuchet MS" w:hAnsi="Trebuchet MS"/>
          <w:sz w:val="22"/>
          <w:szCs w:val="22"/>
        </w:rPr>
        <w:t>Professional Summary:</w:t>
      </w:r>
    </w:p>
    <w:p w:rsidR="00766410" w:rsidP="0010526B">
      <w:pPr>
        <w:pStyle w:val="ListParagraph"/>
        <w:numPr>
          <w:ilvl w:val="0"/>
          <w:numId w:val="18"/>
        </w:numPr>
      </w:pPr>
      <w:r>
        <w:t xml:space="preserve">Having </w:t>
      </w:r>
      <w:r w:rsidR="00004C46">
        <w:t>4</w:t>
      </w:r>
      <w:r w:rsidR="00365BB4">
        <w:t xml:space="preserve"> Years</w:t>
      </w:r>
      <w:r w:rsidR="00004C46">
        <w:t xml:space="preserve"> </w:t>
      </w:r>
      <w:r w:rsidR="001B4D0E">
        <w:t xml:space="preserve"> </w:t>
      </w:r>
      <w:r w:rsidR="00B73862">
        <w:t>of experience as DB2 DBA and Database systems programmer for Db2 ZOS.</w:t>
      </w:r>
    </w:p>
    <w:p w:rsidR="00E872FE" w:rsidP="00E872FE">
      <w:pPr>
        <w:pStyle w:val="ListParagraph"/>
        <w:numPr>
          <w:ilvl w:val="0"/>
          <w:numId w:val="18"/>
        </w:numPr>
      </w:pPr>
      <w:r w:rsidRPr="00E872FE">
        <w:t>Strong ability</w:t>
      </w:r>
      <w:r w:rsidR="00B73862">
        <w:t xml:space="preserve"> in communicating with application development team</w:t>
      </w:r>
      <w:r w:rsidRPr="00E872FE">
        <w:t xml:space="preserve"> to work on multiple </w:t>
      </w:r>
      <w:r w:rsidR="00B73862">
        <w:t>requirements</w:t>
      </w:r>
      <w:r w:rsidRPr="00E872FE">
        <w:t>.</w:t>
      </w:r>
    </w:p>
    <w:p w:rsidR="00E872FE" w:rsidP="00E872FE">
      <w:pPr>
        <w:pStyle w:val="ListParagraph"/>
        <w:numPr>
          <w:ilvl w:val="0"/>
          <w:numId w:val="18"/>
        </w:numPr>
      </w:pPr>
      <w:r>
        <w:t xml:space="preserve">Good ability in </w:t>
      </w:r>
      <w:r w:rsidRPr="00E872FE">
        <w:t>multitasking and strategic planning skills</w:t>
      </w:r>
      <w:r>
        <w:t xml:space="preserve"> and problem solving.</w:t>
      </w:r>
    </w:p>
    <w:p w:rsidR="00D103A2" w:rsidP="00E872FE">
      <w:pPr>
        <w:pStyle w:val="ListParagraph"/>
        <w:numPr>
          <w:ilvl w:val="0"/>
          <w:numId w:val="18"/>
        </w:numPr>
      </w:pPr>
      <w:r>
        <w:t xml:space="preserve">Experience in operational </w:t>
      </w:r>
      <w:r w:rsidR="00B73862">
        <w:t>12</w:t>
      </w:r>
      <w:r>
        <w:t xml:space="preserve">*7 support, best practice trouble shooting and </w:t>
      </w:r>
      <w:r w:rsidR="007259C0">
        <w:t>monitoring.</w:t>
      </w:r>
    </w:p>
    <w:p w:rsidR="00C34BA5" w:rsidP="00A17FF4">
      <w:pPr>
        <w:pStyle w:val="ListParagraph"/>
        <w:numPr>
          <w:ilvl w:val="0"/>
          <w:numId w:val="18"/>
        </w:numPr>
      </w:pPr>
      <w:r>
        <w:t>Having hands on experience in DB</w:t>
      </w:r>
      <w:r w:rsidR="00A17FF4">
        <w:t>A</w:t>
      </w:r>
      <w:r w:rsidR="00944224">
        <w:t xml:space="preserve"> and DSP</w:t>
      </w:r>
      <w:r w:rsidR="00A17FF4">
        <w:t xml:space="preserve"> activities</w:t>
      </w:r>
      <w:r>
        <w:t xml:space="preserve"> like implementing Database Design, Data Maintenance</w:t>
      </w:r>
      <w:r w:rsidR="00A17FF4">
        <w:t xml:space="preserve"> Activities, </w:t>
      </w:r>
      <w:r>
        <w:t>Authorization and privileges for DB2 access, Regular Monitoring activities</w:t>
      </w:r>
      <w:r w:rsidR="00944224">
        <w:t xml:space="preserve"> and applying Db2 and BMC patching and version upgrade activities.</w:t>
      </w:r>
    </w:p>
    <w:p w:rsidR="0010482F" w:rsidP="0010482F">
      <w:pPr>
        <w:pStyle w:val="Heading4"/>
        <w:rPr>
          <w:rFonts w:ascii="Trebuchet MS" w:hAnsi="Trebuchet MS"/>
          <w:sz w:val="22"/>
          <w:szCs w:val="22"/>
        </w:rPr>
      </w:pPr>
      <w:r w:rsidRPr="00E77EDE">
        <w:rPr>
          <w:rFonts w:ascii="Trebuchet MS" w:hAnsi="Trebuchet MS"/>
          <w:sz w:val="22"/>
          <w:szCs w:val="22"/>
        </w:rPr>
        <w:t>EXPERIENCE:</w:t>
      </w:r>
    </w:p>
    <w:p w:rsidR="0010482F" w:rsidP="0010482F">
      <w:r w:rsidRPr="008667CF">
        <w:rPr>
          <w:b/>
        </w:rPr>
        <w:t>Company Name</w:t>
      </w:r>
      <w:r w:rsidR="008F257C">
        <w:t xml:space="preserve">: </w:t>
      </w:r>
      <w:r w:rsidR="00BB753E">
        <w:t>IBM India Pvt L</w:t>
      </w:r>
      <w:r w:rsidR="00B73862">
        <w:t>td</w:t>
      </w:r>
    </w:p>
    <w:p w:rsidR="00E0310B" w:rsidP="0010482F">
      <w:r w:rsidRPr="008667CF">
        <w:rPr>
          <w:b/>
        </w:rPr>
        <w:t>Project Name</w:t>
      </w:r>
      <w:r>
        <w:t>: UPS (United Parcel Service), IBM</w:t>
      </w:r>
      <w:r w:rsidR="00E872FE">
        <w:t xml:space="preserve"> India Pvt Ltd</w:t>
      </w:r>
    </w:p>
    <w:p w:rsidR="0010482F" w:rsidP="0010482F">
      <w:r w:rsidRPr="008667CF">
        <w:rPr>
          <w:b/>
        </w:rPr>
        <w:t>Role</w:t>
      </w:r>
      <w:r w:rsidR="00B73862">
        <w:t>: Jr. Database Administrator (DB2 z/OS) and Systems Programmer.</w:t>
      </w:r>
    </w:p>
    <w:p w:rsidR="008B5311" w:rsidP="008B5311">
      <w:pPr>
        <w:pStyle w:val="Heading4"/>
      </w:pPr>
    </w:p>
    <w:p w:rsidR="0010482F" w:rsidRPr="008667CF" w:rsidP="0010482F">
      <w:pPr>
        <w:rPr>
          <w:b/>
        </w:rPr>
      </w:pPr>
      <w:r w:rsidRPr="008667CF">
        <w:rPr>
          <w:b/>
        </w:rPr>
        <w:t xml:space="preserve">Responsibilities: </w:t>
      </w:r>
    </w:p>
    <w:p w:rsidR="00B73862" w:rsidP="00B73862">
      <w:pPr>
        <w:pStyle w:val="ListParagraph"/>
        <w:numPr>
          <w:ilvl w:val="0"/>
          <w:numId w:val="25"/>
        </w:numPr>
      </w:pPr>
      <w:r>
        <w:t xml:space="preserve">Implementing the database changes in Development and </w:t>
      </w:r>
      <w:r w:rsidR="00CD206F">
        <w:t>production environments.</w:t>
      </w:r>
    </w:p>
    <w:p w:rsidR="00B73862" w:rsidP="00B73862">
      <w:pPr>
        <w:pStyle w:val="ListParagraph"/>
        <w:numPr>
          <w:ilvl w:val="0"/>
          <w:numId w:val="25"/>
        </w:numPr>
      </w:pPr>
      <w:r>
        <w:t>Space Monitoring on regular basis for all the production regions and take further actions on need basis.</w:t>
      </w:r>
    </w:p>
    <w:p w:rsidR="00B73862" w:rsidP="00823EC8">
      <w:pPr>
        <w:pStyle w:val="ListParagraph"/>
        <w:numPr>
          <w:ilvl w:val="0"/>
          <w:numId w:val="25"/>
        </w:numPr>
      </w:pPr>
      <w:r>
        <w:t xml:space="preserve">Migration of database objects between </w:t>
      </w:r>
      <w:r w:rsidR="00823EC8">
        <w:t>different</w:t>
      </w:r>
      <w:r>
        <w:t xml:space="preserve"> DB2 systems.</w:t>
      </w:r>
    </w:p>
    <w:p w:rsidR="00B73862" w:rsidP="00B73862">
      <w:pPr>
        <w:pStyle w:val="ListParagraph"/>
        <w:numPr>
          <w:ilvl w:val="0"/>
          <w:numId w:val="25"/>
        </w:numPr>
      </w:pPr>
      <w:r>
        <w:t>Backup &amp; recover of database, Reorganization the table spaces.</w:t>
      </w:r>
    </w:p>
    <w:p w:rsidR="00B73862" w:rsidP="00B73862">
      <w:pPr>
        <w:pStyle w:val="ListParagraph"/>
        <w:numPr>
          <w:ilvl w:val="0"/>
          <w:numId w:val="25"/>
        </w:numPr>
      </w:pPr>
      <w:r>
        <w:t xml:space="preserve">Scheduling the maintenance jobs like backup, Reorg, </w:t>
      </w:r>
      <w:r w:rsidR="006E778B">
        <w:t>Run stats</w:t>
      </w:r>
      <w:r>
        <w:t xml:space="preserve"> through ESP in production.</w:t>
      </w:r>
    </w:p>
    <w:p w:rsidR="00B73862" w:rsidP="00B73862">
      <w:pPr>
        <w:pStyle w:val="ListParagraph"/>
        <w:numPr>
          <w:ilvl w:val="0"/>
          <w:numId w:val="25"/>
        </w:numPr>
      </w:pPr>
      <w:r>
        <w:t>Worked on performance issues</w:t>
      </w:r>
      <w:r w:rsidR="00823EC8">
        <w:t xml:space="preserve"> and access path comparison</w:t>
      </w:r>
      <w:r>
        <w:t>.</w:t>
      </w:r>
    </w:p>
    <w:p w:rsidR="00B73862" w:rsidP="00B73862">
      <w:pPr>
        <w:pStyle w:val="ListParagraph"/>
        <w:numPr>
          <w:ilvl w:val="0"/>
          <w:numId w:val="25"/>
        </w:numPr>
      </w:pPr>
      <w:r>
        <w:t>Migrating the stats from one system to another to get the required access path.</w:t>
      </w:r>
    </w:p>
    <w:p w:rsidR="00B73862" w:rsidP="00B73862">
      <w:pPr>
        <w:pStyle w:val="ListParagraph"/>
        <w:numPr>
          <w:ilvl w:val="0"/>
          <w:numId w:val="25"/>
        </w:numPr>
      </w:pPr>
      <w:r>
        <w:t>Service requests for database maintenance.</w:t>
      </w:r>
    </w:p>
    <w:p w:rsidR="00B73862" w:rsidP="00B73862">
      <w:pPr>
        <w:pStyle w:val="ListParagraph"/>
        <w:numPr>
          <w:ilvl w:val="0"/>
          <w:numId w:val="25"/>
        </w:numPr>
      </w:pPr>
      <w:r>
        <w:t xml:space="preserve">Handling Production support 12*7. </w:t>
      </w:r>
    </w:p>
    <w:p w:rsidR="00B73862" w:rsidP="00B73862">
      <w:pPr>
        <w:pStyle w:val="ListParagraph"/>
        <w:numPr>
          <w:ilvl w:val="0"/>
          <w:numId w:val="25"/>
        </w:numPr>
      </w:pPr>
      <w:r>
        <w:t>Used various DB2 and BMC utilities like Unload &amp; Load data from Tables.</w:t>
      </w:r>
    </w:p>
    <w:p w:rsidR="00B73862" w:rsidP="00B73862">
      <w:pPr>
        <w:pStyle w:val="ListParagraph"/>
        <w:numPr>
          <w:ilvl w:val="0"/>
          <w:numId w:val="25"/>
        </w:numPr>
      </w:pPr>
      <w:r>
        <w:t>DBA support for Application development Team.</w:t>
      </w:r>
    </w:p>
    <w:p w:rsidR="00B73862" w:rsidP="00B73862">
      <w:pPr>
        <w:pStyle w:val="ListParagraph"/>
        <w:numPr>
          <w:ilvl w:val="0"/>
          <w:numId w:val="25"/>
        </w:numPr>
      </w:pPr>
      <w:r>
        <w:t>Involved in various production incident calls.</w:t>
      </w:r>
    </w:p>
    <w:p w:rsidR="00B73862" w:rsidP="00B73862">
      <w:pPr>
        <w:pStyle w:val="ListParagraph"/>
        <w:numPr>
          <w:ilvl w:val="0"/>
          <w:numId w:val="25"/>
        </w:numPr>
      </w:pPr>
      <w:r>
        <w:t xml:space="preserve">Administration of DB2 objects by create/alter/drop/grant/revoke. </w:t>
      </w:r>
    </w:p>
    <w:p w:rsidR="00B73862" w:rsidP="00B73862">
      <w:pPr>
        <w:pStyle w:val="ListParagraph"/>
        <w:numPr>
          <w:ilvl w:val="0"/>
          <w:numId w:val="25"/>
        </w:numPr>
      </w:pPr>
      <w:r>
        <w:t xml:space="preserve">Applied </w:t>
      </w:r>
      <w:r w:rsidR="006E778B">
        <w:t xml:space="preserve">various </w:t>
      </w:r>
      <w:r>
        <w:t>DB2</w:t>
      </w:r>
      <w:r w:rsidR="00494A53">
        <w:t xml:space="preserve"> RSU </w:t>
      </w:r>
      <w:r>
        <w:t>and BMC</w:t>
      </w:r>
      <w:r w:rsidR="00494A53">
        <w:t xml:space="preserve"> RSL</w:t>
      </w:r>
      <w:r w:rsidR="006E778B">
        <w:t xml:space="preserve"> maintenance and V12 upgrade activitieson multiple </w:t>
      </w:r>
      <w:r>
        <w:t>Development and Production systems.</w:t>
      </w:r>
    </w:p>
    <w:p w:rsidR="00CD206F" w:rsidP="00B73862">
      <w:pPr>
        <w:pStyle w:val="ListParagraph"/>
        <w:numPr>
          <w:ilvl w:val="0"/>
          <w:numId w:val="25"/>
        </w:numPr>
      </w:pPr>
      <w:r>
        <w:t>Conversion of various BMC utilities jobs into IBM utilities like IMAGE COPY and REORG jobs.</w:t>
      </w:r>
    </w:p>
    <w:p w:rsidR="006E778B" w:rsidP="0010526B">
      <w:pPr>
        <w:pStyle w:val="NoSpacing"/>
        <w:spacing w:before="0"/>
        <w:jc w:val="both"/>
        <w:rPr>
          <w:b/>
        </w:rPr>
      </w:pPr>
    </w:p>
    <w:p w:rsidR="006E778B" w:rsidP="0010526B">
      <w:pPr>
        <w:pStyle w:val="NoSpacing"/>
        <w:spacing w:before="0"/>
        <w:jc w:val="both"/>
        <w:rPr>
          <w:b/>
        </w:rPr>
      </w:pPr>
    </w:p>
    <w:p w:rsidR="008667CF" w:rsidP="0010526B">
      <w:pPr>
        <w:pStyle w:val="NoSpacing"/>
        <w:spacing w:before="0"/>
        <w:jc w:val="both"/>
      </w:pPr>
      <w:r w:rsidRPr="0010526B">
        <w:rPr>
          <w:b/>
        </w:rPr>
        <w:t>Project Description</w:t>
      </w:r>
      <w:r>
        <w:t>:</w:t>
      </w:r>
    </w:p>
    <w:p w:rsidR="00B73862" w:rsidP="00B73862">
      <w:r>
        <w:t xml:space="preserve">      United Parcel Service (UPS) is the world’s largest package delivery company and a provider of supply chain management solutions. UPS delivers more than 15 million packages per day to more than 7.9 million customers in more than 220 countries and territories around the world.</w:t>
      </w:r>
    </w:p>
    <w:p w:rsidR="0010482F" w:rsidP="00B73862">
      <w:r>
        <w:t xml:space="preserve">   IBM is one of the major IT service providers for UPS. IBM is supporting four portfolios </w:t>
      </w:r>
      <w:r w:rsidR="00687C01">
        <w:t>General &amp;</w:t>
      </w:r>
      <w:r>
        <w:t xml:space="preserve"> Administration (G&amp;A), Operations (OPS), Customer Technology (CT) and Technical Services (TEC). More than 500 employees are working under this account, supporting 100+ applications total. All DBAs (SQL, ORACLE and DB2) are belong to TEC portfolio.      </w:t>
      </w:r>
    </w:p>
    <w:p w:rsidR="00004C46" w:rsidP="00004C46">
      <w:pPr>
        <w:pStyle w:val="Heading4"/>
      </w:pPr>
      <w:r w:rsidRPr="008B5311">
        <w:rPr>
          <w:b/>
        </w:rPr>
        <w:t>Company Name</w:t>
      </w:r>
      <w:r>
        <w:t>: Tata consultancy Services</w:t>
      </w:r>
    </w:p>
    <w:p w:rsidR="00004C46" w:rsidP="00004C46">
      <w:r w:rsidRPr="008B5311">
        <w:rPr>
          <w:b/>
        </w:rPr>
        <w:t>Project Name</w:t>
      </w:r>
      <w:r>
        <w:t>: Express scripts (Cigna)</w:t>
      </w:r>
    </w:p>
    <w:p w:rsidR="00004C46" w:rsidP="00004C46">
      <w:r w:rsidRPr="008B5311">
        <w:rPr>
          <w:b/>
        </w:rPr>
        <w:t>Role</w:t>
      </w:r>
      <w:r>
        <w:t>: System Engineer for Database Administrator (DB2 Z/OS)</w:t>
      </w:r>
    </w:p>
    <w:p w:rsidR="008B5311" w:rsidP="00B73862">
      <w:r w:rsidRPr="008B5311">
        <w:rPr>
          <w:b/>
        </w:rPr>
        <w:t>Project Description</w:t>
      </w:r>
      <w:r>
        <w:t>:</w:t>
      </w:r>
    </w:p>
    <w:p w:rsidR="00004C46" w:rsidP="00B73862">
      <w:r>
        <w:t>Cigna is an American multinational managed healthcare and insurance company based in Bloomfield,connecticut . Its insurance subsidaries are major providers  and it is having around 74k employees.</w:t>
      </w:r>
    </w:p>
    <w:p w:rsidR="00004C46" w:rsidP="00B73862">
      <w:r>
        <w:t xml:space="preserve">TCS is one of the Major IT service providers for Cigna. TCS is supporting for Mainframe DB2 DBA from offshore.Our major responsibilities are handling a couple of environments called CERT and CTE where we implement all the things between DEV and PROD.  </w:t>
      </w:r>
    </w:p>
    <w:p w:rsidR="00004C46" w:rsidP="00B73862">
      <w:pPr>
        <w:rPr>
          <w:b/>
        </w:rPr>
      </w:pPr>
      <w:r w:rsidRPr="00004C46">
        <w:rPr>
          <w:b/>
        </w:rPr>
        <w:t>Responsibilities</w:t>
      </w:r>
      <w:r>
        <w:rPr>
          <w:b/>
        </w:rPr>
        <w:t>:</w:t>
      </w:r>
    </w:p>
    <w:p w:rsidR="00004C46" w:rsidP="00004C46">
      <w:pPr>
        <w:pStyle w:val="ListParagraph"/>
        <w:numPr>
          <w:ilvl w:val="0"/>
          <w:numId w:val="29"/>
        </w:numPr>
      </w:pPr>
      <w:r>
        <w:t>Implements all the things in CERT and CTE we have to do in PROD</w:t>
      </w:r>
    </w:p>
    <w:p w:rsidR="00004C46" w:rsidP="00004C46">
      <w:pPr>
        <w:pStyle w:val="ListParagraph"/>
        <w:numPr>
          <w:ilvl w:val="0"/>
          <w:numId w:val="29"/>
        </w:numPr>
      </w:pPr>
      <w:r>
        <w:t>Handling the incidents for failures in PROD,CERT,CTE,NONPROD</w:t>
      </w:r>
    </w:p>
    <w:p w:rsidR="00004C46" w:rsidP="00004C46">
      <w:pPr>
        <w:pStyle w:val="ListParagraph"/>
        <w:numPr>
          <w:ilvl w:val="0"/>
          <w:numId w:val="29"/>
        </w:numPr>
      </w:pPr>
      <w:r>
        <w:t xml:space="preserve"> Supports the application team by tracking their regression test by using QMF and will provide the metrics to them</w:t>
      </w:r>
    </w:p>
    <w:p w:rsidR="00004C46" w:rsidP="00004C46">
      <w:pPr>
        <w:pStyle w:val="ListParagraph"/>
        <w:numPr>
          <w:ilvl w:val="0"/>
          <w:numId w:val="29"/>
        </w:numPr>
      </w:pPr>
      <w:r>
        <w:t>Worked on synchronisation Projects to make all the regions in sync (NONPROD,CERT,CTE,PROD)</w:t>
      </w:r>
    </w:p>
    <w:p w:rsidR="00004C46" w:rsidRPr="00004C46" w:rsidP="00004C46">
      <w:pPr>
        <w:pStyle w:val="ListParagraph"/>
        <w:numPr>
          <w:ilvl w:val="0"/>
          <w:numId w:val="29"/>
        </w:numPr>
      </w:pPr>
      <w:r>
        <w:t>Worked on encryption projects where we will alter the table and give an encryption key to maintain the confidential datasecurity.</w:t>
      </w:r>
    </w:p>
    <w:p w:rsidR="00115321" w:rsidP="00115321">
      <w:pPr>
        <w:pStyle w:val="Heading4"/>
        <w:rPr>
          <w:rFonts w:ascii="Trebuchet MS" w:hAnsi="Trebuchet MS"/>
          <w:sz w:val="22"/>
          <w:szCs w:val="22"/>
        </w:rPr>
      </w:pPr>
      <w:r w:rsidRPr="00115321">
        <w:rPr>
          <w:rFonts w:ascii="Trebuchet MS" w:hAnsi="Trebuchet MS"/>
          <w:sz w:val="22"/>
          <w:szCs w:val="22"/>
        </w:rPr>
        <w:t>TECHNICAL SKILLS:</w:t>
      </w:r>
    </w:p>
    <w:p w:rsidR="0010482F" w:rsidP="0010482F">
      <w:pPr>
        <w:pStyle w:val="ListParagraph"/>
        <w:numPr>
          <w:ilvl w:val="0"/>
          <w:numId w:val="21"/>
        </w:numPr>
      </w:pPr>
      <w:r>
        <w:t>Operati</w:t>
      </w:r>
      <w:r w:rsidR="007235C8">
        <w:t xml:space="preserve">ng </w:t>
      </w:r>
      <w:r w:rsidR="00C91C0E">
        <w:t>System:</w:t>
      </w:r>
      <w:r w:rsidR="007235C8">
        <w:t xml:space="preserve"> Windows </w:t>
      </w:r>
      <w:r w:rsidR="00F90FC4">
        <w:t>&amp;</w:t>
      </w:r>
      <w:r w:rsidR="007235C8">
        <w:t>z</w:t>
      </w:r>
      <w:r>
        <w:t xml:space="preserve">/OS </w:t>
      </w:r>
    </w:p>
    <w:p w:rsidR="007C4202" w:rsidP="007C4202">
      <w:pPr>
        <w:pStyle w:val="ListParagraph"/>
        <w:numPr>
          <w:ilvl w:val="0"/>
          <w:numId w:val="21"/>
        </w:numPr>
      </w:pPr>
      <w:r>
        <w:t>Languages: COBOL, Db2, JCL,</w:t>
      </w:r>
      <w:r w:rsidR="00591EA3">
        <w:t xml:space="preserve"> and VSAM</w:t>
      </w:r>
    </w:p>
    <w:p w:rsidR="0010482F" w:rsidP="0010482F">
      <w:pPr>
        <w:pStyle w:val="ListParagraph"/>
        <w:numPr>
          <w:ilvl w:val="0"/>
          <w:numId w:val="21"/>
        </w:numPr>
      </w:pPr>
      <w:r>
        <w:t xml:space="preserve">Database: DB2 </w:t>
      </w:r>
      <w:r w:rsidR="007235C8">
        <w:t>z/OS</w:t>
      </w:r>
    </w:p>
    <w:p w:rsidR="0010482F" w:rsidRPr="0010482F" w:rsidP="0010482F">
      <w:pPr>
        <w:pStyle w:val="ListParagraph"/>
        <w:numPr>
          <w:ilvl w:val="0"/>
          <w:numId w:val="21"/>
        </w:numPr>
      </w:pPr>
      <w:r>
        <w:t>Tools</w:t>
      </w:r>
      <w:r w:rsidR="00E16877">
        <w:t>:</w:t>
      </w:r>
      <w:r w:rsidR="00591EA3">
        <w:t>CHANGEMAN</w:t>
      </w:r>
      <w:r w:rsidR="007C4202">
        <w:t xml:space="preserve">, </w:t>
      </w:r>
      <w:r w:rsidR="00E16877">
        <w:t>TSO/ISPF,SPUFI,BMC tools</w:t>
      </w:r>
      <w:r w:rsidR="00BB753E">
        <w:t xml:space="preserve">, IBM tools </w:t>
      </w:r>
      <w:r w:rsidR="007C4202">
        <w:t>and</w:t>
      </w:r>
      <w:r w:rsidR="00D55E8D">
        <w:t>CA</w:t>
      </w:r>
      <w:r w:rsidR="00DA337C">
        <w:t xml:space="preserve"> products</w:t>
      </w:r>
      <w:r w:rsidR="00004C46">
        <w:t>, QMF,IBM Infosphere (Replication tool)</w:t>
      </w:r>
    </w:p>
    <w:p w:rsidR="00420D8A" w:rsidP="00420D8A">
      <w:pPr>
        <w:pStyle w:val="Heading4"/>
        <w:rPr>
          <w:rFonts w:ascii="Trebuchet MS" w:hAnsi="Trebuchet MS"/>
          <w:sz w:val="22"/>
          <w:szCs w:val="22"/>
        </w:rPr>
      </w:pPr>
      <w:r w:rsidRPr="00420D8A">
        <w:rPr>
          <w:rFonts w:ascii="Trebuchet MS" w:hAnsi="Trebuchet MS"/>
          <w:sz w:val="22"/>
          <w:szCs w:val="22"/>
        </w:rPr>
        <w:t>EDUCATION:</w:t>
      </w:r>
    </w:p>
    <w:p w:rsidR="00420D8A" w:rsidRPr="00D55E8D" w:rsidP="002E2649">
      <w:pPr>
        <w:spacing w:before="0" w:after="0"/>
      </w:pPr>
      <w:r>
        <w:rPr>
          <w:b/>
        </w:rPr>
        <w:t>Bachelor of Technology –</w:t>
      </w:r>
      <w:r w:rsidR="00E13329">
        <w:rPr>
          <w:b/>
        </w:rPr>
        <w:t xml:space="preserve"> Electrical and Electronics</w:t>
      </w:r>
      <w:r>
        <w:rPr>
          <w:b/>
        </w:rPr>
        <w:t xml:space="preserve"> Engineering</w:t>
      </w:r>
      <w:r>
        <w:t xml:space="preserve"> (</w:t>
      </w:r>
      <w:r w:rsidR="00E13329">
        <w:t>72</w:t>
      </w:r>
      <w:r w:rsidRPr="00D55E8D" w:rsidR="00005E31">
        <w:t>%)</w:t>
      </w:r>
      <w:r w:rsidR="005733AC">
        <w:tab/>
      </w:r>
      <w:r w:rsidR="005733AC">
        <w:tab/>
      </w:r>
      <w:r w:rsidR="005733AC">
        <w:tab/>
      </w:r>
      <w:r w:rsidR="005733AC">
        <w:tab/>
      </w:r>
      <w:r w:rsidR="00AB1FB0">
        <w:tab/>
      </w:r>
      <w:r w:rsidR="005733AC">
        <w:rPr>
          <w:b/>
        </w:rPr>
        <w:t>201</w:t>
      </w:r>
      <w:r w:rsidR="00E13329">
        <w:rPr>
          <w:b/>
        </w:rPr>
        <w:t>7</w:t>
      </w:r>
    </w:p>
    <w:p w:rsidR="00420D8A" w:rsidRPr="00D55E8D" w:rsidP="002E2649">
      <w:pPr>
        <w:spacing w:before="0" w:after="0"/>
      </w:pPr>
      <w:r>
        <w:t>Vignan</w:t>
      </w:r>
      <w:r w:rsidR="008F257C">
        <w:t>institu</w:t>
      </w:r>
      <w:r w:rsidR="00AB1FB0">
        <w:t>te of Engineering and Technology</w:t>
      </w:r>
      <w:r w:rsidR="00AB1FB0">
        <w:tab/>
      </w:r>
      <w:r w:rsidRPr="00D55E8D">
        <w:tab/>
      </w:r>
      <w:r w:rsidRPr="00D55E8D">
        <w:tab/>
      </w:r>
      <w:r w:rsidR="00E13329">
        <w:t>Guntur</w:t>
      </w:r>
      <w:r w:rsidR="005733AC">
        <w:t xml:space="preserve">, </w:t>
      </w:r>
      <w:r w:rsidR="00E13329">
        <w:t>Andhra Pradesh</w:t>
      </w:r>
    </w:p>
    <w:p w:rsidR="00420D8A" w:rsidRPr="00D55E8D" w:rsidP="00420D8A">
      <w:pPr>
        <w:spacing w:after="0"/>
      </w:pPr>
    </w:p>
    <w:p w:rsidR="00005E31" w:rsidRPr="00D55E8D" w:rsidP="002E2649">
      <w:pPr>
        <w:spacing w:before="0" w:after="0"/>
        <w:rPr>
          <w:b/>
        </w:rPr>
      </w:pPr>
      <w:r>
        <w:rPr>
          <w:b/>
        </w:rPr>
        <w:t>Intermediate (</w:t>
      </w:r>
      <w:r w:rsidRPr="00551865">
        <w:rPr>
          <w:bCs/>
        </w:rPr>
        <w:t>8</w:t>
      </w:r>
      <w:r w:rsidR="00E13329">
        <w:rPr>
          <w:bCs/>
        </w:rPr>
        <w:t>9</w:t>
      </w:r>
      <w:r w:rsidRPr="00551865" w:rsidR="005733AC">
        <w:rPr>
          <w:bCs/>
        </w:rPr>
        <w:t>%</w:t>
      </w:r>
      <w:r w:rsidRPr="00D55E8D">
        <w:rPr>
          <w:b/>
        </w:rPr>
        <w:t>)</w:t>
      </w:r>
      <w:r w:rsidRPr="00D55E8D">
        <w:rPr>
          <w:b/>
        </w:rPr>
        <w:tab/>
      </w:r>
      <w:r w:rsidRPr="00D55E8D">
        <w:rPr>
          <w:b/>
        </w:rPr>
        <w:tab/>
      </w:r>
      <w:r w:rsidRPr="00D55E8D">
        <w:rPr>
          <w:b/>
        </w:rPr>
        <w:tab/>
      </w:r>
      <w:r w:rsidRPr="00D55E8D">
        <w:rPr>
          <w:b/>
        </w:rPr>
        <w:tab/>
      </w:r>
      <w:r w:rsidRPr="00D55E8D">
        <w:rPr>
          <w:b/>
        </w:rPr>
        <w:tab/>
      </w:r>
      <w:r w:rsidRPr="00D55E8D">
        <w:rPr>
          <w:b/>
        </w:rPr>
        <w:tab/>
      </w:r>
      <w:r w:rsidRPr="00D55E8D">
        <w:rPr>
          <w:b/>
        </w:rPr>
        <w:tab/>
      </w:r>
      <w:r w:rsidRPr="00D55E8D">
        <w:rPr>
          <w:b/>
        </w:rPr>
        <w:tab/>
      </w:r>
      <w:r w:rsidR="00AB1FB0">
        <w:rPr>
          <w:b/>
        </w:rPr>
        <w:tab/>
        <w:t>201</w:t>
      </w:r>
      <w:r w:rsidR="00E13329">
        <w:rPr>
          <w:b/>
        </w:rPr>
        <w:t>3</w:t>
      </w:r>
    </w:p>
    <w:p w:rsidR="00005E31" w:rsidRPr="00D55E8D" w:rsidP="002E2649">
      <w:pPr>
        <w:spacing w:before="0" w:after="0"/>
      </w:pPr>
      <w:r w:rsidRPr="00D55E8D">
        <w:t>State Board</w:t>
      </w:r>
      <w:r w:rsidR="008F257C">
        <w:t xml:space="preserve"> (Narayana Jr </w:t>
      </w:r>
      <w:r w:rsidR="005733AC">
        <w:t>College)</w:t>
      </w:r>
      <w:r w:rsidR="005733AC">
        <w:tab/>
      </w:r>
      <w:r w:rsidR="005733AC">
        <w:tab/>
      </w:r>
      <w:r w:rsidR="005733AC">
        <w:tab/>
      </w:r>
      <w:r w:rsidR="005733AC">
        <w:tab/>
      </w:r>
      <w:r w:rsidR="005733AC">
        <w:tab/>
      </w:r>
      <w:r w:rsidRPr="00D55E8D">
        <w:tab/>
      </w:r>
      <w:r w:rsidR="00E13329">
        <w:t>Vijayawada,A.P</w:t>
      </w:r>
    </w:p>
    <w:p w:rsidR="00005E31" w:rsidRPr="00D55E8D" w:rsidP="00420D8A">
      <w:pPr>
        <w:spacing w:after="0"/>
      </w:pPr>
    </w:p>
    <w:p w:rsidR="00005E31" w:rsidRPr="00D55E8D" w:rsidP="002E2649">
      <w:pPr>
        <w:spacing w:before="0" w:after="0"/>
        <w:rPr>
          <w:b/>
        </w:rPr>
      </w:pPr>
      <w:r>
        <w:rPr>
          <w:b/>
        </w:rPr>
        <w:t>S</w:t>
      </w:r>
      <w:r w:rsidR="008F257C">
        <w:rPr>
          <w:b/>
        </w:rPr>
        <w:t>SC (</w:t>
      </w:r>
      <w:r w:rsidR="00E13329">
        <w:rPr>
          <w:bCs/>
        </w:rPr>
        <w:t>89</w:t>
      </w:r>
      <w:r w:rsidRPr="00551865">
        <w:rPr>
          <w:bCs/>
        </w:rPr>
        <w:t>%</w:t>
      </w:r>
      <w:r w:rsidRPr="00D55E8D">
        <w:rPr>
          <w:b/>
        </w:rPr>
        <w:t>)</w:t>
      </w:r>
      <w:r w:rsidRPr="00D55E8D">
        <w:rPr>
          <w:b/>
        </w:rPr>
        <w:tab/>
      </w:r>
      <w:r w:rsidRPr="00D55E8D">
        <w:rPr>
          <w:b/>
        </w:rPr>
        <w:tab/>
      </w:r>
      <w:r w:rsidRPr="00D55E8D">
        <w:rPr>
          <w:b/>
        </w:rPr>
        <w:tab/>
      </w:r>
      <w:r w:rsidRPr="00D55E8D">
        <w:rPr>
          <w:b/>
        </w:rPr>
        <w:tab/>
      </w:r>
      <w:r w:rsidRPr="00D55E8D">
        <w:rPr>
          <w:b/>
        </w:rPr>
        <w:tab/>
      </w:r>
      <w:r w:rsidRPr="00D55E8D">
        <w:rPr>
          <w:b/>
        </w:rPr>
        <w:tab/>
      </w:r>
      <w:r w:rsidRPr="00D55E8D">
        <w:rPr>
          <w:b/>
        </w:rPr>
        <w:tab/>
      </w:r>
      <w:r w:rsidRPr="00D55E8D">
        <w:rPr>
          <w:b/>
        </w:rPr>
        <w:tab/>
      </w:r>
      <w:r w:rsidRPr="00D55E8D">
        <w:rPr>
          <w:b/>
        </w:rPr>
        <w:tab/>
      </w:r>
      <w:r w:rsidR="00AB1FB0">
        <w:rPr>
          <w:b/>
        </w:rPr>
        <w:tab/>
      </w:r>
      <w:r w:rsidR="00AB1FB0">
        <w:rPr>
          <w:b/>
        </w:rPr>
        <w:tab/>
      </w:r>
      <w:r w:rsidRPr="00D55E8D">
        <w:rPr>
          <w:b/>
        </w:rPr>
        <w:t>20</w:t>
      </w:r>
      <w:r w:rsidR="00E13329">
        <w:rPr>
          <w:b/>
        </w:rPr>
        <w:t>11</w:t>
      </w:r>
    </w:p>
    <w:p w:rsidR="00005E31" w:rsidRPr="003977FE" w:rsidP="003977FE">
      <w:pPr>
        <w:spacing w:before="0" w:after="0"/>
      </w:pPr>
      <w:r w:rsidRPr="00D55E8D">
        <w:t>State Board</w:t>
      </w:r>
      <w:r w:rsidR="008F257C">
        <w:t xml:space="preserve"> (</w:t>
      </w:r>
      <w:r w:rsidR="00E13329">
        <w:t>Bhashyam Public High</w:t>
      </w:r>
      <w:r w:rsidR="005733AC">
        <w:t>School)</w:t>
      </w:r>
      <w:r w:rsidR="005733AC">
        <w:tab/>
      </w:r>
      <w:r w:rsidR="005733AC">
        <w:tab/>
      </w:r>
      <w:r w:rsidR="005733AC">
        <w:tab/>
      </w:r>
      <w:r w:rsidR="005733AC">
        <w:tab/>
      </w:r>
      <w:r w:rsidR="005733AC">
        <w:tab/>
      </w:r>
      <w:r w:rsidR="008F257C">
        <w:tab/>
      </w:r>
      <w:r w:rsidR="00E13329">
        <w:t>Tenali</w:t>
      </w:r>
      <w:r w:rsidR="008F257C">
        <w:t xml:space="preserve">, </w:t>
      </w:r>
      <w:r w:rsidR="00E13329">
        <w:t>A.P</w:t>
      </w:r>
    </w:p>
    <w:p w:rsidR="00B61DF0" w:rsidRPr="00AD5004" w:rsidP="00AD5004">
      <w:pPr>
        <w:pStyle w:val="Heading4"/>
        <w:rPr>
          <w:rFonts w:ascii="Trebuchet MS" w:hAnsi="Trebuchet MS"/>
          <w:sz w:val="22"/>
          <w:szCs w:val="22"/>
        </w:rPr>
      </w:pPr>
      <w:r w:rsidRPr="00B61DF0">
        <w:rPr>
          <w:rFonts w:ascii="Trebuchet MS" w:hAnsi="Trebuchet MS"/>
          <w:sz w:val="22"/>
          <w:szCs w:val="22"/>
        </w:rPr>
        <w:t>ACHIEVEMENTS:</w:t>
      </w:r>
    </w:p>
    <w:p w:rsidR="00560E2B" w:rsidP="00B61DF0">
      <w:pPr>
        <w:pStyle w:val="ListParagraph"/>
        <w:numPr>
          <w:ilvl w:val="0"/>
          <w:numId w:val="27"/>
        </w:numPr>
      </w:pPr>
      <w:r>
        <w:t>Attended for National level conference conducted by IDUG.</w:t>
      </w:r>
    </w:p>
    <w:p w:rsidR="00560E2B" w:rsidP="00B61DF0">
      <w:pPr>
        <w:pStyle w:val="ListParagraph"/>
        <w:numPr>
          <w:ilvl w:val="0"/>
          <w:numId w:val="27"/>
        </w:numPr>
      </w:pPr>
      <w:r>
        <w:t xml:space="preserve">Attended many internal technical </w:t>
      </w:r>
      <w:r w:rsidR="0028616D">
        <w:t>sessions</w:t>
      </w:r>
      <w:r>
        <w:t xml:space="preserve"> in IBM.</w:t>
      </w:r>
    </w:p>
    <w:p w:rsidR="00005E31" w:rsidP="00005E31">
      <w:pPr>
        <w:pStyle w:val="Heading4"/>
        <w:rPr>
          <w:rFonts w:ascii="Trebuchet MS" w:hAnsi="Trebuchet MS"/>
          <w:sz w:val="22"/>
          <w:szCs w:val="22"/>
        </w:rPr>
      </w:pPr>
      <w:r w:rsidRPr="00005E31">
        <w:rPr>
          <w:rFonts w:ascii="Trebuchet MS" w:hAnsi="Trebuchet MS"/>
          <w:sz w:val="22"/>
          <w:szCs w:val="22"/>
        </w:rPr>
        <w:t>PERSONAL DETAILS:</w:t>
      </w:r>
    </w:p>
    <w:p w:rsidR="00005E31" w:rsidRPr="00D55E8D" w:rsidP="002E2649">
      <w:pPr>
        <w:spacing w:after="0"/>
      </w:pPr>
      <w:r w:rsidRPr="00D55E8D">
        <w:t>Date of Birth:</w:t>
      </w:r>
      <w:r w:rsidRPr="00D55E8D">
        <w:tab/>
      </w:r>
      <w:r w:rsidRPr="00D55E8D">
        <w:tab/>
      </w:r>
      <w:r w:rsidR="00E13329">
        <w:t>29</w:t>
      </w:r>
      <w:r w:rsidR="00AB1FB0">
        <w:t>-08</w:t>
      </w:r>
      <w:r w:rsidR="005733AC">
        <w:t>-199</w:t>
      </w:r>
      <w:r w:rsidR="00E13329">
        <w:t>6</w:t>
      </w:r>
    </w:p>
    <w:p w:rsidR="00005E31" w:rsidRPr="00D55E8D" w:rsidP="002E2649">
      <w:pPr>
        <w:spacing w:after="0"/>
      </w:pPr>
      <w:r w:rsidRPr="00D55E8D">
        <w:t>Marital Status:</w:t>
      </w:r>
      <w:r w:rsidRPr="00D55E8D">
        <w:tab/>
      </w:r>
      <w:r w:rsidRPr="00D55E8D">
        <w:tab/>
        <w:t>Unmarried</w:t>
      </w:r>
    </w:p>
    <w:p w:rsidR="00005E31" w:rsidRPr="00D55E8D" w:rsidP="002E2649">
      <w:pPr>
        <w:spacing w:after="0"/>
      </w:pPr>
      <w:r w:rsidRPr="00D55E8D">
        <w:t>Language Known:</w:t>
      </w:r>
      <w:r w:rsidRPr="00D55E8D">
        <w:tab/>
      </w:r>
      <w:r w:rsidR="005733AC">
        <w:t xml:space="preserve">English, </w:t>
      </w:r>
      <w:r w:rsidR="00AB1FB0">
        <w:t>Hindi &amp; Telugu</w:t>
      </w:r>
    </w:p>
    <w:p w:rsidR="00005E31" w:rsidRPr="003410C5" w:rsidP="003977FE">
      <w:pPr>
        <w:spacing w:after="0"/>
      </w:pPr>
      <w:r w:rsidRPr="00D55E8D">
        <w:t>Sex:</w:t>
      </w:r>
      <w:r w:rsidRPr="00D55E8D">
        <w:tab/>
      </w:r>
      <w:r w:rsidRPr="00D55E8D">
        <w:tab/>
      </w:r>
      <w:r w:rsidRPr="00D55E8D">
        <w:tab/>
        <w:t>Male</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r>
        <w:pict>
          <v:shape id="_x0000_s1026" type="#_x0000_t75" style="width:1pt;height:1pt;margin-top:0;margin-left:0;position:absolute;z-index:251659264">
            <v:imagedata r:id="rId6"/>
          </v:shape>
        </w:pict>
      </w:r>
    </w:p>
    <w:sectPr w:rsidSect="004248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64C2A"/>
    <w:multiLevelType w:val="hybridMultilevel"/>
    <w:tmpl w:val="77D49E8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D674992"/>
    <w:multiLevelType w:val="hybridMultilevel"/>
    <w:tmpl w:val="42A05326"/>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
    <w:nsid w:val="0E906DFF"/>
    <w:multiLevelType w:val="hybridMultilevel"/>
    <w:tmpl w:val="571ADE2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A2CE2F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B8B66D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1F3D27AD"/>
    <w:multiLevelType w:val="hybridMultilevel"/>
    <w:tmpl w:val="869EC96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3E23128D"/>
    <w:multiLevelType w:val="hybridMultilevel"/>
    <w:tmpl w:val="C8EA4C4C"/>
    <w:lvl w:ilvl="0">
      <w:start w:val="1"/>
      <w:numFmt w:val="bullet"/>
      <w:lvlText w:val="o"/>
      <w:lvlJc w:val="left"/>
      <w:pPr>
        <w:ind w:left="2476" w:hanging="360"/>
      </w:pPr>
      <w:rPr>
        <w:rFonts w:ascii="Courier New" w:hAnsi="Courier New" w:cs="Courier New" w:hint="default"/>
      </w:rPr>
    </w:lvl>
    <w:lvl w:ilvl="1" w:tentative="1">
      <w:start w:val="1"/>
      <w:numFmt w:val="bullet"/>
      <w:lvlText w:val="o"/>
      <w:lvlJc w:val="left"/>
      <w:pPr>
        <w:ind w:left="3196" w:hanging="360"/>
      </w:pPr>
      <w:rPr>
        <w:rFonts w:ascii="Courier New" w:hAnsi="Courier New" w:cs="Courier New" w:hint="default"/>
      </w:rPr>
    </w:lvl>
    <w:lvl w:ilvl="2" w:tentative="1">
      <w:start w:val="1"/>
      <w:numFmt w:val="bullet"/>
      <w:lvlText w:val=""/>
      <w:lvlJc w:val="left"/>
      <w:pPr>
        <w:ind w:left="3916" w:hanging="360"/>
      </w:pPr>
      <w:rPr>
        <w:rFonts w:ascii="Wingdings" w:hAnsi="Wingdings" w:hint="default"/>
      </w:rPr>
    </w:lvl>
    <w:lvl w:ilvl="3" w:tentative="1">
      <w:start w:val="1"/>
      <w:numFmt w:val="bullet"/>
      <w:lvlText w:val=""/>
      <w:lvlJc w:val="left"/>
      <w:pPr>
        <w:ind w:left="4636" w:hanging="360"/>
      </w:pPr>
      <w:rPr>
        <w:rFonts w:ascii="Symbol" w:hAnsi="Symbol" w:hint="default"/>
      </w:rPr>
    </w:lvl>
    <w:lvl w:ilvl="4" w:tentative="1">
      <w:start w:val="1"/>
      <w:numFmt w:val="bullet"/>
      <w:lvlText w:val="o"/>
      <w:lvlJc w:val="left"/>
      <w:pPr>
        <w:ind w:left="5356" w:hanging="360"/>
      </w:pPr>
      <w:rPr>
        <w:rFonts w:ascii="Courier New" w:hAnsi="Courier New" w:cs="Courier New" w:hint="default"/>
      </w:rPr>
    </w:lvl>
    <w:lvl w:ilvl="5" w:tentative="1">
      <w:start w:val="1"/>
      <w:numFmt w:val="bullet"/>
      <w:lvlText w:val=""/>
      <w:lvlJc w:val="left"/>
      <w:pPr>
        <w:ind w:left="6076" w:hanging="360"/>
      </w:pPr>
      <w:rPr>
        <w:rFonts w:ascii="Wingdings" w:hAnsi="Wingdings" w:hint="default"/>
      </w:rPr>
    </w:lvl>
    <w:lvl w:ilvl="6" w:tentative="1">
      <w:start w:val="1"/>
      <w:numFmt w:val="bullet"/>
      <w:lvlText w:val=""/>
      <w:lvlJc w:val="left"/>
      <w:pPr>
        <w:ind w:left="6796" w:hanging="360"/>
      </w:pPr>
      <w:rPr>
        <w:rFonts w:ascii="Symbol" w:hAnsi="Symbol" w:hint="default"/>
      </w:rPr>
    </w:lvl>
    <w:lvl w:ilvl="7" w:tentative="1">
      <w:start w:val="1"/>
      <w:numFmt w:val="bullet"/>
      <w:lvlText w:val="o"/>
      <w:lvlJc w:val="left"/>
      <w:pPr>
        <w:ind w:left="7516" w:hanging="360"/>
      </w:pPr>
      <w:rPr>
        <w:rFonts w:ascii="Courier New" w:hAnsi="Courier New" w:cs="Courier New" w:hint="default"/>
      </w:rPr>
    </w:lvl>
    <w:lvl w:ilvl="8" w:tentative="1">
      <w:start w:val="1"/>
      <w:numFmt w:val="bullet"/>
      <w:lvlText w:val=""/>
      <w:lvlJc w:val="left"/>
      <w:pPr>
        <w:ind w:left="8236" w:hanging="360"/>
      </w:pPr>
      <w:rPr>
        <w:rFonts w:ascii="Wingdings" w:hAnsi="Wingdings" w:hint="default"/>
      </w:rPr>
    </w:lvl>
  </w:abstractNum>
  <w:abstractNum w:abstractNumId="7">
    <w:nsid w:val="45B87978"/>
    <w:multiLevelType w:val="hybridMultilevel"/>
    <w:tmpl w:val="7416DDC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4DEE6FFD"/>
    <w:multiLevelType w:val="hybridMultilevel"/>
    <w:tmpl w:val="1D58112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5183453E"/>
    <w:multiLevelType w:val="hybridMultilevel"/>
    <w:tmpl w:val="578E6C0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534E191A"/>
    <w:multiLevelType w:val="hybridMultilevel"/>
    <w:tmpl w:val="C0B0C4D2"/>
    <w:lvl w:ilvl="0">
      <w:start w:val="1"/>
      <w:numFmt w:val="bullet"/>
      <w:lvlText w:val=""/>
      <w:lvlJc w:val="left"/>
      <w:pPr>
        <w:ind w:left="810" w:hanging="360"/>
      </w:pPr>
      <w:rPr>
        <w:rFonts w:ascii="Symbol" w:hAnsi="Symbol" w:hint="default"/>
      </w:rPr>
    </w:lvl>
    <w:lvl w:ilvl="1">
      <w:start w:val="1"/>
      <w:numFmt w:val="bullet"/>
      <w:lvlText w:val=""/>
      <w:lvlJc w:val="left"/>
      <w:pPr>
        <w:ind w:left="1620" w:hanging="360"/>
      </w:pPr>
      <w:rPr>
        <w:rFonts w:ascii="Wingdings" w:hAnsi="Wingdings"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54271E18"/>
    <w:multiLevelType w:val="hybridMultilevel"/>
    <w:tmpl w:val="59C698A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5FD82354"/>
    <w:multiLevelType w:val="hybridMultilevel"/>
    <w:tmpl w:val="1A9674D4"/>
    <w:lvl w:ilvl="0">
      <w:start w:val="1"/>
      <w:numFmt w:val="bullet"/>
      <w:lvlText w:val=""/>
      <w:lvlJc w:val="left"/>
      <w:pPr>
        <w:ind w:left="1486" w:hanging="360"/>
      </w:pPr>
      <w:rPr>
        <w:rFonts w:ascii="Wingdings" w:hAnsi="Wingdings" w:hint="default"/>
      </w:rPr>
    </w:lvl>
    <w:lvl w:ilvl="1" w:tentative="1">
      <w:start w:val="1"/>
      <w:numFmt w:val="bullet"/>
      <w:lvlText w:val="o"/>
      <w:lvlJc w:val="left"/>
      <w:pPr>
        <w:ind w:left="2206" w:hanging="360"/>
      </w:pPr>
      <w:rPr>
        <w:rFonts w:ascii="Courier New" w:hAnsi="Courier New" w:cs="Courier New" w:hint="default"/>
      </w:rPr>
    </w:lvl>
    <w:lvl w:ilvl="2" w:tentative="1">
      <w:start w:val="1"/>
      <w:numFmt w:val="bullet"/>
      <w:lvlText w:val=""/>
      <w:lvlJc w:val="left"/>
      <w:pPr>
        <w:ind w:left="2926" w:hanging="360"/>
      </w:pPr>
      <w:rPr>
        <w:rFonts w:ascii="Wingdings" w:hAnsi="Wingdings" w:hint="default"/>
      </w:rPr>
    </w:lvl>
    <w:lvl w:ilvl="3" w:tentative="1">
      <w:start w:val="1"/>
      <w:numFmt w:val="bullet"/>
      <w:lvlText w:val=""/>
      <w:lvlJc w:val="left"/>
      <w:pPr>
        <w:ind w:left="3646" w:hanging="360"/>
      </w:pPr>
      <w:rPr>
        <w:rFonts w:ascii="Symbol" w:hAnsi="Symbol" w:hint="default"/>
      </w:rPr>
    </w:lvl>
    <w:lvl w:ilvl="4" w:tentative="1">
      <w:start w:val="1"/>
      <w:numFmt w:val="bullet"/>
      <w:lvlText w:val="o"/>
      <w:lvlJc w:val="left"/>
      <w:pPr>
        <w:ind w:left="4366" w:hanging="360"/>
      </w:pPr>
      <w:rPr>
        <w:rFonts w:ascii="Courier New" w:hAnsi="Courier New" w:cs="Courier New" w:hint="default"/>
      </w:rPr>
    </w:lvl>
    <w:lvl w:ilvl="5" w:tentative="1">
      <w:start w:val="1"/>
      <w:numFmt w:val="bullet"/>
      <w:lvlText w:val=""/>
      <w:lvlJc w:val="left"/>
      <w:pPr>
        <w:ind w:left="5086" w:hanging="360"/>
      </w:pPr>
      <w:rPr>
        <w:rFonts w:ascii="Wingdings" w:hAnsi="Wingdings" w:hint="default"/>
      </w:rPr>
    </w:lvl>
    <w:lvl w:ilvl="6" w:tentative="1">
      <w:start w:val="1"/>
      <w:numFmt w:val="bullet"/>
      <w:lvlText w:val=""/>
      <w:lvlJc w:val="left"/>
      <w:pPr>
        <w:ind w:left="5806" w:hanging="360"/>
      </w:pPr>
      <w:rPr>
        <w:rFonts w:ascii="Symbol" w:hAnsi="Symbol" w:hint="default"/>
      </w:rPr>
    </w:lvl>
    <w:lvl w:ilvl="7" w:tentative="1">
      <w:start w:val="1"/>
      <w:numFmt w:val="bullet"/>
      <w:lvlText w:val="o"/>
      <w:lvlJc w:val="left"/>
      <w:pPr>
        <w:ind w:left="6526" w:hanging="360"/>
      </w:pPr>
      <w:rPr>
        <w:rFonts w:ascii="Courier New" w:hAnsi="Courier New" w:cs="Courier New" w:hint="default"/>
      </w:rPr>
    </w:lvl>
    <w:lvl w:ilvl="8" w:tentative="1">
      <w:start w:val="1"/>
      <w:numFmt w:val="bullet"/>
      <w:lvlText w:val=""/>
      <w:lvlJc w:val="left"/>
      <w:pPr>
        <w:ind w:left="7246" w:hanging="360"/>
      </w:pPr>
      <w:rPr>
        <w:rFonts w:ascii="Wingdings" w:hAnsi="Wingdings" w:hint="default"/>
      </w:rPr>
    </w:lvl>
  </w:abstractNum>
  <w:abstractNum w:abstractNumId="13">
    <w:nsid w:val="65B236A0"/>
    <w:multiLevelType w:val="hybridMultilevel"/>
    <w:tmpl w:val="2094577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684E589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689F6FE9"/>
    <w:multiLevelType w:val="hybridMultilevel"/>
    <w:tmpl w:val="10E207F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6A6D2732"/>
    <w:multiLevelType w:val="hybridMultilevel"/>
    <w:tmpl w:val="D71AB38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6AFF76C8"/>
    <w:multiLevelType w:val="hybridMultilevel"/>
    <w:tmpl w:val="717E8A8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70721CB7"/>
    <w:multiLevelType w:val="hybridMultilevel"/>
    <w:tmpl w:val="B396056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788D1354"/>
    <w:multiLevelType w:val="hybridMultilevel"/>
    <w:tmpl w:val="47A6184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11"/>
  </w:num>
  <w:num w:numId="12">
    <w:abstractNumId w:val="2"/>
  </w:num>
  <w:num w:numId="13">
    <w:abstractNumId w:val="4"/>
  </w:num>
  <w:num w:numId="14">
    <w:abstractNumId w:val="14"/>
  </w:num>
  <w:num w:numId="15">
    <w:abstractNumId w:val="10"/>
  </w:num>
  <w:num w:numId="16">
    <w:abstractNumId w:val="16"/>
  </w:num>
  <w:num w:numId="17">
    <w:abstractNumId w:val="17"/>
  </w:num>
  <w:num w:numId="18">
    <w:abstractNumId w:val="18"/>
  </w:num>
  <w:num w:numId="19">
    <w:abstractNumId w:val="6"/>
  </w:num>
  <w:num w:numId="20">
    <w:abstractNumId w:val="13"/>
  </w:num>
  <w:num w:numId="21">
    <w:abstractNumId w:val="1"/>
  </w:num>
  <w:num w:numId="22">
    <w:abstractNumId w:val="9"/>
  </w:num>
  <w:num w:numId="23">
    <w:abstractNumId w:val="15"/>
  </w:num>
  <w:num w:numId="24">
    <w:abstractNumId w:val="12"/>
  </w:num>
  <w:num w:numId="25">
    <w:abstractNumId w:val="19"/>
  </w:num>
  <w:num w:numId="26">
    <w:abstractNumId w:val="7"/>
  </w:num>
  <w:num w:numId="27">
    <w:abstractNumId w:val="0"/>
  </w:num>
  <w:num w:numId="28">
    <w:abstractNumId w:val="5"/>
  </w:num>
  <w:num w:numId="2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B183D"/>
    <w:rsid w:val="000018D5"/>
    <w:rsid w:val="00004000"/>
    <w:rsid w:val="0000408B"/>
    <w:rsid w:val="00004C46"/>
    <w:rsid w:val="00005E31"/>
    <w:rsid w:val="00016FCB"/>
    <w:rsid w:val="00026FDF"/>
    <w:rsid w:val="00035E4C"/>
    <w:rsid w:val="000B0F97"/>
    <w:rsid w:val="000C495D"/>
    <w:rsid w:val="0010482F"/>
    <w:rsid w:val="0010526B"/>
    <w:rsid w:val="00115321"/>
    <w:rsid w:val="00127DA8"/>
    <w:rsid w:val="00135FA8"/>
    <w:rsid w:val="00186167"/>
    <w:rsid w:val="001A364B"/>
    <w:rsid w:val="001A761A"/>
    <w:rsid w:val="001B4D0E"/>
    <w:rsid w:val="001F09B1"/>
    <w:rsid w:val="001F1B1F"/>
    <w:rsid w:val="00201A5C"/>
    <w:rsid w:val="002306A4"/>
    <w:rsid w:val="0028616D"/>
    <w:rsid w:val="002A6AE9"/>
    <w:rsid w:val="002B0097"/>
    <w:rsid w:val="002C6FBC"/>
    <w:rsid w:val="002D5B34"/>
    <w:rsid w:val="002E2649"/>
    <w:rsid w:val="00301108"/>
    <w:rsid w:val="003410C5"/>
    <w:rsid w:val="00362F05"/>
    <w:rsid w:val="00365BB4"/>
    <w:rsid w:val="00372142"/>
    <w:rsid w:val="003739E2"/>
    <w:rsid w:val="00390A1B"/>
    <w:rsid w:val="003977FE"/>
    <w:rsid w:val="003B183D"/>
    <w:rsid w:val="00420D8A"/>
    <w:rsid w:val="0042484D"/>
    <w:rsid w:val="0042662C"/>
    <w:rsid w:val="00436526"/>
    <w:rsid w:val="0047129E"/>
    <w:rsid w:val="00475C6F"/>
    <w:rsid w:val="00482E57"/>
    <w:rsid w:val="00486B8D"/>
    <w:rsid w:val="00494A53"/>
    <w:rsid w:val="004A316B"/>
    <w:rsid w:val="004B598F"/>
    <w:rsid w:val="005039C5"/>
    <w:rsid w:val="00512AC8"/>
    <w:rsid w:val="00515500"/>
    <w:rsid w:val="00551865"/>
    <w:rsid w:val="00560E2B"/>
    <w:rsid w:val="005733AC"/>
    <w:rsid w:val="00577E97"/>
    <w:rsid w:val="00591EA3"/>
    <w:rsid w:val="0059267E"/>
    <w:rsid w:val="00592DC0"/>
    <w:rsid w:val="005C0BA6"/>
    <w:rsid w:val="005E5315"/>
    <w:rsid w:val="006224D8"/>
    <w:rsid w:val="006803ED"/>
    <w:rsid w:val="00687C01"/>
    <w:rsid w:val="00693BC3"/>
    <w:rsid w:val="006E0EC6"/>
    <w:rsid w:val="006E562D"/>
    <w:rsid w:val="006E6B4B"/>
    <w:rsid w:val="006E778B"/>
    <w:rsid w:val="007235C8"/>
    <w:rsid w:val="007259C0"/>
    <w:rsid w:val="00736233"/>
    <w:rsid w:val="00766410"/>
    <w:rsid w:val="00772816"/>
    <w:rsid w:val="00772E69"/>
    <w:rsid w:val="007A31EC"/>
    <w:rsid w:val="007A6A8F"/>
    <w:rsid w:val="007C4202"/>
    <w:rsid w:val="007C496C"/>
    <w:rsid w:val="007E13BF"/>
    <w:rsid w:val="00807CD4"/>
    <w:rsid w:val="00823EC8"/>
    <w:rsid w:val="008661A4"/>
    <w:rsid w:val="008667CF"/>
    <w:rsid w:val="0088778B"/>
    <w:rsid w:val="00894A67"/>
    <w:rsid w:val="008A705F"/>
    <w:rsid w:val="008B5311"/>
    <w:rsid w:val="008B6182"/>
    <w:rsid w:val="008C663B"/>
    <w:rsid w:val="008E416E"/>
    <w:rsid w:val="008E57C8"/>
    <w:rsid w:val="008F257C"/>
    <w:rsid w:val="008F7DC2"/>
    <w:rsid w:val="00906046"/>
    <w:rsid w:val="00917C51"/>
    <w:rsid w:val="009321B6"/>
    <w:rsid w:val="00944224"/>
    <w:rsid w:val="00944724"/>
    <w:rsid w:val="00945189"/>
    <w:rsid w:val="009A479C"/>
    <w:rsid w:val="00A05624"/>
    <w:rsid w:val="00A114BE"/>
    <w:rsid w:val="00A17FF4"/>
    <w:rsid w:val="00A21F68"/>
    <w:rsid w:val="00A33109"/>
    <w:rsid w:val="00A61429"/>
    <w:rsid w:val="00A74CCC"/>
    <w:rsid w:val="00A86B01"/>
    <w:rsid w:val="00A971D8"/>
    <w:rsid w:val="00AB1FB0"/>
    <w:rsid w:val="00AD5004"/>
    <w:rsid w:val="00AE09FC"/>
    <w:rsid w:val="00B32D29"/>
    <w:rsid w:val="00B56E6F"/>
    <w:rsid w:val="00B61805"/>
    <w:rsid w:val="00B61DF0"/>
    <w:rsid w:val="00B73862"/>
    <w:rsid w:val="00BB753E"/>
    <w:rsid w:val="00BC3FB7"/>
    <w:rsid w:val="00BE1C4C"/>
    <w:rsid w:val="00BE5720"/>
    <w:rsid w:val="00BE6EBA"/>
    <w:rsid w:val="00BF664E"/>
    <w:rsid w:val="00BF6C0B"/>
    <w:rsid w:val="00C12312"/>
    <w:rsid w:val="00C34BA5"/>
    <w:rsid w:val="00C4294D"/>
    <w:rsid w:val="00C74583"/>
    <w:rsid w:val="00C808B3"/>
    <w:rsid w:val="00C91C0E"/>
    <w:rsid w:val="00CD206F"/>
    <w:rsid w:val="00CF0BEB"/>
    <w:rsid w:val="00D103A2"/>
    <w:rsid w:val="00D37322"/>
    <w:rsid w:val="00D42D07"/>
    <w:rsid w:val="00D54EA1"/>
    <w:rsid w:val="00D55E8D"/>
    <w:rsid w:val="00D93AF2"/>
    <w:rsid w:val="00D96B4B"/>
    <w:rsid w:val="00DA337C"/>
    <w:rsid w:val="00E02AA7"/>
    <w:rsid w:val="00E02E9C"/>
    <w:rsid w:val="00E0310B"/>
    <w:rsid w:val="00E04E2E"/>
    <w:rsid w:val="00E12A50"/>
    <w:rsid w:val="00E13329"/>
    <w:rsid w:val="00E16877"/>
    <w:rsid w:val="00E77EDE"/>
    <w:rsid w:val="00E8657D"/>
    <w:rsid w:val="00E872FE"/>
    <w:rsid w:val="00EE600F"/>
    <w:rsid w:val="00F25929"/>
    <w:rsid w:val="00F27E6E"/>
    <w:rsid w:val="00F44A16"/>
    <w:rsid w:val="00F90FC4"/>
    <w:rsid w:val="00FC328B"/>
    <w:rsid w:val="00FC75F4"/>
    <w:rsid w:val="00FD5A65"/>
  </w:rsids>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83D"/>
  </w:style>
  <w:style w:type="paragraph" w:styleId="Heading1">
    <w:name w:val="heading 1"/>
    <w:basedOn w:val="Normal"/>
    <w:next w:val="Normal"/>
    <w:link w:val="Heading1Char"/>
    <w:uiPriority w:val="9"/>
    <w:qFormat/>
    <w:rsid w:val="003B183D"/>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B183D"/>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B183D"/>
    <w:pPr>
      <w:pBdr>
        <w:top w:val="single" w:sz="6" w:space="2" w:color="1CADE4" w:themeColor="accent1"/>
      </w:pBdr>
      <w:spacing w:before="300" w:after="0"/>
      <w:outlineLvl w:val="2"/>
    </w:pPr>
    <w:rPr>
      <w:rFonts w:ascii="Georgia" w:hAnsi="Georgia"/>
      <w:caps/>
      <w:spacing w:val="15"/>
      <w:sz w:val="24"/>
    </w:rPr>
  </w:style>
  <w:style w:type="paragraph" w:styleId="Heading4">
    <w:name w:val="heading 4"/>
    <w:basedOn w:val="Normal"/>
    <w:next w:val="Normal"/>
    <w:link w:val="Heading4Char"/>
    <w:uiPriority w:val="9"/>
    <w:unhideWhenUsed/>
    <w:qFormat/>
    <w:rsid w:val="003B183D"/>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3B183D"/>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3B183D"/>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3B183D"/>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3B183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B183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183D"/>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3B183D"/>
    <w:rPr>
      <w:rFonts w:asciiTheme="majorHAnsi" w:eastAsiaTheme="majorEastAsia" w:hAnsiTheme="majorHAnsi" w:cstheme="majorBidi"/>
      <w:caps/>
      <w:color w:val="1CADE4" w:themeColor="accent1"/>
      <w:spacing w:val="10"/>
      <w:sz w:val="52"/>
      <w:szCs w:val="52"/>
    </w:rPr>
  </w:style>
  <w:style w:type="character" w:customStyle="1" w:styleId="Heading1Char">
    <w:name w:val="Heading 1 Char"/>
    <w:basedOn w:val="DefaultParagraphFont"/>
    <w:link w:val="Heading1"/>
    <w:uiPriority w:val="9"/>
    <w:rsid w:val="003B183D"/>
    <w:rPr>
      <w:caps/>
      <w:color w:val="FFFFFF" w:themeColor="background1"/>
      <w:spacing w:val="15"/>
      <w:sz w:val="22"/>
      <w:szCs w:val="22"/>
      <w:shd w:val="clear" w:color="auto" w:fill="1CADE4" w:themeFill="accent1"/>
    </w:rPr>
  </w:style>
  <w:style w:type="character" w:customStyle="1" w:styleId="Heading2Char">
    <w:name w:val="Heading 2 Char"/>
    <w:basedOn w:val="DefaultParagraphFont"/>
    <w:link w:val="Heading2"/>
    <w:uiPriority w:val="9"/>
    <w:rsid w:val="003B183D"/>
    <w:rPr>
      <w:caps/>
      <w:spacing w:val="15"/>
      <w:shd w:val="clear" w:color="auto" w:fill="D1EEF9" w:themeFill="accent1" w:themeFillTint="33"/>
    </w:rPr>
  </w:style>
  <w:style w:type="character" w:customStyle="1" w:styleId="Heading3Char">
    <w:name w:val="Heading 3 Char"/>
    <w:basedOn w:val="DefaultParagraphFont"/>
    <w:link w:val="Heading3"/>
    <w:uiPriority w:val="9"/>
    <w:rsid w:val="003B183D"/>
    <w:rPr>
      <w:rFonts w:ascii="Georgia" w:hAnsi="Georgia"/>
      <w:caps/>
      <w:spacing w:val="15"/>
      <w:sz w:val="24"/>
    </w:rPr>
  </w:style>
  <w:style w:type="character" w:customStyle="1" w:styleId="Heading4Char">
    <w:name w:val="Heading 4 Char"/>
    <w:basedOn w:val="DefaultParagraphFont"/>
    <w:link w:val="Heading4"/>
    <w:uiPriority w:val="9"/>
    <w:rsid w:val="003B183D"/>
    <w:rPr>
      <w:caps/>
      <w:color w:val="1481AB" w:themeColor="accent1" w:themeShade="BF"/>
      <w:spacing w:val="10"/>
    </w:rPr>
  </w:style>
  <w:style w:type="character" w:customStyle="1" w:styleId="Heading5Char">
    <w:name w:val="Heading 5 Char"/>
    <w:basedOn w:val="DefaultParagraphFont"/>
    <w:link w:val="Heading5"/>
    <w:uiPriority w:val="9"/>
    <w:semiHidden/>
    <w:rsid w:val="003B183D"/>
    <w:rPr>
      <w:caps/>
      <w:color w:val="1481AB" w:themeColor="accent1" w:themeShade="BF"/>
      <w:spacing w:val="10"/>
    </w:rPr>
  </w:style>
  <w:style w:type="character" w:customStyle="1" w:styleId="Heading6Char">
    <w:name w:val="Heading 6 Char"/>
    <w:basedOn w:val="DefaultParagraphFont"/>
    <w:link w:val="Heading6"/>
    <w:uiPriority w:val="9"/>
    <w:semiHidden/>
    <w:rsid w:val="003B183D"/>
    <w:rPr>
      <w:caps/>
      <w:color w:val="1481AB" w:themeColor="accent1" w:themeShade="BF"/>
      <w:spacing w:val="10"/>
    </w:rPr>
  </w:style>
  <w:style w:type="character" w:customStyle="1" w:styleId="Heading7Char">
    <w:name w:val="Heading 7 Char"/>
    <w:basedOn w:val="DefaultParagraphFont"/>
    <w:link w:val="Heading7"/>
    <w:uiPriority w:val="9"/>
    <w:semiHidden/>
    <w:rsid w:val="003B183D"/>
    <w:rPr>
      <w:caps/>
      <w:color w:val="1481AB" w:themeColor="accent1" w:themeShade="BF"/>
      <w:spacing w:val="10"/>
    </w:rPr>
  </w:style>
  <w:style w:type="character" w:customStyle="1" w:styleId="Heading8Char">
    <w:name w:val="Heading 8 Char"/>
    <w:basedOn w:val="DefaultParagraphFont"/>
    <w:link w:val="Heading8"/>
    <w:uiPriority w:val="9"/>
    <w:semiHidden/>
    <w:rsid w:val="003B183D"/>
    <w:rPr>
      <w:caps/>
      <w:spacing w:val="10"/>
      <w:sz w:val="18"/>
      <w:szCs w:val="18"/>
    </w:rPr>
  </w:style>
  <w:style w:type="character" w:customStyle="1" w:styleId="Heading9Char">
    <w:name w:val="Heading 9 Char"/>
    <w:basedOn w:val="DefaultParagraphFont"/>
    <w:link w:val="Heading9"/>
    <w:uiPriority w:val="9"/>
    <w:semiHidden/>
    <w:rsid w:val="003B183D"/>
    <w:rPr>
      <w:i/>
      <w:iCs/>
      <w:caps/>
      <w:spacing w:val="10"/>
      <w:sz w:val="18"/>
      <w:szCs w:val="18"/>
    </w:rPr>
  </w:style>
  <w:style w:type="paragraph" w:styleId="Caption">
    <w:name w:val="caption"/>
    <w:basedOn w:val="Normal"/>
    <w:next w:val="Normal"/>
    <w:uiPriority w:val="35"/>
    <w:semiHidden/>
    <w:unhideWhenUsed/>
    <w:qFormat/>
    <w:rsid w:val="003B183D"/>
    <w:rPr>
      <w:b/>
      <w:bCs/>
      <w:color w:val="1481AB" w:themeColor="accent1" w:themeShade="BF"/>
      <w:sz w:val="16"/>
      <w:szCs w:val="16"/>
    </w:rPr>
  </w:style>
  <w:style w:type="paragraph" w:styleId="Subtitle">
    <w:name w:val="Subtitle"/>
    <w:basedOn w:val="Normal"/>
    <w:next w:val="Normal"/>
    <w:link w:val="SubtitleChar"/>
    <w:uiPriority w:val="11"/>
    <w:qFormat/>
    <w:rsid w:val="003B183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B183D"/>
    <w:rPr>
      <w:caps/>
      <w:color w:val="595959" w:themeColor="text1" w:themeTint="A6"/>
      <w:spacing w:val="10"/>
      <w:sz w:val="21"/>
      <w:szCs w:val="21"/>
    </w:rPr>
  </w:style>
  <w:style w:type="character" w:styleId="Strong">
    <w:name w:val="Strong"/>
    <w:uiPriority w:val="22"/>
    <w:qFormat/>
    <w:rsid w:val="003B183D"/>
    <w:rPr>
      <w:b/>
      <w:bCs/>
    </w:rPr>
  </w:style>
  <w:style w:type="character" w:styleId="Emphasis">
    <w:name w:val="Emphasis"/>
    <w:uiPriority w:val="20"/>
    <w:qFormat/>
    <w:rsid w:val="003B183D"/>
    <w:rPr>
      <w:caps/>
      <w:color w:val="0D5571" w:themeColor="accent1" w:themeShade="7F"/>
      <w:spacing w:val="5"/>
    </w:rPr>
  </w:style>
  <w:style w:type="paragraph" w:styleId="NoSpacing">
    <w:name w:val="No Spacing"/>
    <w:uiPriority w:val="1"/>
    <w:qFormat/>
    <w:rsid w:val="003B183D"/>
    <w:pPr>
      <w:spacing w:after="0" w:line="240" w:lineRule="auto"/>
    </w:pPr>
  </w:style>
  <w:style w:type="paragraph" w:styleId="Quote">
    <w:name w:val="Quote"/>
    <w:basedOn w:val="Normal"/>
    <w:next w:val="Normal"/>
    <w:link w:val="QuoteChar"/>
    <w:uiPriority w:val="29"/>
    <w:qFormat/>
    <w:rsid w:val="003B183D"/>
    <w:rPr>
      <w:i/>
      <w:iCs/>
      <w:sz w:val="24"/>
      <w:szCs w:val="24"/>
    </w:rPr>
  </w:style>
  <w:style w:type="character" w:customStyle="1" w:styleId="QuoteChar">
    <w:name w:val="Quote Char"/>
    <w:basedOn w:val="DefaultParagraphFont"/>
    <w:link w:val="Quote"/>
    <w:uiPriority w:val="29"/>
    <w:rsid w:val="003B183D"/>
    <w:rPr>
      <w:i/>
      <w:iCs/>
      <w:sz w:val="24"/>
      <w:szCs w:val="24"/>
    </w:rPr>
  </w:style>
  <w:style w:type="paragraph" w:styleId="IntenseQuote">
    <w:name w:val="Intense Quote"/>
    <w:basedOn w:val="Normal"/>
    <w:next w:val="Normal"/>
    <w:link w:val="IntenseQuoteChar"/>
    <w:uiPriority w:val="30"/>
    <w:qFormat/>
    <w:rsid w:val="003B183D"/>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3B183D"/>
    <w:rPr>
      <w:color w:val="1CADE4" w:themeColor="accent1"/>
      <w:sz w:val="24"/>
      <w:szCs w:val="24"/>
    </w:rPr>
  </w:style>
  <w:style w:type="character" w:styleId="SubtleEmphasis">
    <w:name w:val="Subtle Emphasis"/>
    <w:uiPriority w:val="19"/>
    <w:qFormat/>
    <w:rsid w:val="003B183D"/>
    <w:rPr>
      <w:i/>
      <w:iCs/>
      <w:color w:val="0D5571" w:themeColor="accent1" w:themeShade="7F"/>
    </w:rPr>
  </w:style>
  <w:style w:type="character" w:styleId="IntenseEmphasis">
    <w:name w:val="Intense Emphasis"/>
    <w:uiPriority w:val="21"/>
    <w:qFormat/>
    <w:rsid w:val="003B183D"/>
    <w:rPr>
      <w:b/>
      <w:bCs/>
      <w:caps/>
      <w:color w:val="0D5571" w:themeColor="accent1" w:themeShade="7F"/>
      <w:spacing w:val="10"/>
    </w:rPr>
  </w:style>
  <w:style w:type="character" w:styleId="SubtleReference">
    <w:name w:val="Subtle Reference"/>
    <w:uiPriority w:val="31"/>
    <w:qFormat/>
    <w:rsid w:val="003B183D"/>
    <w:rPr>
      <w:b/>
      <w:bCs/>
      <w:color w:val="1CADE4" w:themeColor="accent1"/>
    </w:rPr>
  </w:style>
  <w:style w:type="character" w:styleId="IntenseReference">
    <w:name w:val="Intense Reference"/>
    <w:uiPriority w:val="32"/>
    <w:qFormat/>
    <w:rsid w:val="003B183D"/>
    <w:rPr>
      <w:b/>
      <w:bCs/>
      <w:i/>
      <w:iCs/>
      <w:caps/>
      <w:color w:val="1CADE4" w:themeColor="accent1"/>
    </w:rPr>
  </w:style>
  <w:style w:type="character" w:styleId="BookTitle">
    <w:name w:val="Book Title"/>
    <w:uiPriority w:val="33"/>
    <w:qFormat/>
    <w:rsid w:val="003B183D"/>
    <w:rPr>
      <w:b/>
      <w:bCs/>
      <w:i/>
      <w:iCs/>
      <w:spacing w:val="0"/>
    </w:rPr>
  </w:style>
  <w:style w:type="paragraph" w:styleId="TOCHeading">
    <w:name w:val="TOC Heading"/>
    <w:basedOn w:val="Heading1"/>
    <w:next w:val="Normal"/>
    <w:uiPriority w:val="39"/>
    <w:semiHidden/>
    <w:unhideWhenUsed/>
    <w:qFormat/>
    <w:rsid w:val="003B183D"/>
    <w:pPr>
      <w:outlineLvl w:val="9"/>
    </w:pPr>
  </w:style>
  <w:style w:type="paragraph" w:styleId="ListParagraph">
    <w:name w:val="List Paragraph"/>
    <w:basedOn w:val="Normal"/>
    <w:uiPriority w:val="34"/>
    <w:qFormat/>
    <w:rsid w:val="003B183D"/>
    <w:pPr>
      <w:ind w:left="720"/>
      <w:contextualSpacing/>
    </w:pPr>
  </w:style>
  <w:style w:type="character" w:styleId="Hyperlink">
    <w:name w:val="Hyperlink"/>
    <w:basedOn w:val="DefaultParagraphFont"/>
    <w:uiPriority w:val="99"/>
    <w:unhideWhenUsed/>
    <w:rsid w:val="002C6FBC"/>
    <w:rPr>
      <w:color w:val="6EAC1C"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bf2b8e65ecc4efaacd864e35323c5b0e134f530e18705c4458440321091b5b58120e170615425f5a084356014b4450530401195c1333471b1b1112435a55095748011503504e1c180c571833471b1b0511435b55004d584b50535a4f162e024b4340010d120213105b5c0c004d145c455715445a5c5d57421a081105431458090d074b100a12031753444f4a081e0103030716445f5501534d1000034e6&amp;docType=docx" TargetMode="External" /><Relationship Id="rId6" Type="http://schemas.openxmlformats.org/officeDocument/2006/relationships/image" Target="https://rdxfootmark.naukri.com/v2/track/openCv?trackingInfo=ff859a9fc5289b241628c4a0a642ccf0134f530e18705c4458440321091b5b58120e170615425f5a084356014b4450530401195c1333471b1b1110435b5b00574e1100031f031207004900145a7045111b455a5801554a1515035b480301035e2715511b1b1119135c550c00431a0d400343400e5a5d554b1a5b470210120b580a004c470d43021240585b1b4d58505045111b535e5c0b584c1a00170a145315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4D8F0-686E-4FDA-AE17-DFC9504F4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Mainframe Developer</vt:lpstr>
    </vt:vector>
  </TitlesOfParts>
  <Company>IBM - Chennai</Company>
  <LinksUpToDate>false</LinksUpToDate>
  <CharactersWithSpaces>4740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Mainframe Developer</dc:title>
  <dc:creator>Ankit Pal</dc:creator>
  <cp:lastModifiedBy>User</cp:lastModifiedBy>
  <cp:revision>10</cp:revision>
  <dcterms:created xsi:type="dcterms:W3CDTF">2021-11-11T11:35:00Z</dcterms:created>
  <dcterms:modified xsi:type="dcterms:W3CDTF">2022-05-12T06:16:00Z</dcterms:modified>
</cp:coreProperties>
</file>