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</w:pPr>
      <w:r>
        <w:t>Dinesh Chandra Choubey</w:t>
      </w:r>
    </w:p>
    <w:p>
      <w:pPr>
        <w:spacing w:before="0" w:after="0"/>
      </w:pPr>
      <w:r>
        <w:rPr>
          <w:lang w:val="en-US"/>
        </w:rPr>
        <w:t xml:space="preserve">Om Nagar colony phase 2, pahariya Varanasi, </w:t>
      </w:r>
      <w:r>
        <w:t>Mob:-+91-9811324227</w:t>
      </w:r>
    </w:p>
    <w:p>
      <w:pPr>
        <w:spacing w:before="0" w:after="0"/>
      </w:pPr>
      <w:r>
        <w:t xml:space="preserve">Email ID: - </w:t>
      </w:r>
      <w:hyperlink r:id="rId5" w:history="1">
        <w:r>
          <w:rPr>
            <w:rStyle w:val="InternetLink"/>
          </w:rPr>
          <w:t>dineshchoubey@gmail.com</w:t>
        </w:r>
      </w:hyperlink>
    </w:p>
    <w:p>
      <w:r>
        <w:t>Linkedin Profile</w:t>
      </w:r>
      <w:bookmarkStart w:id="0" w:name="_GoBack"/>
      <w:bookmarkEnd w:id="0"/>
      <w:r>
        <w:t xml:space="preserve"> : - </w:t>
      </w:r>
      <w:hyperlink r:id="rId6" w:history="1">
        <w:r>
          <w:rPr>
            <w:rStyle w:val="InternetLink"/>
          </w:rPr>
          <w:t>www.linkedin.com/in/dineshchoubey</w:t>
        </w:r>
      </w:hyperlink>
    </w:p>
    <w:p>
      <w:pPr>
        <w:pStyle w:val="Heading1"/>
      </w:pPr>
      <w:r>
        <w:t>Objective</w:t>
      </w:r>
    </w:p>
    <w:p>
      <w:r>
        <w:t xml:space="preserve">To flourish in the area of information technology </w:t>
      </w:r>
      <w:r>
        <w:rPr>
          <w:lang w:val="en-US"/>
        </w:rPr>
        <w:t>b</w:t>
      </w:r>
      <w:r>
        <w:t>y utilizing personal caliber, ability and zeal to the fulfillment of organizational expectations with belief that professional competence and continuous learning lead to overall growth.</w:t>
      </w:r>
    </w:p>
    <w:p>
      <w:pPr>
        <w:pStyle w:val="Heading1"/>
      </w:pPr>
      <w:r>
        <w:t>Experience</w:t>
      </w:r>
    </w:p>
    <w:p>
      <w:pPr>
        <w:pStyle w:val="Heading1"/>
      </w:pPr>
    </w:p>
    <w:p>
      <w:pPr>
        <w:keepNext/>
        <w:keepLines/>
        <w:widowControl/>
        <w:spacing w:before="60" w:after="40" w:line="240" w:lineRule="auto"/>
        <w:jc w:val="left"/>
        <w:outlineLvl w:val="1"/>
        <w:rPr>
          <w:lang w:val="en-US"/>
        </w:rPr>
      </w:pPr>
      <w:r>
        <w:rPr>
          <w:rFonts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>CUrrent</w:t>
      </w:r>
      <w:r>
        <w:rPr>
          <w:rFonts w:ascii="Cambria"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 xml:space="preserve"> </w:t>
      </w:r>
      <w:r>
        <w:rPr>
          <w:rFonts w:ascii="Cambria"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>Employer</w:t>
      </w:r>
      <w:r>
        <w:rPr>
          <w:rFonts w:ascii="Cambria"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 xml:space="preserve"> </w:t>
      </w:r>
      <w:r>
        <w:rPr>
          <w:rFonts w:ascii="Cambria"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>–</w:t>
      </w:r>
      <w:r>
        <w:rPr>
          <w:rFonts w:ascii="Cambria"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 xml:space="preserve"> </w:t>
      </w:r>
      <w:r>
        <w:rPr>
          <w:rFonts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>Tata Consultancy services (TCS)</w:t>
      </w:r>
    </w:p>
    <w:p>
      <w:pPr>
        <w:keepNext/>
        <w:keepLines/>
        <w:widowControl/>
        <w:spacing w:before="60" w:after="40" w:line="240" w:lineRule="auto"/>
        <w:jc w:val="left"/>
        <w:outlineLvl w:val="1"/>
        <w:rPr>
          <w:lang w:val="en-US"/>
        </w:rPr>
      </w:pPr>
      <w:r>
        <w:rPr>
          <w:rFonts w:ascii="Cambria"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>Role</w:t>
      </w:r>
      <w:r>
        <w:rPr>
          <w:rFonts w:ascii="Cambria"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 xml:space="preserve"> </w:t>
      </w:r>
      <w:r>
        <w:rPr>
          <w:rFonts w:ascii="Cambria"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>–</w:t>
      </w:r>
      <w:r>
        <w:rPr>
          <w:rFonts w:ascii="Cambria"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 xml:space="preserve"> </w:t>
      </w:r>
      <w:r>
        <w:rPr>
          <w:rFonts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 xml:space="preserve">associate consultant </w:t>
      </w:r>
    </w:p>
    <w:p>
      <w:pPr>
        <w:keepNext/>
        <w:keepLines/>
        <w:widowControl/>
        <w:spacing w:before="60" w:after="40" w:line="240" w:lineRule="auto"/>
        <w:ind w:firstLine="360"/>
        <w:jc w:val="left"/>
        <w:outlineLvl w:val="1"/>
        <w:rPr>
          <w:lang w:val="en-US"/>
        </w:rPr>
      </w:pPr>
      <w:r>
        <w:rPr>
          <w:rFonts w:ascii="Cambria"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 xml:space="preserve">       </w:t>
      </w:r>
      <w:r>
        <w:rPr>
          <w:rFonts w:ascii="Cambria"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>DAte</w:t>
      </w:r>
      <w:r>
        <w:rPr>
          <w:rFonts w:ascii="Cambria"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 xml:space="preserve"> </w:t>
      </w:r>
      <w:r>
        <w:rPr>
          <w:rFonts w:ascii="Cambria"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>–</w:t>
      </w:r>
      <w:r>
        <w:rPr>
          <w:rFonts w:ascii="Cambria"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 xml:space="preserve"> March</w:t>
      </w:r>
      <w:r>
        <w:rPr>
          <w:rFonts w:ascii="Cambria"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 xml:space="preserve"> </w:t>
      </w:r>
      <w:r>
        <w:rPr>
          <w:rFonts w:ascii="Cambria"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>2021</w:t>
      </w:r>
      <w:r>
        <w:rPr>
          <w:rFonts w:eastAsia="HG明朝B" w:hAnsi="Cambria" w:cs="宋体" w:hint="default"/>
          <w:b/>
          <w:bCs/>
          <w:i w:val="0"/>
          <w:iCs w:val="0"/>
          <w:caps/>
          <w:color w:val="262626"/>
          <w:kern w:val="0"/>
          <w:sz w:val="24"/>
          <w:szCs w:val="26"/>
          <w:highlight w:val="none"/>
          <w:vertAlign w:val="baseline"/>
          <w:lang w:val="en-US" w:eastAsia="ja-JP" w:bidi="ar-SA"/>
        </w:rPr>
        <w:t xml:space="preserve"> to present</w:t>
      </w:r>
    </w:p>
    <w:p>
      <w:pPr>
        <w:keepNext/>
        <w:keepLines/>
        <w:widowControl/>
        <w:spacing w:before="60" w:after="40" w:line="240" w:lineRule="auto"/>
        <w:ind w:firstLine="360"/>
        <w:jc w:val="left"/>
        <w:outlineLvl w:val="1"/>
        <w:rPr>
          <w:lang w:val="en-US"/>
        </w:rPr>
      </w:pPr>
    </w:p>
    <w:p>
      <w:pPr>
        <w:keepNext/>
        <w:keepLines/>
        <w:widowControl/>
        <w:spacing w:before="60" w:after="40" w:line="240" w:lineRule="auto"/>
        <w:jc w:val="left"/>
        <w:outlineLvl w:val="1"/>
        <w:rPr>
          <w:lang w:val="en-US"/>
        </w:rPr>
      </w:pPr>
      <w:r>
        <w:rPr>
          <w:lang w:val="en-US"/>
        </w:rPr>
        <w:t>.   Managing MySQL InnoDB Clusters ( 5.7 and 8.0 version)</w:t>
      </w:r>
    </w:p>
    <w:p>
      <w:pPr>
        <w:keepNext/>
        <w:keepLines/>
        <w:widowControl/>
        <w:spacing w:before="60" w:after="40" w:line="240" w:lineRule="auto"/>
        <w:jc w:val="left"/>
        <w:outlineLvl w:val="1"/>
        <w:rPr>
          <w:lang w:val="en-US"/>
        </w:rPr>
      </w:pPr>
      <w:r>
        <w:rPr>
          <w:lang w:val="en-US"/>
        </w:rPr>
        <w:t>.   Upgraded MySQL InnoDB Clusters from 5.7 to 8.0 without Downtime</w:t>
      </w:r>
    </w:p>
    <w:p>
      <w:pPr>
        <w:keepNext/>
        <w:keepLines/>
        <w:widowControl/>
        <w:spacing w:before="60" w:after="40" w:line="240" w:lineRule="auto"/>
        <w:jc w:val="left"/>
        <w:outlineLvl w:val="1"/>
        <w:rPr>
          <w:lang w:val="en-US"/>
        </w:rPr>
      </w:pPr>
      <w:r>
        <w:rPr>
          <w:lang w:val="en-US"/>
        </w:rPr>
        <w:t>.   Working on MEB backup.</w:t>
      </w:r>
    </w:p>
    <w:p>
      <w:pPr>
        <w:keepNext/>
        <w:keepLines/>
        <w:widowControl/>
        <w:spacing w:before="60" w:after="40" w:line="240" w:lineRule="auto"/>
        <w:jc w:val="left"/>
        <w:outlineLvl w:val="1"/>
        <w:rPr>
          <w:lang w:val="en-US"/>
        </w:rPr>
      </w:pPr>
      <w:r>
        <w:rPr>
          <w:lang w:val="en-US"/>
        </w:rPr>
        <w:t xml:space="preserve">.   Managing Mongodb replica set and shards </w:t>
      </w:r>
    </w:p>
    <w:p>
      <w:pPr>
        <w:keepNext/>
        <w:keepLines/>
        <w:widowControl/>
        <w:spacing w:before="60" w:after="40" w:line="240" w:lineRule="auto"/>
        <w:jc w:val="left"/>
        <w:outlineLvl w:val="1"/>
        <w:rPr>
          <w:lang w:val="en-US"/>
        </w:rPr>
      </w:pPr>
      <w:r>
        <w:rPr>
          <w:lang w:val="en-US"/>
        </w:rPr>
        <w:t>.   Upgraded Mongodb replica set from 3.4 version to 5.0 version.</w:t>
      </w:r>
    </w:p>
    <w:p>
      <w:pPr>
        <w:keepNext/>
        <w:keepLines/>
        <w:widowControl/>
        <w:spacing w:before="60" w:after="40" w:line="240" w:lineRule="auto"/>
        <w:jc w:val="left"/>
        <w:outlineLvl w:val="1"/>
        <w:rPr>
          <w:lang w:val="en-US"/>
        </w:rPr>
      </w:pPr>
      <w:r>
        <w:rPr>
          <w:lang w:val="en-US"/>
        </w:rPr>
        <w:t>.   Managing ELK clusters.</w:t>
      </w:r>
    </w:p>
    <w:p>
      <w:pPr>
        <w:keepNext/>
        <w:keepLines/>
        <w:widowControl/>
        <w:spacing w:before="60" w:after="40" w:line="240" w:lineRule="auto"/>
        <w:jc w:val="left"/>
        <w:outlineLvl w:val="1"/>
        <w:rPr>
          <w:lang w:val="en-US"/>
        </w:rPr>
      </w:pPr>
      <w:r>
        <w:rPr>
          <w:lang w:val="en-US"/>
        </w:rPr>
        <w:t>.   Upgraded Elasticsearch and kibana from 7.3 to 7.17 version without Downtime.</w:t>
      </w:r>
    </w:p>
    <w:p>
      <w:pPr>
        <w:keepNext/>
        <w:keepLines/>
        <w:widowControl/>
        <w:spacing w:before="60" w:after="40" w:line="240" w:lineRule="auto"/>
        <w:jc w:val="left"/>
        <w:outlineLvl w:val="1"/>
        <w:rPr>
          <w:lang w:val="en-US"/>
        </w:rPr>
      </w:pPr>
      <w:r>
        <w:rPr>
          <w:lang w:val="en-US"/>
        </w:rPr>
        <w:t>.   Written bash scripts to taking physical backup of Mongodb replica set from secondaries only.</w:t>
      </w:r>
    </w:p>
    <w:p>
      <w:pPr>
        <w:keepNext/>
        <w:keepLines/>
        <w:widowControl/>
        <w:spacing w:before="60" w:after="40" w:line="240" w:lineRule="auto"/>
        <w:jc w:val="left"/>
        <w:outlineLvl w:val="1"/>
        <w:rPr>
          <w:lang w:val="en-US"/>
        </w:rPr>
      </w:pPr>
    </w:p>
    <w:p>
      <w:pPr>
        <w:keepNext/>
        <w:keepLines/>
        <w:widowControl/>
        <w:spacing w:before="60" w:after="40" w:line="240" w:lineRule="auto"/>
        <w:jc w:val="left"/>
        <w:outlineLvl w:val="1"/>
        <w:rPr>
          <w:lang w:val="en-US"/>
        </w:rPr>
      </w:pPr>
    </w:p>
    <w:p>
      <w:pPr>
        <w:keepNext/>
        <w:keepLines/>
        <w:widowControl/>
        <w:spacing w:before="60" w:after="40" w:line="240" w:lineRule="auto"/>
        <w:jc w:val="left"/>
        <w:outlineLvl w:val="1"/>
        <w:rPr>
          <w:lang w:val="en-US"/>
        </w:rPr>
      </w:pPr>
    </w:p>
    <w:p>
      <w:pPr>
        <w:pStyle w:val="Heading2"/>
        <w:rPr>
          <w:lang w:val="en-US"/>
        </w:rPr>
      </w:pPr>
    </w:p>
    <w:p>
      <w:pPr>
        <w:pStyle w:val="Heading2"/>
      </w:pPr>
      <w:r>
        <w:rPr>
          <w:lang w:val="en-US"/>
        </w:rPr>
        <w:t xml:space="preserve">Previous </w:t>
      </w:r>
      <w:r>
        <w:t>Employer – infoedge india ltd.</w:t>
      </w:r>
    </w:p>
    <w:p>
      <w:pPr>
        <w:pStyle w:val="Heading2"/>
        <w:numPr>
          <w:ilvl w:val="0"/>
          <w:numId w:val="1"/>
        </w:numPr>
      </w:pPr>
      <w:r>
        <w:t>Role – LEAD Database Administrator </w:t>
      </w:r>
    </w:p>
    <w:p>
      <w:pPr>
        <w:pStyle w:val="Heading2"/>
        <w:ind w:firstLine="360"/>
      </w:pPr>
      <w:r>
        <w:t xml:space="preserve">       </w:t>
      </w:r>
      <w:r>
        <w:t xml:space="preserve">DAte – MAY 2015 to </w:t>
      </w:r>
      <w:r>
        <w:rPr>
          <w:lang w:val="en-US"/>
        </w:rPr>
        <w:t>March 2021</w:t>
      </w:r>
    </w:p>
    <w:p>
      <w:pPr>
        <w:pStyle w:val="ListBullet"/>
        <w:numPr>
          <w:ilvl w:val="0"/>
          <w:numId w:val="2"/>
        </w:numPr>
      </w:pPr>
      <w:r>
        <w:t>Responsible for monitoring and maintenance of 250+ MySQL instances in production environment.</w:t>
      </w:r>
    </w:p>
    <w:p>
      <w:pPr>
        <w:pStyle w:val="ListBullet"/>
        <w:numPr>
          <w:ilvl w:val="0"/>
          <w:numId w:val="2"/>
        </w:numPr>
      </w:pPr>
      <w:r>
        <w:t>Implement and maintain multi-level master-slave replication in production environment and troubleshoot replication issues. Provide support for MySQL query tuning, server optimization etc. Also provide guidelines on proactive database monitoring and collect /analyze performance metrics.</w:t>
      </w:r>
    </w:p>
    <w:p>
      <w:pPr>
        <w:pStyle w:val="ListBullet"/>
        <w:numPr>
          <w:ilvl w:val="0"/>
          <w:numId w:val="2"/>
        </w:numPr>
      </w:pPr>
      <w:r>
        <w:t>Work closely with engineering and product teams to resolve issues and discuss product needs.</w:t>
      </w:r>
    </w:p>
    <w:p>
      <w:pPr>
        <w:pStyle w:val="ListBullet"/>
        <w:numPr>
          <w:ilvl w:val="0"/>
          <w:numId w:val="2"/>
        </w:numPr>
      </w:pPr>
      <w:r>
        <w:t>Work with development teams for performance tuning and optimization, query optimization, index tuning, caching and buffer tuning.</w:t>
      </w:r>
    </w:p>
    <w:p>
      <w:pPr>
        <w:pStyle w:val="ListBullet"/>
        <w:numPr>
          <w:ilvl w:val="0"/>
          <w:numId w:val="2"/>
        </w:numPr>
      </w:pPr>
      <w:r>
        <w:t>Installation, Configuration and Upgradation of MySQL 5.5/5.6/5.7/8.0 on UNIX Platform.</w:t>
      </w:r>
    </w:p>
    <w:p>
      <w:pPr>
        <w:pStyle w:val="ListBullet"/>
        <w:numPr>
          <w:ilvl w:val="0"/>
          <w:numId w:val="2"/>
        </w:numPr>
      </w:pPr>
      <w:r>
        <w:t>Installation and Configuration of MongoDB 3.0.4, 3.2.4, 3.6.1 with Replica Sets on Production Environments.</w:t>
      </w:r>
    </w:p>
    <w:p>
      <w:pPr>
        <w:pStyle w:val="ListBullet"/>
        <w:numPr>
          <w:ilvl w:val="0"/>
          <w:numId w:val="2"/>
        </w:numPr>
      </w:pPr>
      <w:r>
        <w:t xml:space="preserve">Configure and Manage of MongoDB sharded Cluster. </w:t>
      </w:r>
    </w:p>
    <w:p>
      <w:pPr>
        <w:pStyle w:val="ListBullet"/>
        <w:numPr>
          <w:ilvl w:val="0"/>
          <w:numId w:val="2"/>
        </w:numPr>
      </w:pPr>
      <w:r>
        <w:t>Configure Master-Slave, Master-Master replication on Production Servers and Dev Environment.</w:t>
      </w:r>
    </w:p>
    <w:p>
      <w:pPr>
        <w:pStyle w:val="ListBullet"/>
        <w:numPr>
          <w:ilvl w:val="0"/>
          <w:numId w:val="2"/>
        </w:numPr>
      </w:pPr>
      <w:r>
        <w:t>Performance Tuning and Benchmarking of MySQL and MongoDB of databases.</w:t>
      </w:r>
    </w:p>
    <w:p>
      <w:pPr>
        <w:pStyle w:val="ListBullet"/>
        <w:numPr>
          <w:ilvl w:val="0"/>
          <w:numId w:val="2"/>
        </w:numPr>
      </w:pPr>
      <w:r>
        <w:t xml:space="preserve">Install and Configure ZRM for Backup and Recovery of MySQL database instances. </w:t>
      </w:r>
    </w:p>
    <w:p>
      <w:pPr>
        <w:pStyle w:val="ListBullet"/>
        <w:numPr>
          <w:ilvl w:val="0"/>
          <w:numId w:val="2"/>
        </w:numPr>
      </w:pPr>
      <w:r>
        <w:t>Ensuring DB backups of all existing as well as new database setups through ZRM and XTRABACKUP.</w:t>
      </w:r>
    </w:p>
    <w:p>
      <w:pPr>
        <w:pStyle w:val="ListBullet"/>
        <w:numPr>
          <w:ilvl w:val="0"/>
          <w:numId w:val="2"/>
        </w:numPr>
      </w:pPr>
      <w:r>
        <w:t>Automation of tasks through BASH SCRIPTS which are recurring in nature.</w:t>
      </w:r>
    </w:p>
    <w:p>
      <w:pPr>
        <w:pStyle w:val="ListBullet"/>
        <w:numPr>
          <w:ilvl w:val="0"/>
          <w:numId w:val="2"/>
        </w:numPr>
      </w:pPr>
      <w:r>
        <w:t>Keeping an eye on overall database performances in terms of replication lag, doing required configuration changes for performance optimization.</w:t>
      </w:r>
    </w:p>
    <w:p>
      <w:pPr>
        <w:pStyle w:val="ListBullet"/>
        <w:numPr>
          <w:ilvl w:val="0"/>
          <w:numId w:val="2"/>
        </w:numPr>
      </w:pPr>
      <w:r>
        <w:t>To enhance the Query Performance and optimize them with proper indexing and tuning MySQL variables.</w:t>
      </w:r>
    </w:p>
    <w:p>
      <w:pPr>
        <w:pStyle w:val="ListBullet"/>
        <w:numPr>
          <w:ilvl w:val="0"/>
          <w:numId w:val="2"/>
        </w:numPr>
      </w:pPr>
      <w:r>
        <w:t>Performance Analysis, DB Profiling, Query Optimization for MySQL and MongoDB</w:t>
      </w:r>
    </w:p>
    <w:p>
      <w:pPr>
        <w:pStyle w:val="ListBullet"/>
        <w:numPr>
          <w:ilvl w:val="0"/>
          <w:numId w:val="2"/>
        </w:numPr>
      </w:pPr>
      <w:r>
        <w:t>Expertise on multiple MySQL Storage engines: InnoDB, MyISAM, Memory, Federated, Blackhole, Archive,</w:t>
      </w:r>
    </w:p>
    <w:p>
      <w:pPr>
        <w:pStyle w:val="ListBullet"/>
        <w:numPr>
          <w:ilvl w:val="0"/>
          <w:numId w:val="2"/>
        </w:numPr>
      </w:pPr>
      <w:r>
        <w:t>NDB (Shared nothing, In-memory)</w:t>
      </w:r>
    </w:p>
    <w:p>
      <w:pPr>
        <w:pStyle w:val="ListBullet"/>
        <w:numPr>
          <w:ilvl w:val="0"/>
          <w:numId w:val="2"/>
        </w:numPr>
      </w:pPr>
      <w:r>
        <w:t xml:space="preserve">Provide grants on MySQL and MongoDB as per Security compliances. </w:t>
      </w:r>
    </w:p>
    <w:p>
      <w:pPr>
        <w:pStyle w:val="ListBullet"/>
        <w:numPr>
          <w:ilvl w:val="0"/>
          <w:numId w:val="2"/>
        </w:numPr>
      </w:pPr>
      <w:r>
        <w:t>Installation and Configuration of Codership Galera Cluster.</w:t>
      </w:r>
    </w:p>
    <w:p>
      <w:pPr>
        <w:pStyle w:val="ListBullet"/>
        <w:numPr>
          <w:ilvl w:val="0"/>
          <w:numId w:val="2"/>
        </w:numPr>
      </w:pPr>
      <w:r>
        <w:t>Work on Store Procedures and Triggers on MySQL.</w:t>
      </w:r>
    </w:p>
    <w:p>
      <w:pPr>
        <w:pStyle w:val="ListBullet"/>
        <w:numPr>
          <w:ilvl w:val="0"/>
          <w:numId w:val="2"/>
        </w:numPr>
      </w:pPr>
      <w:r>
        <w:t>Resolving issues like Replication Lag, Innodb Deadlock issue, Replication Error, Table corruption in case of MyISAM Engine.</w:t>
      </w:r>
    </w:p>
    <w:p>
      <w:pPr>
        <w:pStyle w:val="ListBullet"/>
        <w:numPr>
          <w:ilvl w:val="0"/>
          <w:numId w:val="2"/>
        </w:numPr>
      </w:pPr>
      <w:r>
        <w:t>Knowledge of Table partitioning [By Range and By List].</w:t>
      </w:r>
    </w:p>
    <w:p>
      <w:pPr>
        <w:pStyle w:val="ListBullet"/>
        <w:numPr>
          <w:ilvl w:val="0"/>
          <w:numId w:val="2"/>
        </w:numPr>
      </w:pPr>
      <w:r>
        <w:t xml:space="preserve">Exploring new application tools like GlusterFS, XtraBackup, MySQLi etc. </w:t>
      </w:r>
    </w:p>
    <w:p>
      <w:pPr>
        <w:pStyle w:val="ListBullet"/>
        <w:numPr>
          <w:ilvl w:val="0"/>
          <w:numId w:val="2"/>
        </w:numPr>
      </w:pPr>
      <w:r>
        <w:t>Installation and Configuration of Aerospike community and Enterprise version.</w:t>
      </w:r>
    </w:p>
    <w:p>
      <w:pPr>
        <w:pStyle w:val="ListBullet"/>
        <w:numPr>
          <w:ilvl w:val="0"/>
          <w:numId w:val="2"/>
        </w:numPr>
      </w:pPr>
      <w:r>
        <w:t>Installation and Configuration of Cassandra. Managing the Cassandra Cluster.</w:t>
      </w:r>
    </w:p>
    <w:p>
      <w:pPr>
        <w:pStyle w:val="ListBullet"/>
        <w:numPr>
          <w:ilvl w:val="0"/>
          <w:numId w:val="2"/>
        </w:numPr>
      </w:pPr>
      <w:r>
        <w:t>Roles and User creation on Cassandra as per the Security Compliance.</w:t>
      </w:r>
    </w:p>
    <w:p>
      <w:pPr>
        <w:pStyle w:val="ListBullet"/>
        <w:numPr>
          <w:ilvl w:val="0"/>
          <w:numId w:val="2"/>
        </w:numPr>
      </w:pPr>
      <w:r>
        <w:t>Adding &amp; Removing nodes from a Existing Cluster as per the requirements.</w:t>
      </w:r>
    </w:p>
    <w:p>
      <w:pPr>
        <w:pStyle w:val="Heading2"/>
        <w:numPr>
          <w:ilvl w:val="0"/>
          <w:numId w:val="1"/>
        </w:numPr>
      </w:pPr>
      <w:r>
        <w:t>ROLE –System Administrator (TechOps)</w:t>
      </w:r>
    </w:p>
    <w:p>
      <w:pPr>
        <w:pStyle w:val="Heading2"/>
      </w:pPr>
      <w:r>
        <w:t xml:space="preserve">              </w:t>
      </w:r>
      <w:r>
        <w:t>DAte - OCTober 2013 to April 2015</w:t>
      </w:r>
    </w:p>
    <w:p>
      <w:pPr>
        <w:pStyle w:val="ListBullet"/>
        <w:numPr>
          <w:ilvl w:val="0"/>
          <w:numId w:val="2"/>
        </w:numPr>
      </w:pPr>
      <w:r>
        <w:t>Installed and configured LAMP on Production, Staging and Dev Servers.</w:t>
      </w:r>
    </w:p>
    <w:p>
      <w:pPr>
        <w:pStyle w:val="ListBullet"/>
        <w:numPr>
          <w:ilvl w:val="0"/>
          <w:numId w:val="2"/>
        </w:numPr>
      </w:pPr>
      <w:r>
        <w:t xml:space="preserve">Installed and Configured PHP, Installation of php extensions through pecl and from source code as well. </w:t>
      </w:r>
    </w:p>
    <w:p>
      <w:pPr>
        <w:pStyle w:val="ListBullet"/>
        <w:numPr>
          <w:ilvl w:val="0"/>
          <w:numId w:val="2"/>
        </w:numPr>
      </w:pPr>
      <w:r>
        <w:t>Installed and Configured SVN and Git on Production Environment.</w:t>
      </w:r>
    </w:p>
    <w:p>
      <w:pPr>
        <w:pStyle w:val="ListBullet"/>
        <w:numPr>
          <w:ilvl w:val="0"/>
          <w:numId w:val="2"/>
        </w:numPr>
      </w:pPr>
      <w:r>
        <w:t>Troubleshoot production related issues and provide resolution within SLA.</w:t>
      </w:r>
    </w:p>
    <w:p>
      <w:pPr>
        <w:pStyle w:val="ListBullet"/>
        <w:numPr>
          <w:ilvl w:val="0"/>
          <w:numId w:val="2"/>
        </w:numPr>
      </w:pPr>
      <w:r>
        <w:t>Installed and Configure different applications like RabbitMQ, Memcached, Redis etc on Production Servers.</w:t>
      </w:r>
    </w:p>
    <w:p>
      <w:pPr>
        <w:pStyle w:val="ListBullet"/>
        <w:numPr>
          <w:ilvl w:val="0"/>
          <w:numId w:val="2"/>
        </w:numPr>
      </w:pPr>
      <w:r>
        <w:t>Manage disk management through LVM (logical volume management).</w:t>
      </w:r>
    </w:p>
    <w:p>
      <w:pPr>
        <w:pStyle w:val="ListBullet"/>
        <w:numPr>
          <w:ilvl w:val="0"/>
          <w:numId w:val="2"/>
        </w:numPr>
      </w:pPr>
      <w:r>
        <w:t>Knowledge of Zabbix, Create template, Triggers and actions in Zabbix for Monitoring Servers and Services.</w:t>
      </w:r>
    </w:p>
    <w:p>
      <w:pPr>
        <w:pStyle w:val="Heading2"/>
      </w:pPr>
      <w:r>
        <w:t>Previous Employer – Accel frontline Ltd.</w:t>
      </w:r>
    </w:p>
    <w:p>
      <w:pPr>
        <w:pStyle w:val="Heading2"/>
      </w:pPr>
      <w:r>
        <w:t>designation – Senior Engineer (Customer Support)</w:t>
      </w:r>
    </w:p>
    <w:p>
      <w:pPr>
        <w:pStyle w:val="Heading2"/>
      </w:pPr>
      <w:r>
        <w:t>PROJECT – IBIBO Web Pvt. Ltd.</w:t>
      </w:r>
    </w:p>
    <w:p>
      <w:pPr>
        <w:pStyle w:val="Heading2"/>
      </w:pPr>
      <w:r>
        <w:t>DATE:-16th Aug 2007 to 26th Sep 2013</w:t>
      </w:r>
    </w:p>
    <w:p>
      <w:r>
        <w:t>ROLE – NOC Engineer</w:t>
      </w:r>
    </w:p>
    <w:p>
      <w:pPr>
        <w:pStyle w:val="ListBullet"/>
        <w:numPr>
          <w:ilvl w:val="0"/>
          <w:numId w:val="2"/>
        </w:numPr>
      </w:pPr>
      <w:r>
        <w:t>Ensuring continuous operations of all servers and services via Troubleshooting of all network and server related problems.</w:t>
      </w:r>
    </w:p>
    <w:p>
      <w:pPr>
        <w:pStyle w:val="ListBullet"/>
        <w:numPr>
          <w:ilvl w:val="0"/>
          <w:numId w:val="2"/>
        </w:numPr>
      </w:pPr>
      <w:r>
        <w:t>Ensure monitoring of remote Data Centre environments is maintained to a high-level physical security.</w:t>
      </w:r>
    </w:p>
    <w:p>
      <w:pPr>
        <w:pStyle w:val="ListBullet"/>
        <w:numPr>
          <w:ilvl w:val="0"/>
          <w:numId w:val="2"/>
        </w:numPr>
      </w:pPr>
      <w:r>
        <w:t>Ensuring continuous operation of all servers and services via Troubleshooting of all network and system related problems.</w:t>
      </w:r>
    </w:p>
    <w:p>
      <w:pPr>
        <w:pStyle w:val="ListBullet"/>
        <w:numPr>
          <w:ilvl w:val="0"/>
          <w:numId w:val="2"/>
        </w:numPr>
      </w:pPr>
      <w:r>
        <w:t xml:space="preserve">Operate the NOC Monitoring tool (Application Manager, Opmanager &amp; Munin) set monitor networks, applications, servers as defined in monitoring views and as required. </w:t>
      </w:r>
    </w:p>
    <w:p>
      <w:pPr>
        <w:pStyle w:val="ListBullet"/>
        <w:numPr>
          <w:ilvl w:val="0"/>
          <w:numId w:val="2"/>
        </w:numPr>
      </w:pPr>
      <w:r>
        <w:t>Managing Network of Ibibo with around 500+ Servers and Network Equipment (Router, Switches and Firewall).</w:t>
      </w:r>
    </w:p>
    <w:p>
      <w:pPr>
        <w:pStyle w:val="ListBullet"/>
        <w:numPr>
          <w:ilvl w:val="0"/>
          <w:numId w:val="2"/>
        </w:numPr>
      </w:pPr>
      <w:r>
        <w:t>Raise alerts for failed services via phone and manage appropriately (Get the Trouble Ticket raised, send out communications as per prevailing procedures, engage third tier support teams and On-call support).</w:t>
      </w:r>
    </w:p>
    <w:p>
      <w:pPr>
        <w:pStyle w:val="ListBullet"/>
        <w:numPr>
          <w:ilvl w:val="0"/>
          <w:numId w:val="2"/>
        </w:numPr>
      </w:pPr>
      <w:r>
        <w:t>Backup Services monitoring, monitor jobs and raise alerts for failed backups running under NetBackup scheduler.</w:t>
      </w:r>
    </w:p>
    <w:p>
      <w:pPr>
        <w:pStyle w:val="ListBullet"/>
        <w:numPr>
          <w:ilvl w:val="0"/>
          <w:numId w:val="2"/>
        </w:numPr>
      </w:pPr>
      <w:r>
        <w:t>Assist with maintenance of accurate records and documentation, update of Standard Operating Procedures.</w:t>
      </w:r>
    </w:p>
    <w:p>
      <w:pPr>
        <w:pStyle w:val="ListBullet"/>
        <w:numPr>
          <w:ilvl w:val="0"/>
          <w:numId w:val="2"/>
        </w:numPr>
      </w:pPr>
      <w:r>
        <w:t>Ensure monitoring of remote Data Centre environments is maintained to a high-level physical security.</w:t>
      </w:r>
    </w:p>
    <w:p>
      <w:pPr>
        <w:pStyle w:val="ListBullet"/>
        <w:numPr>
          <w:ilvl w:val="0"/>
          <w:numId w:val="2"/>
        </w:numPr>
      </w:pPr>
      <w:r>
        <w:t>Assigning tasks to the team as per the skill set of a person and maintaining good relation with client.</w:t>
      </w:r>
    </w:p>
    <w:p>
      <w:pPr>
        <w:pStyle w:val="ListBullet"/>
        <w:numPr>
          <w:ilvl w:val="0"/>
          <w:numId w:val="2"/>
        </w:numPr>
      </w:pPr>
      <w:r>
        <w:t>Prepare different reports for the different activities and send them to reporting authorities at the end of the shift.</w:t>
      </w:r>
    </w:p>
    <w:p>
      <w:pPr>
        <w:pStyle w:val="ListBullet"/>
        <w:numPr>
          <w:ilvl w:val="0"/>
          <w:numId w:val="2"/>
        </w:numPr>
      </w:pPr>
      <w:r>
        <w:t>Monitoring &amp; testing of different sites like Ibibo.com, Tradus.com, goibibo &amp; Payu.</w:t>
      </w:r>
    </w:p>
    <w:p>
      <w:pPr>
        <w:pStyle w:val="Heading1"/>
      </w:pPr>
      <w:r>
        <w:t>Education</w:t>
      </w:r>
      <w:r>
        <w:t>al</w:t>
      </w:r>
      <w:r>
        <w:t xml:space="preserve"> Qualifications</w:t>
      </w:r>
    </w:p>
    <w:p>
      <w:pPr>
        <w:pStyle w:val="ListBullet"/>
        <w:numPr>
          <w:ilvl w:val="0"/>
          <w:numId w:val="2"/>
        </w:numPr>
      </w:pPr>
      <w:r>
        <w:t>Three years Diploma in Information Technology with 78.4% in 2007 from Government Polytechnic Lucknow (BTEUP)</w:t>
      </w:r>
    </w:p>
    <w:p>
      <w:pPr>
        <w:pStyle w:val="ListBullet"/>
        <w:numPr>
          <w:ilvl w:val="0"/>
          <w:numId w:val="2"/>
        </w:numPr>
      </w:pPr>
      <w:r>
        <w:t>Intermediate from U.P. Board in 2001 with 73%.</w:t>
      </w:r>
    </w:p>
    <w:p>
      <w:pPr>
        <w:pStyle w:val="ListBullet"/>
        <w:numPr>
          <w:ilvl w:val="0"/>
          <w:numId w:val="2"/>
        </w:numPr>
      </w:pPr>
      <w:r>
        <w:t>High School from West Bengal Board of Secondary Education in 1999 with 69%</w:t>
      </w:r>
    </w:p>
    <w:p>
      <w:pPr>
        <w:pStyle w:val="ListBullet"/>
        <w:numPr>
          <w:ilvl w:val="0"/>
          <w:numId w:val="0"/>
        </w:numPr>
        <w:ind w:left="216" w:firstLine="0"/>
      </w:pPr>
    </w:p>
    <w:p>
      <w:pPr>
        <w:pStyle w:val="Heading1"/>
      </w:pPr>
      <w:r>
        <w:t>Technical Skills</w:t>
      </w:r>
    </w:p>
    <w:p>
      <w:pPr>
        <w:pStyle w:val="Heading2"/>
      </w:pPr>
      <w:r>
        <w:t>operating system</w:t>
      </w:r>
    </w:p>
    <w:p>
      <w:pPr>
        <w:pStyle w:val="ListBullet"/>
        <w:numPr>
          <w:ilvl w:val="0"/>
          <w:numId w:val="2"/>
        </w:numPr>
      </w:pPr>
      <w:r>
        <w:t>RHEL 5/6/7, CENTOS 5/6/7, UBUNTU, DEBIAN, Windows 10.</w:t>
      </w:r>
    </w:p>
    <w:p>
      <w:pPr>
        <w:pStyle w:val="Heading2"/>
      </w:pPr>
      <w:r>
        <w:t>Database</w:t>
      </w:r>
    </w:p>
    <w:p>
      <w:pPr>
        <w:pStyle w:val="ListBullet"/>
        <w:numPr>
          <w:ilvl w:val="0"/>
          <w:numId w:val="2"/>
        </w:numPr>
      </w:pPr>
      <w:r>
        <w:t>MySQL, MongoDB, MariaDB, AWS Aurora DB</w:t>
      </w:r>
      <w:r>
        <w:rPr>
          <w:lang w:val="en-US"/>
        </w:rPr>
        <w:t xml:space="preserve">, Elasticsearch, Cassandra, Aerospike, Redis </w:t>
      </w:r>
    </w:p>
    <w:p>
      <w:pPr>
        <w:pStyle w:val="Heading2"/>
      </w:pPr>
      <w:r>
        <w:t xml:space="preserve">Packages </w:t>
      </w:r>
    </w:p>
    <w:p>
      <w:pPr>
        <w:pStyle w:val="ListBullet"/>
        <w:numPr>
          <w:ilvl w:val="0"/>
          <w:numId w:val="2"/>
        </w:numPr>
      </w:pPr>
      <w:r>
        <w:t xml:space="preserve">Apache, Nginx, Memcached, DNS, Redis Cluster, DNS. </w:t>
      </w:r>
    </w:p>
    <w:p>
      <w:pPr>
        <w:pStyle w:val="Heading1"/>
      </w:pPr>
      <w:r>
        <w:t>Extra-curricular achievements</w:t>
      </w:r>
    </w:p>
    <w:p>
      <w:pPr>
        <w:pStyle w:val="ListBullet"/>
        <w:numPr>
          <w:ilvl w:val="0"/>
          <w:numId w:val="2"/>
        </w:numPr>
      </w:pPr>
      <w:r>
        <w:t>Campus Topper in first year Diploma in 2004.</w:t>
      </w:r>
    </w:p>
    <w:p>
      <w:pPr>
        <w:pStyle w:val="ListBullet"/>
        <w:numPr>
          <w:ilvl w:val="0"/>
          <w:numId w:val="2"/>
        </w:numPr>
      </w:pPr>
      <w:r>
        <w:t>Winner in College Level Badminton Championship in 2007.</w:t>
      </w:r>
    </w:p>
    <w:p>
      <w:pPr>
        <w:pStyle w:val="ListBullet"/>
        <w:numPr>
          <w:ilvl w:val="0"/>
          <w:numId w:val="2"/>
        </w:numPr>
      </w:pPr>
      <w:r>
        <w:t>Runner in College level Table Tennis Championship in 2007.</w:t>
      </w:r>
    </w:p>
    <w:p>
      <w:pPr>
        <w:pStyle w:val="ListBullet"/>
        <w:numPr>
          <w:ilvl w:val="0"/>
          <w:numId w:val="2"/>
        </w:numPr>
      </w:pPr>
      <w:r>
        <w:t>Runner in Diploma Zonal level Table Tennis Championship in 2007.</w:t>
      </w:r>
    </w:p>
    <w:p>
      <w:pPr>
        <w:pStyle w:val="ListBullet"/>
        <w:numPr>
          <w:ilvl w:val="0"/>
          <w:numId w:val="2"/>
        </w:numPr>
      </w:pPr>
      <w:r>
        <w:t>Runner in Diploma State level Table Tennis Championship in 2007.</w:t>
      </w:r>
    </w:p>
    <w:p>
      <w:pPr>
        <w:pStyle w:val="ListBullet"/>
        <w:numPr>
          <w:ilvl w:val="0"/>
          <w:numId w:val="0"/>
        </w:numPr>
        <w:ind w:left="216" w:firstLine="0"/>
      </w:pPr>
    </w:p>
    <w:p>
      <w:pPr>
        <w:pStyle w:val="Heading1"/>
      </w:pPr>
      <w:r>
        <w:t>Personal Profile</w:t>
      </w:r>
    </w:p>
    <w:p>
      <w:pPr>
        <w:pStyle w:val="ListBullet"/>
        <w:numPr>
          <w:ilvl w:val="0"/>
          <w:numId w:val="0"/>
        </w:numPr>
      </w:pPr>
      <w:r>
        <w:t>Father’s name</w:t>
      </w:r>
      <w:r>
        <w:tab/>
      </w:r>
      <w:r>
        <w:tab/>
      </w:r>
      <w:r>
        <w:tab/>
      </w:r>
      <w:r>
        <w:t>:  Sri Padam Deo Choubey</w:t>
      </w:r>
    </w:p>
    <w:p>
      <w:pPr>
        <w:pStyle w:val="ListBullet"/>
        <w:numPr>
          <w:ilvl w:val="0"/>
          <w:numId w:val="0"/>
        </w:numPr>
      </w:pPr>
      <w:r>
        <w:t>DOB</w:t>
      </w:r>
      <w:r>
        <w:tab/>
      </w:r>
      <w:r>
        <w:tab/>
      </w:r>
      <w:r>
        <w:tab/>
      </w:r>
      <w:r>
        <w:tab/>
      </w:r>
      <w:r>
        <w:t>:  4th Dec 1983</w:t>
      </w:r>
    </w:p>
    <w:p>
      <w:pPr>
        <w:pStyle w:val="ListBullet"/>
        <w:numPr>
          <w:ilvl w:val="0"/>
          <w:numId w:val="0"/>
        </w:numPr>
      </w:pPr>
      <w:r>
        <w:t>Sex</w:t>
      </w:r>
      <w:r>
        <w:tab/>
      </w:r>
      <w:r>
        <w:tab/>
      </w:r>
      <w:r>
        <w:tab/>
      </w:r>
      <w:r>
        <w:tab/>
      </w:r>
      <w:r>
        <w:t>:  Male</w:t>
      </w:r>
    </w:p>
    <w:p>
      <w:pPr>
        <w:pStyle w:val="ListBullet"/>
        <w:numPr>
          <w:ilvl w:val="0"/>
          <w:numId w:val="0"/>
        </w:numPr>
      </w:pPr>
      <w:r>
        <w:t>Marital Status</w:t>
      </w:r>
      <w:r>
        <w:tab/>
      </w:r>
      <w:r>
        <w:tab/>
      </w:r>
      <w:r>
        <w:tab/>
      </w:r>
      <w:r>
        <w:t>:  Married</w:t>
      </w:r>
    </w:p>
    <w:p>
      <w:pPr>
        <w:pStyle w:val="ListBullet"/>
        <w:numPr>
          <w:ilvl w:val="0"/>
          <w:numId w:val="0"/>
        </w:numPr>
      </w:pPr>
      <w:r>
        <w:t>Nationality</w:t>
      </w:r>
      <w:r>
        <w:tab/>
      </w:r>
      <w:r>
        <w:tab/>
      </w:r>
      <w:r>
        <w:tab/>
      </w:r>
      <w:r>
        <w:t>:  Indian</w:t>
      </w:r>
    </w:p>
    <w:p>
      <w:pPr>
        <w:pStyle w:val="ListBullet"/>
        <w:numPr>
          <w:ilvl w:val="0"/>
          <w:numId w:val="0"/>
        </w:numPr>
      </w:pPr>
      <w:r>
        <w:t>Languages Known</w:t>
      </w:r>
      <w:r>
        <w:tab/>
      </w:r>
      <w:r>
        <w:tab/>
      </w:r>
      <w:r>
        <w:t>:  English, Hindi and Bengali</w:t>
      </w:r>
    </w:p>
    <w:p>
      <w:pPr>
        <w:pStyle w:val="ListBullet"/>
        <w:numPr>
          <w:ilvl w:val="0"/>
          <w:numId w:val="0"/>
        </w:numPr>
      </w:pPr>
      <w:r>
        <w:t>Permanent Address</w:t>
      </w:r>
      <w:r>
        <w:tab/>
      </w:r>
      <w:r>
        <w:tab/>
      </w:r>
      <w:r>
        <w:t>:  Vill: Choubey Chhapra, Post: Chheddi, Dist: Ballia (Uttar Pradesh)</w:t>
      </w:r>
    </w:p>
    <w:p>
      <w:pPr>
        <w:pStyle w:val="ListBullet"/>
        <w:numPr>
          <w:ilvl w:val="0"/>
          <w:numId w:val="0"/>
        </w:numPr>
        <w:ind w:left="216" w:firstLine="0"/>
      </w:pPr>
    </w:p>
    <w:p>
      <w:pPr>
        <w:pStyle w:val="Heading1"/>
      </w:pPr>
      <w:r>
        <w:t>Declaration</w:t>
      </w:r>
    </w:p>
    <w:p>
      <w:pPr>
        <w:pStyle w:val="ListBullet"/>
        <w:numPr>
          <w:ilvl w:val="0"/>
          <w:numId w:val="0"/>
        </w:numPr>
      </w:pPr>
      <w:r>
        <w:t>I hereby declare that the above given particulars are true to the best of my knowledge and beliefs.</w:t>
      </w:r>
    </w:p>
    <w:p>
      <w:pPr>
        <w:pStyle w:val="ListBullet"/>
        <w:numPr>
          <w:ilvl w:val="0"/>
          <w:numId w:val="0"/>
        </w:numPr>
      </w:pPr>
    </w:p>
    <w:p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/>
        </w:rPr>
        <w:t>(Dinesh Chandra Choubey)</w:t>
      </w:r>
    </w:p>
    <w:p>
      <w:pPr>
        <w:pStyle w:val="ListBullet"/>
        <w:numPr>
          <w:ilvl w:val="0"/>
          <w:numId w:val="0"/>
        </w:numPr>
        <w:ind w:left="216" w:firstLine="0"/>
      </w:pPr>
    </w:p>
    <w:p/>
    <w:p>
      <w:pPr>
        <w:pStyle w:val="ListBullet"/>
        <w:numPr>
          <w:ilvl w:val="0"/>
          <w:numId w:val="0"/>
        </w:numPr>
      </w:pPr>
    </w:p>
    <w:p>
      <w:pPr>
        <w:pStyle w:val="ListBullet"/>
        <w:numPr>
          <w:ilvl w:val="0"/>
          <w:numId w:val="0"/>
        </w:numPr>
        <w:spacing w:before="0" w:after="240"/>
        <w:ind w:left="216" w:firstLine="0"/>
        <w:contextualSpacing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footerReference w:type="default" r:id="rId8"/>
      <w:type w:val="nextPage"/>
      <w:pgSz w:w="12240" w:h="15840" w:orient="portrait"/>
      <w:pgMar w:top="1008" w:right="1152" w:bottom="1152" w:left="1152" w:header="0" w:footer="720" w:gutter="0"/>
      <w:pgNumType w:fmt="decimal" w:start="1"/>
      <w:cols w:space="720"/>
      <w:titlePg/>
      <w:textDirection w:val="lrTb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004030204"/>
    <w:charset w:val="00"/>
    <w:family w:val="auto"/>
    <w:pitch w:val="default"/>
  </w:font>
  <w:font w:name="HG明朝B"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FFFFFFFF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HG明朝B" w:hAnsi="Cambria" w:cs="宋体"/>
        <w:color w:val="404040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bidi w:val="0"/>
      <w:spacing w:before="0" w:after="240"/>
      <w:jc w:val="left"/>
    </w:pPr>
    <w:rPr>
      <w:rFonts w:ascii="Cambria" w:eastAsia="HG明朝B" w:hAnsi="Cambria" w:cs="宋体"/>
      <w:color w:val="404040"/>
      <w:kern w:val="0"/>
      <w:sz w:val="22"/>
      <w:szCs w:val="22"/>
      <w:lang w:val="en-US" w:eastAsia="ja-JP" w:bidi="ar-SA"/>
    </w:rPr>
  </w:style>
  <w:style w:type="character" w:default="1" w:styleId="DefaultParagraphFont">
    <w:name w:val="Default Paragraph Font"/>
    <w:uiPriority w:val="1"/>
    <w:qFormat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qFormat/>
  </w:style>
  <w:style w:type="paragraph" w:customStyle="1" w:styleId="Heading1">
    <w:name w:val="Heading 1"/>
    <w:basedOn w:val="Normal"/>
    <w:link w:val="Heading1Char00ccf1d7-7d07-4881-91c4-f5270b22ac49"/>
    <w:uiPriority w:val="9"/>
    <w:qFormat/>
    <w:pPr>
      <w:keepNext/>
      <w:keepLines/>
      <w:spacing w:before="320" w:after="100"/>
      <w:contextualSpacing/>
      <w:outlineLvl w:val="0"/>
    </w:pPr>
    <w:rPr>
      <w:rFonts w:ascii="Cambria" w:eastAsia="HG明朝B" w:hAnsi="Cambria" w:cs="宋体"/>
      <w:b/>
      <w:color w:val="2A7B88"/>
      <w:sz w:val="28"/>
      <w:szCs w:val="32"/>
    </w:rPr>
  </w:style>
  <w:style w:type="paragraph" w:customStyle="1" w:styleId="Heading2">
    <w:name w:val="Heading 2"/>
    <w:basedOn w:val="Normal"/>
    <w:next w:val="Normal"/>
    <w:link w:val="Heading2Char68a9eb19-0566-4b3f-adb7-db7136eef382"/>
    <w:uiPriority w:val="9"/>
    <w:qFormat/>
    <w:pPr>
      <w:keepNext/>
      <w:keepLines/>
      <w:spacing w:before="60" w:after="40"/>
      <w:contextualSpacing/>
      <w:outlineLvl w:val="1"/>
    </w:pPr>
    <w:rPr>
      <w:rFonts w:ascii="Cambria" w:eastAsia="HG明朝B" w:hAnsi="Cambria" w:cs="宋体"/>
      <w:b/>
      <w:caps/>
      <w:color w:val="262626"/>
      <w:sz w:val="24"/>
      <w:szCs w:val="26"/>
    </w:rPr>
  </w:style>
  <w:style w:type="paragraph" w:customStyle="1" w:styleId="Heading8">
    <w:name w:val="Heading 8"/>
    <w:basedOn w:val="Normal"/>
    <w:next w:val="Normal"/>
    <w:link w:val="Heading8Char5181d847-444e-460a-9b28-9434a8ad20c4"/>
    <w:uiPriority w:val="9"/>
    <w:qFormat/>
    <w:pPr>
      <w:keepNext/>
      <w:keepLines/>
      <w:spacing w:before="40" w:after="0"/>
      <w:outlineLvl w:val="7"/>
    </w:pPr>
    <w:rPr>
      <w:rFonts w:ascii="Cambria" w:eastAsia="HG明朝B" w:hAnsi="Cambria" w:cs="宋体"/>
      <w:color w:val="272727"/>
      <w:szCs w:val="21"/>
    </w:rPr>
  </w:style>
  <w:style w:type="paragraph" w:customStyle="1" w:styleId="Heading9">
    <w:name w:val="Heading 9"/>
    <w:basedOn w:val="Normal"/>
    <w:next w:val="Normal"/>
    <w:link w:val="Heading9Chara2b368f4-816e-49ba-a30a-6fa6c67367a8"/>
    <w:uiPriority w:val="9"/>
    <w:qFormat/>
    <w:pPr>
      <w:keepNext/>
      <w:keepLines/>
      <w:spacing w:before="40" w:after="0"/>
      <w:outlineLvl w:val="8"/>
    </w:pPr>
    <w:rPr>
      <w:rFonts w:ascii="Cambria" w:eastAsia="HG明朝B" w:hAnsi="Cambria" w:cs="宋体"/>
      <w:i/>
      <w:iCs/>
      <w:color w:val="272727"/>
      <w:szCs w:val="21"/>
    </w:rPr>
  </w:style>
  <w:style w:type="character" w:customStyle="1" w:styleId="TitleChar7f4d5eb6-6318-4ea2-ab0e-197e1fcfa53d">
    <w:name w:val="Title Char_7f4d5eb6-6318-4ea2-ab0e-197e1fcfa53d"/>
    <w:basedOn w:val="DefaultParagraphFont"/>
    <w:link w:val="Title"/>
    <w:uiPriority w:val="1"/>
    <w:qFormat/>
    <w:rPr>
      <w:rFonts w:ascii="Cambria" w:eastAsia="HG明朝B" w:hAnsi="Cambria" w:cs="宋体"/>
      <w:color w:val="2A7B88"/>
      <w:kern w:val="2"/>
      <w:sz w:val="56"/>
    </w:rPr>
  </w:style>
  <w:style w:type="character" w:styleId="PlaceholderText">
    <w:name w:val="Placeholder Text"/>
    <w:basedOn w:val="DefaultParagraphFont"/>
    <w:uiPriority w:val="99"/>
    <w:qFormat/>
    <w:rPr>
      <w:color w:val="393939"/>
    </w:rPr>
  </w:style>
  <w:style w:type="character" w:customStyle="1" w:styleId="HeaderChar457dc808-6373-45e4-a307-9581ee3f5fd2">
    <w:name w:val="Header Char_457dc808-6373-45e4-a307-9581ee3f5fd2"/>
    <w:basedOn w:val="DefaultParagraphFont"/>
    <w:link w:val="Header"/>
    <w:uiPriority w:val="99"/>
    <w:qFormat/>
  </w:style>
  <w:style w:type="character" w:customStyle="1" w:styleId="FooterCharaf88fbc2-9546-4043-838f-326075297900">
    <w:name w:val="Footer Char_af88fbc2-9546-4043-838f-326075297900"/>
    <w:basedOn w:val="DefaultParagraphFont"/>
    <w:link w:val="Footer"/>
    <w:uiPriority w:val="99"/>
    <w:qFormat/>
    <w:rPr>
      <w:color w:val="2A7B88"/>
    </w:rPr>
  </w:style>
  <w:style w:type="character" w:customStyle="1" w:styleId="Heading1Char00ccf1d7-7d07-4881-91c4-f5270b22ac49">
    <w:name w:val="Heading 1 Char_00ccf1d7-7d07-4881-91c4-f5270b22ac49"/>
    <w:basedOn w:val="DefaultParagraphFont"/>
    <w:link w:val="Heading1"/>
    <w:uiPriority w:val="9"/>
    <w:qFormat/>
    <w:rPr>
      <w:rFonts w:ascii="Cambria" w:eastAsia="HG明朝B" w:hAnsi="Cambria" w:cs="宋体"/>
      <w:b/>
      <w:color w:val="2A7B88"/>
      <w:sz w:val="28"/>
      <w:szCs w:val="32"/>
    </w:rPr>
  </w:style>
  <w:style w:type="character" w:customStyle="1" w:styleId="Heading2Char68a9eb19-0566-4b3f-adb7-db7136eef382">
    <w:name w:val="Heading 2 Char_68a9eb19-0566-4b3f-adb7-db7136eef382"/>
    <w:basedOn w:val="DefaultParagraphFont"/>
    <w:link w:val="Heading2"/>
    <w:uiPriority w:val="9"/>
    <w:qFormat/>
    <w:rPr>
      <w:rFonts w:ascii="Cambria" w:eastAsia="HG明朝B" w:hAnsi="Cambria" w:cs="宋体"/>
      <w:b/>
      <w:caps/>
      <w:color w:val="262626"/>
      <w:sz w:val="24"/>
      <w:szCs w:val="26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A7B88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A7B88"/>
      <w:spacing w:val="5"/>
    </w:rPr>
  </w:style>
  <w:style w:type="character" w:customStyle="1" w:styleId="IntenseQuoteChare95460d3-4fe9-44a5-82c4-3364455d0b1d">
    <w:name w:val="Intense Quote Char_e95460d3-4fe9-44a5-82c4-3364455d0b1d"/>
    <w:basedOn w:val="DefaultParagraphFont"/>
    <w:link w:val="IntenseQuote"/>
    <w:uiPriority w:val="30"/>
    <w:qFormat/>
    <w:rPr>
      <w:i/>
      <w:iCs/>
      <w:color w:val="2A7B88"/>
    </w:rPr>
  </w:style>
  <w:style w:type="character" w:styleId="FollowedHyperlink">
    <w:name w:val="FollowedHyperlink"/>
    <w:basedOn w:val="DefaultParagraphFont"/>
    <w:uiPriority w:val="99"/>
    <w:qFormat/>
    <w:rPr>
      <w:color w:val="7B4968"/>
      <w:u w:val="single"/>
    </w:rPr>
  </w:style>
  <w:style w:type="character" w:customStyle="1" w:styleId="InternetLink">
    <w:name w:val="Internet Link"/>
    <w:basedOn w:val="DefaultParagraphFont"/>
    <w:uiPriority w:val="99"/>
    <w:rPr>
      <w:color w:val="2A7B88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qFormat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qFormat/>
    <w:rPr>
      <w:szCs w:val="16"/>
    </w:rPr>
  </w:style>
  <w:style w:type="character" w:styleId="CommentReference">
    <w:name w:val="annotation reference"/>
    <w:basedOn w:val="DefaultParagraphFont"/>
    <w:uiPriority w:val="99"/>
    <w:qFormat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qFormat/>
    <w:rPr>
      <w:rFonts w:ascii="Segoe UI" w:hAnsi="Segoe UI" w:cs="Segoe UI"/>
      <w:szCs w:val="16"/>
    </w:rPr>
  </w:style>
  <w:style w:type="character" w:customStyle="1" w:styleId="Heading8Char5181d847-444e-460a-9b28-9434a8ad20c4">
    <w:name w:val="Heading 8 Char_5181d847-444e-460a-9b28-9434a8ad20c4"/>
    <w:basedOn w:val="DefaultParagraphFont"/>
    <w:link w:val="Heading8"/>
    <w:uiPriority w:val="9"/>
    <w:qFormat/>
    <w:rPr>
      <w:rFonts w:ascii="Cambria" w:eastAsia="HG明朝B" w:hAnsi="Cambria" w:cs="宋体"/>
      <w:color w:val="272727"/>
      <w:szCs w:val="21"/>
    </w:rPr>
  </w:style>
  <w:style w:type="character" w:customStyle="1" w:styleId="Heading9Chara2b368f4-816e-49ba-a30a-6fa6c67367a8">
    <w:name w:val="Heading 9 Char_a2b368f4-816e-49ba-a30a-6fa6c67367a8"/>
    <w:basedOn w:val="DefaultParagraphFont"/>
    <w:link w:val="Heading9"/>
    <w:uiPriority w:val="9"/>
    <w:qFormat/>
    <w:rPr>
      <w:rFonts w:ascii="Cambria" w:eastAsia="HG明朝B" w:hAnsi="Cambria" w:cs="宋体"/>
      <w:i/>
      <w:iCs/>
      <w:color w:val="272727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uiPriority w:val="99"/>
    <w:qFormat/>
    <w:rPr>
      <w:szCs w:val="20"/>
    </w:rPr>
  </w:style>
  <w:style w:type="character" w:customStyle="1" w:styleId="CommentSubjectChar">
    <w:name w:val="Comment Subject Char"/>
    <w:basedOn w:val="CommentTextChar"/>
    <w:uiPriority w:val="99"/>
    <w:qFormat/>
    <w:rPr>
      <w:b/>
      <w:bCs/>
      <w:szCs w:val="20"/>
    </w:rPr>
  </w:style>
  <w:style w:type="character" w:customStyle="1" w:styleId="EndnoteTextChar">
    <w:name w:val="Endnote Text Char"/>
    <w:basedOn w:val="DefaultParagraphFont"/>
    <w:uiPriority w:val="99"/>
    <w:qFormat/>
    <w:rPr>
      <w:szCs w:val="20"/>
    </w:rPr>
  </w:style>
  <w:style w:type="character" w:customStyle="1" w:styleId="FootnoteTextChar">
    <w:name w:val="Footnote Text Char"/>
    <w:basedOn w:val="DefaultParagraphFont"/>
    <w:uiPriority w:val="99"/>
    <w:qFormat/>
    <w:rPr>
      <w:szCs w:val="20"/>
    </w:rPr>
  </w:style>
  <w:style w:type="character" w:styleId="HTMLCode">
    <w:name w:val="HTML Code"/>
    <w:basedOn w:val="DefaultParagraphFont"/>
    <w:uiPriority w:val="99"/>
    <w:qFormat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qFormat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qFormat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uiPriority w:val="99"/>
    <w:qFormat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hAnsi="Consolas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7f4d5eb6-6318-4ea2-ab0e-197e1fcfa53d"/>
    <w:uiPriority w:val="1"/>
    <w:qFormat/>
    <w:pPr>
      <w:pBdr>
        <w:bottom w:val="single" w:sz="12" w:space="4" w:color="39A5B7"/>
      </w:pBdr>
      <w:spacing w:before="0" w:after="120"/>
      <w:contextualSpacing/>
    </w:pPr>
    <w:rPr>
      <w:rFonts w:ascii="Cambria" w:eastAsia="HG明朝B" w:hAnsi="Cambria" w:cs="宋体"/>
      <w:color w:val="2A7B88"/>
      <w:kern w:val="2"/>
      <w:sz w:val="56"/>
    </w:rPr>
  </w:style>
  <w:style w:type="paragraph" w:styleId="ListBullet">
    <w:name w:val="List Bullet"/>
    <w:basedOn w:val="Normal"/>
    <w:uiPriority w:val="10"/>
    <w:qFormat/>
    <w:pPr>
      <w:spacing w:before="0" w:after="240" w:line="288" w:lineRule="auto"/>
      <w:contextualSpacing/>
    </w:pPr>
  </w:style>
  <w:style w:type="paragraph" w:customStyle="1" w:styleId="Header">
    <w:name w:val="Header"/>
    <w:basedOn w:val="Normal"/>
    <w:link w:val="HeaderChar457dc808-6373-45e4-a307-9581ee3f5fd2"/>
    <w:uiPriority w:val="99"/>
    <w:pPr>
      <w:spacing w:before="0" w:after="0"/>
    </w:pPr>
  </w:style>
  <w:style w:type="paragraph" w:customStyle="1" w:styleId="Footer">
    <w:name w:val="Footer"/>
    <w:basedOn w:val="Normal"/>
    <w:link w:val="FooterCharaf88fbc2-9546-4043-838f-326075297900"/>
    <w:uiPriority w:val="99"/>
    <w:pPr>
      <w:spacing w:before="0" w:after="0"/>
      <w:jc w:val="right"/>
    </w:pPr>
    <w:rPr>
      <w:color w:val="2A7B88"/>
    </w:rPr>
  </w:style>
  <w:style w:type="paragraph" w:styleId="TOCHeading">
    <w:name w:val="TOC Heading"/>
    <w:basedOn w:val="Heading1"/>
    <w:next w:val="Normal"/>
    <w:uiPriority w:val="39"/>
    <w:qFormat/>
    <w:pPr>
      <w:spacing w:before="320" w:after="100"/>
    </w:pPr>
  </w:style>
  <w:style w:type="paragraph" w:styleId="IntenseQuote">
    <w:name w:val="Intense Quote"/>
    <w:basedOn w:val="Normal"/>
    <w:next w:val="Normal"/>
    <w:link w:val="IntenseQuoteChare95460d3-4fe9-44a5-82c4-3364455d0b1d"/>
    <w:uiPriority w:val="30"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 w:firstLine="0"/>
      <w:jc w:val="center"/>
    </w:pPr>
    <w:rPr>
      <w:i/>
      <w:iCs/>
      <w:color w:val="2A7B88"/>
    </w:rPr>
  </w:style>
  <w:style w:type="paragraph" w:styleId="ListNumber">
    <w:name w:val="List Number"/>
    <w:basedOn w:val="Normal"/>
    <w:uiPriority w:val="11"/>
    <w:qFormat/>
    <w:pPr>
      <w:spacing w:before="0" w:after="240"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qFormat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qFormat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firstLine="0"/>
    </w:pPr>
    <w:rPr>
      <w:i/>
      <w:iCs/>
      <w:color w:val="2A7B88"/>
    </w:rPr>
  </w:style>
  <w:style w:type="paragraph" w:styleId="BodyTextIndent3">
    <w:name w:val="Body Text Indent 3"/>
    <w:basedOn w:val="Normal"/>
    <w:link w:val="BodyTextIndent3Char"/>
    <w:uiPriority w:val="99"/>
    <w:qFormat/>
    <w:pPr>
      <w:spacing w:before="0" w:after="120"/>
      <w:ind w:left="360" w:firstLine="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qFormat/>
    <w:pPr>
      <w:spacing w:before="0" w:after="0"/>
    </w:pPr>
    <w:rPr>
      <w:rFonts w:ascii="Segoe UI" w:hAnsi="Segoe UI" w:cs="Segoe UI"/>
      <w:szCs w:val="16"/>
    </w:rPr>
  </w:style>
  <w:style w:type="paragraph" w:styleId="Caption0">
    <w:name w:val="caption"/>
    <w:basedOn w:val="Normal"/>
    <w:next w:val="Normal"/>
    <w:uiPriority w:val="35"/>
    <w:qFormat/>
    <w:pPr>
      <w:spacing w:before="0"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link w:val="BalloonTextChar"/>
    <w:uiPriority w:val="99"/>
    <w:qFormat/>
    <w:pPr>
      <w:spacing w:before="0"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qFormat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qFormat/>
    <w:rPr>
      <w:b/>
      <w:bCs/>
    </w:rPr>
  </w:style>
  <w:style w:type="paragraph" w:customStyle="1" w:styleId="EndnoteText">
    <w:name w:val="Endnote Text"/>
    <w:basedOn w:val="Normal"/>
    <w:link w:val="EndnoteTextChar"/>
    <w:uiPriority w:val="99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qFormat/>
    <w:pPr>
      <w:spacing w:before="0" w:after="0"/>
    </w:pPr>
    <w:rPr>
      <w:rFonts w:ascii="Cambria" w:eastAsia="HG明朝B" w:hAnsi="Cambria" w:cs="宋体"/>
      <w:szCs w:val="20"/>
    </w:rPr>
  </w:style>
  <w:style w:type="paragraph" w:customStyle="1" w:styleId="FootnoteText">
    <w:name w:val="Footnote Text"/>
    <w:basedOn w:val="Normal"/>
    <w:link w:val="FootnoteTextChar"/>
    <w:uiPriority w:val="99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qFormat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qFormat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 w:val="0"/>
      <w:spacing w:before="0" w:after="0"/>
      <w:jc w:val="left"/>
    </w:pPr>
    <w:rPr>
      <w:rFonts w:ascii="Consolas" w:eastAsia="HG明朝B" w:hAnsi="Consolas" w:cs="宋体"/>
      <w:color w:val="404040"/>
      <w:kern w:val="0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PlainTextChar"/>
    <w:uiPriority w:val="99"/>
    <w:qFormat/>
    <w:pPr>
      <w:spacing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firstLine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EducationBlock">
    <w:name w:val="Education_Block"/>
    <w:basedOn w:val="Normal"/>
    <w:qFormat/>
    <w:pPr>
      <w:widowControl w:val="0"/>
      <w:tabs>
        <w:tab w:val="left" w:pos="1440"/>
      </w:tabs>
      <w:spacing w:before="0" w:after="60"/>
      <w:ind w:left="1440" w:hanging="360"/>
      <w:jc w:val="both"/>
    </w:pPr>
    <w:rPr>
      <w:rFonts w:ascii="Verdana" w:eastAsia="Times New Roman" w:hAnsi="Verdana" w:cs="Times New Roman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ineshchoubey@gmail.com" TargetMode="External" /><Relationship Id="rId6" Type="http://schemas.openxmlformats.org/officeDocument/2006/relationships/hyperlink" Target="http://www.linkedin.com/in/dineshchoubey" TargetMode="External" /><Relationship Id="rId7" Type="http://schemas.openxmlformats.org/officeDocument/2006/relationships/image" Target="https://rdxfootmark.naukri.com/v2/track/openCv?trackingInfo=bd901130e3187fc8e62cb8caf7096637134f530e18705c4458440321091b5b581009140218485c58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173E0-21E2-46D4-9F67-889C2933A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150</TotalTime>
  <Pages>4</Pages>
  <Words>994</Words>
  <Characters>6042</Characters>
  <Application>Microsoft Office Word</Application>
  <DocSecurity>0</DocSecurity>
  <Lines>0</Lines>
  <Paragraphs>118</Paragraphs>
  <ScaleCrop>false</ScaleCrop>
  <Company/>
  <LinksUpToDate>false</LinksUpToDate>
  <CharactersWithSpaces>7029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Chandra Choubey</dc:creator>
  <cp:lastModifiedBy>M2101K7BI</cp:lastModifiedBy>
  <cp:revision>36</cp:revision>
  <dcterms:created xsi:type="dcterms:W3CDTF">2017-05-06T09:21:00Z</dcterms:created>
  <dcterms:modified xsi:type="dcterms:W3CDTF">2023-04-07T01:12:30Z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7a649650e491465980666df50222a213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