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416D8D" w:rsidP="2232C73F" w14:paraId="29D6B04F" w14:textId="577949FC">
      <w:pPr>
        <w:tabs>
          <w:tab w:val="left" w:pos="3510"/>
        </w:tabs>
        <w:ind w:left="5760" w:firstLine="720"/>
        <w:jc w:val="both"/>
      </w:pPr>
    </w:p>
    <w:p w:rsidR="2232C73F" w:rsidP="4F66EEC5" w14:paraId="4ED973B2" w14:textId="0B21D2D4">
      <w:pPr>
        <w:jc w:val="both"/>
      </w:pPr>
      <w:r w:rsidRPr="4F66EEC5" w:rsidR="4F66EEC5">
        <w:rPr>
          <w:rFonts w:ascii="Calibri" w:eastAsia="Calibri" w:hAnsi="Calibri" w:cs="Calibri"/>
          <w:b/>
          <w:bCs/>
        </w:rPr>
        <w:t xml:space="preserve">                                                                                          </w:t>
      </w:r>
      <w:r>
        <w:drawing>
          <wp:inline>
            <wp:extent cx="809625" cy="809625"/>
            <wp:effectExtent l="0" t="0" r="0" b="0"/>
            <wp:docPr id="19727638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66493" name="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66EEC5" w:rsidR="4F66EEC5">
        <w:rPr>
          <w:rFonts w:ascii="Calibri" w:eastAsia="Calibri" w:hAnsi="Calibri" w:cs="Calibri"/>
          <w:b/>
          <w:bCs/>
        </w:rPr>
        <w:t xml:space="preserve"> </w:t>
      </w:r>
      <w:r>
        <w:drawing>
          <wp:inline>
            <wp:extent cx="746832" cy="746832"/>
            <wp:effectExtent l="0" t="0" r="0" b="0"/>
            <wp:docPr id="1977570757" name="Picture 1977570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1404" name="Picture 1977570757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32" cy="74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66EEC5" w:rsidR="4F66EEC5">
        <w:rPr>
          <w:rFonts w:ascii="Calibri" w:eastAsia="Calibri" w:hAnsi="Calibri" w:cs="Calibri"/>
          <w:b/>
          <w:bCs/>
        </w:rPr>
        <w:t xml:space="preserve">  </w:t>
      </w:r>
      <w:r>
        <w:drawing>
          <wp:inline>
            <wp:extent cx="697324" cy="697324"/>
            <wp:effectExtent l="0" t="0" r="0" b="0"/>
            <wp:docPr id="1414068655" name="Picture 815794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96002" name="Picture 815794639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4" cy="69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66EEC5" w:rsidR="4F66EEC5">
        <w:rPr>
          <w:rFonts w:ascii="Calibri" w:eastAsia="Calibri" w:hAnsi="Calibri" w:cs="Calibri"/>
          <w:b/>
          <w:bCs/>
        </w:rPr>
        <w:t xml:space="preserve">      </w:t>
      </w:r>
      <w:r>
        <w:tab/>
      </w:r>
      <w:r>
        <w:tab/>
      </w:r>
    </w:p>
    <w:p w:rsidR="002C244D" w14:paraId="2CFB6DD6" w14:textId="77777777">
      <w:pPr>
        <w:tabs>
          <w:tab w:val="left" w:pos="3510"/>
        </w:tabs>
        <w:jc w:val="both"/>
        <w:rPr>
          <w:rFonts w:ascii="Calibri" w:eastAsia="Calibri" w:hAnsi="Calibri" w:cs="Calibri"/>
          <w:b/>
          <w:bCs/>
        </w:rPr>
      </w:pPr>
      <w:r w:rsidRPr="698377DF">
        <w:rPr>
          <w:rFonts w:ascii="Calibri" w:eastAsia="Calibri" w:hAnsi="Calibri" w:cs="Calibri"/>
          <w:b/>
          <w:bCs/>
        </w:rPr>
        <w:t xml:space="preserve">Abhirup Mukherjee.   </w:t>
      </w:r>
    </w:p>
    <w:p w:rsidR="00416D8D" w14:paraId="4EA5F9FD" w14:textId="668358F7">
      <w:pPr>
        <w:tabs>
          <w:tab w:val="left" w:pos="3510"/>
        </w:tabs>
        <w:jc w:val="both"/>
      </w:pPr>
      <w:r w:rsidRPr="698377DF">
        <w:rPr>
          <w:rFonts w:ascii="Calibri" w:eastAsia="Calibri" w:hAnsi="Calibri" w:cs="Calibri"/>
          <w:b/>
          <w:bCs/>
        </w:rPr>
        <w:t>Mobile: +91 9477928964</w:t>
      </w:r>
      <w:r w:rsidRPr="698377DF" w:rsidR="698377DF">
        <w:rPr>
          <w:rFonts w:ascii="Calibri" w:eastAsia="Calibri" w:hAnsi="Calibri" w:cs="Calibri"/>
          <w:b/>
          <w:bCs/>
        </w:rPr>
        <w:t xml:space="preserve">                                                                     </w:t>
      </w:r>
    </w:p>
    <w:p w:rsidR="001315CD" w:rsidRPr="001315CD" w:rsidP="4F66EEC5" w14:paraId="3777F1E3" w14:textId="14737DDC">
      <w:pPr>
        <w:tabs>
          <w:tab w:val="left" w:pos="3510"/>
        </w:tabs>
        <w:jc w:val="both"/>
        <w:rPr>
          <w:rStyle w:val="Hyperlink"/>
          <w:rFonts w:ascii="Calibri" w:eastAsia="Calibri" w:hAnsi="Calibri" w:cs="Calibri"/>
          <w:b/>
          <w:bCs/>
        </w:rPr>
      </w:pPr>
      <w:r w:rsidRPr="4F66EEC5" w:rsidR="4F66EEC5">
        <w:rPr>
          <w:rFonts w:ascii="Calibri" w:eastAsia="Calibri" w:hAnsi="Calibri" w:cs="Calibri"/>
          <w:b/>
          <w:bCs/>
        </w:rPr>
        <w:t xml:space="preserve">E-Mail: </w:t>
      </w:r>
      <w:hyperlink r:id="rId7" w:history="1">
        <w:r w:rsidRPr="4F66EEC5" w:rsidR="4F66EEC5">
          <w:rPr>
            <w:rStyle w:val="Hyperlink"/>
            <w:rFonts w:ascii="Calibri" w:eastAsia="Calibri" w:hAnsi="Calibri" w:cs="Calibri"/>
            <w:b/>
            <w:bCs/>
          </w:rPr>
          <w:t>abhirup9314@gmail.com</w:t>
        </w:r>
      </w:hyperlink>
      <w:r w:rsidRPr="4F66EEC5" w:rsidR="4F66EEC5">
        <w:rPr>
          <w:rFonts w:ascii="Calibri" w:eastAsia="Calibri" w:hAnsi="Calibri" w:cs="Calibri"/>
          <w:b/>
          <w:bCs/>
        </w:rPr>
        <w:t xml:space="preserve">    </w:t>
      </w:r>
      <w:r w:rsidRPr="4F66EEC5" w:rsidR="4F66EEC5">
        <w:rPr>
          <w:rFonts w:ascii="Calibri" w:eastAsia="Calibri" w:hAnsi="Calibri" w:cs="Calibri"/>
          <w:b/>
          <w:bCs/>
        </w:rPr>
        <w:t>LinkedIn</w:t>
      </w:r>
      <w:r w:rsidRPr="4F66EEC5" w:rsidR="4F66EEC5">
        <w:rPr>
          <w:rFonts w:ascii="Calibri" w:eastAsia="Calibri" w:hAnsi="Calibri" w:cs="Calibri"/>
          <w:b/>
          <w:bCs/>
        </w:rPr>
        <w:t xml:space="preserve">:  </w:t>
      </w:r>
      <w:hyperlink r:id="rId8" w:history="1">
        <w:r w:rsidRPr="4F66EEC5" w:rsidR="4F66EEC5">
          <w:rPr>
            <w:rStyle w:val="Hyperlink"/>
            <w:rFonts w:ascii="Calibri" w:eastAsia="Calibri" w:hAnsi="Calibri" w:cs="Calibri"/>
            <w:b/>
            <w:bCs/>
          </w:rPr>
          <w:t>www.linkedin.com/in/abhirup9314</w:t>
        </w:r>
      </w:hyperlink>
    </w:p>
    <w:p w:rsidR="03AE3393" w:rsidP="03AE3393" w14:paraId="07518192" w14:textId="3F20FFE0">
      <w:pPr>
        <w:rPr>
          <w:rFonts w:ascii="Calibri" w:eastAsia="Calibri" w:hAnsi="Calibri" w:cs="Calibri"/>
          <w:b/>
          <w:bCs/>
        </w:rPr>
      </w:pPr>
    </w:p>
    <w:tbl>
      <w:tblPr>
        <w:tblStyle w:val="a3"/>
        <w:tblW w:w="9017" w:type="dxa"/>
        <w:tblInd w:w="-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/>
      </w:tblPr>
      <w:tblGrid>
        <w:gridCol w:w="9017"/>
      </w:tblGrid>
      <w:tr w14:paraId="091F525B" w14:textId="77777777" w:rsidTr="00440B65">
        <w:tblPrEx>
          <w:tblW w:w="9017" w:type="dxa"/>
          <w:tblInd w:w="-115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ayout w:type="fixed"/>
          <w:tblLook w:val="0400"/>
        </w:tblPrEx>
        <w:tc>
          <w:tcPr>
            <w:tcW w:w="9017" w:type="dxa"/>
            <w:shd w:val="clear" w:color="auto" w:fill="A6A6A6"/>
          </w:tcPr>
          <w:p w:rsidR="00E117E7" w:rsidP="001404A0" w14:paraId="53734B5F" w14:textId="56436AFA">
            <w:pPr>
              <w:spacing w:before="100" w:after="100"/>
            </w:pPr>
            <w:r>
              <w:rPr>
                <w:rFonts w:ascii="Calibri" w:eastAsia="Calibri" w:hAnsi="Calibri" w:cs="Calibri"/>
                <w:b/>
              </w:rPr>
              <w:t>Educational Qualification</w:t>
            </w:r>
          </w:p>
        </w:tc>
      </w:tr>
    </w:tbl>
    <w:p w:rsidR="00E117E7" w:rsidRPr="003D7723" w:rsidP="003D7723" w14:paraId="11A7348B" w14:textId="60BFD122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</w:rPr>
      </w:pPr>
      <w:r w:rsidRPr="4F66EEC5" w:rsidR="4F66EEC5">
        <w:rPr>
          <w:rFonts w:ascii="Calibri" w:eastAsia="Calibri" w:hAnsi="Calibri" w:cs="Calibri"/>
        </w:rPr>
        <w:t>B-tech in Computer Science and technology</w:t>
      </w:r>
      <w:r>
        <w:tab/>
      </w:r>
      <w:r>
        <w:tab/>
      </w:r>
      <w:r w:rsidRPr="4F66EEC5" w:rsidR="4F66EEC5">
        <w:rPr>
          <w:rFonts w:ascii="Calibri" w:eastAsia="Calibri" w:hAnsi="Calibri" w:cs="Calibri"/>
        </w:rPr>
        <w:t xml:space="preserve">                             Aug ’12-Jun’16</w:t>
      </w:r>
    </w:p>
    <w:p w:rsidR="00271CE5" w:rsidRPr="009E77BF" w:rsidP="00E117E7" w14:paraId="7DC245C7" w14:textId="2B9EA97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College of Engineering</w:t>
      </w:r>
      <w:r w:rsidRPr="009E77BF">
        <w:rPr>
          <w:rFonts w:ascii="Calibri" w:eastAsia="Calibri" w:hAnsi="Calibri" w:cs="Calibri"/>
          <w:b/>
        </w:rPr>
        <w:t xml:space="preserve"> and Management, Kolaghat</w:t>
      </w:r>
      <w:r w:rsidRPr="009E77BF">
        <w:rPr>
          <w:rFonts w:ascii="Calibri" w:eastAsia="Calibri" w:hAnsi="Calibri" w:cs="Calibri"/>
        </w:rPr>
        <w:tab/>
      </w:r>
      <w:r w:rsidRPr="009E77BF">
        <w:rPr>
          <w:rFonts w:ascii="Calibri" w:eastAsia="Calibri" w:hAnsi="Calibri" w:cs="Calibri"/>
        </w:rPr>
        <w:tab/>
      </w:r>
      <w:r w:rsidRPr="009E77BF">
        <w:rPr>
          <w:rFonts w:ascii="Calibri" w:eastAsia="Calibri" w:hAnsi="Calibri" w:cs="Calibri"/>
        </w:rPr>
        <w:tab/>
      </w:r>
      <w:r w:rsidRPr="009E77BF">
        <w:rPr>
          <w:rFonts w:ascii="Calibri" w:eastAsia="Calibri" w:hAnsi="Calibri" w:cs="Calibri"/>
        </w:rPr>
        <w:t xml:space="preserve">    </w:t>
      </w:r>
      <w:r w:rsidR="00B12395">
        <w:rPr>
          <w:rFonts w:ascii="Calibri" w:eastAsia="Calibri" w:hAnsi="Calibri" w:cs="Calibri"/>
        </w:rPr>
        <w:t xml:space="preserve"> </w:t>
      </w:r>
      <w:r w:rsidR="009E77BF">
        <w:rPr>
          <w:rFonts w:ascii="Calibri" w:eastAsia="Calibri" w:hAnsi="Calibri" w:cs="Calibri"/>
        </w:rPr>
        <w:t xml:space="preserve"> </w:t>
      </w:r>
      <w:r w:rsidR="003D7723">
        <w:rPr>
          <w:rFonts w:ascii="Calibri" w:eastAsia="Calibri" w:hAnsi="Calibri" w:cs="Calibri"/>
        </w:rPr>
        <w:tab/>
      </w:r>
      <w:r w:rsidR="003D7723">
        <w:rPr>
          <w:rFonts w:ascii="Calibri" w:eastAsia="Calibri" w:hAnsi="Calibri" w:cs="Calibri"/>
        </w:rPr>
        <w:tab/>
      </w:r>
      <w:r w:rsidRPr="009E77BF">
        <w:rPr>
          <w:rFonts w:ascii="Calibri" w:eastAsia="Calibri" w:hAnsi="Calibri" w:cs="Calibri"/>
        </w:rPr>
        <w:t>WB, India</w:t>
      </w:r>
    </w:p>
    <w:p w:rsidR="00271CE5" w:rsidRPr="009E77BF" w:rsidP="00E117E7" w14:paraId="7AAC6CF2" w14:textId="6C10DBC2">
      <w:pPr>
        <w:jc w:val="both"/>
        <w:rPr>
          <w:rFonts w:ascii="Calibri" w:eastAsia="Calibri" w:hAnsi="Calibri" w:cs="Calibri"/>
        </w:rPr>
      </w:pPr>
      <w:r w:rsidRPr="56FA4BB3">
        <w:rPr>
          <w:rFonts w:ascii="Calibri" w:eastAsia="Calibri" w:hAnsi="Calibri" w:cs="Calibri"/>
        </w:rPr>
        <w:t xml:space="preserve">Graduated with </w:t>
      </w:r>
      <w:r w:rsidRPr="56FA4BB3">
        <w:rPr>
          <w:rFonts w:ascii="Calibri" w:eastAsia="Calibri" w:hAnsi="Calibri" w:cs="Calibri"/>
          <w:b/>
          <w:bCs/>
        </w:rPr>
        <w:t>8.3 DGPA</w:t>
      </w:r>
    </w:p>
    <w:p w:rsidR="00271CE5" w:rsidRPr="003D7723" w:rsidP="003D7723" w14:paraId="7D4B6F4B" w14:textId="448E33D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</w:rPr>
      </w:pPr>
      <w:r w:rsidRPr="003D7723">
        <w:rPr>
          <w:rFonts w:ascii="Calibri" w:eastAsia="Calibri" w:hAnsi="Calibri" w:cs="Calibri"/>
        </w:rPr>
        <w:t>Class 12th Boards</w:t>
      </w:r>
      <w:r w:rsidRPr="003D7723">
        <w:rPr>
          <w:rFonts w:ascii="Calibri" w:eastAsia="Calibri" w:hAnsi="Calibri" w:cs="Calibri"/>
        </w:rPr>
        <w:tab/>
      </w:r>
      <w:r w:rsidRPr="003D7723">
        <w:rPr>
          <w:rFonts w:ascii="Calibri" w:eastAsia="Calibri" w:hAnsi="Calibri" w:cs="Calibri"/>
        </w:rPr>
        <w:tab/>
      </w:r>
      <w:r w:rsidRPr="003D7723">
        <w:rPr>
          <w:rFonts w:ascii="Calibri" w:eastAsia="Calibri" w:hAnsi="Calibri" w:cs="Calibri"/>
        </w:rPr>
        <w:tab/>
      </w:r>
      <w:r w:rsidRPr="003D7723">
        <w:rPr>
          <w:rFonts w:ascii="Calibri" w:eastAsia="Calibri" w:hAnsi="Calibri" w:cs="Calibri"/>
        </w:rPr>
        <w:tab/>
      </w:r>
      <w:r w:rsidRPr="003D7723">
        <w:rPr>
          <w:rFonts w:ascii="Calibri" w:eastAsia="Calibri" w:hAnsi="Calibri" w:cs="Calibri"/>
        </w:rPr>
        <w:tab/>
      </w:r>
      <w:r w:rsidRPr="003D7723">
        <w:rPr>
          <w:rFonts w:ascii="Calibri" w:eastAsia="Calibri" w:hAnsi="Calibri" w:cs="Calibri"/>
        </w:rPr>
        <w:tab/>
      </w:r>
      <w:r w:rsidRPr="003D7723">
        <w:rPr>
          <w:rFonts w:ascii="Calibri" w:eastAsia="Calibri" w:hAnsi="Calibri" w:cs="Calibri"/>
        </w:rPr>
        <w:t xml:space="preserve">                Mar ’10-Mar’12</w:t>
      </w:r>
    </w:p>
    <w:p w:rsidR="00271CE5" w:rsidRPr="009E77BF" w:rsidP="00E117E7" w14:paraId="6A9DC1AD" w14:textId="304DB0A7">
      <w:pPr>
        <w:jc w:val="both"/>
        <w:rPr>
          <w:rFonts w:ascii="Calibri" w:eastAsia="Calibri" w:hAnsi="Calibri" w:cs="Calibri"/>
        </w:rPr>
      </w:pPr>
      <w:r w:rsidRPr="009E77BF">
        <w:rPr>
          <w:rFonts w:ascii="Calibri" w:eastAsia="Calibri" w:hAnsi="Calibri" w:cs="Calibri"/>
          <w:b/>
        </w:rPr>
        <w:t>Sri Aurobindo Vidya Mandir</w:t>
      </w:r>
      <w:r w:rsidRPr="009E77BF">
        <w:rPr>
          <w:rFonts w:ascii="Calibri" w:eastAsia="Calibri" w:hAnsi="Calibri" w:cs="Calibri"/>
        </w:rPr>
        <w:tab/>
      </w:r>
      <w:r w:rsidRPr="009E77BF">
        <w:rPr>
          <w:rFonts w:ascii="Calibri" w:eastAsia="Calibri" w:hAnsi="Calibri" w:cs="Calibri"/>
        </w:rPr>
        <w:tab/>
      </w:r>
      <w:r w:rsidRPr="009E77BF">
        <w:rPr>
          <w:rFonts w:ascii="Calibri" w:eastAsia="Calibri" w:hAnsi="Calibri" w:cs="Calibri"/>
        </w:rPr>
        <w:tab/>
      </w:r>
      <w:r w:rsidRPr="009E77BF">
        <w:rPr>
          <w:rFonts w:ascii="Calibri" w:eastAsia="Calibri" w:hAnsi="Calibri" w:cs="Calibri"/>
        </w:rPr>
        <w:tab/>
      </w:r>
      <w:r w:rsidRPr="009E77BF">
        <w:rPr>
          <w:rFonts w:ascii="Calibri" w:eastAsia="Calibri" w:hAnsi="Calibri" w:cs="Calibri"/>
        </w:rPr>
        <w:tab/>
      </w:r>
      <w:r w:rsidRPr="009E77BF">
        <w:rPr>
          <w:rFonts w:ascii="Calibri" w:eastAsia="Calibri" w:hAnsi="Calibri" w:cs="Calibri"/>
        </w:rPr>
        <w:t xml:space="preserve">   </w:t>
      </w:r>
      <w:r w:rsidR="009E77BF">
        <w:rPr>
          <w:rFonts w:ascii="Calibri" w:eastAsia="Calibri" w:hAnsi="Calibri" w:cs="Calibri"/>
        </w:rPr>
        <w:t xml:space="preserve">              </w:t>
      </w:r>
      <w:r w:rsidR="003D7723">
        <w:rPr>
          <w:rFonts w:ascii="Calibri" w:eastAsia="Calibri" w:hAnsi="Calibri" w:cs="Calibri"/>
        </w:rPr>
        <w:tab/>
      </w:r>
      <w:r w:rsidR="003D7723">
        <w:rPr>
          <w:rFonts w:ascii="Calibri" w:eastAsia="Calibri" w:hAnsi="Calibri" w:cs="Calibri"/>
        </w:rPr>
        <w:tab/>
      </w:r>
      <w:r w:rsidRPr="009E77BF">
        <w:rPr>
          <w:rFonts w:ascii="Calibri" w:eastAsia="Calibri" w:hAnsi="Calibri" w:cs="Calibri"/>
        </w:rPr>
        <w:t>WB, India</w:t>
      </w:r>
    </w:p>
    <w:p w:rsidR="00271CE5" w:rsidP="56FA4BB3" w14:paraId="7694FB23" w14:textId="21DD43BC">
      <w:pPr>
        <w:jc w:val="both"/>
        <w:rPr>
          <w:rFonts w:ascii="Calibri" w:eastAsia="Calibri" w:hAnsi="Calibri" w:cs="Calibri"/>
        </w:rPr>
      </w:pPr>
      <w:r w:rsidRPr="56FA4BB3">
        <w:rPr>
          <w:rFonts w:ascii="Calibri" w:eastAsia="Calibri" w:hAnsi="Calibri" w:cs="Calibri"/>
          <w:b/>
          <w:bCs/>
        </w:rPr>
        <w:t>76%</w:t>
      </w:r>
      <w:r w:rsidRPr="56FA4BB3">
        <w:rPr>
          <w:rFonts w:ascii="Calibri" w:eastAsia="Calibri" w:hAnsi="Calibri" w:cs="Calibri"/>
        </w:rPr>
        <w:t xml:space="preserve"> in State Board (WBHSE)</w:t>
      </w:r>
    </w:p>
    <w:tbl>
      <w:tblPr>
        <w:tblStyle w:val="a5"/>
        <w:tblW w:w="9017" w:type="dxa"/>
        <w:tblInd w:w="-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/>
      </w:tblPr>
      <w:tblGrid>
        <w:gridCol w:w="9017"/>
      </w:tblGrid>
      <w:tr w14:paraId="31B45422" w14:textId="77777777" w:rsidTr="56FA4BB3">
        <w:tblPrEx>
          <w:tblW w:w="9017" w:type="dxa"/>
          <w:tblInd w:w="-115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ayout w:type="fixed"/>
          <w:tblLook w:val="0400"/>
        </w:tblPrEx>
        <w:tc>
          <w:tcPr>
            <w:tcW w:w="9017" w:type="dxa"/>
            <w:shd w:val="clear" w:color="auto" w:fill="A6A6A6" w:themeFill="background1" w:themeFillShade="A6"/>
          </w:tcPr>
          <w:p w:rsidR="00E117E7" w:rsidP="00440B65" w14:paraId="0A13B931" w14:textId="77777777">
            <w:pPr>
              <w:spacing w:before="100" w:after="100"/>
            </w:pPr>
            <w:r>
              <w:rPr>
                <w:rFonts w:ascii="Calibri" w:eastAsia="Calibri" w:hAnsi="Calibri" w:cs="Calibri"/>
                <w:b/>
              </w:rPr>
              <w:t>Technical Skills</w:t>
            </w:r>
          </w:p>
        </w:tc>
      </w:tr>
    </w:tbl>
    <w:p w:rsidR="00E117E7" w:rsidP="4F66EEC5" w14:paraId="6EAC0CA5" w14:textId="56BC69BA">
      <w:pPr>
        <w:rPr>
          <w:rFonts w:ascii="Calibri" w:eastAsia="Calibri" w:hAnsi="Calibri" w:cs="Calibri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 xml:space="preserve">Operating </w:t>
      </w:r>
      <w:bookmarkStart w:id="0" w:name="_Int_RWE62zhA"/>
      <w:r w:rsidRPr="4F66EEC5" w:rsidR="4F66EEC5">
        <w:rPr>
          <w:rFonts w:ascii="Calibri" w:eastAsia="Calibri" w:hAnsi="Calibri" w:cs="Calibri"/>
          <w:sz w:val="22"/>
          <w:szCs w:val="22"/>
        </w:rPr>
        <w:t>systems </w:t>
      </w:r>
      <w:bookmarkStart w:id="1" w:name="_Int_rWwe5TcP"/>
      <w:r w:rsidRPr="4F66EEC5" w:rsidR="4F66EEC5">
        <w:rPr>
          <w:rFonts w:ascii="Calibri" w:eastAsia="Calibri" w:hAnsi="Calibri" w:cs="Calibri"/>
          <w:sz w:val="22"/>
          <w:szCs w:val="22"/>
        </w:rPr>
        <w:t xml:space="preserve"> </w:t>
      </w:r>
      <w:r w:rsidRPr="4F66EEC5" w:rsidR="4F66EEC5">
        <w:rPr>
          <w:rFonts w:ascii="Calibri" w:eastAsia="Calibri" w:hAnsi="Calibri" w:cs="Calibri"/>
          <w:sz w:val="22"/>
          <w:szCs w:val="22"/>
        </w:rPr>
        <w:t xml:space="preserve"> :</w:t>
      </w:r>
      <w:bookmarkEnd w:id="0"/>
      <w:bookmarkEnd w:id="1"/>
      <w:r w:rsidRPr="4F66EEC5" w:rsidR="4F66EEC5">
        <w:rPr>
          <w:rFonts w:ascii="Calibri" w:eastAsia="Calibri" w:hAnsi="Calibri" w:cs="Calibri"/>
          <w:sz w:val="22"/>
          <w:szCs w:val="22"/>
        </w:rPr>
        <w:t xml:space="preserve"> Linux, Windows Server, AIX.</w:t>
      </w:r>
    </w:p>
    <w:p w:rsidR="00E117E7" w:rsidP="4F66EEC5" w14:paraId="596DFADE" w14:textId="0312360A">
      <w:pPr>
        <w:rPr>
          <w:rFonts w:ascii="Calibri" w:eastAsia="Calibri" w:hAnsi="Calibri" w:cs="Calibri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 xml:space="preserve">Other Tools               </w:t>
      </w:r>
      <w:r w:rsidRPr="4F66EEC5" w:rsidR="4F66EEC5">
        <w:rPr>
          <w:rFonts w:ascii="Calibri" w:eastAsia="Calibri" w:hAnsi="Calibri" w:cs="Calibri"/>
          <w:sz w:val="22"/>
          <w:szCs w:val="22"/>
        </w:rPr>
        <w:t xml:space="preserve"> :</w:t>
      </w:r>
      <w:r w:rsidRPr="4F66EEC5" w:rsidR="4F66EEC5">
        <w:rPr>
          <w:rFonts w:ascii="Calibri" w:eastAsia="Calibri" w:hAnsi="Calibri" w:cs="Calibri"/>
          <w:sz w:val="22"/>
          <w:szCs w:val="22"/>
        </w:rPr>
        <w:t xml:space="preserve"> Service Now, SolarWinds, Foglight, </w:t>
      </w:r>
      <w:r w:rsidRPr="4F66EEC5" w:rsidR="4F66EEC5">
        <w:rPr>
          <w:rFonts w:ascii="Calibri" w:eastAsia="Calibri" w:hAnsi="Calibri" w:cs="Calibri"/>
          <w:sz w:val="22"/>
          <w:szCs w:val="22"/>
        </w:rPr>
        <w:t>DBeaver</w:t>
      </w:r>
      <w:r w:rsidRPr="4F66EEC5" w:rsidR="4F66EEC5">
        <w:rPr>
          <w:rFonts w:ascii="Calibri" w:eastAsia="Calibri" w:hAnsi="Calibri" w:cs="Calibri"/>
          <w:sz w:val="22"/>
          <w:szCs w:val="22"/>
        </w:rPr>
        <w:t xml:space="preserve">, GIT, </w:t>
      </w:r>
      <w:r w:rsidRPr="4F66EEC5" w:rsidR="4F66EEC5">
        <w:rPr>
          <w:rFonts w:ascii="Calibri" w:eastAsia="Calibri" w:hAnsi="Calibri" w:cs="Calibri"/>
          <w:sz w:val="22"/>
          <w:szCs w:val="22"/>
        </w:rPr>
        <w:t>VScode</w:t>
      </w:r>
      <w:r w:rsidRPr="4F66EEC5" w:rsidR="4F66EEC5">
        <w:rPr>
          <w:rFonts w:ascii="Calibri" w:eastAsia="Calibri" w:hAnsi="Calibri" w:cs="Calibri"/>
          <w:sz w:val="22"/>
          <w:szCs w:val="22"/>
        </w:rPr>
        <w:t xml:space="preserve">, </w:t>
      </w:r>
      <w:r w:rsidRPr="4F66EEC5" w:rsidR="4F66EEC5">
        <w:rPr>
          <w:rFonts w:ascii="Calibri" w:eastAsia="Calibri" w:hAnsi="Calibri" w:cs="Calibri"/>
          <w:sz w:val="22"/>
          <w:szCs w:val="22"/>
        </w:rPr>
        <w:t>Sourcetree</w:t>
      </w:r>
      <w:r w:rsidRPr="4F66EEC5" w:rsidR="4F66EEC5">
        <w:rPr>
          <w:rFonts w:ascii="Calibri" w:eastAsia="Calibri" w:hAnsi="Calibri" w:cs="Calibri"/>
          <w:sz w:val="22"/>
          <w:szCs w:val="22"/>
        </w:rPr>
        <w:t>.</w:t>
      </w:r>
    </w:p>
    <w:p w:rsidR="00416D8D" w:rsidP="4F66EEC5" w14:paraId="72A3D3EC" w14:textId="5518F712">
      <w:pPr>
        <w:rPr>
          <w:rFonts w:ascii="Calibri" w:eastAsia="Calibri" w:hAnsi="Calibri" w:cs="Calibri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>AWS Tool</w:t>
      </w:r>
      <w:r>
        <w:tab/>
      </w:r>
      <w:r w:rsidRPr="4F66EEC5" w:rsidR="4F66EEC5">
        <w:rPr>
          <w:rFonts w:ascii="Calibri" w:eastAsia="Calibri" w:hAnsi="Calibri" w:cs="Calibri"/>
          <w:sz w:val="22"/>
          <w:szCs w:val="22"/>
        </w:rPr>
        <w:t xml:space="preserve">      </w:t>
      </w:r>
      <w:bookmarkStart w:id="2" w:name="_Int_lNAumwxi"/>
      <w:r w:rsidRPr="4F66EEC5" w:rsidR="4F66EEC5">
        <w:rPr>
          <w:rFonts w:ascii="Calibri" w:eastAsia="Calibri" w:hAnsi="Calibri" w:cs="Calibri"/>
          <w:sz w:val="22"/>
          <w:szCs w:val="22"/>
        </w:rPr>
        <w:t xml:space="preserve"> </w:t>
      </w:r>
      <w:r w:rsidRPr="4F66EEC5" w:rsidR="4F66EEC5">
        <w:rPr>
          <w:rFonts w:ascii="Calibri" w:eastAsia="Calibri" w:hAnsi="Calibri" w:cs="Calibri"/>
          <w:sz w:val="22"/>
          <w:szCs w:val="22"/>
        </w:rPr>
        <w:t xml:space="preserve"> :</w:t>
      </w:r>
      <w:bookmarkEnd w:id="2"/>
      <w:r w:rsidRPr="4F66EEC5" w:rsidR="4F66EEC5">
        <w:rPr>
          <w:rFonts w:ascii="Calibri" w:eastAsia="Calibri" w:hAnsi="Calibri" w:cs="Calibri"/>
          <w:sz w:val="22"/>
          <w:szCs w:val="22"/>
        </w:rPr>
        <w:t xml:space="preserve"> Amazon Workspace, S3</w:t>
      </w:r>
    </w:p>
    <w:tbl>
      <w:tblPr>
        <w:tblStyle w:val="a0"/>
        <w:tblW w:w="9017" w:type="dxa"/>
        <w:tblInd w:w="-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/>
      </w:tblPr>
      <w:tblGrid>
        <w:gridCol w:w="9017"/>
      </w:tblGrid>
      <w:tr w14:paraId="5C1C2BDD" w14:textId="77777777">
        <w:tblPrEx>
          <w:tblW w:w="9017" w:type="dxa"/>
          <w:tblInd w:w="-115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ayout w:type="fixed"/>
          <w:tblLook w:val="0400"/>
        </w:tblPrEx>
        <w:tc>
          <w:tcPr>
            <w:tcW w:w="9017" w:type="dxa"/>
            <w:shd w:val="clear" w:color="auto" w:fill="A6A6A6"/>
          </w:tcPr>
          <w:p w:rsidR="00416D8D" w14:paraId="4A5884B6" w14:textId="77777777">
            <w:pPr>
              <w:spacing w:before="100" w:after="100"/>
            </w:pPr>
            <w:r>
              <w:rPr>
                <w:rFonts w:ascii="Calibri" w:eastAsia="Calibri" w:hAnsi="Calibri" w:cs="Calibri"/>
                <w:b/>
              </w:rPr>
              <w:t xml:space="preserve">Professional Summary </w:t>
            </w:r>
          </w:p>
        </w:tc>
      </w:tr>
    </w:tbl>
    <w:p w:rsidR="00416D8D" w14:paraId="0E27B00A" w14:textId="77777777">
      <w:pPr>
        <w:ind w:left="360" w:hanging="180"/>
        <w:jc w:val="both"/>
      </w:pPr>
    </w:p>
    <w:p w:rsidR="00416D8D" w:rsidP="4F66EEC5" w14:paraId="34024B1A" w14:textId="0B36DDED">
      <w:pPr>
        <w:numPr>
          <w:ilvl w:val="0"/>
          <w:numId w:val="6"/>
        </w:numPr>
        <w:ind w:hanging="360"/>
        <w:jc w:val="both"/>
        <w:rPr>
          <w:rFonts w:ascii="Calibri" w:eastAsia="Calibri" w:hAnsi="Calibri" w:cs="Calibri"/>
          <w:sz w:val="22"/>
          <w:szCs w:val="22"/>
          <w:shd w:val="clear" w:color="auto" w:fill="F2F2F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>Having 6+ Years of IT Experience as an infrastructure dba in Oracle and Amazon Redshift and currently working as Data Warehouse developer.</w:t>
      </w:r>
    </w:p>
    <w:p w:rsidR="4F66EEC5" w:rsidP="4F66EEC5" w14:paraId="33391BC7" w14:textId="3A49D30D">
      <w:pPr>
        <w:numPr>
          <w:ilvl w:val="0"/>
          <w:numId w:val="6"/>
        </w:numPr>
        <w:ind w:hanging="360"/>
        <w:jc w:val="both"/>
        <w:rPr>
          <w:rFonts w:ascii="Calibri" w:eastAsia="Calibri" w:hAnsi="Calibri" w:cs="Calibri"/>
          <w:noProof w:val="0"/>
          <w:sz w:val="22"/>
          <w:szCs w:val="22"/>
          <w:lang w:val="en-IN"/>
        </w:rPr>
      </w:pP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 xml:space="preserve">To obtain a position as a </w:t>
      </w:r>
      <w:r w:rsidRPr="4F66EEC5">
        <w:rPr>
          <w:rFonts w:ascii="Calibri" w:eastAsia="Calibri" w:hAnsi="Calibri" w:cs="Calibri"/>
          <w:b/>
          <w:bCs/>
          <w:noProof w:val="0"/>
          <w:sz w:val="22"/>
          <w:szCs w:val="22"/>
          <w:lang w:val="en-IN"/>
        </w:rPr>
        <w:t>Data Warehouse Developer</w:t>
      </w: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 xml:space="preserve">, </w:t>
      </w: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>utilizing</w:t>
      </w: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 xml:space="preserve"> my </w:t>
      </w: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>expertise</w:t>
      </w: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 xml:space="preserve"> in designing, developing, and </w:t>
      </w: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>maintaining</w:t>
      </w: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 xml:space="preserve"> data warehouse, ETL solutions.</w:t>
      </w:r>
    </w:p>
    <w:p w:rsidR="00416D8D" w:rsidP="4F66EEC5" w14:paraId="03F865FF" w14:textId="72CC69A1">
      <w:pPr>
        <w:numPr>
          <w:ilvl w:val="0"/>
          <w:numId w:val="6"/>
        </w:numPr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 xml:space="preserve">Taking </w:t>
      </w:r>
      <w:r w:rsidRPr="4F66EEC5" w:rsidR="4F66EEC5">
        <w:rPr>
          <w:rFonts w:ascii="Calibri" w:eastAsia="Calibri" w:hAnsi="Calibri" w:cs="Calibri"/>
          <w:b/>
          <w:bCs/>
          <w:sz w:val="22"/>
          <w:szCs w:val="22"/>
        </w:rPr>
        <w:t>data-pump</w:t>
      </w:r>
      <w:r w:rsidRPr="4F66EEC5" w:rsidR="4F66EEC5">
        <w:rPr>
          <w:rFonts w:ascii="Calibri" w:eastAsia="Calibri" w:hAnsi="Calibri" w:cs="Calibri"/>
          <w:sz w:val="22"/>
          <w:szCs w:val="22"/>
        </w:rPr>
        <w:t xml:space="preserve"> backups using export and restoring using import and physical backups of data files. </w:t>
      </w:r>
    </w:p>
    <w:p w:rsidR="00416D8D" w:rsidP="4F66EEC5" w14:paraId="4FB3ADD4" w14:textId="77777777">
      <w:pPr>
        <w:numPr>
          <w:ilvl w:val="0"/>
          <w:numId w:val="6"/>
        </w:numPr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 xml:space="preserve">Thorough conceptual knowledge of Oracle Database architecture, </w:t>
      </w:r>
      <w:r w:rsidRPr="4F66EEC5" w:rsidR="4F66EEC5">
        <w:rPr>
          <w:rFonts w:ascii="Calibri" w:eastAsia="Calibri" w:hAnsi="Calibri" w:cs="Calibri"/>
          <w:b/>
          <w:bCs/>
          <w:sz w:val="22"/>
          <w:szCs w:val="22"/>
        </w:rPr>
        <w:t>performance tuning</w:t>
      </w:r>
      <w:r w:rsidRPr="4F66EEC5" w:rsidR="4F66EEC5">
        <w:rPr>
          <w:rFonts w:ascii="Calibri" w:eastAsia="Calibri" w:hAnsi="Calibri" w:cs="Calibri"/>
          <w:sz w:val="22"/>
          <w:szCs w:val="22"/>
        </w:rPr>
        <w:t>, Oracle networking concepts.</w:t>
      </w:r>
    </w:p>
    <w:p w:rsidR="00416D8D" w:rsidP="4F66EEC5" w14:paraId="67DB727E" w14:textId="67B3ECE4">
      <w:pPr>
        <w:numPr>
          <w:ilvl w:val="0"/>
          <w:numId w:val="6"/>
        </w:numPr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 xml:space="preserve">Possessing good understanding and implementation of </w:t>
      </w:r>
      <w:r w:rsidRPr="4F66EEC5" w:rsidR="4F66EEC5">
        <w:rPr>
          <w:rFonts w:ascii="Calibri" w:eastAsia="Calibri" w:hAnsi="Calibri" w:cs="Calibri"/>
          <w:b/>
          <w:bCs/>
          <w:sz w:val="22"/>
          <w:szCs w:val="22"/>
        </w:rPr>
        <w:t>RMAN</w:t>
      </w:r>
      <w:r w:rsidRPr="4F66EEC5" w:rsidR="4F66EEC5">
        <w:rPr>
          <w:rFonts w:ascii="Calibri" w:eastAsia="Calibri" w:hAnsi="Calibri" w:cs="Calibri"/>
          <w:sz w:val="22"/>
          <w:szCs w:val="22"/>
        </w:rPr>
        <w:t xml:space="preserve"> Backup and restore operations by handling various incomplete Recovery scenarios.</w:t>
      </w:r>
    </w:p>
    <w:p w:rsidR="00416D8D" w:rsidP="4F66EEC5" w14:paraId="7C95CC44" w14:textId="7491DC7A">
      <w:pPr>
        <w:numPr>
          <w:ilvl w:val="0"/>
          <w:numId w:val="6"/>
        </w:numPr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4F66EEC5" w:rsidR="4F66EEC5">
        <w:rPr>
          <w:rFonts w:ascii="Calibri" w:eastAsia="Calibri" w:hAnsi="Calibri" w:cs="Calibri"/>
          <w:b/>
          <w:bCs/>
          <w:sz w:val="22"/>
          <w:szCs w:val="22"/>
        </w:rPr>
        <w:t>Installation</w:t>
      </w:r>
      <w:r w:rsidRPr="4F66EEC5" w:rsidR="4F66EEC5">
        <w:rPr>
          <w:rFonts w:ascii="Calibri" w:eastAsia="Calibri" w:hAnsi="Calibri" w:cs="Calibri"/>
          <w:sz w:val="22"/>
          <w:szCs w:val="22"/>
        </w:rPr>
        <w:t xml:space="preserve"> of Oracle software and Database in various platforms.</w:t>
      </w:r>
    </w:p>
    <w:p w:rsidR="688420C5" w:rsidP="4F66EEC5" w14:paraId="068D82AA" w14:textId="4F75D9B0">
      <w:pPr>
        <w:numPr>
          <w:ilvl w:val="0"/>
          <w:numId w:val="6"/>
        </w:numPr>
        <w:spacing w:after="200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>Creating new database in Redshift, performing schema refresh, access requests.</w:t>
      </w:r>
    </w:p>
    <w:p w:rsidR="688420C5" w:rsidP="4F66EEC5" w14:paraId="077E17BA" w14:textId="769724D4">
      <w:pPr>
        <w:numPr>
          <w:ilvl w:val="0"/>
          <w:numId w:val="6"/>
        </w:numPr>
        <w:spacing w:after="200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>Deploying scripts in various production and non-production environments.</w:t>
      </w:r>
    </w:p>
    <w:p w:rsidR="688420C5" w:rsidP="4F66EEC5" w14:paraId="242D23D0" w14:textId="618C420C">
      <w:pPr>
        <w:numPr>
          <w:ilvl w:val="0"/>
          <w:numId w:val="6"/>
        </w:numPr>
        <w:spacing w:after="200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>Performing weekend maintenance activity in Redshift.</w:t>
      </w:r>
    </w:p>
    <w:p w:rsidR="4F66EEC5" w:rsidP="4F66EEC5" w14:paraId="3EFD79F3" w14:textId="118D6195">
      <w:pPr>
        <w:numPr>
          <w:ilvl w:val="0"/>
          <w:numId w:val="6"/>
        </w:numPr>
        <w:bidi w:val="0"/>
        <w:spacing w:before="0" w:beforeAutospacing="0" w:after="200" w:afterAutospacing="0" w:line="259" w:lineRule="auto"/>
        <w:ind w:left="720" w:right="0" w:hanging="360"/>
        <w:contextualSpacing/>
        <w:jc w:val="both"/>
        <w:rPr>
          <w:rFonts w:ascii="Calibri" w:eastAsia="Calibri" w:hAnsi="Calibri" w:cs="Calibri"/>
          <w:noProof w:val="0"/>
          <w:sz w:val="22"/>
          <w:szCs w:val="22"/>
          <w:lang w:val="en-IN"/>
        </w:rPr>
      </w:pP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 xml:space="preserve">Excellent oral, written </w:t>
      </w: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>communication</w:t>
      </w: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 xml:space="preserve"> and presentation skills.</w:t>
      </w:r>
    </w:p>
    <w:p w:rsidR="4F66EEC5" w:rsidP="4F66EEC5" w14:paraId="76E7B1F2" w14:textId="712E2624">
      <w:pPr>
        <w:numPr>
          <w:ilvl w:val="0"/>
          <w:numId w:val="6"/>
        </w:numPr>
        <w:bidi w:val="0"/>
        <w:spacing w:before="0" w:beforeAutospacing="0" w:after="200" w:afterAutospacing="0" w:line="259" w:lineRule="auto"/>
        <w:ind w:left="720" w:right="0" w:hanging="360"/>
        <w:contextualSpacing/>
        <w:jc w:val="both"/>
        <w:rPr>
          <w:rFonts w:ascii="Calibri" w:eastAsia="Calibri" w:hAnsi="Calibri" w:cs="Calibri"/>
          <w:noProof w:val="0"/>
          <w:sz w:val="22"/>
          <w:szCs w:val="22"/>
          <w:lang w:val="en-IN"/>
        </w:rPr>
      </w:pP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>Strong analytical, problem identification and solving skills.</w:t>
      </w:r>
    </w:p>
    <w:p w:rsidR="4F66EEC5" w:rsidP="4F66EEC5" w14:paraId="2A612D0C" w14:textId="0EEC2823">
      <w:pPr>
        <w:spacing w:after="200"/>
        <w:ind w:left="0"/>
        <w:contextualSpacing/>
        <w:jc w:val="both"/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en-IN"/>
        </w:rPr>
      </w:pPr>
    </w:p>
    <w:p w:rsidR="4F66EEC5" w:rsidP="4F66EEC5" w14:paraId="1A32FB4C" w14:textId="7B37CA9E">
      <w:pPr>
        <w:spacing w:after="200"/>
        <w:ind w:left="0"/>
        <w:contextualSpacing/>
        <w:jc w:val="both"/>
        <w:rPr>
          <w:rFonts w:ascii="Calibri" w:eastAsia="Calibri" w:hAnsi="Calibri" w:cs="Calibri"/>
          <w:sz w:val="22"/>
          <w:szCs w:val="22"/>
        </w:rPr>
      </w:pPr>
    </w:p>
    <w:p w:rsidR="688420C5" w:rsidP="4F66EEC5" w14:paraId="739AC8F1" w14:textId="4C26A360">
      <w:pPr>
        <w:spacing w:after="200"/>
        <w:contextualSpacing/>
        <w:jc w:val="both"/>
        <w:rPr>
          <w:rFonts w:ascii="Calibri" w:eastAsia="Calibri" w:hAnsi="Calibri" w:cs="Calibri"/>
          <w:sz w:val="22"/>
          <w:szCs w:val="22"/>
        </w:rPr>
      </w:pPr>
    </w:p>
    <w:p w:rsidR="688420C5" w:rsidP="688420C5" w14:paraId="61308FC0" w14:textId="76DD0F45">
      <w:pPr>
        <w:spacing w:after="200"/>
        <w:contextualSpacing/>
        <w:jc w:val="both"/>
        <w:rPr>
          <w:rFonts w:ascii="Calibri" w:eastAsia="Calibri" w:hAnsi="Calibri" w:cs="Calibri"/>
        </w:rPr>
      </w:pPr>
    </w:p>
    <w:p w:rsidR="688420C5" w:rsidP="688420C5" w14:paraId="3BAFEC4A" w14:textId="32590254">
      <w:pPr>
        <w:spacing w:after="200"/>
        <w:contextualSpacing/>
        <w:jc w:val="both"/>
        <w:rPr>
          <w:rFonts w:ascii="Calibri" w:eastAsia="Calibri" w:hAnsi="Calibri" w:cs="Calibri"/>
        </w:rPr>
      </w:pPr>
    </w:p>
    <w:p w:rsidR="688420C5" w:rsidP="688420C5" w14:paraId="2B374B2F" w14:textId="18F7805E">
      <w:pPr>
        <w:spacing w:after="200"/>
        <w:contextualSpacing/>
        <w:jc w:val="both"/>
        <w:rPr>
          <w:rFonts w:ascii="Calibri" w:eastAsia="Calibri" w:hAnsi="Calibri" w:cs="Calibri"/>
        </w:rPr>
      </w:pPr>
    </w:p>
    <w:p w:rsidR="688420C5" w:rsidP="688420C5" w14:paraId="7B085CEA" w14:textId="6D974776">
      <w:pPr>
        <w:spacing w:after="200"/>
        <w:contextualSpacing/>
        <w:jc w:val="both"/>
        <w:rPr>
          <w:rFonts w:ascii="Calibri" w:eastAsia="Calibri" w:hAnsi="Calibri" w:cs="Calibri"/>
        </w:rPr>
      </w:pPr>
    </w:p>
    <w:p w:rsidR="688420C5" w:rsidP="688420C5" w14:paraId="31908C97" w14:textId="7744110A">
      <w:pPr>
        <w:spacing w:after="200"/>
        <w:contextualSpacing/>
        <w:jc w:val="both"/>
        <w:rPr>
          <w:rFonts w:ascii="Calibri" w:eastAsia="Calibri" w:hAnsi="Calibri" w:cs="Calibri"/>
        </w:rPr>
      </w:pPr>
    </w:p>
    <w:p w:rsidR="00416D8D" w14:paraId="60061E4C" w14:textId="77777777">
      <w:pPr>
        <w:spacing w:after="60"/>
        <w:ind w:left="360"/>
      </w:pPr>
    </w:p>
    <w:tbl>
      <w:tblPr>
        <w:tblStyle w:val="a7"/>
        <w:tblW w:w="9017" w:type="dxa"/>
        <w:tblInd w:w="-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/>
      </w:tblPr>
      <w:tblGrid>
        <w:gridCol w:w="9017"/>
      </w:tblGrid>
      <w:tr w14:paraId="36355307" w14:textId="77777777">
        <w:tblPrEx>
          <w:tblW w:w="9017" w:type="dxa"/>
          <w:tblInd w:w="-115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ayout w:type="fixed"/>
          <w:tblLook w:val="0400"/>
        </w:tblPrEx>
        <w:tc>
          <w:tcPr>
            <w:tcW w:w="9017" w:type="dxa"/>
            <w:shd w:val="clear" w:color="auto" w:fill="A6A6A6"/>
          </w:tcPr>
          <w:p w:rsidR="00416D8D" w14:paraId="7037D579" w14:textId="77777777">
            <w:pPr>
              <w:spacing w:before="100" w:after="100"/>
            </w:pPr>
            <w:r>
              <w:rPr>
                <w:rFonts w:ascii="Calibri" w:eastAsia="Calibri" w:hAnsi="Calibri" w:cs="Calibri"/>
                <w:b/>
              </w:rPr>
              <w:t xml:space="preserve">Professional Experience </w:t>
            </w:r>
          </w:p>
        </w:tc>
      </w:tr>
    </w:tbl>
    <w:p w:rsidR="2F967ABC" w:rsidP="2F967ABC" w14:paraId="4FC77488" w14:textId="28A71E4C"/>
    <w:tbl>
      <w:tblPr>
        <w:tblW w:w="0" w:type="auto"/>
        <w:tblInd w:w="-1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00"/>
      </w:tblPr>
      <w:tblGrid>
        <w:gridCol w:w="1981"/>
        <w:gridCol w:w="7036"/>
      </w:tblGrid>
      <w:tr w14:paraId="0F92D6CE" w:rsidTr="4F66EEC5">
        <w:tblPrEx>
          <w:tblW w:w="0" w:type="auto"/>
          <w:tblInd w:w="-115" w:type="dxa"/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00"/>
        </w:tblPrEx>
        <w:trPr>
          <w:trHeight w:val="300"/>
        </w:trPr>
        <w:tc>
          <w:tcPr>
            <w:tcW w:w="1981" w:type="dxa"/>
            <w:shd w:val="clear" w:color="auto" w:fill="A6A6A6" w:themeFill="background1" w:themeFillShade="A6"/>
          </w:tcPr>
          <w:p w:rsidR="4F66EEC5" w:rsidP="4F66EEC5" w14:paraId="51AD2CF8">
            <w:pPr>
              <w:jc w:val="both"/>
            </w:pPr>
            <w:r w:rsidRPr="4F66EEC5">
              <w:rPr>
                <w:rFonts w:ascii="Calibri" w:eastAsia="Calibri" w:hAnsi="Calibri" w:cs="Calibri"/>
                <w:b/>
                <w:bCs/>
              </w:rPr>
              <w:t>Organization</w:t>
            </w:r>
          </w:p>
        </w:tc>
        <w:tc>
          <w:tcPr>
            <w:tcW w:w="7036" w:type="dxa"/>
          </w:tcPr>
          <w:p w:rsidR="4F66EEC5" w:rsidP="4F66EEC5" w14:paraId="0172272B" w14:textId="776B6C3A">
            <w:pPr>
              <w:spacing w:line="259" w:lineRule="auto"/>
              <w:jc w:val="both"/>
            </w:pPr>
            <w:r w:rsidRPr="4F66EEC5">
              <w:rPr>
                <w:rFonts w:ascii="Calibri" w:eastAsia="Calibri" w:hAnsi="Calibri" w:cs="Calibri"/>
                <w:b/>
                <w:bCs/>
              </w:rPr>
              <w:t>Accenture</w:t>
            </w:r>
          </w:p>
        </w:tc>
      </w:tr>
      <w:tr w14:paraId="7A617348" w:rsidTr="4F66EEC5">
        <w:tblPrEx>
          <w:tblW w:w="0" w:type="auto"/>
          <w:tblInd w:w="-115" w:type="dxa"/>
          <w:tblLook w:val="0400"/>
        </w:tblPrEx>
        <w:trPr>
          <w:trHeight w:val="300"/>
        </w:trPr>
        <w:tc>
          <w:tcPr>
            <w:tcW w:w="1981" w:type="dxa"/>
            <w:shd w:val="clear" w:color="auto" w:fill="A6A6A6" w:themeFill="background1" w:themeFillShade="A6"/>
          </w:tcPr>
          <w:p w:rsidR="4F66EEC5" w:rsidP="4F66EEC5" w14:paraId="2EBF4DC2">
            <w:pPr>
              <w:jc w:val="both"/>
            </w:pPr>
            <w:r w:rsidRPr="4F66EEC5">
              <w:rPr>
                <w:rFonts w:ascii="Calibri" w:eastAsia="Calibri" w:hAnsi="Calibri" w:cs="Calibri"/>
                <w:b/>
                <w:bCs/>
              </w:rPr>
              <w:t>Period</w:t>
            </w:r>
          </w:p>
        </w:tc>
        <w:tc>
          <w:tcPr>
            <w:tcW w:w="7036" w:type="dxa"/>
          </w:tcPr>
          <w:p w:rsidR="4F66EEC5" w:rsidP="4F66EEC5" w14:paraId="2A4E668F" w14:textId="40EC0082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4F66EEC5">
              <w:rPr>
                <w:rFonts w:ascii="Calibri" w:eastAsia="Calibri" w:hAnsi="Calibri" w:cs="Calibri"/>
                <w:b/>
                <w:bCs/>
              </w:rPr>
              <w:t>Apr 2023 to Till Date.</w:t>
            </w:r>
          </w:p>
        </w:tc>
      </w:tr>
      <w:tr w14:paraId="2AE4D853" w:rsidTr="4F66EEC5">
        <w:tblPrEx>
          <w:tblW w:w="0" w:type="auto"/>
          <w:tblInd w:w="-115" w:type="dxa"/>
          <w:tblLook w:val="0400"/>
        </w:tblPrEx>
        <w:trPr>
          <w:trHeight w:val="300"/>
        </w:trPr>
        <w:tc>
          <w:tcPr>
            <w:tcW w:w="1981" w:type="dxa"/>
            <w:shd w:val="clear" w:color="auto" w:fill="A6A6A6" w:themeFill="background1" w:themeFillShade="A6"/>
          </w:tcPr>
          <w:p w:rsidR="4F66EEC5" w:rsidP="4F66EEC5" w14:paraId="42284380">
            <w:pPr>
              <w:jc w:val="both"/>
            </w:pPr>
            <w:r w:rsidRPr="4F66EEC5">
              <w:rPr>
                <w:rFonts w:ascii="Calibri" w:eastAsia="Calibri" w:hAnsi="Calibri" w:cs="Calibri"/>
                <w:b/>
                <w:bCs/>
              </w:rPr>
              <w:t>Designation</w:t>
            </w:r>
          </w:p>
        </w:tc>
        <w:tc>
          <w:tcPr>
            <w:tcW w:w="7036" w:type="dxa"/>
          </w:tcPr>
          <w:p w:rsidR="4F66EEC5" w:rsidP="4F66EEC5" w14:paraId="2524D787" w14:textId="2C25E089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4F66EEC5">
              <w:rPr>
                <w:rFonts w:ascii="Calibri" w:eastAsia="Calibri" w:hAnsi="Calibri" w:cs="Calibri"/>
                <w:b/>
                <w:bCs/>
              </w:rPr>
              <w:t xml:space="preserve">Datawarehouse </w:t>
            </w:r>
            <w:r w:rsidRPr="4F66EEC5">
              <w:rPr>
                <w:rFonts w:ascii="Calibri" w:eastAsia="Calibri" w:hAnsi="Calibri" w:cs="Calibri"/>
                <w:b/>
                <w:bCs/>
              </w:rPr>
              <w:t>Developer</w:t>
            </w:r>
          </w:p>
        </w:tc>
      </w:tr>
      <w:tr w14:paraId="10F55444" w:rsidTr="4F66EEC5">
        <w:tblPrEx>
          <w:tblW w:w="0" w:type="auto"/>
          <w:tblInd w:w="-115" w:type="dxa"/>
          <w:tblLook w:val="0400"/>
        </w:tblPrEx>
        <w:trPr>
          <w:trHeight w:val="630"/>
        </w:trPr>
        <w:tc>
          <w:tcPr>
            <w:tcW w:w="1981" w:type="dxa"/>
            <w:shd w:val="clear" w:color="auto" w:fill="A6A6A6" w:themeFill="background1" w:themeFillShade="A6"/>
          </w:tcPr>
          <w:p w:rsidR="4F66EEC5" w:rsidP="4F66EEC5" w14:paraId="28EB10E5">
            <w:pPr>
              <w:jc w:val="both"/>
            </w:pPr>
            <w:r w:rsidRPr="4F66EEC5">
              <w:rPr>
                <w:rFonts w:ascii="Calibri" w:eastAsia="Calibri" w:hAnsi="Calibri" w:cs="Calibri"/>
                <w:b/>
                <w:bCs/>
              </w:rPr>
              <w:t>Project</w:t>
            </w:r>
          </w:p>
        </w:tc>
        <w:tc>
          <w:tcPr>
            <w:tcW w:w="7036" w:type="dxa"/>
          </w:tcPr>
          <w:p w:rsidR="4F66EEC5" w:rsidP="4F66EEC5" w14:paraId="386577E1" w14:textId="19ECEAF4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4F66EEC5">
              <w:rPr>
                <w:rFonts w:ascii="Calibri" w:eastAsia="Calibri" w:hAnsi="Calibri" w:cs="Calibri"/>
                <w:b/>
                <w:bCs/>
              </w:rPr>
              <w:t>Astellas Pharma</w:t>
            </w:r>
          </w:p>
        </w:tc>
      </w:tr>
    </w:tbl>
    <w:p w:rsidR="4F66EEC5" w:rsidP="4F66EEC5" w14:paraId="3044C85A" w14:textId="4DF17705">
      <w:pPr>
        <w:rPr>
          <w:rFonts w:ascii="Calibri" w:eastAsia="Calibri" w:hAnsi="Calibri" w:cs="Calibri"/>
          <w:b/>
          <w:bCs/>
        </w:rPr>
      </w:pPr>
      <w:r w:rsidRPr="4F66EEC5">
        <w:rPr>
          <w:rFonts w:ascii="Calibri" w:eastAsia="Calibri" w:hAnsi="Calibri" w:cs="Calibri"/>
          <w:b/>
          <w:bCs/>
        </w:rPr>
        <w:t>Responsibilities:</w:t>
      </w:r>
    </w:p>
    <w:p w:rsidR="4F66EEC5" w:rsidP="4F66EEC5" w14:paraId="473B86CC" w14:textId="07D453C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noProof w:val="0"/>
          <w:sz w:val="22"/>
          <w:szCs w:val="22"/>
          <w:lang w:val="en-IN"/>
        </w:rPr>
      </w:pP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 xml:space="preserve">Experience with software development processes for Agile/Scrum and CI/CD </w:t>
      </w: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>utilizing</w:t>
      </w: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 xml:space="preserve"> technologies such as </w:t>
      </w:r>
      <w:r w:rsidRPr="4F66EEC5">
        <w:rPr>
          <w:rFonts w:ascii="Calibri" w:eastAsia="Calibri" w:hAnsi="Calibri" w:cs="Calibri"/>
          <w:b/>
          <w:bCs/>
          <w:noProof w:val="0"/>
          <w:sz w:val="22"/>
          <w:szCs w:val="22"/>
          <w:lang w:val="en-IN"/>
        </w:rPr>
        <w:t>GIT</w:t>
      </w: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>.</w:t>
      </w:r>
    </w:p>
    <w:p w:rsidR="4F66EEC5" w:rsidP="4F66EEC5" w14:paraId="7CA75BC1" w14:textId="0B52165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noProof w:val="0"/>
          <w:sz w:val="22"/>
          <w:szCs w:val="22"/>
          <w:lang w:val="en-IN"/>
        </w:rPr>
      </w:pP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 xml:space="preserve">Experience with large-scale data platforms such as </w:t>
      </w:r>
      <w:r w:rsidRPr="4F66EEC5">
        <w:rPr>
          <w:rFonts w:ascii="Calibri" w:eastAsia="Calibri" w:hAnsi="Calibri" w:cs="Calibri"/>
          <w:b/>
          <w:bCs/>
          <w:noProof w:val="0"/>
          <w:sz w:val="22"/>
          <w:szCs w:val="22"/>
          <w:lang w:val="en-IN"/>
        </w:rPr>
        <w:t>Amazon S3</w:t>
      </w: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>.</w:t>
      </w:r>
    </w:p>
    <w:p w:rsidR="4F66EEC5" w:rsidP="4F66EEC5" w14:paraId="0AC95BD1" w14:textId="0B0B9490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noProof w:val="0"/>
          <w:sz w:val="22"/>
          <w:szCs w:val="22"/>
          <w:lang w:val="en-IN"/>
        </w:rPr>
      </w:pP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 xml:space="preserve">Working on all phases of </w:t>
      </w:r>
      <w:r w:rsidRPr="4F66EEC5">
        <w:rPr>
          <w:rFonts w:ascii="Calibri" w:eastAsia="Calibri" w:hAnsi="Calibri" w:cs="Calibri"/>
          <w:b/>
          <w:bCs/>
          <w:noProof w:val="0"/>
          <w:sz w:val="22"/>
          <w:szCs w:val="22"/>
          <w:lang w:val="en-IN"/>
        </w:rPr>
        <w:t>data warehouse development lifecycle</w:t>
      </w: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>, from gathering requirements to testing, implementation, and support.</w:t>
      </w:r>
    </w:p>
    <w:p w:rsidR="4F66EEC5" w:rsidP="4F66EEC5" w14:paraId="4BA3AB29" w14:textId="1DFC032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noProof w:val="0"/>
          <w:sz w:val="22"/>
          <w:szCs w:val="22"/>
          <w:lang w:val="en-IN"/>
        </w:rPr>
      </w:pP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>Developed and generated standard and ad hoc reporting capabilities from new and existing data sources.</w:t>
      </w:r>
    </w:p>
    <w:p w:rsidR="4F66EEC5" w:rsidP="4F66EEC5" w14:paraId="12607091" w14:textId="741386A0">
      <w:pPr>
        <w:pStyle w:val="ListParagraph"/>
        <w:numPr>
          <w:ilvl w:val="0"/>
          <w:numId w:val="1"/>
        </w:numPr>
        <w:spacing w:line="270" w:lineRule="exact"/>
        <w:rPr>
          <w:rFonts w:ascii="Calibri" w:eastAsia="Calibri" w:hAnsi="Calibri" w:cs="Calibri"/>
          <w:noProof w:val="0"/>
          <w:sz w:val="22"/>
          <w:szCs w:val="22"/>
          <w:lang w:val="en-IN"/>
        </w:rPr>
      </w:pP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>Developed and modified queries to support standard and ad hoc reporting.</w:t>
      </w:r>
    </w:p>
    <w:p w:rsidR="4F66EEC5" w:rsidP="4F66EEC5" w14:paraId="13ECD7EA" w14:textId="6BF8EF87">
      <w:pPr>
        <w:pStyle w:val="ListParagraph"/>
        <w:numPr>
          <w:ilvl w:val="0"/>
          <w:numId w:val="1"/>
        </w:numPr>
        <w:spacing w:line="270" w:lineRule="exact"/>
        <w:rPr>
          <w:rFonts w:ascii="Calibri" w:eastAsia="Calibri" w:hAnsi="Calibri" w:cs="Calibri"/>
          <w:noProof w:val="0"/>
          <w:sz w:val="22"/>
          <w:szCs w:val="22"/>
          <w:lang w:val="en-IN"/>
        </w:rPr>
      </w:pP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 xml:space="preserve">Conducted data loading and manipulation using </w:t>
      </w:r>
      <w:r w:rsidRPr="4F66EEC5">
        <w:rPr>
          <w:rFonts w:ascii="Calibri" w:eastAsia="Calibri" w:hAnsi="Calibri" w:cs="Calibri"/>
          <w:b/>
          <w:bCs/>
          <w:noProof w:val="0"/>
          <w:sz w:val="22"/>
          <w:szCs w:val="22"/>
          <w:lang w:val="en-IN"/>
        </w:rPr>
        <w:t>Redshift</w:t>
      </w:r>
      <w:r w:rsidRPr="4F66EEC5">
        <w:rPr>
          <w:rFonts w:ascii="Calibri" w:eastAsia="Calibri" w:hAnsi="Calibri" w:cs="Calibri"/>
          <w:noProof w:val="0"/>
          <w:sz w:val="22"/>
          <w:szCs w:val="22"/>
          <w:lang w:val="en-IN"/>
        </w:rPr>
        <w:t>.</w:t>
      </w:r>
    </w:p>
    <w:p w:rsidR="4F66EEC5" w:rsidP="4F66EEC5" w14:paraId="2731112D" w14:textId="4901F0E1">
      <w:pPr>
        <w:ind w:left="0"/>
        <w:rPr>
          <w:noProof w:val="0"/>
          <w:lang w:val="en-IN"/>
        </w:rPr>
      </w:pPr>
    </w:p>
    <w:tbl>
      <w:tblPr>
        <w:tblW w:w="0" w:type="auto"/>
        <w:tblInd w:w="-1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00"/>
      </w:tblPr>
      <w:tblGrid>
        <w:gridCol w:w="1981"/>
        <w:gridCol w:w="7036"/>
      </w:tblGrid>
      <w:tr w14:paraId="749B741E" w14:textId="77777777" w:rsidTr="4F66EEC5">
        <w:tblPrEx>
          <w:tblW w:w="0" w:type="auto"/>
          <w:tblInd w:w="-115" w:type="dxa"/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00"/>
        </w:tblPrEx>
        <w:tc>
          <w:tcPr>
            <w:tcW w:w="1981" w:type="dxa"/>
            <w:shd w:val="clear" w:color="auto" w:fill="A6A6A6" w:themeFill="background1" w:themeFillShade="A6"/>
          </w:tcPr>
          <w:p w:rsidR="688420C5" w:rsidP="688420C5" w14:paraId="5E7C8A00" w14:textId="77777777">
            <w:pPr>
              <w:jc w:val="both"/>
            </w:pPr>
            <w:r w:rsidRPr="688420C5">
              <w:rPr>
                <w:rFonts w:ascii="Calibri" w:eastAsia="Calibri" w:hAnsi="Calibri" w:cs="Calibri"/>
                <w:b/>
                <w:bCs/>
              </w:rPr>
              <w:t>Organization</w:t>
            </w:r>
          </w:p>
        </w:tc>
        <w:tc>
          <w:tcPr>
            <w:tcW w:w="7036" w:type="dxa"/>
          </w:tcPr>
          <w:p w:rsidR="688420C5" w:rsidP="688420C5" w14:paraId="639DEAAE" w14:textId="776B6C3A">
            <w:pPr>
              <w:spacing w:line="259" w:lineRule="auto"/>
              <w:jc w:val="both"/>
            </w:pPr>
            <w:r w:rsidRPr="688420C5">
              <w:rPr>
                <w:rFonts w:ascii="Calibri" w:eastAsia="Calibri" w:hAnsi="Calibri" w:cs="Calibri"/>
                <w:b/>
                <w:bCs/>
              </w:rPr>
              <w:t>Accenture</w:t>
            </w:r>
          </w:p>
        </w:tc>
      </w:tr>
      <w:tr w14:paraId="4189ADD3" w14:textId="77777777" w:rsidTr="4F66EEC5">
        <w:tblPrEx>
          <w:tblW w:w="0" w:type="auto"/>
          <w:tblInd w:w="-115" w:type="dxa"/>
          <w:tblLook w:val="0400"/>
        </w:tblPrEx>
        <w:tc>
          <w:tcPr>
            <w:tcW w:w="1981" w:type="dxa"/>
            <w:shd w:val="clear" w:color="auto" w:fill="A6A6A6" w:themeFill="background1" w:themeFillShade="A6"/>
          </w:tcPr>
          <w:p w:rsidR="688420C5" w:rsidP="688420C5" w14:paraId="7FE6499A" w14:textId="77777777">
            <w:pPr>
              <w:jc w:val="both"/>
            </w:pPr>
            <w:r w:rsidRPr="688420C5">
              <w:rPr>
                <w:rFonts w:ascii="Calibri" w:eastAsia="Calibri" w:hAnsi="Calibri" w:cs="Calibri"/>
                <w:b/>
                <w:bCs/>
              </w:rPr>
              <w:t>Period</w:t>
            </w:r>
          </w:p>
        </w:tc>
        <w:tc>
          <w:tcPr>
            <w:tcW w:w="7036" w:type="dxa"/>
          </w:tcPr>
          <w:p w:rsidR="688420C5" w:rsidP="688420C5" w14:paraId="247E71F8" w14:textId="56087BA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4F66EEC5" w:rsidR="4F66EEC5">
              <w:rPr>
                <w:rFonts w:ascii="Calibri" w:eastAsia="Calibri" w:hAnsi="Calibri" w:cs="Calibri"/>
                <w:b/>
                <w:bCs/>
              </w:rPr>
              <w:t>Jan 2022 to Mar 2023.</w:t>
            </w:r>
          </w:p>
        </w:tc>
      </w:tr>
      <w:tr w14:paraId="55056FF4" w14:textId="77777777" w:rsidTr="4F66EEC5">
        <w:tblPrEx>
          <w:tblW w:w="0" w:type="auto"/>
          <w:tblInd w:w="-115" w:type="dxa"/>
          <w:tblLook w:val="0400"/>
        </w:tblPrEx>
        <w:tc>
          <w:tcPr>
            <w:tcW w:w="1981" w:type="dxa"/>
            <w:shd w:val="clear" w:color="auto" w:fill="A6A6A6" w:themeFill="background1" w:themeFillShade="A6"/>
          </w:tcPr>
          <w:p w:rsidR="688420C5" w:rsidP="688420C5" w14:paraId="2F2780BB" w14:textId="77777777">
            <w:pPr>
              <w:jc w:val="both"/>
            </w:pPr>
            <w:r w:rsidRPr="688420C5">
              <w:rPr>
                <w:rFonts w:ascii="Calibri" w:eastAsia="Calibri" w:hAnsi="Calibri" w:cs="Calibri"/>
                <w:b/>
                <w:bCs/>
              </w:rPr>
              <w:t>Designation</w:t>
            </w:r>
          </w:p>
        </w:tc>
        <w:tc>
          <w:tcPr>
            <w:tcW w:w="7036" w:type="dxa"/>
          </w:tcPr>
          <w:p w:rsidR="688420C5" w:rsidP="688420C5" w14:paraId="04023F19" w14:textId="213A9273">
            <w:pPr>
              <w:jc w:val="both"/>
            </w:pPr>
            <w:r w:rsidRPr="688420C5">
              <w:rPr>
                <w:rFonts w:ascii="Calibri" w:eastAsia="Calibri" w:hAnsi="Calibri" w:cs="Calibri"/>
                <w:b/>
                <w:bCs/>
              </w:rPr>
              <w:t>Database Admin Sr Analyst</w:t>
            </w:r>
          </w:p>
        </w:tc>
      </w:tr>
      <w:tr w14:paraId="01A28C03" w14:textId="77777777" w:rsidTr="4F66EEC5">
        <w:tblPrEx>
          <w:tblW w:w="0" w:type="auto"/>
          <w:tblInd w:w="-115" w:type="dxa"/>
          <w:tblLook w:val="0400"/>
        </w:tblPrEx>
        <w:trPr>
          <w:trHeight w:val="630"/>
        </w:trPr>
        <w:tc>
          <w:tcPr>
            <w:tcW w:w="1981" w:type="dxa"/>
            <w:shd w:val="clear" w:color="auto" w:fill="A6A6A6" w:themeFill="background1" w:themeFillShade="A6"/>
          </w:tcPr>
          <w:p w:rsidR="688420C5" w:rsidP="688420C5" w14:paraId="2AD772E1" w14:textId="77777777">
            <w:pPr>
              <w:jc w:val="both"/>
            </w:pPr>
            <w:r w:rsidRPr="688420C5">
              <w:rPr>
                <w:rFonts w:ascii="Calibri" w:eastAsia="Calibri" w:hAnsi="Calibri" w:cs="Calibri"/>
                <w:b/>
                <w:bCs/>
              </w:rPr>
              <w:t>Project</w:t>
            </w:r>
          </w:p>
        </w:tc>
        <w:tc>
          <w:tcPr>
            <w:tcW w:w="7036" w:type="dxa"/>
          </w:tcPr>
          <w:p w:rsidR="688420C5" w:rsidP="688420C5" w14:paraId="002DEBF0" w14:textId="19ECEAF4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688420C5">
              <w:rPr>
                <w:rFonts w:ascii="Calibri" w:eastAsia="Calibri" w:hAnsi="Calibri" w:cs="Calibri"/>
                <w:b/>
                <w:bCs/>
              </w:rPr>
              <w:t>Astellas Pharma</w:t>
            </w:r>
          </w:p>
        </w:tc>
      </w:tr>
    </w:tbl>
    <w:p w:rsidR="688420C5" w:rsidP="688420C5" w14:paraId="539FEF9B" w14:textId="06BBBBDF">
      <w:pPr>
        <w:rPr>
          <w:rFonts w:ascii="Calibri" w:eastAsia="Calibri" w:hAnsi="Calibri" w:cs="Calibri"/>
          <w:b/>
          <w:bCs/>
        </w:rPr>
      </w:pPr>
      <w:r w:rsidRPr="688420C5">
        <w:rPr>
          <w:rFonts w:ascii="Calibri" w:eastAsia="Calibri" w:hAnsi="Calibri" w:cs="Calibri"/>
          <w:b/>
          <w:bCs/>
        </w:rPr>
        <w:t>Responsibilities:</w:t>
      </w:r>
    </w:p>
    <w:p w:rsidR="688420C5" w:rsidP="4F66EEC5" w14:paraId="23E68EA1" w14:textId="5A6D075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4F66EEC5" w:rsidR="4F66EEC5">
        <w:rPr>
          <w:rFonts w:ascii="Calibri" w:eastAsia="Calibri" w:hAnsi="Calibri" w:cs="Calibri"/>
          <w:b/>
          <w:bCs/>
          <w:sz w:val="22"/>
          <w:szCs w:val="22"/>
        </w:rPr>
        <w:t xml:space="preserve">Code deploys </w:t>
      </w:r>
      <w:r w:rsidRPr="4F66EEC5" w:rsidR="4F66EEC5">
        <w:rPr>
          <w:rFonts w:ascii="Calibri" w:eastAsia="Calibri" w:hAnsi="Calibri" w:cs="Calibri"/>
          <w:b w:val="0"/>
          <w:bCs w:val="0"/>
          <w:sz w:val="22"/>
          <w:szCs w:val="22"/>
        </w:rPr>
        <w:t>in various environments in Redshift.</w:t>
      </w:r>
    </w:p>
    <w:p w:rsidR="688420C5" w:rsidP="4F66EEC5" w14:paraId="064A958F" w14:textId="7700ED9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4F66EEC5" w:rsidR="4F66EEC5">
        <w:rPr>
          <w:rFonts w:ascii="Calibri" w:eastAsia="Calibri" w:hAnsi="Calibri" w:cs="Calibri"/>
          <w:b w:val="0"/>
          <w:bCs w:val="0"/>
          <w:sz w:val="22"/>
          <w:szCs w:val="22"/>
        </w:rPr>
        <w:t>Work on Redshift access requests, creation of new database as per client requirement.</w:t>
      </w:r>
    </w:p>
    <w:p w:rsidR="688420C5" w:rsidP="4F66EEC5" w14:paraId="6E0A7EF7" w14:textId="24FDB4F6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4F66EEC5" w:rsidR="4F66EEC5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Perform </w:t>
      </w:r>
      <w:r w:rsidRPr="4F66EEC5" w:rsidR="4F66EEC5">
        <w:rPr>
          <w:rFonts w:ascii="Calibri" w:eastAsia="Calibri" w:hAnsi="Calibri" w:cs="Calibri"/>
          <w:b/>
          <w:bCs/>
          <w:sz w:val="22"/>
          <w:szCs w:val="22"/>
        </w:rPr>
        <w:t>schema refresh</w:t>
      </w:r>
      <w:r w:rsidRPr="4F66EEC5" w:rsidR="4F66EEC5">
        <w:rPr>
          <w:rFonts w:ascii="Calibri" w:eastAsia="Calibri" w:hAnsi="Calibri" w:cs="Calibri"/>
          <w:b w:val="0"/>
          <w:bCs w:val="0"/>
          <w:sz w:val="22"/>
          <w:szCs w:val="22"/>
        </w:rPr>
        <w:t>.</w:t>
      </w:r>
    </w:p>
    <w:p w:rsidR="688420C5" w:rsidP="4F66EEC5" w14:paraId="0B485DB6" w14:textId="7546CC6A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4F66EEC5" w:rsidR="4F66EEC5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Generate </w:t>
      </w:r>
      <w:r w:rsidRPr="4F66EEC5" w:rsidR="4F66EEC5">
        <w:rPr>
          <w:rFonts w:ascii="Calibri" w:eastAsia="Calibri" w:hAnsi="Calibri" w:cs="Calibri"/>
          <w:b/>
          <w:bCs/>
          <w:sz w:val="22"/>
          <w:szCs w:val="22"/>
        </w:rPr>
        <w:t>server health check report</w:t>
      </w:r>
      <w:r w:rsidRPr="4F66EEC5" w:rsidR="4F66EEC5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 from AWS console.</w:t>
      </w:r>
    </w:p>
    <w:p w:rsidR="688420C5" w:rsidP="4F66EEC5" w14:paraId="7CDEEF0F" w14:textId="465C9FAF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4F66EEC5" w:rsidR="4F66EEC5">
        <w:rPr>
          <w:rFonts w:ascii="Calibri" w:eastAsia="Calibri" w:hAnsi="Calibri" w:cs="Calibri"/>
          <w:b w:val="0"/>
          <w:bCs w:val="0"/>
          <w:sz w:val="22"/>
          <w:szCs w:val="22"/>
        </w:rPr>
        <w:t>Gather suggestions are provided by AWS and share with application team for performance enhancements.</w:t>
      </w:r>
    </w:p>
    <w:p w:rsidR="688420C5" w:rsidP="4F66EEC5" w14:paraId="5ABADBDF" w14:textId="4C2A717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4F66EEC5" w:rsidR="4F66EEC5">
        <w:rPr>
          <w:rFonts w:ascii="Calibri" w:eastAsia="Calibri" w:hAnsi="Calibri" w:cs="Calibri"/>
          <w:b w:val="0"/>
          <w:bCs w:val="0"/>
          <w:sz w:val="22"/>
          <w:szCs w:val="22"/>
        </w:rPr>
        <w:t>Perform table backup and deploy scripts in various oracle environments as an application dba.</w:t>
      </w:r>
    </w:p>
    <w:p w:rsidR="688420C5" w:rsidP="4F66EEC5" w14:paraId="4EFDCD60" w14:textId="45438AB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4F66EEC5" w:rsidR="4F66EEC5">
        <w:rPr>
          <w:rFonts w:ascii="Calibri" w:eastAsia="Calibri" w:hAnsi="Calibri" w:cs="Calibri"/>
          <w:b w:val="0"/>
          <w:bCs w:val="0"/>
          <w:sz w:val="22"/>
          <w:szCs w:val="22"/>
        </w:rPr>
        <w:t>Deploy scripts in SQL server as application dba.</w:t>
      </w:r>
    </w:p>
    <w:p w:rsidR="688420C5" w:rsidP="688420C5" w14:paraId="1004E245" w14:textId="52920854"/>
    <w:tbl>
      <w:tblPr>
        <w:tblW w:w="0" w:type="auto"/>
        <w:tblInd w:w="-1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00"/>
      </w:tblPr>
      <w:tblGrid>
        <w:gridCol w:w="1981"/>
        <w:gridCol w:w="7036"/>
      </w:tblGrid>
      <w:tr w14:paraId="087685BB" w14:textId="77777777" w:rsidTr="688420C5">
        <w:tblPrEx>
          <w:tblW w:w="0" w:type="auto"/>
          <w:tblInd w:w="-115" w:type="dxa"/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00"/>
        </w:tblPrEx>
        <w:tc>
          <w:tcPr>
            <w:tcW w:w="1981" w:type="dxa"/>
            <w:shd w:val="clear" w:color="auto" w:fill="A6A6A6" w:themeFill="background1" w:themeFillShade="A6"/>
          </w:tcPr>
          <w:p w:rsidR="2F967ABC" w:rsidP="2F967ABC" w14:paraId="33E53F5B" w14:textId="77777777">
            <w:pPr>
              <w:jc w:val="both"/>
            </w:pPr>
            <w:r w:rsidRPr="2F967ABC">
              <w:rPr>
                <w:rFonts w:ascii="Calibri" w:eastAsia="Calibri" w:hAnsi="Calibri" w:cs="Calibri"/>
                <w:b/>
                <w:bCs/>
              </w:rPr>
              <w:t>Organization</w:t>
            </w:r>
          </w:p>
        </w:tc>
        <w:tc>
          <w:tcPr>
            <w:tcW w:w="7036" w:type="dxa"/>
          </w:tcPr>
          <w:p w:rsidR="2F967ABC" w:rsidP="2F967ABC" w14:paraId="040C4DC7" w14:textId="77777777">
            <w:pPr>
              <w:jc w:val="both"/>
            </w:pPr>
            <w:r w:rsidRPr="2F967ABC">
              <w:rPr>
                <w:rFonts w:ascii="Calibri" w:eastAsia="Calibri" w:hAnsi="Calibri" w:cs="Calibri"/>
                <w:b/>
                <w:bCs/>
              </w:rPr>
              <w:t>Infosys Limited</w:t>
            </w:r>
          </w:p>
        </w:tc>
      </w:tr>
      <w:tr w14:paraId="123E9F64" w14:textId="77777777" w:rsidTr="688420C5">
        <w:tblPrEx>
          <w:tblW w:w="0" w:type="auto"/>
          <w:tblInd w:w="-115" w:type="dxa"/>
          <w:tblLook w:val="0400"/>
        </w:tblPrEx>
        <w:tc>
          <w:tcPr>
            <w:tcW w:w="1981" w:type="dxa"/>
            <w:shd w:val="clear" w:color="auto" w:fill="A6A6A6" w:themeFill="background1" w:themeFillShade="A6"/>
          </w:tcPr>
          <w:p w:rsidR="2F967ABC" w:rsidP="2F967ABC" w14:paraId="29ADCBA1" w14:textId="77777777">
            <w:pPr>
              <w:jc w:val="both"/>
            </w:pPr>
            <w:r w:rsidRPr="2F967ABC">
              <w:rPr>
                <w:rFonts w:ascii="Calibri" w:eastAsia="Calibri" w:hAnsi="Calibri" w:cs="Calibri"/>
                <w:b/>
                <w:bCs/>
              </w:rPr>
              <w:t>Period</w:t>
            </w:r>
          </w:p>
        </w:tc>
        <w:tc>
          <w:tcPr>
            <w:tcW w:w="7036" w:type="dxa"/>
          </w:tcPr>
          <w:p w:rsidR="2F967ABC" w:rsidP="688420C5" w14:paraId="5BC6C46F" w14:textId="325954BA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688420C5">
              <w:rPr>
                <w:rFonts w:ascii="Calibri" w:eastAsia="Calibri" w:hAnsi="Calibri" w:cs="Calibri"/>
                <w:b/>
                <w:bCs/>
              </w:rPr>
              <w:t>Oct 2016 to Jan 2022.</w:t>
            </w:r>
          </w:p>
        </w:tc>
      </w:tr>
      <w:tr w14:paraId="42FAC4F6" w14:textId="77777777" w:rsidTr="688420C5">
        <w:tblPrEx>
          <w:tblW w:w="0" w:type="auto"/>
          <w:tblInd w:w="-115" w:type="dxa"/>
          <w:tblLook w:val="0400"/>
        </w:tblPrEx>
        <w:tc>
          <w:tcPr>
            <w:tcW w:w="1981" w:type="dxa"/>
            <w:shd w:val="clear" w:color="auto" w:fill="A6A6A6" w:themeFill="background1" w:themeFillShade="A6"/>
          </w:tcPr>
          <w:p w:rsidR="2F967ABC" w:rsidP="2F967ABC" w14:paraId="4D94F2D7" w14:textId="77777777">
            <w:pPr>
              <w:jc w:val="both"/>
            </w:pPr>
            <w:r w:rsidRPr="2F967ABC">
              <w:rPr>
                <w:rFonts w:ascii="Calibri" w:eastAsia="Calibri" w:hAnsi="Calibri" w:cs="Calibri"/>
                <w:b/>
                <w:bCs/>
              </w:rPr>
              <w:t>Designation</w:t>
            </w:r>
          </w:p>
        </w:tc>
        <w:tc>
          <w:tcPr>
            <w:tcW w:w="7036" w:type="dxa"/>
          </w:tcPr>
          <w:p w:rsidR="2F967ABC" w:rsidP="2F967ABC" w14:paraId="36DE71CA" w14:textId="0E74E871">
            <w:pPr>
              <w:jc w:val="both"/>
            </w:pPr>
            <w:r w:rsidRPr="2F967ABC">
              <w:rPr>
                <w:rFonts w:ascii="Calibri" w:eastAsia="Calibri" w:hAnsi="Calibri" w:cs="Calibri"/>
                <w:b/>
                <w:bCs/>
              </w:rPr>
              <w:t>Technology Analyst</w:t>
            </w:r>
          </w:p>
        </w:tc>
      </w:tr>
      <w:tr w14:paraId="4701EA2A" w14:textId="77777777" w:rsidTr="688420C5">
        <w:tblPrEx>
          <w:tblW w:w="0" w:type="auto"/>
          <w:tblInd w:w="-115" w:type="dxa"/>
          <w:tblLook w:val="0400"/>
        </w:tblPrEx>
        <w:trPr>
          <w:trHeight w:val="630"/>
        </w:trPr>
        <w:tc>
          <w:tcPr>
            <w:tcW w:w="1981" w:type="dxa"/>
            <w:shd w:val="clear" w:color="auto" w:fill="A6A6A6" w:themeFill="background1" w:themeFillShade="A6"/>
          </w:tcPr>
          <w:p w:rsidR="2F967ABC" w:rsidP="2F967ABC" w14:paraId="407634D8" w14:textId="77777777">
            <w:pPr>
              <w:jc w:val="both"/>
            </w:pPr>
            <w:r w:rsidRPr="2F967ABC">
              <w:rPr>
                <w:rFonts w:ascii="Calibri" w:eastAsia="Calibri" w:hAnsi="Calibri" w:cs="Calibri"/>
                <w:b/>
                <w:bCs/>
              </w:rPr>
              <w:t>Project</w:t>
            </w:r>
          </w:p>
        </w:tc>
        <w:tc>
          <w:tcPr>
            <w:tcW w:w="7036" w:type="dxa"/>
          </w:tcPr>
          <w:p w:rsidR="2F967ABC" w:rsidP="688420C5" w14:paraId="42DCA1A7" w14:textId="022AB384">
            <w:pPr>
              <w:spacing w:line="259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688420C5">
              <w:rPr>
                <w:rFonts w:ascii="Calibri" w:eastAsia="Calibri" w:hAnsi="Calibri" w:cs="Calibri"/>
                <w:b/>
                <w:bCs/>
              </w:rPr>
              <w:t>Bausch Health, Aetna Inc. USA</w:t>
            </w:r>
          </w:p>
          <w:p w:rsidR="2F967ABC" w:rsidP="688420C5" w14:paraId="1DCF146F" w14:textId="2D5522B1">
            <w:pPr>
              <w:spacing w:line="259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</w:p>
        </w:tc>
      </w:tr>
    </w:tbl>
    <w:p w:rsidR="2F967ABC" w:rsidP="2F967ABC" w14:paraId="65C61F00" w14:textId="77777777">
      <w:pPr>
        <w:spacing w:before="115" w:after="115"/>
      </w:pPr>
      <w:r w:rsidRPr="2F967ABC">
        <w:rPr>
          <w:rFonts w:ascii="Calibri" w:eastAsia="Calibri" w:hAnsi="Calibri" w:cs="Calibri"/>
          <w:b/>
          <w:bCs/>
        </w:rPr>
        <w:t xml:space="preserve">Responsibilities: </w:t>
      </w:r>
    </w:p>
    <w:p w:rsidR="2F967ABC" w:rsidP="4F66EEC5" w14:paraId="5024C94B" w14:textId="2443F4AE">
      <w:pPr>
        <w:numPr>
          <w:ilvl w:val="0"/>
          <w:numId w:val="3"/>
        </w:numPr>
        <w:ind w:hanging="360"/>
        <w:rPr>
          <w:rFonts w:ascii="Calibri" w:eastAsia="Calibri" w:hAnsi="Calibri" w:cs="Calibri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>Solving customer Performance related issues</w:t>
      </w:r>
      <w:r w:rsidRPr="4F66EEC5" w:rsidR="4F66EEC5">
        <w:rPr>
          <w:rFonts w:ascii="Calibri" w:eastAsia="Calibri" w:hAnsi="Calibri" w:cs="Calibri"/>
          <w:sz w:val="22"/>
          <w:szCs w:val="22"/>
        </w:rPr>
        <w:t>.</w:t>
      </w:r>
    </w:p>
    <w:p w:rsidR="2F967ABC" w:rsidP="4F66EEC5" w14:paraId="6CFAAF9F" w14:textId="5B1522C8">
      <w:pPr>
        <w:numPr>
          <w:ilvl w:val="0"/>
          <w:numId w:val="3"/>
        </w:numPr>
        <w:ind w:hanging="360"/>
        <w:rPr>
          <w:rFonts w:ascii="Calibri" w:eastAsia="Calibri" w:hAnsi="Calibri" w:cs="Calibri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 xml:space="preserve">Taking backups using </w:t>
      </w:r>
      <w:r w:rsidRPr="4F66EEC5" w:rsidR="4F66EEC5">
        <w:rPr>
          <w:rFonts w:ascii="Calibri" w:eastAsia="Calibri" w:hAnsi="Calibri" w:cs="Calibri"/>
          <w:b/>
          <w:bCs/>
          <w:sz w:val="22"/>
          <w:szCs w:val="22"/>
        </w:rPr>
        <w:t>Data pump</w:t>
      </w:r>
      <w:r w:rsidRPr="4F66EEC5" w:rsidR="4F66EEC5">
        <w:rPr>
          <w:rFonts w:ascii="Calibri" w:eastAsia="Calibri" w:hAnsi="Calibri" w:cs="Calibri"/>
          <w:sz w:val="22"/>
          <w:szCs w:val="22"/>
        </w:rPr>
        <w:t xml:space="preserve"> technology</w:t>
      </w:r>
      <w:r w:rsidRPr="4F66EEC5" w:rsidR="4F66EEC5">
        <w:rPr>
          <w:rFonts w:ascii="Calibri" w:eastAsia="Calibri" w:hAnsi="Calibri" w:cs="Calibri"/>
          <w:sz w:val="22"/>
          <w:szCs w:val="22"/>
        </w:rPr>
        <w:t>.</w:t>
      </w:r>
    </w:p>
    <w:p w:rsidR="2F967ABC" w:rsidP="4F66EEC5" w14:paraId="6E328EF3" w14:textId="77777777">
      <w:pPr>
        <w:numPr>
          <w:ilvl w:val="0"/>
          <w:numId w:val="3"/>
        </w:numPr>
        <w:ind w:hanging="360"/>
        <w:rPr>
          <w:rFonts w:ascii="Calibri" w:eastAsia="Calibri" w:hAnsi="Calibri" w:cs="Calibri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>Creation and Administration of Tablespaces.</w:t>
      </w:r>
    </w:p>
    <w:p w:rsidR="2F967ABC" w:rsidP="4F66EEC5" w14:paraId="4843B305" w14:textId="54E4442C">
      <w:pPr>
        <w:numPr>
          <w:ilvl w:val="0"/>
          <w:numId w:val="3"/>
        </w:numPr>
        <w:ind w:hanging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>Data guard Configuration and Administration.</w:t>
      </w:r>
    </w:p>
    <w:p w:rsidR="2F967ABC" w:rsidP="4F66EEC5" w14:paraId="2F011BBD" w14:textId="77777777">
      <w:pPr>
        <w:numPr>
          <w:ilvl w:val="0"/>
          <w:numId w:val="3"/>
        </w:numPr>
        <w:ind w:hanging="360"/>
        <w:rPr>
          <w:rFonts w:ascii="Calibri" w:eastAsia="Calibri" w:hAnsi="Calibri" w:cs="Calibri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>Troubleshooting Bottlenecks of Long running Jobs.</w:t>
      </w:r>
    </w:p>
    <w:p w:rsidR="2F967ABC" w:rsidP="4F66EEC5" w14:paraId="25179A39" w14:textId="67700BA8">
      <w:pPr>
        <w:numPr>
          <w:ilvl w:val="0"/>
          <w:numId w:val="3"/>
        </w:numPr>
        <w:ind w:hanging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 xml:space="preserve">Oracle </w:t>
      </w:r>
      <w:r w:rsidRPr="4F66EEC5" w:rsidR="4F66EEC5">
        <w:rPr>
          <w:rFonts w:ascii="Calibri" w:eastAsia="Calibri" w:hAnsi="Calibri" w:cs="Calibri"/>
          <w:b/>
          <w:bCs/>
          <w:sz w:val="22"/>
          <w:szCs w:val="22"/>
        </w:rPr>
        <w:t>Performance</w:t>
      </w:r>
      <w:r w:rsidRPr="4F66EEC5" w:rsidR="4F66EEC5">
        <w:rPr>
          <w:rFonts w:ascii="Calibri" w:eastAsia="Calibri" w:hAnsi="Calibri" w:cs="Calibri"/>
          <w:sz w:val="22"/>
          <w:szCs w:val="22"/>
        </w:rPr>
        <w:t xml:space="preserve"> Tuning (AWR, ADDM, SQL Tuning Adviser).</w:t>
      </w:r>
    </w:p>
    <w:p w:rsidR="2F967ABC" w:rsidP="4F66EEC5" w14:paraId="3E48BA1F" w14:textId="36B3192C">
      <w:pPr>
        <w:numPr>
          <w:ilvl w:val="0"/>
          <w:numId w:val="3"/>
        </w:numPr>
        <w:ind w:hanging="360"/>
        <w:rPr>
          <w:rFonts w:ascii="Calibri" w:eastAsia="Calibri" w:hAnsi="Calibri" w:cs="Calibri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 xml:space="preserve">Database </w:t>
      </w:r>
      <w:r w:rsidRPr="4F66EEC5" w:rsidR="4F66EEC5">
        <w:rPr>
          <w:rFonts w:ascii="Calibri" w:eastAsia="Calibri" w:hAnsi="Calibri" w:cs="Calibri"/>
          <w:b/>
          <w:bCs/>
          <w:sz w:val="22"/>
          <w:szCs w:val="22"/>
        </w:rPr>
        <w:t>upgrade</w:t>
      </w:r>
      <w:r w:rsidRPr="4F66EEC5" w:rsidR="4F66EEC5">
        <w:rPr>
          <w:rFonts w:ascii="Calibri" w:eastAsia="Calibri" w:hAnsi="Calibri" w:cs="Calibri"/>
          <w:sz w:val="22"/>
          <w:szCs w:val="22"/>
        </w:rPr>
        <w:t xml:space="preserve"> from 12c to 19c.</w:t>
      </w:r>
    </w:p>
    <w:p w:rsidR="688420C5" w:rsidP="4F66EEC5" w14:paraId="457A114A" w14:textId="49B1E0A0">
      <w:pPr>
        <w:numPr>
          <w:ilvl w:val="0"/>
          <w:numId w:val="3"/>
        </w:numPr>
        <w:spacing w:line="259" w:lineRule="auto"/>
        <w:ind w:hanging="360"/>
        <w:rPr>
          <w:rFonts w:ascii="Calibri" w:eastAsia="Calibri" w:hAnsi="Calibri" w:cs="Calibri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>Working on Quarterly patching activity.</w:t>
      </w:r>
    </w:p>
    <w:p w:rsidR="2F967ABC" w:rsidP="4F66EEC5" w14:paraId="1C18F671" w14:textId="37411F1E">
      <w:pPr>
        <w:numPr>
          <w:ilvl w:val="0"/>
          <w:numId w:val="3"/>
        </w:numPr>
        <w:ind w:hanging="360"/>
        <w:rPr>
          <w:rFonts w:ascii="Calibri" w:eastAsia="Calibri" w:hAnsi="Calibri" w:cs="Calibri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>Creating DB health check reports.</w:t>
      </w:r>
    </w:p>
    <w:p w:rsidR="2F967ABC" w:rsidP="4F66EEC5" w14:paraId="44C7D4F1" w14:textId="6682E26A">
      <w:pPr>
        <w:numPr>
          <w:ilvl w:val="0"/>
          <w:numId w:val="3"/>
        </w:numPr>
        <w:ind w:hanging="360"/>
        <w:rPr>
          <w:rFonts w:ascii="Calibri" w:eastAsia="Calibri" w:hAnsi="Calibri" w:cs="Calibri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>Running quarterly Audit scripts</w:t>
      </w:r>
      <w:r w:rsidRPr="4F66EEC5" w:rsidR="4F66EEC5">
        <w:rPr>
          <w:rFonts w:ascii="Calibri" w:eastAsia="Calibri" w:hAnsi="Calibri" w:cs="Calibri"/>
          <w:sz w:val="22"/>
          <w:szCs w:val="22"/>
        </w:rPr>
        <w:t xml:space="preserve"> and providing to customer for audit purpose</w:t>
      </w:r>
      <w:r w:rsidRPr="4F66EEC5" w:rsidR="4F66EEC5">
        <w:rPr>
          <w:rFonts w:ascii="Calibri" w:eastAsia="Calibri" w:hAnsi="Calibri" w:cs="Calibri"/>
          <w:sz w:val="22"/>
          <w:szCs w:val="22"/>
        </w:rPr>
        <w:t>.</w:t>
      </w:r>
    </w:p>
    <w:p w:rsidR="3F933529" w:rsidRPr="0095458C" w:rsidP="4F66EEC5" w14:paraId="37B63E21" w14:textId="1A6A3F99">
      <w:pPr>
        <w:numPr>
          <w:ilvl w:val="0"/>
          <w:numId w:val="3"/>
        </w:numPr>
        <w:ind w:hanging="360"/>
        <w:rPr>
          <w:rFonts w:ascii="Calibri" w:eastAsia="Calibri" w:hAnsi="Calibri" w:cs="Calibri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>Raising SR with oracle support.</w:t>
      </w:r>
    </w:p>
    <w:p w:rsidR="0095458C" w:rsidRPr="00E117E7" w:rsidP="4F66EEC5" w14:paraId="4437AC07" w14:textId="4F495486">
      <w:pPr>
        <w:numPr>
          <w:ilvl w:val="0"/>
          <w:numId w:val="3"/>
        </w:numPr>
        <w:ind w:hanging="360"/>
        <w:rPr>
          <w:rFonts w:ascii="Calibri" w:eastAsia="Calibri" w:hAnsi="Calibri" w:cs="Calibri"/>
          <w:sz w:val="22"/>
          <w:szCs w:val="22"/>
        </w:rPr>
      </w:pPr>
      <w:r w:rsidRPr="4F66EEC5" w:rsidR="4F66EEC5">
        <w:rPr>
          <w:rFonts w:ascii="Calibri" w:eastAsia="Calibri" w:hAnsi="Calibri" w:cs="Calibri"/>
          <w:sz w:val="22"/>
          <w:szCs w:val="22"/>
        </w:rPr>
        <w:t xml:space="preserve">Involved in </w:t>
      </w:r>
      <w:r w:rsidRPr="4F66EEC5" w:rsidR="4F66EEC5">
        <w:rPr>
          <w:rFonts w:ascii="Calibri" w:eastAsia="Calibri" w:hAnsi="Calibri" w:cs="Calibri"/>
          <w:b/>
          <w:bCs/>
          <w:sz w:val="22"/>
          <w:szCs w:val="22"/>
        </w:rPr>
        <w:t>migration</w:t>
      </w:r>
      <w:r w:rsidRPr="4F66EEC5" w:rsidR="4F66EEC5">
        <w:rPr>
          <w:rFonts w:ascii="Calibri" w:eastAsia="Calibri" w:hAnsi="Calibri" w:cs="Calibri"/>
          <w:sz w:val="22"/>
          <w:szCs w:val="22"/>
        </w:rPr>
        <w:t xml:space="preserve"> of on-prem database to Azure cloud.</w:t>
      </w:r>
    </w:p>
    <w:p w:rsidR="00E117E7" w:rsidRPr="00E117E7" w:rsidP="00E117E7" w14:paraId="64FFA3E5" w14:textId="77777777"/>
    <w:tbl>
      <w:tblPr>
        <w:tblStyle w:val="a7"/>
        <w:tblW w:w="9017" w:type="dxa"/>
        <w:tblInd w:w="-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/>
      </w:tblPr>
      <w:tblGrid>
        <w:gridCol w:w="9017"/>
      </w:tblGrid>
      <w:tr w14:paraId="15F20A3F" w14:textId="77777777" w:rsidTr="00570592">
        <w:tblPrEx>
          <w:tblW w:w="9017" w:type="dxa"/>
          <w:tblInd w:w="-115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ayout w:type="fixed"/>
          <w:tblLook w:val="0400"/>
        </w:tblPrEx>
        <w:tc>
          <w:tcPr>
            <w:tcW w:w="9017" w:type="dxa"/>
            <w:shd w:val="clear" w:color="auto" w:fill="A6A6A6"/>
          </w:tcPr>
          <w:p w:rsidR="007B0ABD" w:rsidRPr="007B0ABD" w:rsidP="00570592" w14:paraId="7BE4FA41" w14:textId="77777777">
            <w:pPr>
              <w:spacing w:before="100" w:after="1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Awards and Recognition</w:t>
            </w:r>
          </w:p>
        </w:tc>
      </w:tr>
    </w:tbl>
    <w:p w:rsidR="007B0ABD" w:rsidRPr="00913183" w:rsidP="688420C5" w14:paraId="2EA8C398" w14:textId="4FC2A806">
      <w:pPr>
        <w:pStyle w:val="ListParagraph"/>
        <w:numPr>
          <w:ilvl w:val="0"/>
          <w:numId w:val="10"/>
        </w:numPr>
        <w:jc w:val="both"/>
        <w:rPr>
          <w:rFonts w:ascii="Calibri" w:eastAsia="Calibri" w:hAnsi="Calibri" w:cs="Calibri"/>
          <w:b/>
          <w:bCs/>
        </w:rPr>
      </w:pPr>
      <w:r w:rsidRPr="688420C5">
        <w:rPr>
          <w:rFonts w:ascii="Calibri" w:eastAsia="Calibri" w:hAnsi="Calibri" w:cs="Calibri"/>
          <w:b/>
          <w:bCs/>
        </w:rPr>
        <w:t>Received Infosys CIS INSTA Award Q2 FY’19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9"/>
          </v:shape>
        </w:pict>
      </w:r>
    </w:p>
    <w:sectPr>
      <w:pgSz w:w="11907" w:h="16839" w:orient="portrait"/>
      <w:pgMar w:top="994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CAE64B0"/>
    <w:multiLevelType w:val="hybridMultilevel"/>
    <w:tmpl w:val="04741F8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hint="default"/>
      </w:rPr>
    </w:lvl>
  </w:abstractNum>
  <w:abstractNum w:abstractNumId="1">
    <w:nsid w:val="3395276B"/>
    <w:multiLevelType w:val="multilevel"/>
    <w:tmpl w:val="F60233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A6B59AD"/>
    <w:multiLevelType w:val="hybridMultilevel"/>
    <w:tmpl w:val="1666A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491A24"/>
    <w:multiLevelType w:val="hybridMultilevel"/>
    <w:tmpl w:val="D09A5B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FE567"/>
    <w:multiLevelType w:val="hybridMultilevel"/>
    <w:tmpl w:val="C4465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13464"/>
    <w:multiLevelType w:val="multilevel"/>
    <w:tmpl w:val="553EA8C2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6">
    <w:nsid w:val="636B3B3C"/>
    <w:multiLevelType w:val="hybridMultilevel"/>
    <w:tmpl w:val="43B0441C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4B65EAB"/>
    <w:multiLevelType w:val="multilevel"/>
    <w:tmpl w:val="39422296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772080F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0931B6"/>
    <w:multiLevelType w:val="hybridMultilevel"/>
    <w:tmpl w:val="9F64259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hint="default"/>
      </w:rPr>
    </w:lvl>
  </w:abstractNum>
  <w:abstractNum w:abstractNumId="10">
    <w:nsid w:val="7C093DA9"/>
    <w:multiLevelType w:val="multilevel"/>
    <w:tmpl w:val="63EA8088"/>
    <w:lvl w:ilvl="0">
      <w:start w:val="1"/>
      <w:numFmt w:val="bullet"/>
      <w:lvlText w:val="●"/>
      <w:lvlJc w:val="left"/>
      <w:pPr>
        <w:ind w:left="788" w:firstLine="42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8" w:firstLine="114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28" w:firstLine="186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48" w:firstLine="258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68" w:firstLine="330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88" w:firstLine="402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08" w:firstLine="474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28" w:firstLine="546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48" w:firstLine="6188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D8D"/>
    <w:rsid w:val="00054072"/>
    <w:rsid w:val="00074B09"/>
    <w:rsid w:val="001315CD"/>
    <w:rsid w:val="001404A0"/>
    <w:rsid w:val="00271CE5"/>
    <w:rsid w:val="00290F9F"/>
    <w:rsid w:val="002C244D"/>
    <w:rsid w:val="003538DA"/>
    <w:rsid w:val="003D7723"/>
    <w:rsid w:val="003E427D"/>
    <w:rsid w:val="00416D8D"/>
    <w:rsid w:val="00440B65"/>
    <w:rsid w:val="004426EB"/>
    <w:rsid w:val="004A38AF"/>
    <w:rsid w:val="004A640B"/>
    <w:rsid w:val="004E50B9"/>
    <w:rsid w:val="0055022E"/>
    <w:rsid w:val="00570592"/>
    <w:rsid w:val="005E03FF"/>
    <w:rsid w:val="0068704C"/>
    <w:rsid w:val="00697CBE"/>
    <w:rsid w:val="006D60D2"/>
    <w:rsid w:val="00737431"/>
    <w:rsid w:val="007B0ABD"/>
    <w:rsid w:val="00841F41"/>
    <w:rsid w:val="008F7199"/>
    <w:rsid w:val="00913183"/>
    <w:rsid w:val="00916D54"/>
    <w:rsid w:val="0095458C"/>
    <w:rsid w:val="00963663"/>
    <w:rsid w:val="00986354"/>
    <w:rsid w:val="009E6193"/>
    <w:rsid w:val="009E77BF"/>
    <w:rsid w:val="009E7E1A"/>
    <w:rsid w:val="00A517DC"/>
    <w:rsid w:val="00A958AF"/>
    <w:rsid w:val="00B12091"/>
    <w:rsid w:val="00B12395"/>
    <w:rsid w:val="00B15246"/>
    <w:rsid w:val="00C04221"/>
    <w:rsid w:val="00D17F5A"/>
    <w:rsid w:val="00D21BBC"/>
    <w:rsid w:val="00E117E7"/>
    <w:rsid w:val="00E60154"/>
    <w:rsid w:val="00E66B8C"/>
    <w:rsid w:val="00E80DB4"/>
    <w:rsid w:val="00F86CA2"/>
    <w:rsid w:val="00FB7B66"/>
    <w:rsid w:val="00FC30BF"/>
    <w:rsid w:val="01582B7E"/>
    <w:rsid w:val="03AE3393"/>
    <w:rsid w:val="2232C73F"/>
    <w:rsid w:val="23CCA87E"/>
    <w:rsid w:val="2F967ABC"/>
    <w:rsid w:val="3F933529"/>
    <w:rsid w:val="4080C031"/>
    <w:rsid w:val="4F66EEC5"/>
    <w:rsid w:val="56FA4BB3"/>
    <w:rsid w:val="688420C5"/>
    <w:rsid w:val="698377DF"/>
    <w:rsid w:val="74321EA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F0C95B4-B965-4F20-91DB-0382986F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2160" w:firstLine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41F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AB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1315CD"/>
    <w:pPr>
      <w:pBdr>
        <w:bottom w:val="single" w:sz="6" w:space="1" w:color="auto"/>
      </w:pBdr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1315CD"/>
    <w:rPr>
      <w:rFonts w:ascii="Arial" w:hAnsi="Arial" w:cs="Arial"/>
      <w:vanish/>
      <w:color w:val="auto"/>
      <w:sz w:val="16"/>
      <w:szCs w:val="16"/>
    </w:rPr>
  </w:style>
  <w:style w:type="character" w:customStyle="1" w:styleId="vanity-namedomain">
    <w:name w:val="vanity-name__domain"/>
    <w:basedOn w:val="DefaultParagraphFont"/>
    <w:rsid w:val="001315CD"/>
  </w:style>
  <w:style w:type="character" w:customStyle="1" w:styleId="vanity-namedisplay-name">
    <w:name w:val="vanity-name__display-name"/>
    <w:basedOn w:val="DefaultParagraphFont"/>
    <w:rsid w:val="001315CD"/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1315CD"/>
    <w:pPr>
      <w:pBdr>
        <w:top w:val="single" w:sz="6" w:space="1" w:color="auto"/>
      </w:pBdr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1315CD"/>
    <w:rPr>
      <w:rFonts w:ascii="Arial" w:hAnsi="Arial" w:cs="Arial"/>
      <w:vanish/>
      <w:color w:val="auto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04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mailto:abhirup9314@gmail.com" TargetMode="External" /><Relationship Id="rId8" Type="http://schemas.openxmlformats.org/officeDocument/2006/relationships/hyperlink" Target="http://www.linkedin.com/in/abhirup9314" TargetMode="External" /><Relationship Id="rId9" Type="http://schemas.openxmlformats.org/officeDocument/2006/relationships/image" Target="https://rdxfootmark.naukri.com/v2/track/openCv?trackingInfo=9045cb0e24077a94180890d98e97dd0f134f530e18705c4458440321091b5b581209150213455f5b0c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Abhirup</dc:creator>
  <cp:lastModifiedBy>Abhirup Mukherjee</cp:lastModifiedBy>
  <cp:revision>68</cp:revision>
  <dcterms:created xsi:type="dcterms:W3CDTF">2020-02-21T05:50:00Z</dcterms:created>
  <dcterms:modified xsi:type="dcterms:W3CDTF">2023-05-05T17:11:46Z</dcterms:modified>
</cp:coreProperties>
</file>