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2f2f2">
    <v:background id="_x0000_s1025" w:themeColor="background1" w:themeShade="F2" filled="t" fillcolor="#f2f2f2"/>
  </w:background>
  <w:body>
    <w:tbl>
      <w:tblPr>
        <w:tblW w:w="11378" w:type="dxa"/>
        <w:tblInd w:w="-284" w:type="dxa"/>
        <w:shd w:val="clear" w:color="auto" w:fill="FFFFFF"/>
        <w:tblLayout w:type="fixed"/>
        <w:tblLook w:val="04A0"/>
      </w:tblPr>
      <w:tblGrid>
        <w:gridCol w:w="3690"/>
        <w:gridCol w:w="7688"/>
      </w:tblGrid>
      <w:tr w:rsidTr="00624B42">
        <w:tblPrEx>
          <w:tblW w:w="11378" w:type="dxa"/>
          <w:tblInd w:w="-284" w:type="dxa"/>
          <w:shd w:val="clear" w:color="auto" w:fill="FFFFFF"/>
          <w:tblLayout w:type="fixed"/>
          <w:tblLook w:val="04A0"/>
        </w:tblPrEx>
        <w:trPr>
          <w:trHeight w:val="2610"/>
        </w:trPr>
        <w:tc>
          <w:tcPr>
            <w:tcW w:w="11378" w:type="dxa"/>
            <w:gridSpan w:val="2"/>
            <w:shd w:val="clear" w:color="auto" w:fill="FFFFFF"/>
          </w:tcPr>
          <w:p w:rsidR="00003F84" w:rsidRPr="00811030" w:rsidP="00624B42">
            <w:pPr>
              <w:spacing w:after="0"/>
              <w:ind w:left="-108"/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5771515</wp:posOffset>
                  </wp:positionH>
                  <wp:positionV relativeFrom="paragraph">
                    <wp:posOffset>320040</wp:posOffset>
                  </wp:positionV>
                  <wp:extent cx="1260000" cy="1180448"/>
                  <wp:effectExtent l="0" t="0" r="0" b="127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11999" name="Picture 28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180448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11030">
              <w:rPr>
                <w:rFonts w:cstheme="min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2268220</wp:posOffset>
                      </wp:positionH>
                      <wp:positionV relativeFrom="paragraph">
                        <wp:posOffset>407670</wp:posOffset>
                      </wp:positionV>
                      <wp:extent cx="3421380" cy="1200150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421380" cy="120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3F84" w:rsidRPr="001332A9" w:rsidP="00003F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b/>
                                      <w:color w:val="3FBCEC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color w:val="365F91"/>
                                      <w:sz w:val="32"/>
                                      <w:szCs w:val="28"/>
                                    </w:rPr>
                                    <w:t>AFROZ AHMAD</w:t>
                                  </w:r>
                                </w:p>
                                <w:p w:rsidR="00003F84" w:rsidP="00003F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EF545D">
                                    <w:rPr>
                                      <w:rFonts w:cs="Tahoma"/>
                                      <w:color w:val="000000"/>
                                      <w:sz w:val="10"/>
                                      <w:szCs w:val="10"/>
                                      <w:lang w:val="en-GB"/>
                                    </w:rPr>
                                    <w:br/>
                                  </w:r>
                                  <w:r w:rsidRPr="00EF545D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1217016817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13982018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xmlns:r="http://schemas.openxmlformats.org/officeDocument/2006/relationships" r:embed="rId5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F545D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A1863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afrozahmad29@gmail.com</w:t>
                                  </w:r>
                                  <w:r w:rsidRPr="00EF545D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003F84" w:rsidRPr="00EF545D" w:rsidP="00003F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003F84" w:rsidRPr="00EF545D" w:rsidP="00003F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EF545D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489228552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38968236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xmlns:r="http://schemas.openxmlformats.org/officeDocument/2006/relationships" r:embed="rId6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A1863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+91-7827361533</w:t>
                                  </w:r>
                                  <w:r w:rsidRPr="00EF545D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/ </w:t>
                                  </w:r>
                                  <w:r w:rsidR="001A1863">
                                    <w:rPr>
                                      <w:rStyle w:val="cf01"/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+91-9990810830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31" style="width:269.4pt;height:94.5pt;margin-top:32.1pt;margin-left:178.6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ed="f" stroked="f" strokeweight="2pt">
                      <v:path arrowok="t"/>
                      <v:textbox>
                        <w:txbxContent>
                          <w:p w:rsidR="00003F84" w:rsidRPr="001332A9" w:rsidP="00003F84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b/>
                                <w:color w:val="3FBCE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365F91"/>
                                <w:sz w:val="32"/>
                                <w:szCs w:val="28"/>
                              </w:rPr>
                              <w:t>AFROZ AHMAD</w:t>
                            </w:r>
                          </w:p>
                          <w:p w:rsidR="00003F84" w:rsidP="00003F8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545D">
                              <w:rPr>
                                <w:rFonts w:cs="Tahoma"/>
                                <w:color w:val="000000"/>
                                <w:sz w:val="10"/>
                                <w:szCs w:val="10"/>
                                <w:lang w:val="en-GB"/>
                              </w:rPr>
                              <w:br/>
                            </w: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9948061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5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EF545D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1863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afrozahmad29@gmail.com</w:t>
                            </w:r>
                            <w:r w:rsidRPr="00EF545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03F84" w:rsidRPr="00EF545D" w:rsidP="00003F8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003F84" w:rsidRPr="00EF545D" w:rsidP="00003F8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61609035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="001A1863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+91-7827361533</w:t>
                            </w:r>
                            <w:r w:rsidRPr="00EF545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1A1863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+91-9990810830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11030">
              <w:rPr>
                <w:rFonts w:cstheme="minorHAnsi"/>
                <w:noProof/>
                <w:szCs w:val="28"/>
              </w:rPr>
              <w:drawing>
                <wp:inline distT="0" distB="0" distL="0" distR="0">
                  <wp:extent cx="7400925" cy="1657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801504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092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624B42">
        <w:tblPrEx>
          <w:tblW w:w="11378" w:type="dxa"/>
          <w:tblInd w:w="-284" w:type="dxa"/>
          <w:shd w:val="clear" w:color="auto" w:fill="FFFFFF"/>
          <w:tblLayout w:type="fixed"/>
          <w:tblLook w:val="04A0"/>
        </w:tblPrEx>
        <w:trPr>
          <w:trHeight w:val="1089"/>
        </w:trPr>
        <w:tc>
          <w:tcPr>
            <w:tcW w:w="3690" w:type="dxa"/>
            <w:vMerge w:val="restart"/>
            <w:shd w:val="clear" w:color="auto" w:fill="E5E5E5"/>
          </w:tcPr>
          <w:p w:rsidR="00003F84" w:rsidRPr="00811030" w:rsidP="00624B42">
            <w:pPr>
              <w:spacing w:after="0"/>
              <w:jc w:val="both"/>
              <w:rPr>
                <w:rFonts w:cstheme="minorHAnsi"/>
                <w:b/>
                <w:color w:val="365F91"/>
                <w:szCs w:val="28"/>
              </w:rPr>
            </w:pPr>
            <w:r w:rsidRPr="00811030">
              <w:rPr>
                <w:rFonts w:cstheme="minorHAnsi"/>
                <w:noProof/>
                <w:color w:val="F0563D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20" name="Picture 20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95417" name="Picture 1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30">
              <w:rPr>
                <w:rFonts w:cstheme="minorHAnsi"/>
                <w:noProof/>
                <w:color w:val="F0563D"/>
                <w:szCs w:val="28"/>
              </w:rPr>
              <w:t xml:space="preserve"> </w:t>
            </w:r>
            <w:r w:rsidRPr="00811030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KEY SKILLS</w:t>
            </w:r>
          </w:p>
          <w:p w:rsidR="00003F84" w:rsidRPr="00811030" w:rsidP="00624B42">
            <w:pPr>
              <w:spacing w:after="0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  <w:tbl>
            <w:tblPr>
              <w:tblW w:w="3616" w:type="dxa"/>
              <w:tblLayout w:type="fixed"/>
              <w:tblLook w:val="04A0"/>
            </w:tblPr>
            <w:tblGrid>
              <w:gridCol w:w="3616"/>
            </w:tblGrid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Database Administration (DBA)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71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315944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i/>
                      <w:sz w:val="20"/>
                      <w:szCs w:val="20"/>
                      <w:lang w:eastAsia="en-GB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 xml:space="preserve">SQL Server Database Management </w:t>
                  </w:r>
                  <w:r w:rsidR="00132575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System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4755511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Active-Passive Clustering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276851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Disaster Recovery Strategies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3939361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i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Database Architecture &amp; Data Migration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631916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Replication &amp; Database Mirroring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7529252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Team Management &amp; Leadership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963552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i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sz w:val="20"/>
                      <w:szCs w:val="20"/>
                    </w:rPr>
                    <w:t>Performance Tuning &amp; Capacity Monitoring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21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9899398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00"/>
              </w:trPr>
              <w:tc>
                <w:tcPr>
                  <w:tcW w:w="3616" w:type="dxa"/>
                </w:tcPr>
                <w:p w:rsidR="00003F84" w:rsidRPr="00F32404" w:rsidP="002F7E25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Always On and Log Shipping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624B42"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32404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0578349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F32404" w:rsidP="0095202F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Azure SQL and Managed Instances</w:t>
                  </w:r>
                </w:p>
              </w:tc>
            </w:tr>
            <w:tr w:rsidTr="00624B42">
              <w:tblPrEx>
                <w:tblW w:w="3616" w:type="dxa"/>
                <w:tblLayout w:type="fixed"/>
                <w:tblLook w:val="04A0"/>
              </w:tblPrEx>
              <w:trPr>
                <w:trHeight w:val="299"/>
              </w:trPr>
              <w:tc>
                <w:tcPr>
                  <w:tcW w:w="3616" w:type="dxa"/>
                </w:tcPr>
                <w:p w:rsidR="00003F84" w:rsidRPr="00811030" w:rsidP="00624B42">
                  <w:pPr>
                    <w:spacing w:after="0"/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479814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9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3F84" w:rsidP="00132575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132575">
              <w:rPr>
                <w:rFonts w:cstheme="minorHAnsi"/>
                <w:b/>
                <w:sz w:val="20"/>
                <w:szCs w:val="20"/>
              </w:rPr>
              <w:t xml:space="preserve">Database Encryption (TDE) </w:t>
            </w:r>
            <w:r>
              <w:rPr>
                <w:rFonts w:cstheme="minorHAnsi"/>
                <w:b/>
                <w:sz w:val="20"/>
                <w:szCs w:val="20"/>
              </w:rPr>
              <w:t xml:space="preserve">and Always </w:t>
            </w:r>
          </w:p>
          <w:p w:rsidR="00132575" w:rsidRPr="00132575" w:rsidP="00132575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Encrypted</w:t>
            </w:r>
          </w:p>
          <w:p w:rsidR="009B5D60" w:rsidP="00624B42">
            <w:pPr>
              <w:spacing w:after="0"/>
              <w:jc w:val="both"/>
              <w:rPr>
                <w:rFonts w:cstheme="minorHAnsi"/>
                <w:b/>
                <w:color w:val="365F91"/>
                <w:sz w:val="18"/>
                <w:szCs w:val="28"/>
              </w:rPr>
            </w:pPr>
            <w:r>
              <w:rPr>
                <w:rFonts w:cstheme="minorHAnsi"/>
                <w:b/>
                <w:noProof/>
                <w:sz w:val="20"/>
                <w:szCs w:val="20"/>
              </w:rPr>
              <w:t xml:space="preserve">  </w:t>
            </w:r>
            <w:r w:rsidRPr="00811030">
              <w:rPr>
                <w:rFonts w:cstheme="minorHAnsi"/>
                <w:b/>
                <w:noProof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9528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5D60" w:rsidP="00DB484C">
            <w:pPr>
              <w:spacing w:after="0"/>
              <w:rPr>
                <w:rFonts w:cstheme="minorHAnsi"/>
                <w:b/>
                <w:color w:val="365F91"/>
                <w:sz w:val="18"/>
                <w:szCs w:val="28"/>
              </w:rPr>
            </w:pPr>
            <w:r>
              <w:rPr>
                <w:rFonts w:cstheme="minorHAnsi"/>
                <w:b/>
                <w:color w:val="365F91"/>
                <w:sz w:val="18"/>
                <w:szCs w:val="28"/>
              </w:rPr>
              <w:t xml:space="preserve">  </w:t>
            </w:r>
            <w:r w:rsidRPr="00DB484C">
              <w:rPr>
                <w:rFonts w:cstheme="minorHAnsi"/>
                <w:b/>
                <w:sz w:val="20"/>
                <w:szCs w:val="20"/>
              </w:rPr>
              <w:t>SSIS and SSRS</w:t>
            </w:r>
          </w:p>
          <w:p w:rsidR="00686095" w:rsidP="00624B42">
            <w:pPr>
              <w:spacing w:after="0"/>
              <w:jc w:val="both"/>
              <w:rPr>
                <w:rFonts w:cstheme="minorHAnsi"/>
                <w:b/>
                <w:color w:val="365F91"/>
                <w:sz w:val="18"/>
                <w:szCs w:val="28"/>
              </w:rPr>
            </w:pPr>
            <w:r>
              <w:rPr>
                <w:rFonts w:cstheme="minorHAnsi"/>
                <w:b/>
                <w:noProof/>
                <w:sz w:val="20"/>
                <w:szCs w:val="20"/>
              </w:rPr>
              <w:t xml:space="preserve">  </w:t>
            </w:r>
            <w:r w:rsidRPr="00811030">
              <w:rPr>
                <w:rFonts w:cstheme="minorHAnsi"/>
                <w:b/>
                <w:noProof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3197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6095" w:rsidRPr="00811030" w:rsidP="00624B42">
            <w:pPr>
              <w:spacing w:after="0"/>
              <w:jc w:val="both"/>
              <w:rPr>
                <w:rFonts w:cstheme="minorHAnsi"/>
                <w:b/>
                <w:color w:val="365F91"/>
                <w:sz w:val="18"/>
                <w:szCs w:val="28"/>
              </w:rPr>
            </w:pPr>
          </w:p>
          <w:p w:rsidR="00003F84" w:rsidP="00624B42"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 w:rsidRPr="00811030">
              <w:rPr>
                <w:rFonts w:cstheme="minorHAnsi"/>
                <w:b/>
                <w:noProof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150623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30"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 w:rsidRPr="00811030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CERTIFICATIONS</w:t>
            </w:r>
          </w:p>
          <w:p w:rsidR="00686095" w:rsidRPr="00811030" w:rsidP="00624B42">
            <w:pPr>
              <w:spacing w:after="0"/>
              <w:jc w:val="both"/>
              <w:rPr>
                <w:rFonts w:cstheme="minorHAnsi"/>
                <w:b/>
                <w:color w:val="365F91"/>
                <w:szCs w:val="28"/>
              </w:rPr>
            </w:pPr>
          </w:p>
          <w:p w:rsidR="00003F84" w:rsidRPr="00811030" w:rsidP="00624B42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11030">
              <w:rPr>
                <w:rFonts w:cstheme="minorHAnsi"/>
                <w:b/>
                <w:bCs/>
                <w:sz w:val="20"/>
                <w:szCs w:val="20"/>
              </w:rPr>
              <w:t>Administering Microsoft SQL Server</w:t>
            </w:r>
            <w:r w:rsidR="009B5D60">
              <w:rPr>
                <w:rFonts w:cstheme="minorHAnsi"/>
                <w:sz w:val="20"/>
                <w:szCs w:val="20"/>
              </w:rPr>
              <w:t xml:space="preserve"> </w:t>
            </w:r>
            <w:r w:rsidR="006A4E7F">
              <w:rPr>
                <w:rFonts w:cstheme="minorHAnsi"/>
                <w:b/>
                <w:sz w:val="20"/>
                <w:szCs w:val="20"/>
              </w:rPr>
              <w:t>2012/20</w:t>
            </w:r>
            <w:r w:rsidRPr="00A238EC" w:rsidR="009B5D60">
              <w:rPr>
                <w:rFonts w:cstheme="minorHAnsi"/>
                <w:b/>
                <w:sz w:val="20"/>
                <w:szCs w:val="20"/>
              </w:rPr>
              <w:t>14</w:t>
            </w:r>
            <w:r w:rsidRPr="00A238EC">
              <w:rPr>
                <w:rFonts w:cstheme="minorHAnsi"/>
                <w:b/>
                <w:sz w:val="20"/>
                <w:szCs w:val="20"/>
              </w:rPr>
              <w:t xml:space="preserve"> Databases</w:t>
            </w:r>
            <w:r w:rsidRPr="00A238EC" w:rsidR="00A238EC">
              <w:rPr>
                <w:rFonts w:cstheme="minorHAnsi"/>
                <w:b/>
                <w:sz w:val="20"/>
                <w:szCs w:val="20"/>
              </w:rPr>
              <w:t xml:space="preserve"> (70-462)</w:t>
            </w:r>
          </w:p>
          <w:p w:rsidR="00003F84" w:rsidRPr="00811030" w:rsidP="00624B42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811030">
              <w:rPr>
                <w:rFonts w:cstheme="minorHAnsi"/>
                <w:b/>
                <w:bCs/>
                <w:sz w:val="20"/>
                <w:szCs w:val="20"/>
              </w:rPr>
              <w:t xml:space="preserve">Microsoft Azure </w:t>
            </w:r>
            <w:r w:rsidR="009B5D60">
              <w:rPr>
                <w:rFonts w:cstheme="minorHAnsi"/>
                <w:b/>
                <w:bCs/>
                <w:sz w:val="20"/>
                <w:szCs w:val="20"/>
              </w:rPr>
              <w:t>Administrator Associate</w:t>
            </w:r>
            <w:r w:rsidRPr="00811030">
              <w:rPr>
                <w:rFonts w:cstheme="minorHAnsi"/>
                <w:sz w:val="20"/>
                <w:szCs w:val="20"/>
              </w:rPr>
              <w:t xml:space="preserve"> </w:t>
            </w:r>
            <w:r w:rsidR="009B5D60">
              <w:rPr>
                <w:rFonts w:cstheme="minorHAnsi"/>
                <w:b/>
                <w:bCs/>
                <w:sz w:val="20"/>
                <w:szCs w:val="20"/>
              </w:rPr>
              <w:t>(AZ-104</w:t>
            </w:r>
            <w:r w:rsidRPr="00811030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  <w:p w:rsidR="00003F84" w:rsidRPr="00811030" w:rsidP="009B5D60">
            <w:pPr>
              <w:pStyle w:val="ListParagraph"/>
              <w:spacing w:after="0"/>
              <w:ind w:left="360"/>
              <w:jc w:val="both"/>
              <w:rPr>
                <w:rFonts w:cstheme="minorHAnsi"/>
                <w:b/>
                <w:bCs/>
                <w:color w:val="595959"/>
                <w:sz w:val="14"/>
                <w:szCs w:val="28"/>
              </w:rPr>
            </w:pPr>
          </w:p>
        </w:tc>
        <w:tc>
          <w:tcPr>
            <w:tcW w:w="7688" w:type="dxa"/>
            <w:shd w:val="clear" w:color="auto" w:fill="FFFFFF"/>
          </w:tcPr>
          <w:p w:rsidR="00003F84" w:rsidRPr="00811030" w:rsidP="00902149">
            <w:pPr>
              <w:shd w:val="clear" w:color="auto" w:fill="FFFFFF"/>
              <w:spacing w:after="0"/>
              <w:jc w:val="center"/>
              <w:rPr>
                <w:rFonts w:cstheme="minorHAnsi"/>
                <w:b/>
                <w:bCs/>
                <w:i/>
                <w:color w:val="595959"/>
                <w:sz w:val="20"/>
                <w:szCs w:val="28"/>
                <w:lang w:val="en-GB"/>
              </w:rPr>
            </w:pPr>
            <w:r w:rsidRPr="00811030">
              <w:rPr>
                <w:rFonts w:eastAsia="Times New Roman" w:cstheme="minorHAnsi"/>
                <w:i/>
                <w:sz w:val="20"/>
                <w:szCs w:val="20"/>
              </w:rPr>
              <w:t>“</w:t>
            </w:r>
            <w:r w:rsidRPr="00811030">
              <w:rPr>
                <w:rFonts w:cstheme="minorHAnsi"/>
                <w:b/>
                <w:bCs/>
                <w:i/>
                <w:sz w:val="20"/>
                <w:szCs w:val="20"/>
              </w:rPr>
              <w:t>Proactive and result-oriented IT professional with</w:t>
            </w:r>
            <w:r w:rsidRPr="00811030">
              <w:rPr>
                <w:rFonts w:eastAsia="Times New Roman" w:cstheme="minorHAnsi"/>
                <w:i/>
                <w:sz w:val="20"/>
                <w:szCs w:val="20"/>
              </w:rPr>
              <w:t xml:space="preserve"> </w:t>
            </w:r>
            <w:r w:rsidR="00FE733A">
              <w:rPr>
                <w:rFonts w:eastAsia="Times New Roman" w:cstheme="minorHAnsi"/>
                <w:i/>
                <w:sz w:val="20"/>
                <w:szCs w:val="20"/>
              </w:rPr>
              <w:t xml:space="preserve">9+ </w:t>
            </w:r>
            <w:r w:rsidR="00B67D59">
              <w:rPr>
                <w:rFonts w:eastAsia="Times New Roman" w:cstheme="minorHAnsi"/>
                <w:i/>
                <w:sz w:val="20"/>
                <w:szCs w:val="20"/>
              </w:rPr>
              <w:t xml:space="preserve">years of experience in </w:t>
            </w:r>
            <w:r w:rsidRPr="00811030">
              <w:rPr>
                <w:rFonts w:eastAsia="Times New Roman" w:cstheme="minorHAnsi"/>
                <w:b/>
                <w:bCs/>
                <w:i/>
                <w:sz w:val="20"/>
                <w:szCs w:val="20"/>
              </w:rPr>
              <w:t>Database Administration of MS SQL</w:t>
            </w:r>
            <w:r w:rsidRPr="00811030">
              <w:rPr>
                <w:rFonts w:eastAsia="Times New Roman" w:cstheme="minorHAnsi"/>
                <w:i/>
                <w:sz w:val="20"/>
                <w:szCs w:val="20"/>
              </w:rPr>
              <w:t xml:space="preserve"> Server in Production, Test, Development and Cluster Server Environments”, targeting opportunities with an organization of high repute for mut</w:t>
            </w:r>
            <w:r w:rsidR="00902149">
              <w:rPr>
                <w:rFonts w:eastAsia="Times New Roman" w:cstheme="minorHAnsi"/>
                <w:i/>
                <w:sz w:val="20"/>
                <w:szCs w:val="20"/>
              </w:rPr>
              <w:t>ual growth.</w:t>
            </w:r>
          </w:p>
        </w:tc>
      </w:tr>
      <w:tr w:rsidTr="00624B42">
        <w:tblPrEx>
          <w:tblW w:w="11378" w:type="dxa"/>
          <w:tblInd w:w="-284" w:type="dxa"/>
          <w:shd w:val="clear" w:color="auto" w:fill="FFFFFF"/>
          <w:tblLayout w:type="fixed"/>
          <w:tblLook w:val="04A0"/>
        </w:tblPrEx>
        <w:trPr>
          <w:trHeight w:val="558"/>
        </w:trPr>
        <w:tc>
          <w:tcPr>
            <w:tcW w:w="3690" w:type="dxa"/>
            <w:vMerge/>
            <w:shd w:val="clear" w:color="auto" w:fill="E5E5E5"/>
          </w:tcPr>
          <w:p w:rsidR="00003F84" w:rsidRPr="00811030" w:rsidP="00624B42">
            <w:pPr>
              <w:spacing w:after="0"/>
              <w:jc w:val="both"/>
              <w:rPr>
                <w:rFonts w:cstheme="minorHAnsi"/>
                <w:szCs w:val="28"/>
              </w:rPr>
            </w:pPr>
          </w:p>
        </w:tc>
        <w:tc>
          <w:tcPr>
            <w:tcW w:w="7688" w:type="dxa"/>
            <w:shd w:val="clear" w:color="auto" w:fill="FFFFFF"/>
          </w:tcPr>
          <w:p w:rsidR="00003F84" w:rsidRPr="00811030" w:rsidP="00624B42">
            <w:pPr>
              <w:spacing w:after="0"/>
              <w:jc w:val="both"/>
              <w:rPr>
                <w:rFonts w:cstheme="minorHAnsi"/>
                <w:szCs w:val="28"/>
              </w:rPr>
            </w:pPr>
            <w:r w:rsidRPr="00811030">
              <w:rPr>
                <w:rFonts w:cstheme="minorHAnsi"/>
                <w:noProof/>
                <w:color w:val="70AD47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302467" name="Picture 1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30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PROFILE SUMMARY</w:t>
            </w:r>
          </w:p>
        </w:tc>
      </w:tr>
      <w:tr w:rsidTr="00624B42">
        <w:tblPrEx>
          <w:tblW w:w="11378" w:type="dxa"/>
          <w:tblInd w:w="-284" w:type="dxa"/>
          <w:shd w:val="clear" w:color="auto" w:fill="FFFFFF"/>
          <w:tblLayout w:type="fixed"/>
          <w:tblLook w:val="04A0"/>
        </w:tblPrEx>
        <w:trPr>
          <w:trHeight w:val="3942"/>
        </w:trPr>
        <w:tc>
          <w:tcPr>
            <w:tcW w:w="3690" w:type="dxa"/>
            <w:vMerge/>
            <w:shd w:val="clear" w:color="auto" w:fill="E5E5E5"/>
          </w:tcPr>
          <w:p w:rsidR="00003F84" w:rsidRPr="00811030" w:rsidP="00624B42">
            <w:pPr>
              <w:spacing w:after="0"/>
              <w:jc w:val="both"/>
              <w:rPr>
                <w:rFonts w:cstheme="minorHAnsi"/>
                <w:szCs w:val="28"/>
              </w:rPr>
            </w:pPr>
          </w:p>
        </w:tc>
        <w:tc>
          <w:tcPr>
            <w:tcW w:w="7688" w:type="dxa"/>
            <w:shd w:val="clear" w:color="auto" w:fill="FFFFFF"/>
          </w:tcPr>
          <w:p w:rsidR="00003F84" w:rsidRPr="00811030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811030">
              <w:rPr>
                <w:rFonts w:cstheme="minorHAnsi"/>
                <w:sz w:val="20"/>
                <w:szCs w:val="20"/>
                <w:lang w:val="en-IN"/>
              </w:rPr>
              <w:t xml:space="preserve">Extensive experience in </w:t>
            </w:r>
            <w:r w:rsidRPr="00811030">
              <w:rPr>
                <w:rFonts w:cstheme="minorHAnsi"/>
                <w:b/>
                <w:bCs/>
                <w:sz w:val="20"/>
                <w:szCs w:val="20"/>
                <w:lang w:val="en-IN"/>
              </w:rPr>
              <w:t>Disaster Recovery Setup, Database Refresh, Migration, Installation, Patching,</w:t>
            </w:r>
            <w:r w:rsidR="00AF5C75">
              <w:rPr>
                <w:rFonts w:cstheme="minorHAnsi"/>
                <w:b/>
                <w:bCs/>
                <w:sz w:val="20"/>
                <w:szCs w:val="20"/>
                <w:lang w:val="en-IN"/>
              </w:rPr>
              <w:t xml:space="preserve"> Always on,</w:t>
            </w:r>
            <w:r w:rsidRPr="00811030">
              <w:rPr>
                <w:rFonts w:cstheme="minorHAnsi"/>
                <w:b/>
                <w:bCs/>
                <w:sz w:val="20"/>
                <w:szCs w:val="20"/>
                <w:lang w:val="en-IN"/>
              </w:rPr>
              <w:t xml:space="preserve"> Transnational Replication, Database Mirroring, Log Shipping, Cluster Maintenance, Optimization Jobs, Security Administration, Maintenance &amp; upgrades</w:t>
            </w:r>
          </w:p>
          <w:p w:rsidR="004C5047" w:rsidRPr="004C5047" w:rsidP="004C5047">
            <w:pPr>
              <w:numPr>
                <w:ilvl w:val="0"/>
                <w:numId w:val="26"/>
              </w:numPr>
              <w:spacing w:after="0"/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 xml:space="preserve">Technical </w:t>
            </w:r>
            <w:r w:rsidR="00FA236E">
              <w:rPr>
                <w:rFonts w:eastAsia="Malgun Gothic" w:cstheme="minorHAnsi"/>
                <w:sz w:val="20"/>
                <w:szCs w:val="20"/>
              </w:rPr>
              <w:t xml:space="preserve">expertise </w:t>
            </w:r>
            <w:r w:rsidRPr="004C5047">
              <w:rPr>
                <w:rFonts w:eastAsia="Malgun Gothic" w:cstheme="minorHAnsi"/>
                <w:sz w:val="20"/>
                <w:szCs w:val="20"/>
              </w:rPr>
              <w:t xml:space="preserve">in </w:t>
            </w:r>
            <w:r w:rsidRPr="00224B5A">
              <w:rPr>
                <w:rFonts w:eastAsia="Malgun Gothic" w:cstheme="minorHAnsi"/>
                <w:b/>
                <w:sz w:val="20"/>
                <w:szCs w:val="20"/>
              </w:rPr>
              <w:t xml:space="preserve">SQL Server Database Administration on Production Servers with server configuration, performance tuning and maintenance with outstanding troubleshooting </w:t>
            </w:r>
            <w:r w:rsidRPr="00224B5A" w:rsidR="00FA236E">
              <w:rPr>
                <w:rFonts w:eastAsia="Malgun Gothic" w:cstheme="minorHAnsi"/>
                <w:b/>
                <w:sz w:val="20"/>
                <w:szCs w:val="20"/>
              </w:rPr>
              <w:t>capabilities</w:t>
            </w:r>
            <w:r w:rsidR="00FA236E">
              <w:rPr>
                <w:rFonts w:eastAsia="Malgun Gothic" w:cstheme="minorHAnsi"/>
                <w:sz w:val="20"/>
                <w:szCs w:val="20"/>
              </w:rPr>
              <w:t xml:space="preserve"> and </w:t>
            </w:r>
            <w:r w:rsidRPr="004C5047">
              <w:rPr>
                <w:rFonts w:eastAsia="Malgun Gothic" w:cstheme="minorHAnsi"/>
                <w:sz w:val="20"/>
                <w:szCs w:val="20"/>
              </w:rPr>
              <w:t xml:space="preserve">willingness to learn and </w:t>
            </w:r>
            <w:r w:rsidRPr="004C5047" w:rsidR="00224B5A">
              <w:rPr>
                <w:rFonts w:eastAsia="Malgun Gothic" w:cstheme="minorHAnsi"/>
                <w:sz w:val="20"/>
                <w:szCs w:val="20"/>
              </w:rPr>
              <w:t>apply</w:t>
            </w:r>
            <w:r w:rsidR="00224B5A">
              <w:rPr>
                <w:rFonts w:eastAsia="Malgun Gothic" w:cstheme="minorHAnsi"/>
                <w:sz w:val="20"/>
                <w:szCs w:val="20"/>
              </w:rPr>
              <w:t xml:space="preserve">ing </w:t>
            </w:r>
            <w:r w:rsidRPr="004C5047" w:rsidR="00224B5A">
              <w:rPr>
                <w:rFonts w:eastAsia="Malgun Gothic" w:cstheme="minorHAnsi"/>
                <w:sz w:val="20"/>
                <w:szCs w:val="20"/>
              </w:rPr>
              <w:t>new</w:t>
            </w:r>
            <w:r w:rsidRPr="004C5047">
              <w:rPr>
                <w:rFonts w:eastAsia="Malgun Gothic" w:cstheme="minorHAnsi"/>
                <w:sz w:val="20"/>
                <w:szCs w:val="20"/>
              </w:rPr>
              <w:t xml:space="preserve"> te</w:t>
            </w:r>
            <w:r w:rsidR="00616DE3">
              <w:rPr>
                <w:rFonts w:eastAsia="Malgun Gothic" w:cstheme="minorHAnsi"/>
                <w:sz w:val="20"/>
                <w:szCs w:val="20"/>
              </w:rPr>
              <w:t>chnologies</w:t>
            </w:r>
          </w:p>
          <w:p w:rsidR="00003F84" w:rsidRPr="008D7F1A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Style w:val="cf01"/>
                <w:rFonts w:eastAsia="Malgun Gothic" w:asciiTheme="minorHAnsi" w:hAnsiTheme="minorHAnsi" w:cstheme="minorHAnsi"/>
                <w:sz w:val="20"/>
                <w:szCs w:val="20"/>
              </w:rPr>
            </w:pPr>
            <w:r w:rsidRPr="00811030">
              <w:rPr>
                <w:rStyle w:val="cf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Experienced in </w:t>
            </w:r>
            <w:r w:rsidR="0068008B">
              <w:rPr>
                <w:rStyle w:val="cf0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Database Administration, Designing </w:t>
            </w:r>
            <w:r w:rsidRPr="008D7F1A">
              <w:rPr>
                <w:rStyle w:val="cf01"/>
                <w:rFonts w:asciiTheme="minorHAnsi" w:hAnsiTheme="minorHAnsi" w:cstheme="minorHAnsi"/>
                <w:b/>
                <w:bCs/>
                <w:sz w:val="20"/>
                <w:szCs w:val="20"/>
              </w:rPr>
              <w:t>and Support</w:t>
            </w:r>
            <w:r w:rsidRPr="008D7F1A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 of MS SQL Server 2019 / 2017 / 2016 / 2014 / 2012 / 2008R2 / 2005 / 2000 in Production, Test, Development and </w:t>
            </w:r>
            <w:r w:rsidRPr="008D7F1A">
              <w:rPr>
                <w:rStyle w:val="cf11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Cluster </w:t>
            </w:r>
            <w:r w:rsidRPr="008D7F1A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>Server Environments</w:t>
            </w:r>
          </w:p>
          <w:p w:rsidR="00003F84" w:rsidRPr="008D7F1A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Style w:val="cf01"/>
                <w:rFonts w:asciiTheme="minorHAnsi" w:hAnsiTheme="minorHAnsi" w:cstheme="minorHAnsi"/>
                <w:sz w:val="20"/>
                <w:szCs w:val="20"/>
              </w:rPr>
            </w:pPr>
            <w:r w:rsidRPr="008D7F1A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Robust exposure of </w:t>
            </w:r>
            <w:r w:rsidRPr="008D7F1A">
              <w:rPr>
                <w:rStyle w:val="cf01"/>
                <w:rFonts w:asciiTheme="minorHAnsi" w:hAnsiTheme="minorHAnsi" w:cstheme="minorHAnsi"/>
                <w:b/>
                <w:bCs/>
                <w:sz w:val="20"/>
                <w:szCs w:val="20"/>
              </w:rPr>
              <w:t>AWS and Azure</w:t>
            </w:r>
            <w:r w:rsidRPr="008D7F1A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 and worked on </w:t>
            </w:r>
            <w:r w:rsidRPr="00BF09C0" w:rsidR="00BF09C0">
              <w:rPr>
                <w:rStyle w:val="cf01"/>
                <w:rFonts w:asciiTheme="minorHAnsi" w:hAnsiTheme="minorHAnsi" w:cstheme="minorHAnsi"/>
                <w:b/>
                <w:sz w:val="20"/>
                <w:szCs w:val="20"/>
              </w:rPr>
              <w:t>IAAS, PAAS and</w:t>
            </w:r>
            <w:r w:rsidR="00BF09C0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7F1A">
              <w:rPr>
                <w:rStyle w:val="cf01"/>
                <w:rFonts w:asciiTheme="minorHAnsi" w:hAnsiTheme="minorHAnsi" w:cstheme="minorHAnsi"/>
                <w:b/>
                <w:bCs/>
                <w:sz w:val="20"/>
                <w:szCs w:val="20"/>
              </w:rPr>
              <w:t>RDS instance</w:t>
            </w:r>
            <w:r w:rsidRPr="008D7F1A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 for administrative tasks</w:t>
            </w:r>
          </w:p>
          <w:p w:rsidR="00003F84" w:rsidRPr="008D7F1A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8D7F1A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Expertise in engaging, challenging and motivating individuals</w:t>
            </w:r>
            <w:r w:rsidRPr="008D7F1A">
              <w:rPr>
                <w:rFonts w:eastAsia="Times New Roman" w:cstheme="minorHAnsi"/>
                <w:sz w:val="20"/>
                <w:szCs w:val="20"/>
                <w:lang w:eastAsia="en-IN"/>
              </w:rPr>
              <w:t>; track record of ensuring that the team provided a responsive and efficient service to internal and external customers</w:t>
            </w:r>
          </w:p>
          <w:p w:rsidR="00003F84" w:rsidRPr="003D237F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8D7F1A">
              <w:rPr>
                <w:rFonts w:cstheme="minorHAnsi"/>
                <w:b/>
                <w:bCs/>
                <w:sz w:val="20"/>
                <w:szCs w:val="20"/>
                <w:lang w:val="en-IN"/>
              </w:rPr>
              <w:t>Strong knowledge of database recovery</w:t>
            </w:r>
            <w:r w:rsidRPr="008D7F1A">
              <w:rPr>
                <w:rFonts w:cstheme="minorHAnsi"/>
                <w:sz w:val="20"/>
                <w:szCs w:val="20"/>
                <w:lang w:val="en-IN"/>
              </w:rPr>
              <w:t xml:space="preserve"> models, high</w:t>
            </w:r>
            <w:r w:rsidRPr="003D237F">
              <w:rPr>
                <w:rFonts w:cstheme="minorHAnsi"/>
                <w:sz w:val="20"/>
                <w:szCs w:val="20"/>
                <w:lang w:val="en-IN"/>
              </w:rPr>
              <w:t>-availability (HA) and disaster recovery (DR) options for SQL Server</w:t>
            </w:r>
          </w:p>
          <w:p w:rsidR="00003F84" w:rsidRPr="00811030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811030">
              <w:rPr>
                <w:rFonts w:cstheme="minorHAnsi"/>
                <w:b/>
                <w:bCs/>
                <w:sz w:val="20"/>
                <w:szCs w:val="20"/>
                <w:lang w:val="en-IN"/>
              </w:rPr>
              <w:t xml:space="preserve">Proficient in </w:t>
            </w:r>
            <w:r w:rsidRPr="00437B10">
              <w:rPr>
                <w:rFonts w:cstheme="minorHAnsi"/>
                <w:b/>
                <w:bCs/>
                <w:sz w:val="20"/>
                <w:szCs w:val="20"/>
                <w:lang w:val="en-IN"/>
              </w:rPr>
              <w:t xml:space="preserve">building a highly available environment </w:t>
            </w:r>
            <w:r w:rsidRPr="00811030">
              <w:rPr>
                <w:rFonts w:cstheme="minorHAnsi"/>
                <w:b/>
                <w:bCs/>
                <w:sz w:val="20"/>
                <w:szCs w:val="20"/>
                <w:lang w:val="en-IN"/>
              </w:rPr>
              <w:t>including</w:t>
            </w:r>
            <w:r w:rsidRPr="00811030">
              <w:rPr>
                <w:rFonts w:cstheme="minorHAnsi"/>
                <w:sz w:val="20"/>
                <w:szCs w:val="20"/>
                <w:lang w:val="en-IN"/>
              </w:rPr>
              <w:t xml:space="preserve"> </w:t>
            </w:r>
            <w:r w:rsidRPr="00437B10">
              <w:rPr>
                <w:rFonts w:cstheme="minorHAnsi"/>
                <w:sz w:val="20"/>
                <w:szCs w:val="20"/>
                <w:lang w:val="en-IN"/>
              </w:rPr>
              <w:t>log mirroring</w:t>
            </w:r>
            <w:r w:rsidRPr="00811030">
              <w:rPr>
                <w:rFonts w:cstheme="minorHAnsi"/>
                <w:sz w:val="20"/>
                <w:szCs w:val="20"/>
                <w:lang w:val="en-IN"/>
              </w:rPr>
              <w:t xml:space="preserve">, </w:t>
            </w:r>
            <w:r w:rsidRPr="00437B10">
              <w:rPr>
                <w:rFonts w:cstheme="minorHAnsi"/>
                <w:sz w:val="20"/>
                <w:szCs w:val="20"/>
                <w:lang w:val="en-IN"/>
              </w:rPr>
              <w:t>log shipping</w:t>
            </w:r>
            <w:r w:rsidRPr="00811030">
              <w:rPr>
                <w:rFonts w:cstheme="minorHAnsi"/>
                <w:sz w:val="20"/>
                <w:szCs w:val="20"/>
                <w:lang w:val="en-IN"/>
              </w:rPr>
              <w:t>, clustering, and transaction Replication</w:t>
            </w:r>
          </w:p>
          <w:p w:rsidR="00003F84" w:rsidRPr="00811030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11030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Hands-on experience in applying</w:t>
            </w:r>
            <w:r w:rsidRPr="0081103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security patches, Hot fixes as per business requirement on both cluster &amp; stand-alone systems and fix .MSI and .MCP file missing issue</w:t>
            </w:r>
          </w:p>
          <w:p w:rsidR="00003F84" w:rsidRPr="00811030" w:rsidP="00624B42">
            <w:pPr>
              <w:numPr>
                <w:ilvl w:val="0"/>
                <w:numId w:val="26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11030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Capability to manage projects individually</w:t>
            </w:r>
            <w:r w:rsidRPr="00811030">
              <w:rPr>
                <w:rFonts w:eastAsia="Times New Roman" w:cstheme="minorHAnsi"/>
                <w:sz w:val="20"/>
                <w:szCs w:val="20"/>
                <w:lang w:eastAsia="en-IN"/>
              </w:rPr>
              <w:t>, gathering and analyzing the requirements of client and documenting them</w:t>
            </w:r>
          </w:p>
          <w:p w:rsidR="00003F84" w:rsidRPr="00811030" w:rsidP="00624B42">
            <w:pPr>
              <w:spacing w:after="0"/>
              <w:jc w:val="both"/>
              <w:rPr>
                <w:rFonts w:eastAsia="Times New Roman" w:cstheme="minorHAnsi"/>
                <w:sz w:val="10"/>
                <w:szCs w:val="10"/>
                <w:lang w:eastAsia="en-IN"/>
              </w:rPr>
            </w:pPr>
          </w:p>
          <w:p w:rsidR="00B17D67" w:rsidRPr="007B15B2" w:rsidP="00624B42">
            <w:pPr>
              <w:spacing w:after="0"/>
              <w:jc w:val="both"/>
              <w:rPr>
                <w:rFonts w:cstheme="minorHAnsi"/>
                <w:b/>
                <w:color w:val="365F91"/>
                <w:szCs w:val="28"/>
              </w:rPr>
            </w:pPr>
            <w:r w:rsidRPr="00811030">
              <w:rPr>
                <w:rFonts w:cstheme="minorHAnsi"/>
                <w:noProof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367756" name="Picture 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30"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 w:rsidRPr="00811030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CAREER TIMELINE</w:t>
            </w:r>
            <w:r w:rsidRPr="00811030">
              <w:rPr>
                <w:rFonts w:cstheme="minorHAnsi"/>
                <w:b/>
                <w:color w:val="365F91"/>
                <w:szCs w:val="28"/>
              </w:rPr>
              <w:t xml:space="preserve"> </w:t>
            </w:r>
          </w:p>
          <w:p w:rsidR="009C7C4C" w:rsidRPr="00811030" w:rsidP="009C7C4C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color w:val="595959"/>
                <w:sz w:val="20"/>
                <w:szCs w:val="20"/>
              </w:rPr>
            </w:pPr>
            <w:r w:rsidRPr="00811030">
              <w:rPr>
                <w:rFonts w:cstheme="minorHAnsi"/>
                <w:noProof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773430</wp:posOffset>
                      </wp:positionV>
                      <wp:extent cx="974090" cy="21399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F84" w:rsidRPr="00943FD5" w:rsidP="00003F84">
                                  <w:pPr>
                                    <w:jc w:val="center"/>
                                    <w:rPr>
                                      <w:rFonts w:cs="Calibri"/>
                                      <w:color w:val="FFFFFF"/>
                                      <w:sz w:val="18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color w:val="FFFFFF"/>
                                      <w:sz w:val="18"/>
                                      <w:szCs w:val="20"/>
                                      <w:lang w:val="en-IN"/>
                                    </w:rPr>
                                    <w:t>2018</w:t>
                                  </w:r>
                                  <w:r>
                                    <w:rPr>
                                      <w:rFonts w:cs="Calibri"/>
                                      <w:b/>
                                      <w:color w:val="FFFFFF"/>
                                      <w:sz w:val="18"/>
                                      <w:szCs w:val="20"/>
                                      <w:lang w:val="en-IN"/>
                                    </w:rPr>
                                    <w:t xml:space="preserve"> - 2019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32" type="#_x0000_t202" style="width:76.7pt;height:16.85pt;margin-top:60.9pt;margin-left:142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0528" filled="f" stroked="f">
                      <v:textbox>
                        <w:txbxContent>
                          <w:p w:rsidR="00003F84" w:rsidRPr="00943FD5" w:rsidP="00003F84">
                            <w:pPr>
                              <w:jc w:val="center"/>
                              <w:rPr>
                                <w:rFonts w:cs="Calibri"/>
                                <w:color w:val="FFFFFF"/>
                                <w:sz w:val="18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20"/>
                                <w:lang w:val="en-IN"/>
                              </w:rPr>
                              <w:t>2018</w:t>
                            </w:r>
                            <w:r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20"/>
                                <w:lang w:val="en-IN"/>
                              </w:rPr>
                              <w:t xml:space="preserve"> - 2019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030">
              <w:rPr>
                <w:rFonts w:cstheme="minorHAnsi"/>
                <w:noProof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43815</wp:posOffset>
                      </wp:positionV>
                      <wp:extent cx="1181100" cy="8001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F84" w:rsidP="00003F84"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43FD5"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Tata Consultancy Services</w:t>
                                  </w:r>
                                </w:p>
                                <w:p w:rsidR="00B17D67" w:rsidRPr="00943FD5" w:rsidP="00B17D67"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43FD5"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Rackspace</w:t>
                                  </w:r>
                                </w:p>
                                <w:p w:rsidR="00B17D67" w:rsidP="00003F84"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17D67" w:rsidP="00003F84"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17D67" w:rsidRPr="00943FD5" w:rsidP="00003F84"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03F84" w:rsidRPr="001332A9" w:rsidP="00003F84">
                                  <w:pPr>
                                    <w:jc w:val="center"/>
                                    <w:rPr>
                                      <w:rFonts w:cs="Calibri"/>
                                      <w:color w:val="FFFFFF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3" type="#_x0000_t202" style="width:93pt;height:63pt;margin-top:3.45pt;margin-left:134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ed="f" stroked="f">
                      <v:textbox>
                        <w:txbxContent>
                          <w:p w:rsidR="00003F84" w:rsidP="00003F84"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43FD5"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Tata Consultancy Services</w:t>
                            </w:r>
                          </w:p>
                          <w:p w:rsidR="00B17D67" w:rsidRPr="00943FD5" w:rsidP="00B17D67"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43FD5"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Rackspace</w:t>
                            </w:r>
                          </w:p>
                          <w:p w:rsidR="00B17D67" w:rsidP="00003F84"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17D67" w:rsidP="00003F84"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17D67" w:rsidRPr="00943FD5" w:rsidP="00003F84"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003F84" w:rsidRPr="001332A9" w:rsidP="00003F84">
                            <w:pPr>
                              <w:jc w:val="center"/>
                              <w:rPr>
                                <w:rFonts w:cs="Calibri"/>
                                <w:color w:val="FFFFFF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030" w:rsidR="001A34B2">
              <w:rPr>
                <w:rFonts w:cstheme="minorHAnsi"/>
                <w:noProof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3037840</wp:posOffset>
                      </wp:positionH>
                      <wp:positionV relativeFrom="paragraph">
                        <wp:posOffset>977265</wp:posOffset>
                      </wp:positionV>
                      <wp:extent cx="1333500" cy="74803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748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F84" w:rsidP="001A34B2"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43FD5"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HCL Technologies</w:t>
                                  </w: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Ltd</w:t>
                                  </w:r>
                                </w:p>
                                <w:p w:rsidR="001A34B2" w:rsidRPr="00943FD5" w:rsidP="001A34B2"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         Navisite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4" type="#_x0000_t202" style="width:105pt;height:58.9pt;margin-top:76.95pt;margin-left:239.2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ed="f" stroked="f">
                      <v:textbox>
                        <w:txbxContent>
                          <w:p w:rsidR="00003F84" w:rsidP="001A34B2"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43FD5"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HCL Technologies</w:t>
                            </w: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Ltd</w:t>
                            </w:r>
                          </w:p>
                          <w:p w:rsidR="001A34B2" w:rsidRPr="00943FD5" w:rsidP="001A34B2"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Navisite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030" w:rsidR="00B17D67">
              <w:rPr>
                <w:rFonts w:cstheme="minorHAnsi"/>
                <w:noProof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786765</wp:posOffset>
                      </wp:positionV>
                      <wp:extent cx="1000125" cy="60960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F84" w:rsidRPr="0022590B" w:rsidP="00003F84">
                                  <w:pPr>
                                    <w:jc w:val="center"/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  <w:t>2012- 2017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5" type="#_x0000_t202" style="width:78.75pt;height:48pt;margin-top:61.95pt;margin-left:33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>
                      <v:textbox>
                        <w:txbxContent>
                          <w:p w:rsidR="00003F84" w:rsidRPr="0022590B" w:rsidP="00003F84">
                            <w:pPr>
                              <w:jc w:val="center"/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  <w:t>2012- 2017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030" w:rsidR="001478A3">
              <w:rPr>
                <w:rFonts w:cstheme="minorHAnsi"/>
                <w:noProof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991235</wp:posOffset>
                      </wp:positionV>
                      <wp:extent cx="1438275" cy="80962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809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8A3" w:rsidP="001478A3"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Tech Mahindra Ltd</w:t>
                                  </w:r>
                                </w:p>
                                <w:p w:rsidR="001478A3" w:rsidP="001478A3"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43FD5"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HCL Technologies</w:t>
                                  </w: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Ltd</w:t>
                                  </w:r>
                                </w:p>
                                <w:p w:rsidR="001478A3" w:rsidRPr="00943FD5" w:rsidP="001478A3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36" type="#_x0000_t202" style="width:113.25pt;height:63.75pt;margin-top:78.05pt;margin-left:23.1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>
                      <v:textbox>
                        <w:txbxContent>
                          <w:p w:rsidR="001478A3" w:rsidP="001478A3"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Tech Mahindra Ltd</w:t>
                            </w:r>
                          </w:p>
                          <w:p w:rsidR="001478A3" w:rsidP="001478A3"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43FD5"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HCL Technologies</w:t>
                            </w: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Ltd</w:t>
                            </w:r>
                          </w:p>
                          <w:p w:rsidR="001478A3" w:rsidRPr="00943FD5" w:rsidP="001478A3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030" w:rsidR="00003F84">
              <w:rPr>
                <w:rFonts w:cstheme="minorHAnsi"/>
                <w:noProof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787070</wp:posOffset>
                      </wp:positionV>
                      <wp:extent cx="1000125" cy="23050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230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F84" w:rsidRPr="0022590B" w:rsidP="00003F84">
                                  <w:pPr>
                                    <w:jc w:val="center"/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  <w:t>Since 2020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7" type="#_x0000_t202" style="width:78.75pt;height:18.15pt;margin-top:61.95pt;margin-left:253.3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2576" filled="f" stroked="f">
                      <v:textbox>
                        <w:txbxContent>
                          <w:p w:rsidR="00003F84" w:rsidRPr="0022590B" w:rsidP="00003F84">
                            <w:pPr>
                              <w:jc w:val="center"/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  <w:t>Since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030">
              <w:rPr>
                <w:rFonts w:cstheme="minorHAnsi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4267200" cy="18507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24312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850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624B42">
        <w:tblPrEx>
          <w:tblW w:w="11378" w:type="dxa"/>
          <w:tblInd w:w="-284" w:type="dxa"/>
          <w:shd w:val="clear" w:color="auto" w:fill="FFFFFF"/>
          <w:tblLayout w:type="fixed"/>
          <w:tblLook w:val="04A0"/>
        </w:tblPrEx>
        <w:trPr>
          <w:trHeight w:val="993"/>
        </w:trPr>
        <w:tc>
          <w:tcPr>
            <w:tcW w:w="11378" w:type="dxa"/>
            <w:gridSpan w:val="2"/>
            <w:shd w:val="clear" w:color="auto" w:fill="FFFFFF" w:themeFill="background1"/>
          </w:tcPr>
          <w:p w:rsidR="009C7C4C" w:rsidRPr="007B15B2" w:rsidP="007B15B2"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</w:p>
          <w:p w:rsidR="009C7C4C" w:rsidRPr="009C7C4C" w:rsidP="009C7C4C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 w:rsidRPr="009C7C4C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TECHNICAL SKILLS</w:t>
            </w:r>
          </w:p>
          <w:p w:rsidR="009C7C4C" w:rsidRPr="009C7C4C" w:rsidP="009C7C4C">
            <w:pPr>
              <w:spacing w:after="0"/>
              <w:jc w:val="both"/>
              <w:rPr>
                <w:rFonts w:cstheme="minorHAnsi"/>
                <w:bCs/>
                <w:color w:val="365F9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881"/>
              <w:gridCol w:w="9271"/>
            </w:tblGrid>
            <w:tr w:rsidTr="00624B42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Databases</w:t>
                  </w: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MS SQL Server 2019, 2017,2016,2014,2012, 2008, 2008R2, 2005</w:t>
                  </w:r>
                  <w:r w:rsidR="00CF3F02">
                    <w:rPr>
                      <w:rFonts w:cstheme="minorHAnsi"/>
                      <w:sz w:val="20"/>
                      <w:szCs w:val="20"/>
                      <w:lang w:val="en-IN"/>
                    </w:rPr>
                    <w:t>,200</w:t>
                  </w:r>
                  <w:r w:rsidR="00427484">
                    <w:rPr>
                      <w:rFonts w:cstheme="minorHAnsi"/>
                      <w:sz w:val="20"/>
                      <w:szCs w:val="20"/>
                      <w:lang w:val="en-IN"/>
                    </w:rPr>
                    <w:t>0</w:t>
                  </w:r>
                  <w:r w:rsidR="00873BDC">
                    <w:rPr>
                      <w:rFonts w:cstheme="minorHAnsi"/>
                      <w:sz w:val="20"/>
                      <w:szCs w:val="20"/>
                      <w:lang w:val="en-IN"/>
                    </w:rPr>
                    <w:t>, Azure SQL</w:t>
                  </w:r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DBA</w:t>
                  </w: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 w:rsidR="00003F84" w:rsidRPr="00811030" w:rsidP="00953C61">
                  <w:pPr>
                    <w:spacing w:line="276" w:lineRule="auto"/>
                    <w:jc w:val="both"/>
                    <w:rPr>
                      <w:rFonts w:cstheme="minorHAnsi"/>
                      <w:sz w:val="20"/>
                      <w:szCs w:val="20"/>
                      <w:lang w:val="en-IN"/>
                    </w:rPr>
                  </w:pP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Database administration of MS SQL Server 2019, 2017,2016,2014, 2012, 2008, 2005</w:t>
                  </w:r>
                  <w:r w:rsidR="00953C61">
                    <w:rPr>
                      <w:rFonts w:cstheme="minorHAnsi"/>
                      <w:sz w:val="20"/>
                      <w:szCs w:val="20"/>
                      <w:lang w:val="en-IN"/>
                    </w:rPr>
                    <w:t>,2000</w:t>
                  </w:r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Operating System:</w:t>
                  </w:r>
                </w:p>
              </w:tc>
              <w:tc>
                <w:tcPr>
                  <w:tcW w:w="927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Windows Server 2003, Windows Server 2008, Windows Server 2012, and Windows Server 2016</w:t>
                  </w:r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Other Software</w:t>
                  </w: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MS Office, Excel</w:t>
                  </w:r>
                  <w:r w:rsidR="002B0C8A">
                    <w:rPr>
                      <w:rFonts w:cstheme="minorHAnsi"/>
                      <w:sz w:val="20"/>
                      <w:szCs w:val="20"/>
                      <w:lang w:val="en-IN"/>
                    </w:rPr>
                    <w:t>, Word</w:t>
                  </w:r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Remote Tools</w:t>
                  </w: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TeamViewer, Cisco WebEx, Slack</w:t>
                  </w: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, Zoom, MS Teams</w:t>
                  </w:r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Languages:</w:t>
                  </w:r>
                </w:p>
              </w:tc>
              <w:tc>
                <w:tcPr>
                  <w:tcW w:w="9271" w:type="dxa"/>
                </w:tcPr>
                <w:p w:rsidR="00003F84" w:rsidRPr="00811030" w:rsidP="008F6ED8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T-SQL, PowerShell</w:t>
                  </w:r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SQL Server Tools:</w:t>
                  </w:r>
                </w:p>
              </w:tc>
              <w:tc>
                <w:tcPr>
                  <w:tcW w:w="9271" w:type="dxa"/>
                </w:tcPr>
                <w:p w:rsidR="00003F84" w:rsidRPr="00811030" w:rsidP="00953C61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sz w:val="20"/>
                      <w:szCs w:val="20"/>
                      <w:lang w:val="en-IN"/>
                    </w:rPr>
                    <w:t>Management Studio, Business Intelligence Development Studio, Enterprise Manager, Query Analyzer, Profiler, Performance Monitor, DTS, Configuration Manager, Activity Monitor, Database Engine Tuning Wizard, Failover Cluster Manager</w:t>
                  </w:r>
                  <w:r w:rsidR="00953C61">
                    <w:rPr>
                      <w:rFonts w:cstheme="minorHAnsi"/>
                      <w:sz w:val="20"/>
                      <w:szCs w:val="20"/>
                      <w:lang w:val="en-IN"/>
                    </w:rPr>
                    <w:t>, SSIS and SSRS</w:t>
                  </w:r>
                  <w:bookmarkStart w:id="0" w:name="_GoBack"/>
                  <w:bookmarkEnd w:id="0"/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Other Tools:</w:t>
                  </w:r>
                </w:p>
              </w:tc>
              <w:tc>
                <w:tcPr>
                  <w:tcW w:w="9271" w:type="dxa"/>
                </w:tcPr>
                <w:p w:rsidR="00003F84" w:rsidRPr="00811030" w:rsidP="002754E1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302BAC">
                    <w:rPr>
                      <w:rFonts w:cstheme="minorHAnsi"/>
                      <w:sz w:val="20"/>
                      <w:szCs w:val="20"/>
                      <w:lang w:val="en-IN"/>
                    </w:rPr>
                    <w:t>BMC Remedy, Service now, Net Backup</w:t>
                  </w: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 xml:space="preserve">, </w:t>
                  </w:r>
                  <w:r w:rsidR="002754E1"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>SQL Sentry</w:t>
                  </w:r>
                  <w:r w:rsidRPr="004821C0"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>,</w:t>
                  </w:r>
                  <w:r w:rsidR="004821C0"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 xml:space="preserve"> </w:t>
                  </w:r>
                  <w:r w:rsidRPr="004821C0"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>CA ARC Serve backup</w:t>
                  </w:r>
                  <w:r w:rsidR="006274F8">
                    <w:rPr>
                      <w:rFonts w:cstheme="minorHAnsi"/>
                      <w:b/>
                      <w:bCs/>
                      <w:sz w:val="20"/>
                      <w:szCs w:val="20"/>
                      <w:lang w:val="en-IN"/>
                    </w:rPr>
                    <w:t>,</w:t>
                  </w:r>
                  <w:r w:rsidRPr="006274F8" w:rsidR="006274F8"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 xml:space="preserve"> Idera</w:t>
                  </w:r>
                </w:p>
              </w:tc>
            </w:tr>
            <w:tr w:rsidTr="00624B42">
              <w:tblPrEx>
                <w:tblW w:w="0" w:type="auto"/>
                <w:tblLayout w:type="fixed"/>
                <w:tblLook w:val="04A0"/>
              </w:tblPrEx>
              <w:tc>
                <w:tcPr>
                  <w:tcW w:w="1881" w:type="dxa"/>
                </w:tcPr>
                <w:p w:rsidR="00003F84" w:rsidRPr="00811030" w:rsidP="00624B42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811030"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Monitoring Tools:</w:t>
                  </w:r>
                </w:p>
              </w:tc>
              <w:tc>
                <w:tcPr>
                  <w:tcW w:w="9271" w:type="dxa"/>
                </w:tcPr>
                <w:p w:rsidR="00003F84" w:rsidRPr="00811030" w:rsidP="002754E1">
                  <w:pPr>
                    <w:spacing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 w:rsidRPr="004821C0"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>Zabbix</w:t>
                  </w:r>
                  <w:r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>, Solarwind</w:t>
                  </w:r>
                </w:p>
              </w:tc>
            </w:tr>
          </w:tbl>
          <w:p w:rsidR="00003F84" w:rsidRPr="00811030" w:rsidP="00624B42">
            <w:pPr>
              <w:spacing w:after="0"/>
              <w:jc w:val="both"/>
              <w:rPr>
                <w:rFonts w:cstheme="minorHAnsi"/>
                <w:bCs/>
                <w:color w:val="365F91"/>
                <w:sz w:val="20"/>
                <w:szCs w:val="20"/>
              </w:rPr>
            </w:pPr>
          </w:p>
          <w:p w:rsidR="00003F84" w:rsidP="00624B42"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 w:rsidRPr="00811030">
              <w:rPr>
                <w:rFonts w:cstheme="minorHAnsi"/>
                <w:noProof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016600" name="Picture 296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30"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 w:rsidRPr="00811030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WORK EXPERIENCE</w:t>
            </w:r>
          </w:p>
          <w:p w:rsidR="008D322C" w:rsidRPr="00811030" w:rsidP="00624B42">
            <w:pPr>
              <w:spacing w:after="0"/>
              <w:jc w:val="both"/>
              <w:rPr>
                <w:rFonts w:cstheme="minorHAnsi"/>
                <w:b/>
                <w:color w:val="365F91"/>
                <w:szCs w:val="28"/>
              </w:rPr>
            </w:pPr>
          </w:p>
          <w:p w:rsidR="00003F84" w:rsidRPr="00811030" w:rsidP="00624B42"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Since </w:t>
            </w:r>
            <w:r w:rsidR="008D32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May’20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with </w:t>
            </w:r>
            <w:r w:rsidR="008D32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Navisite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, Gurugram as Senior</w:t>
            </w:r>
            <w:r w:rsidR="008D32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Consultant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D32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(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MS SQL Database Administrator</w:t>
            </w:r>
            <w:r w:rsidR="008D32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)</w:t>
            </w:r>
          </w:p>
          <w:p w:rsidR="008D322C" w:rsidRPr="00811030" w:rsidP="00624B42">
            <w:pPr>
              <w:spacing w:after="0"/>
              <w:jc w:val="both"/>
              <w:rPr>
                <w:rFonts w:cstheme="minorHAnsi"/>
                <w:color w:val="595959"/>
                <w:sz w:val="10"/>
                <w:szCs w:val="10"/>
              </w:rPr>
            </w:pPr>
          </w:p>
          <w:p w:rsidR="00003F84" w:rsidRPr="00811030" w:rsidP="00624B42"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>Dec’19 – May’20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with 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HCL Technologies</w:t>
            </w:r>
            <w:r w:rsidR="0036764E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Ltd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,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Lucknow</w:t>
            </w:r>
          </w:p>
          <w:p w:rsidR="008D322C" w:rsidP="00624B42"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 w:rsidR="008D322C" w:rsidRPr="00811030" w:rsidP="008D322C"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>May’19 – Dec’19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Rackspace Gurugram</w:t>
            </w:r>
          </w:p>
          <w:p w:rsidR="008D322C" w:rsidP="00624B42"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 w:rsidR="008D322C" w:rsidRPr="00811030" w:rsidP="008D322C"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>Mar’18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 – May’19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with 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Tata Consultancy Services, New Delhi</w:t>
            </w:r>
          </w:p>
          <w:p w:rsidR="008D322C" w:rsidP="00624B42"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 w:rsidR="008D322C" w:rsidRPr="00811030" w:rsidP="008D322C"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Jun’15 – </w:t>
            </w:r>
            <w:r w:rsidR="001D0FE1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>Nov’17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with </w:t>
            </w:r>
            <w:r w:rsidRPr="00811030" w:rsidR="001D0FE1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HCL Technologies</w:t>
            </w:r>
            <w:r w:rsidR="002A6B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Ltd</w:t>
            </w:r>
            <w:r w:rsidR="001D0FE1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, Noida</w:t>
            </w:r>
          </w:p>
          <w:p w:rsidR="008D322C" w:rsidRPr="00811030" w:rsidP="00624B42"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 w:rsidR="00003F84" w:rsidRPr="00811030" w:rsidP="00624B42"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>Mar’12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 – Jun’15</w:t>
            </w:r>
            <w:r w:rsidRPr="00811030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811030">
              <w:rPr>
                <w:rFonts w:cstheme="minorHAnsi"/>
                <w:b/>
                <w:color w:val="FFFFFF" w:themeColor="background1"/>
                <w:sz w:val="20"/>
                <w:szCs w:val="28"/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  <w:t>Tech Mahindra Ltd, Noida</w:t>
            </w:r>
          </w:p>
          <w:p w:rsidR="00003F84" w:rsidRPr="00811030" w:rsidP="00624B42">
            <w:pPr>
              <w:spacing w:after="0"/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:rsidR="005E038D" w:rsidP="00624B42">
            <w:pPr>
              <w:spacing w:after="0"/>
              <w:jc w:val="both"/>
              <w:rPr>
                <w:rFonts w:cstheme="minorHAnsi"/>
                <w:b/>
                <w:sz w:val="20"/>
                <w:szCs w:val="28"/>
              </w:rPr>
            </w:pPr>
          </w:p>
          <w:p w:rsidR="009638D4" w:rsidP="00624B42">
            <w:pPr>
              <w:spacing w:after="0"/>
              <w:jc w:val="both"/>
              <w:rPr>
                <w:rFonts w:cstheme="minorHAnsi"/>
                <w:b/>
                <w:sz w:val="20"/>
                <w:szCs w:val="28"/>
              </w:rPr>
            </w:pPr>
            <w:r w:rsidRPr="00811030">
              <w:rPr>
                <w:rFonts w:cstheme="minorHAnsi"/>
                <w:b/>
                <w:sz w:val="20"/>
                <w:szCs w:val="28"/>
              </w:rPr>
              <w:t>Key Result Areas Across Career:</w:t>
            </w:r>
          </w:p>
          <w:p w:rsidR="005E038D" w:rsidRPr="00811030" w:rsidP="00624B42">
            <w:pPr>
              <w:spacing w:after="0"/>
              <w:jc w:val="both"/>
              <w:rPr>
                <w:rFonts w:cstheme="minorHAnsi"/>
                <w:b/>
                <w:sz w:val="20"/>
                <w:szCs w:val="28"/>
              </w:rPr>
            </w:pPr>
          </w:p>
          <w:p w:rsidR="00003F84" w:rsidRPr="00A04FA7" w:rsidP="00624B4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04FA7">
              <w:rPr>
                <w:rFonts w:eastAsia="Times New Roman" w:cstheme="minorHAnsi"/>
                <w:sz w:val="20"/>
                <w:szCs w:val="20"/>
                <w:lang w:eastAsia="en-IN"/>
              </w:rPr>
              <w:t>Managing projects individually, gathering and analyzing the requirements of client and documenting them</w:t>
            </w:r>
          </w:p>
          <w:p w:rsidR="00003F84" w:rsidP="00624B42"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04FA7">
              <w:rPr>
                <w:rFonts w:eastAsia="Times New Roman" w:cstheme="minorHAnsi"/>
                <w:sz w:val="20"/>
                <w:szCs w:val="20"/>
                <w:lang w:eastAsia="en-IN"/>
              </w:rPr>
              <w:t>Providing production support for backup and recovery,  participating in and supporting initiatives for disaster recovery planning, and problem resolution utilizing root cause analysis</w:t>
            </w:r>
          </w:p>
          <w:p w:rsidR="009638D4" w:rsidP="009638D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Handling</w:t>
            </w:r>
            <w:r w:rsidRPr="009638D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multiple clients at same time and providing quality support to all clients like consolidation, installation, providing monitoring solution, maintenance etc.</w:t>
            </w:r>
          </w:p>
          <w:p w:rsidR="005E038D" w:rsidRPr="005E038D" w:rsidP="005E038D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Migrated databases from O</w:t>
            </w:r>
            <w:r w:rsidRPr="005E038D">
              <w:rPr>
                <w:rFonts w:eastAsia="Times New Roman" w:cstheme="minorHAnsi"/>
                <w:sz w:val="20"/>
                <w:szCs w:val="20"/>
                <w:lang w:eastAsia="en-IN"/>
              </w:rPr>
              <w:t>n-prem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ise</w:t>
            </w:r>
            <w:r w:rsidRPr="005E038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infrastructure to Azure instances and configured replication.</w:t>
            </w:r>
          </w:p>
          <w:p w:rsidR="00555CDF" w:rsidRPr="00555CDF" w:rsidP="00555CD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55CDF">
              <w:rPr>
                <w:rFonts w:eastAsia="Times New Roman" w:cstheme="minorHAnsi"/>
                <w:sz w:val="20"/>
                <w:szCs w:val="20"/>
                <w:lang w:eastAsia="en-IN"/>
              </w:rPr>
              <w:t>Implement</w:t>
            </w:r>
            <w:r w:rsidR="00A52417">
              <w:rPr>
                <w:rFonts w:eastAsia="Times New Roman" w:cstheme="minorHAnsi"/>
                <w:sz w:val="20"/>
                <w:szCs w:val="20"/>
                <w:lang w:eastAsia="en-IN"/>
              </w:rPr>
              <w:t>ed</w:t>
            </w:r>
            <w:r w:rsidRPr="00555CD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and Configure</w:t>
            </w:r>
            <w:r w:rsidR="00A52417">
              <w:rPr>
                <w:rFonts w:eastAsia="Times New Roman" w:cstheme="minorHAnsi"/>
                <w:sz w:val="20"/>
                <w:szCs w:val="20"/>
                <w:lang w:eastAsia="en-IN"/>
              </w:rPr>
              <w:t>d</w:t>
            </w:r>
            <w:r w:rsidRPr="00555CD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Always on (2 and 3 node), Failover Clustering, Mirroring, Replication, log shipping to ensure high availability and disaster recovery.</w:t>
            </w:r>
          </w:p>
          <w:p w:rsidR="005E038D" w:rsidRPr="00D63DF8" w:rsidP="00D63DF8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63DF8">
              <w:rPr>
                <w:rFonts w:eastAsia="Times New Roman" w:cstheme="minorHAnsi"/>
                <w:sz w:val="20"/>
                <w:szCs w:val="20"/>
                <w:lang w:eastAsia="en-IN"/>
              </w:rPr>
              <w:t>Preparing detailed report on the analysis and observation on performance using PAL tool.</w:t>
            </w:r>
          </w:p>
          <w:p w:rsidR="00003F84" w:rsidRPr="00A04FA7" w:rsidP="00624B4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 w:rsidRPr="00A04FA7">
              <w:rPr>
                <w:rFonts w:eastAsia="Times New Roman" w:cstheme="minorHAnsi"/>
                <w:sz w:val="20"/>
                <w:szCs w:val="20"/>
                <w:lang w:eastAsia="en-IN"/>
              </w:rPr>
              <w:t>Supporting performance monitoring / tuning, patch deployment and fixing the issues in compliance with security audit, and 24x7 on-call support rotation</w:t>
            </w:r>
          </w:p>
          <w:p w:rsidR="00003F84" w:rsidRPr="008946E8" w:rsidP="00624B4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 w:rsidRPr="00756B9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Installing, configuring, and implementing MS SQL 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servers</w:t>
            </w:r>
          </w:p>
          <w:p w:rsidR="00003F84" w:rsidRPr="002C0FD8" w:rsidP="00624B42">
            <w:pPr>
              <w:widowControl w:val="0"/>
              <w:numPr>
                <w:ilvl w:val="0"/>
                <w:numId w:val="4"/>
              </w:numPr>
              <w:tabs>
                <w:tab w:val="num" w:pos="450"/>
                <w:tab w:val="left" w:pos="749"/>
              </w:tabs>
              <w:suppressAutoHyphens/>
              <w:spacing w:after="0" w:line="100" w:lineRule="atLeast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2C0FD8">
              <w:rPr>
                <w:rFonts w:cstheme="minorHAnsi"/>
                <w:sz w:val="20"/>
                <w:szCs w:val="20"/>
                <w:lang w:val="en-IN"/>
              </w:rPr>
              <w:t>Steering SSRS Instance &amp; Database configuration and managing Encryption Key Backup</w:t>
            </w:r>
            <w:r w:rsidR="009A6994">
              <w:rPr>
                <w:rFonts w:cstheme="minorHAnsi"/>
                <w:sz w:val="20"/>
                <w:szCs w:val="20"/>
                <w:lang w:val="en-IN"/>
              </w:rPr>
              <w:t xml:space="preserve">, deploy </w:t>
            </w:r>
            <w:r w:rsidR="00372CBF">
              <w:rPr>
                <w:rFonts w:cstheme="minorHAnsi"/>
                <w:sz w:val="20"/>
                <w:szCs w:val="20"/>
                <w:lang w:val="en-IN"/>
              </w:rPr>
              <w:t>and t</w:t>
            </w:r>
            <w:r w:rsidR="009A6994">
              <w:rPr>
                <w:rFonts w:cstheme="minorHAnsi"/>
                <w:sz w:val="20"/>
                <w:szCs w:val="20"/>
                <w:lang w:val="en-IN"/>
              </w:rPr>
              <w:t>roubleshoot SSIS packages</w:t>
            </w:r>
          </w:p>
          <w:p w:rsidR="00003F84" w:rsidRPr="002C0FD8" w:rsidP="00624B42">
            <w:pPr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 w:rsidRPr="002C0FD8">
              <w:rPr>
                <w:rFonts w:cstheme="minorHAnsi"/>
                <w:sz w:val="20"/>
                <w:szCs w:val="28"/>
              </w:rPr>
              <w:t>Tracing &amp; auditing the issue and recovering data with the help of Apex Tool, SQL server Audits, Extended Events, Server-Side Trace for old versions and transaction log backup and DB log file</w:t>
            </w:r>
            <w:r>
              <w:rPr>
                <w:rFonts w:cstheme="minorHAnsi"/>
                <w:sz w:val="20"/>
                <w:szCs w:val="28"/>
              </w:rPr>
              <w:t>.</w:t>
            </w:r>
          </w:p>
          <w:p w:rsidR="00003F84" w:rsidRPr="002C0FD8" w:rsidP="00624B42">
            <w:pPr>
              <w:widowControl w:val="0"/>
              <w:numPr>
                <w:ilvl w:val="0"/>
                <w:numId w:val="4"/>
              </w:numPr>
              <w:tabs>
                <w:tab w:val="num" w:pos="450"/>
                <w:tab w:val="left" w:pos="749"/>
              </w:tabs>
              <w:suppressAutoHyphens/>
              <w:spacing w:after="0" w:line="100" w:lineRule="atLeast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2C0FD8">
              <w:rPr>
                <w:rFonts w:cstheme="minorHAnsi"/>
                <w:sz w:val="20"/>
                <w:szCs w:val="20"/>
              </w:rPr>
              <w:t>Performing administration tasks on AWS RDS, azure managed instance and Azure SQL DB</w:t>
            </w:r>
          </w:p>
          <w:p w:rsidR="00003F84" w:rsidRPr="002C0FD8" w:rsidP="00624B4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 w:rsidRPr="002C0FD8">
              <w:rPr>
                <w:rFonts w:cstheme="minorHAnsi"/>
                <w:sz w:val="20"/>
                <w:szCs w:val="28"/>
              </w:rPr>
              <w:t>Migrating Azure SQL DB with BacPac file, Database Migration Assistant, and database migration service</w:t>
            </w:r>
          </w:p>
          <w:p w:rsidR="00003F84" w:rsidRPr="002C0FD8" w:rsidP="00624B42">
            <w:pPr>
              <w:widowControl w:val="0"/>
              <w:numPr>
                <w:ilvl w:val="0"/>
                <w:numId w:val="4"/>
              </w:numPr>
              <w:tabs>
                <w:tab w:val="num" w:pos="450"/>
                <w:tab w:val="left" w:pos="749"/>
              </w:tabs>
              <w:suppressAutoHyphens/>
              <w:spacing w:after="0" w:line="100" w:lineRule="atLeast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2C0FD8">
              <w:rPr>
                <w:rFonts w:cstheme="minorHAnsi"/>
                <w:sz w:val="20"/>
                <w:szCs w:val="28"/>
              </w:rPr>
              <w:t>Setting up SQL DBs backup with the Azure Recovery Services Vault and configuring a backup on Azure blob storage for the native SQL server instance.</w:t>
            </w:r>
          </w:p>
          <w:p w:rsidR="00003F84" w:rsidP="00624B42"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2C0FD8">
              <w:rPr>
                <w:rFonts w:eastAsia="Times New Roman" w:cstheme="minorHAnsi"/>
                <w:sz w:val="20"/>
                <w:szCs w:val="20"/>
                <w:lang w:eastAsia="en-IN"/>
              </w:rPr>
              <w:t>Following security policies to protect company data against internal and external breaches</w:t>
            </w:r>
          </w:p>
          <w:p w:rsidR="00D63DF8" w:rsidP="00D63DF8"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A18FE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ITIL Processes</w:t>
            </w:r>
            <w:r w:rsidRPr="00D63DF8">
              <w:rPr>
                <w:rFonts w:eastAsia="Times New Roman" w:cstheme="minorHAnsi"/>
                <w:sz w:val="20"/>
                <w:szCs w:val="20"/>
                <w:lang w:eastAsia="en-IN"/>
              </w:rPr>
              <w:t>: Incident, Problem</w:t>
            </w:r>
            <w:r w:rsidR="006A06C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and</w:t>
            </w:r>
            <w:r w:rsidRPr="00D63DF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Change Management along with Service Requests all based on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D63DF8">
              <w:rPr>
                <w:rFonts w:eastAsia="Times New Roman" w:cstheme="minorHAnsi"/>
                <w:sz w:val="20"/>
                <w:szCs w:val="20"/>
                <w:lang w:eastAsia="en-IN"/>
              </w:rPr>
              <w:t>ITIL Standards.</w:t>
            </w:r>
          </w:p>
          <w:p w:rsidR="0066712D" w:rsidRPr="00D63DF8" w:rsidP="0066712D"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66712D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SLA:</w:t>
            </w:r>
            <w:r w:rsidRPr="0066712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Maintaining desired SLA with the client of 99.99% uptime.</w:t>
            </w:r>
          </w:p>
          <w:p w:rsidR="00003F84" w:rsidP="00624B42"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 w:rsidR="005E038D" w:rsidP="00624B42"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 w:rsidR="00CE5934" w:rsidP="00624B42"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 w:rsidR="00CE5934" w:rsidP="00624B42"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 w:rsidR="00CE5934" w:rsidRPr="00811030" w:rsidP="00624B42"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 w:rsidR="005E038D" w:rsidRPr="005E038D" w:rsidP="00624B42"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 w:rsidRPr="00811030">
              <w:rPr>
                <w:rFonts w:cstheme="minorHAnsi"/>
                <w:b/>
                <w:noProof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0" name="Picture 10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399352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30"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 w:rsidRPr="00811030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ACADEMIC DETAILS</w:t>
            </w:r>
          </w:p>
          <w:p w:rsidR="00003F84" w:rsidP="00624B4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811030">
              <w:rPr>
                <w:rFonts w:cstheme="minorHAnsi"/>
                <w:b/>
                <w:bCs/>
                <w:sz w:val="20"/>
                <w:szCs w:val="20"/>
              </w:rPr>
              <w:t xml:space="preserve">Bachelor of </w:t>
            </w:r>
            <w:r w:rsidR="00107286">
              <w:rPr>
                <w:rFonts w:cstheme="minorHAnsi"/>
                <w:b/>
                <w:bCs/>
                <w:sz w:val="20"/>
                <w:szCs w:val="20"/>
              </w:rPr>
              <w:t>Technology</w:t>
            </w:r>
            <w:r w:rsidRPr="00811030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 w:rsidR="00107286">
              <w:rPr>
                <w:rFonts w:cstheme="minorHAnsi"/>
                <w:b/>
                <w:bCs/>
                <w:sz w:val="20"/>
                <w:szCs w:val="20"/>
              </w:rPr>
              <w:t>EC</w:t>
            </w:r>
            <w:r w:rsidRPr="00811030">
              <w:rPr>
                <w:rFonts w:cstheme="minorHAnsi"/>
                <w:b/>
                <w:bCs/>
                <w:sz w:val="20"/>
                <w:szCs w:val="20"/>
              </w:rPr>
              <w:t>),</w:t>
            </w:r>
            <w:r w:rsidRPr="00811030">
              <w:rPr>
                <w:rFonts w:cstheme="minorHAnsi"/>
                <w:sz w:val="20"/>
                <w:szCs w:val="20"/>
              </w:rPr>
              <w:t xml:space="preserve"> from </w:t>
            </w:r>
            <w:r w:rsidR="00107286">
              <w:rPr>
                <w:rFonts w:cstheme="minorHAnsi"/>
                <w:sz w:val="20"/>
                <w:szCs w:val="20"/>
              </w:rPr>
              <w:t>Uttar Pradesh Technical</w:t>
            </w:r>
            <w:r w:rsidRPr="00811030">
              <w:rPr>
                <w:rFonts w:cstheme="minorHAnsi"/>
                <w:sz w:val="20"/>
                <w:szCs w:val="20"/>
              </w:rPr>
              <w:t xml:space="preserve"> University,</w:t>
            </w:r>
            <w:r w:rsidR="00107286">
              <w:rPr>
                <w:rFonts w:cstheme="minorHAnsi"/>
                <w:sz w:val="20"/>
                <w:szCs w:val="20"/>
              </w:rPr>
              <w:t xml:space="preserve"> Lucknow</w:t>
            </w:r>
            <w:r w:rsidRPr="00811030">
              <w:rPr>
                <w:rFonts w:cstheme="minorHAnsi"/>
                <w:sz w:val="20"/>
                <w:szCs w:val="20"/>
              </w:rPr>
              <w:t xml:space="preserve"> </w:t>
            </w:r>
            <w:r w:rsidR="00107286">
              <w:rPr>
                <w:rFonts w:cstheme="minorHAnsi"/>
                <w:sz w:val="20"/>
                <w:szCs w:val="20"/>
              </w:rPr>
              <w:t>ABES Engg College</w:t>
            </w:r>
            <w:r w:rsidRPr="00811030">
              <w:rPr>
                <w:rFonts w:cstheme="minorHAnsi"/>
                <w:sz w:val="20"/>
                <w:szCs w:val="20"/>
              </w:rPr>
              <w:t xml:space="preserve">, </w:t>
            </w:r>
            <w:r w:rsidR="00107286">
              <w:rPr>
                <w:rFonts w:cstheme="minorHAnsi"/>
                <w:sz w:val="20"/>
                <w:szCs w:val="20"/>
              </w:rPr>
              <w:t>Ghaziabad</w:t>
            </w:r>
            <w:r w:rsidRPr="00811030">
              <w:rPr>
                <w:rFonts w:cstheme="minorHAnsi"/>
                <w:sz w:val="20"/>
                <w:szCs w:val="20"/>
              </w:rPr>
              <w:t xml:space="preserve"> in 2011</w:t>
            </w:r>
          </w:p>
          <w:p w:rsidR="005E038D" w:rsidRPr="00CE5934" w:rsidP="00CE5934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  <w:p w:rsidR="00003F84" w:rsidRPr="00811030" w:rsidP="00624B4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Arial Unicode MS" w:cstheme="minorHAnsi"/>
                <w:color w:val="595959"/>
                <w:sz w:val="10"/>
                <w:szCs w:val="10"/>
              </w:rPr>
            </w:pPr>
          </w:p>
          <w:p w:rsidR="00003F84" w:rsidRPr="00811030" w:rsidP="00624B42">
            <w:pPr>
              <w:pStyle w:val="ListParagraph"/>
              <w:suppressAutoHyphens/>
              <w:autoSpaceDN w:val="0"/>
              <w:spacing w:after="0"/>
              <w:ind w:left="0" w:right="-61"/>
              <w:jc w:val="both"/>
              <w:textAlignment w:val="baseline"/>
              <w:rPr>
                <w:rFonts w:cstheme="minorHAnsi"/>
                <w:color w:val="00B050"/>
                <w:szCs w:val="28"/>
              </w:rPr>
            </w:pPr>
            <w:r w:rsidRPr="00811030">
              <w:rPr>
                <w:rFonts w:cstheme="minorHAnsi"/>
                <w:noProof/>
                <w:color w:val="F0563D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12753" name="Picture 289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30">
              <w:rPr>
                <w:rFonts w:cstheme="minorHAnsi"/>
                <w:b/>
                <w:color w:val="365F91"/>
                <w:spacing w:val="-4"/>
                <w:szCs w:val="28"/>
              </w:rPr>
              <w:t xml:space="preserve"> </w:t>
            </w:r>
            <w:r w:rsidRPr="00811030"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PERSONAL DETAILS</w:t>
            </w:r>
          </w:p>
          <w:p w:rsidR="00003F84" w:rsidRPr="00811030" w:rsidP="00624B42">
            <w:pPr>
              <w:spacing w:after="0"/>
              <w:jc w:val="both"/>
              <w:rPr>
                <w:rFonts w:cstheme="minorHAnsi"/>
                <w:b/>
                <w:spacing w:val="-4"/>
                <w:sz w:val="10"/>
                <w:szCs w:val="10"/>
              </w:rPr>
            </w:pPr>
            <w:r w:rsidRPr="00811030">
              <w:rPr>
                <w:rFonts w:cstheme="minorHAnsi"/>
                <w:noProof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8890</wp:posOffset>
                      </wp:positionV>
                      <wp:extent cx="7208520" cy="8763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852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F84" w:rsidRPr="0037511C" w:rsidP="00003F84">
                                  <w:pPr>
                                    <w:spacing w:after="0"/>
                                    <w:jc w:val="both"/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7511C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Date of Birth:</w:t>
                                  </w:r>
                                  <w:r w:rsidRPr="0037511C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37511C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54846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Pr="0037511C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54846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Dec 1989</w:t>
                                  </w:r>
                                </w:p>
                                <w:p w:rsidR="00003F84" w:rsidP="00003F84"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  <w:t>Languages Known: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  <w:tab/>
                                    <w:t>English,</w:t>
                                  </w:r>
                                  <w:r w:rsidRPr="00F3240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  <w:t xml:space="preserve"> Hindi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  <w:t xml:space="preserve"> and Urdu</w:t>
                                  </w:r>
                                </w:p>
                                <w:p w:rsidR="00CE5934" w:rsidRPr="00F32404" w:rsidP="00003F84"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</w:pPr>
                                  <w:r w:rsidRPr="00CE59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  <w:t xml:space="preserve">Passport No:   </w:t>
                                  </w:r>
                                  <w:r w:rsidR="00B5568A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  <w:t xml:space="preserve">                      </w:t>
                                  </w:r>
                                  <w:r w:rsidRPr="00CE59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</w:rPr>
                                    <w:t>P8896999</w:t>
                                  </w:r>
                                </w:p>
                                <w:p w:rsidR="00CE5934" w:rsidP="00003F84">
                                  <w:pP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F32404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 w:rsidRPr="00F32404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F32404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E779D"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New Delhi – 110025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8" type="#_x0000_t202" style="width:567.6pt;height:69pt;margin-top:0.7pt;margin-left:-3.8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4624" fillcolor="#002060" stroked="f">
                      <v:textbox>
                        <w:txbxContent>
                          <w:p w:rsidR="00003F84" w:rsidRPr="0037511C" w:rsidP="00003F84">
                            <w:pPr>
                              <w:spacing w:after="0"/>
                              <w:jc w:val="both"/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511C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Date of Birth:</w:t>
                            </w:r>
                            <w:r w:rsidRPr="0037511C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37511C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A54846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29</w:t>
                            </w:r>
                            <w:r w:rsidRPr="0037511C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4846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Dec 1989</w:t>
                            </w:r>
                          </w:p>
                          <w:p w:rsidR="00003F84" w:rsidP="00003F84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  <w:t>Languages Known: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  <w:tab/>
                              <w:t>English,</w:t>
                            </w:r>
                            <w:r w:rsidRPr="00F32404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  <w:t xml:space="preserve"> Hindi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  <w:t xml:space="preserve"> and Urdu</w:t>
                            </w:r>
                          </w:p>
                          <w:p w:rsidR="00CE5934" w:rsidRPr="00F32404" w:rsidP="00003F84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</w:pPr>
                            <w:r w:rsidRPr="00CE5934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  <w:t xml:space="preserve">Passport No:   </w:t>
                            </w:r>
                            <w:r w:rsidR="00B5568A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  <w:t xml:space="preserve">                      </w:t>
                            </w:r>
                            <w:r w:rsidRPr="00CE5934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</w:rPr>
                              <w:t>P8896999</w:t>
                            </w:r>
                          </w:p>
                          <w:p w:rsidR="00CE5934" w:rsidP="00003F84">
                            <w:pP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2404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Address:</w:t>
                            </w:r>
                            <w:r w:rsidRPr="00F32404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F32404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AE779D"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New Delhi – 110025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3F84" w:rsidP="00624B42">
            <w:pPr>
              <w:spacing w:after="0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003F84" w:rsidRPr="00811030" w:rsidP="00624B42">
            <w:pPr>
              <w:spacing w:after="0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:rsidR="00003F84" w:rsidRPr="00811030" w:rsidP="00003F84">
      <w:pPr>
        <w:spacing w:after="0"/>
        <w:jc w:val="both"/>
        <w:rPr>
          <w:rFonts w:cstheme="minorHAnsi"/>
          <w:sz w:val="6"/>
          <w:szCs w:val="20"/>
        </w:rPr>
      </w:pPr>
    </w:p>
    <w:p w:rsidR="004F186E" w:rsidRPr="00003F84" w:rsidP="00003F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width:1pt;height:1pt;margin-top:0;margin-left:0;position:absolute;z-index:251659264">
            <v:imagedata r:id="rId16"/>
          </v:shape>
        </w:pict>
      </w:r>
    </w:p>
    <w:sectPr w:rsidSect="008D4E6F">
      <w:headerReference w:type="even" r:id="rId17"/>
      <w:footerReference w:type="even" r:id="rId18"/>
      <w:pgSz w:w="12240" w:h="15840"/>
      <w:pgMar w:top="426" w:right="720" w:bottom="691" w:left="720" w:header="864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E07" w:rsidP="00B55E0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55E07" w:rsidP="00B55E07">
    <w:pPr>
      <w:pStyle w:val="Footer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E07" w:rsidP="00B55E0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55E07" w:rsidP="00B55E0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ullet"/>
      </v:shape>
    </w:pict>
  </w:numPicBullet>
  <w:numPicBullet w:numPicBulletId="1">
    <w:pict>
      <v:shape id="_x0000_i1027" type="#_x0000_t75" style="width:7.5pt;height:7.5pt" o:bullet="t">
        <v:imagedata r:id="rId2" o:title="bullet-grey"/>
      </v:shape>
    </w:pict>
  </w:numPicBullet>
  <w:numPicBullet w:numPicBulletId="2">
    <w:pict>
      <v:shape id="_x0000_i1028" type="#_x0000_t75" style="width:13.5pt;height:13.5pt" o:bullet="t">
        <v:imagedata r:id="rId3" o:title=""/>
      </v:shape>
    </w:pict>
  </w:numPicBullet>
  <w:numPicBullet w:numPicBulletId="3">
    <w:pict>
      <v:shape id="_x0000_i1029" type="#_x0000_t75" style="width:22.5pt;height:22.5pt" o:bullet="t">
        <v:imagedata r:id="rId4" o:title="pointer"/>
      </v:shape>
    </w:pict>
  </w:numPicBullet>
  <w:numPicBullet w:numPicBulletId="4">
    <w:pict>
      <v:shape id="_x0000_i1030" type="#_x0000_t75" alt="Description: knowledge24x24icons" style="width:18pt;height:18pt" o:bullet="t">
        <v:imagedata r:id="rId5" o:title="knowledge24x24icons"/>
      </v:shape>
    </w:pict>
  </w:numPicBullet>
  <w:abstractNum w:abstractNumId="0">
    <w:nsid w:val="00000001"/>
    <w:multiLevelType w:val="hybridMultilevel"/>
    <w:tmpl w:val="17729829"/>
    <w:lvl w:ilvl="0">
      <w:start w:val="0"/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1">
    <w:nsid w:val="00000005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2">
    <w:nsid w:val="02117A22"/>
    <w:multiLevelType w:val="hybridMultilevel"/>
    <w:tmpl w:val="9A3A2150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94972E7"/>
    <w:multiLevelType w:val="hybridMultilevel"/>
    <w:tmpl w:val="9D901610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1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D42FB3"/>
    <w:multiLevelType w:val="hybridMultilevel"/>
    <w:tmpl w:val="65889C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F641EB"/>
    <w:multiLevelType w:val="hybridMultilevel"/>
    <w:tmpl w:val="3D6CEB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95B1A"/>
    <w:multiLevelType w:val="multilevel"/>
    <w:tmpl w:val="7EDA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EE7503"/>
    <w:multiLevelType w:val="hybridMultilevel"/>
    <w:tmpl w:val="8EBEB0BE"/>
    <w:lvl w:ilvl="0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0A1FB5"/>
    <w:multiLevelType w:val="hybridMultilevel"/>
    <w:tmpl w:val="433A81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4B2392"/>
    <w:multiLevelType w:val="hybridMultilevel"/>
    <w:tmpl w:val="A5FE70D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11F4D"/>
    <w:multiLevelType w:val="hybridMultilevel"/>
    <w:tmpl w:val="F4B6A386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200958"/>
    <w:multiLevelType w:val="hybridMultilevel"/>
    <w:tmpl w:val="B3485D90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>
    <w:nsid w:val="28FB6F32"/>
    <w:multiLevelType w:val="multilevel"/>
    <w:tmpl w:val="477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3B6AB5"/>
    <w:multiLevelType w:val="hybridMultilevel"/>
    <w:tmpl w:val="D9A2B7F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370975"/>
    <w:multiLevelType w:val="hybridMultilevel"/>
    <w:tmpl w:val="1ABAD7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91EFF"/>
    <w:multiLevelType w:val="multilevel"/>
    <w:tmpl w:val="C4B01A5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2CF275C3"/>
    <w:multiLevelType w:val="hybridMultilevel"/>
    <w:tmpl w:val="25769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692A47"/>
    <w:multiLevelType w:val="multilevel"/>
    <w:tmpl w:val="4EF0A6F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>
    <w:nsid w:val="2FA931E7"/>
    <w:multiLevelType w:val="multilevel"/>
    <w:tmpl w:val="613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C014C1"/>
    <w:multiLevelType w:val="hybridMultilevel"/>
    <w:tmpl w:val="718A2708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A42EBA"/>
    <w:multiLevelType w:val="multilevel"/>
    <w:tmpl w:val="B35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429372F"/>
    <w:multiLevelType w:val="hybridMultilevel"/>
    <w:tmpl w:val="912A75CC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877909"/>
    <w:multiLevelType w:val="hybridMultilevel"/>
    <w:tmpl w:val="671AF148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C82046"/>
    <w:multiLevelType w:val="hybridMultilevel"/>
    <w:tmpl w:val="8D22E1D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4579E7"/>
    <w:multiLevelType w:val="hybridMultilevel"/>
    <w:tmpl w:val="D82A5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5CE3C66"/>
    <w:multiLevelType w:val="hybridMultilevel"/>
    <w:tmpl w:val="E5DA5F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275754"/>
    <w:multiLevelType w:val="hybridMultilevel"/>
    <w:tmpl w:val="F0883FA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400C7"/>
    <w:multiLevelType w:val="multilevel"/>
    <w:tmpl w:val="1E6C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040934"/>
    <w:multiLevelType w:val="hybridMultilevel"/>
    <w:tmpl w:val="8C9492C2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96431"/>
    <w:multiLevelType w:val="hybridMultilevel"/>
    <w:tmpl w:val="04A0DE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BE2701"/>
    <w:multiLevelType w:val="hybridMultilevel"/>
    <w:tmpl w:val="16DC443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8C27E7"/>
    <w:multiLevelType w:val="hybridMultilevel"/>
    <w:tmpl w:val="12DA81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8E61140"/>
    <w:multiLevelType w:val="hybridMultilevel"/>
    <w:tmpl w:val="CC705C3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>
    <w:nsid w:val="693732A1"/>
    <w:multiLevelType w:val="hybridMultilevel"/>
    <w:tmpl w:val="1436A8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color w:val="auto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99A0468"/>
    <w:multiLevelType w:val="hybridMultilevel"/>
    <w:tmpl w:val="88AA42D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9B1645"/>
    <w:multiLevelType w:val="hybridMultilevel"/>
    <w:tmpl w:val="172410E2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FE51F0"/>
    <w:multiLevelType w:val="hybridMultilevel"/>
    <w:tmpl w:val="26446614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45922"/>
    <w:multiLevelType w:val="multilevel"/>
    <w:tmpl w:val="5A8C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B9112D"/>
    <w:multiLevelType w:val="hybridMultilevel"/>
    <w:tmpl w:val="2B2201A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69D42ED"/>
    <w:multiLevelType w:val="multilevel"/>
    <w:tmpl w:val="7F1E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B2334C"/>
    <w:multiLevelType w:val="hybridMultilevel"/>
    <w:tmpl w:val="A83ED3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0"/>
  </w:num>
  <w:num w:numId="4">
    <w:abstractNumId w:val="11"/>
  </w:num>
  <w:num w:numId="5">
    <w:abstractNumId w:val="32"/>
  </w:num>
  <w:num w:numId="6">
    <w:abstractNumId w:val="13"/>
  </w:num>
  <w:num w:numId="7">
    <w:abstractNumId w:val="23"/>
  </w:num>
  <w:num w:numId="8">
    <w:abstractNumId w:val="38"/>
  </w:num>
  <w:num w:numId="9">
    <w:abstractNumId w:val="17"/>
  </w:num>
  <w:num w:numId="10">
    <w:abstractNumId w:val="15"/>
  </w:num>
  <w:num w:numId="11">
    <w:abstractNumId w:val="16"/>
  </w:num>
  <w:num w:numId="12">
    <w:abstractNumId w:val="25"/>
  </w:num>
  <w:num w:numId="13">
    <w:abstractNumId w:val="26"/>
  </w:num>
  <w:num w:numId="14">
    <w:abstractNumId w:val="19"/>
  </w:num>
  <w:num w:numId="15">
    <w:abstractNumId w:val="22"/>
  </w:num>
  <w:num w:numId="16">
    <w:abstractNumId w:val="8"/>
  </w:num>
  <w:num w:numId="17">
    <w:abstractNumId w:val="33"/>
  </w:num>
  <w:num w:numId="18">
    <w:abstractNumId w:val="29"/>
  </w:num>
  <w:num w:numId="19">
    <w:abstractNumId w:val="0"/>
  </w:num>
  <w:num w:numId="20">
    <w:abstractNumId w:val="5"/>
  </w:num>
  <w:num w:numId="21">
    <w:abstractNumId w:val="4"/>
  </w:num>
  <w:num w:numId="22">
    <w:abstractNumId w:val="40"/>
  </w:num>
  <w:num w:numId="23">
    <w:abstractNumId w:val="31"/>
  </w:num>
  <w:num w:numId="24">
    <w:abstractNumId w:val="7"/>
  </w:num>
  <w:num w:numId="25">
    <w:abstractNumId w:val="34"/>
  </w:num>
  <w:num w:numId="26">
    <w:abstractNumId w:val="35"/>
  </w:num>
  <w:num w:numId="27">
    <w:abstractNumId w:val="3"/>
  </w:num>
  <w:num w:numId="28">
    <w:abstractNumId w:val="24"/>
  </w:num>
  <w:num w:numId="29">
    <w:abstractNumId w:val="10"/>
  </w:num>
  <w:num w:numId="30">
    <w:abstractNumId w:val="28"/>
  </w:num>
  <w:num w:numId="31">
    <w:abstractNumId w:val="36"/>
  </w:num>
  <w:num w:numId="32">
    <w:abstractNumId w:val="21"/>
  </w:num>
  <w:num w:numId="33">
    <w:abstractNumId w:val="18"/>
  </w:num>
  <w:num w:numId="34">
    <w:abstractNumId w:val="39"/>
  </w:num>
  <w:num w:numId="35">
    <w:abstractNumId w:val="37"/>
  </w:num>
  <w:num w:numId="36">
    <w:abstractNumId w:val="27"/>
  </w:num>
  <w:num w:numId="37">
    <w:abstractNumId w:val="20"/>
  </w:num>
  <w:num w:numId="38">
    <w:abstractNumId w:val="12"/>
  </w:num>
  <w:num w:numId="39">
    <w:abstractNumId w:val="6"/>
  </w:num>
  <w:num w:numId="40">
    <w:abstractNumId w:val="1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C7"/>
    <w:rsid w:val="00003F84"/>
    <w:rsid w:val="000043A4"/>
    <w:rsid w:val="0002017B"/>
    <w:rsid w:val="00044FD8"/>
    <w:rsid w:val="00054217"/>
    <w:rsid w:val="00055BBC"/>
    <w:rsid w:val="00055D05"/>
    <w:rsid w:val="00056698"/>
    <w:rsid w:val="00056B81"/>
    <w:rsid w:val="00074644"/>
    <w:rsid w:val="000B6DED"/>
    <w:rsid w:val="000D1D44"/>
    <w:rsid w:val="000E2711"/>
    <w:rsid w:val="000E6C09"/>
    <w:rsid w:val="000F2057"/>
    <w:rsid w:val="000F2607"/>
    <w:rsid w:val="00107286"/>
    <w:rsid w:val="0012089F"/>
    <w:rsid w:val="00121373"/>
    <w:rsid w:val="00127371"/>
    <w:rsid w:val="00130A7E"/>
    <w:rsid w:val="00132575"/>
    <w:rsid w:val="001332A9"/>
    <w:rsid w:val="001478A3"/>
    <w:rsid w:val="001616BE"/>
    <w:rsid w:val="00161A89"/>
    <w:rsid w:val="00173CE5"/>
    <w:rsid w:val="001871A8"/>
    <w:rsid w:val="001A11D9"/>
    <w:rsid w:val="001A1863"/>
    <w:rsid w:val="001A34B2"/>
    <w:rsid w:val="001D0FE1"/>
    <w:rsid w:val="001D5D18"/>
    <w:rsid w:val="001E7456"/>
    <w:rsid w:val="00206B5C"/>
    <w:rsid w:val="00224B5A"/>
    <w:rsid w:val="0022590B"/>
    <w:rsid w:val="00237DFB"/>
    <w:rsid w:val="00243C7F"/>
    <w:rsid w:val="00251DF5"/>
    <w:rsid w:val="002531B6"/>
    <w:rsid w:val="002754E1"/>
    <w:rsid w:val="002A6B30"/>
    <w:rsid w:val="002B0C8A"/>
    <w:rsid w:val="002B375C"/>
    <w:rsid w:val="002C0FD8"/>
    <w:rsid w:val="002D286C"/>
    <w:rsid w:val="002E2567"/>
    <w:rsid w:val="002F41E2"/>
    <w:rsid w:val="002F7E25"/>
    <w:rsid w:val="00302BAC"/>
    <w:rsid w:val="00310D45"/>
    <w:rsid w:val="00311F3D"/>
    <w:rsid w:val="003237B1"/>
    <w:rsid w:val="00345B23"/>
    <w:rsid w:val="00351515"/>
    <w:rsid w:val="0036764E"/>
    <w:rsid w:val="00372CBF"/>
    <w:rsid w:val="0037511C"/>
    <w:rsid w:val="00375485"/>
    <w:rsid w:val="003850A6"/>
    <w:rsid w:val="003B08A7"/>
    <w:rsid w:val="003C6643"/>
    <w:rsid w:val="003D237F"/>
    <w:rsid w:val="003E32CC"/>
    <w:rsid w:val="003E4D96"/>
    <w:rsid w:val="00403C5B"/>
    <w:rsid w:val="00404F05"/>
    <w:rsid w:val="004103E1"/>
    <w:rsid w:val="00416DB2"/>
    <w:rsid w:val="004239BD"/>
    <w:rsid w:val="00424475"/>
    <w:rsid w:val="00427484"/>
    <w:rsid w:val="00437B10"/>
    <w:rsid w:val="0048179D"/>
    <w:rsid w:val="004821C0"/>
    <w:rsid w:val="004A1FA9"/>
    <w:rsid w:val="004B10E2"/>
    <w:rsid w:val="004B78A9"/>
    <w:rsid w:val="004C5047"/>
    <w:rsid w:val="004D25A9"/>
    <w:rsid w:val="004D2745"/>
    <w:rsid w:val="004D3548"/>
    <w:rsid w:val="004F186E"/>
    <w:rsid w:val="004F7765"/>
    <w:rsid w:val="005151E7"/>
    <w:rsid w:val="00520F6D"/>
    <w:rsid w:val="00525497"/>
    <w:rsid w:val="00543313"/>
    <w:rsid w:val="005469E5"/>
    <w:rsid w:val="00550FF3"/>
    <w:rsid w:val="00555CDF"/>
    <w:rsid w:val="00573C0D"/>
    <w:rsid w:val="005A41A5"/>
    <w:rsid w:val="005B2751"/>
    <w:rsid w:val="005E038D"/>
    <w:rsid w:val="005E7F75"/>
    <w:rsid w:val="005F108D"/>
    <w:rsid w:val="005F5BDA"/>
    <w:rsid w:val="00616DE3"/>
    <w:rsid w:val="00624B42"/>
    <w:rsid w:val="006274F8"/>
    <w:rsid w:val="00630BB1"/>
    <w:rsid w:val="0066409E"/>
    <w:rsid w:val="0066712D"/>
    <w:rsid w:val="0068008B"/>
    <w:rsid w:val="00684CA4"/>
    <w:rsid w:val="00686095"/>
    <w:rsid w:val="00696DE9"/>
    <w:rsid w:val="006A06C0"/>
    <w:rsid w:val="006A4213"/>
    <w:rsid w:val="006A4E7F"/>
    <w:rsid w:val="006A52AA"/>
    <w:rsid w:val="006B55AD"/>
    <w:rsid w:val="006C25D8"/>
    <w:rsid w:val="006D366A"/>
    <w:rsid w:val="006E2563"/>
    <w:rsid w:val="006E4489"/>
    <w:rsid w:val="006E4E6D"/>
    <w:rsid w:val="006F03CD"/>
    <w:rsid w:val="006F2077"/>
    <w:rsid w:val="006F613F"/>
    <w:rsid w:val="007128E4"/>
    <w:rsid w:val="00713EFD"/>
    <w:rsid w:val="00720758"/>
    <w:rsid w:val="007255C5"/>
    <w:rsid w:val="00737E39"/>
    <w:rsid w:val="00744C54"/>
    <w:rsid w:val="00756B90"/>
    <w:rsid w:val="007631E5"/>
    <w:rsid w:val="00766F55"/>
    <w:rsid w:val="00793700"/>
    <w:rsid w:val="00793DE1"/>
    <w:rsid w:val="007A5BDF"/>
    <w:rsid w:val="007B15B2"/>
    <w:rsid w:val="007B5548"/>
    <w:rsid w:val="007C7CD5"/>
    <w:rsid w:val="007E0313"/>
    <w:rsid w:val="007E3229"/>
    <w:rsid w:val="00805F08"/>
    <w:rsid w:val="00811030"/>
    <w:rsid w:val="008161BC"/>
    <w:rsid w:val="00821C10"/>
    <w:rsid w:val="00831ECD"/>
    <w:rsid w:val="00855F1F"/>
    <w:rsid w:val="00873BDC"/>
    <w:rsid w:val="00876A4C"/>
    <w:rsid w:val="0088620B"/>
    <w:rsid w:val="00887533"/>
    <w:rsid w:val="0088778D"/>
    <w:rsid w:val="00891A3C"/>
    <w:rsid w:val="00893751"/>
    <w:rsid w:val="008946E8"/>
    <w:rsid w:val="008A18FE"/>
    <w:rsid w:val="008B26B2"/>
    <w:rsid w:val="008B53C7"/>
    <w:rsid w:val="008B5D14"/>
    <w:rsid w:val="008B6C6A"/>
    <w:rsid w:val="008C23FF"/>
    <w:rsid w:val="008D322C"/>
    <w:rsid w:val="008D4E6F"/>
    <w:rsid w:val="008D5E74"/>
    <w:rsid w:val="008D7F1A"/>
    <w:rsid w:val="008E4004"/>
    <w:rsid w:val="008E403E"/>
    <w:rsid w:val="008F6ED8"/>
    <w:rsid w:val="0090150B"/>
    <w:rsid w:val="00902149"/>
    <w:rsid w:val="00906F28"/>
    <w:rsid w:val="00913581"/>
    <w:rsid w:val="009342F4"/>
    <w:rsid w:val="00937D7B"/>
    <w:rsid w:val="00943FD5"/>
    <w:rsid w:val="009517ED"/>
    <w:rsid w:val="0095202F"/>
    <w:rsid w:val="00953C61"/>
    <w:rsid w:val="009542AA"/>
    <w:rsid w:val="00956DBC"/>
    <w:rsid w:val="009638D4"/>
    <w:rsid w:val="00980D87"/>
    <w:rsid w:val="0098256C"/>
    <w:rsid w:val="009A1AD0"/>
    <w:rsid w:val="009A6994"/>
    <w:rsid w:val="009B5D60"/>
    <w:rsid w:val="009B73E3"/>
    <w:rsid w:val="009C53DA"/>
    <w:rsid w:val="009C6F89"/>
    <w:rsid w:val="009C7C4C"/>
    <w:rsid w:val="009F2A13"/>
    <w:rsid w:val="009F6931"/>
    <w:rsid w:val="00A04FA7"/>
    <w:rsid w:val="00A238EC"/>
    <w:rsid w:val="00A2550C"/>
    <w:rsid w:val="00A25FCB"/>
    <w:rsid w:val="00A27FA4"/>
    <w:rsid w:val="00A44411"/>
    <w:rsid w:val="00A52417"/>
    <w:rsid w:val="00A54846"/>
    <w:rsid w:val="00A62D8F"/>
    <w:rsid w:val="00A734D8"/>
    <w:rsid w:val="00A735ED"/>
    <w:rsid w:val="00A953BF"/>
    <w:rsid w:val="00AB50C8"/>
    <w:rsid w:val="00AD1997"/>
    <w:rsid w:val="00AD291C"/>
    <w:rsid w:val="00AD5BA7"/>
    <w:rsid w:val="00AE3FCB"/>
    <w:rsid w:val="00AE779D"/>
    <w:rsid w:val="00AF21BE"/>
    <w:rsid w:val="00AF5C75"/>
    <w:rsid w:val="00B11707"/>
    <w:rsid w:val="00B17D67"/>
    <w:rsid w:val="00B428AF"/>
    <w:rsid w:val="00B42EC8"/>
    <w:rsid w:val="00B5568A"/>
    <w:rsid w:val="00B55E07"/>
    <w:rsid w:val="00B61E6C"/>
    <w:rsid w:val="00B66799"/>
    <w:rsid w:val="00B67D59"/>
    <w:rsid w:val="00B71336"/>
    <w:rsid w:val="00B75E6B"/>
    <w:rsid w:val="00B762A4"/>
    <w:rsid w:val="00B9284E"/>
    <w:rsid w:val="00B95F04"/>
    <w:rsid w:val="00B96D45"/>
    <w:rsid w:val="00BA54BF"/>
    <w:rsid w:val="00BE1873"/>
    <w:rsid w:val="00BE3EBB"/>
    <w:rsid w:val="00BF09C0"/>
    <w:rsid w:val="00C036B3"/>
    <w:rsid w:val="00C04699"/>
    <w:rsid w:val="00C22B9A"/>
    <w:rsid w:val="00C23E15"/>
    <w:rsid w:val="00C24E82"/>
    <w:rsid w:val="00C319F1"/>
    <w:rsid w:val="00C32EA4"/>
    <w:rsid w:val="00C36379"/>
    <w:rsid w:val="00C46370"/>
    <w:rsid w:val="00C740AE"/>
    <w:rsid w:val="00C80696"/>
    <w:rsid w:val="00CA54A8"/>
    <w:rsid w:val="00CA6CE1"/>
    <w:rsid w:val="00CD626C"/>
    <w:rsid w:val="00CE5934"/>
    <w:rsid w:val="00CF3F02"/>
    <w:rsid w:val="00CF64A8"/>
    <w:rsid w:val="00D04EDA"/>
    <w:rsid w:val="00D070C7"/>
    <w:rsid w:val="00D13B5D"/>
    <w:rsid w:val="00D232E1"/>
    <w:rsid w:val="00D232F3"/>
    <w:rsid w:val="00D33527"/>
    <w:rsid w:val="00D35553"/>
    <w:rsid w:val="00D37391"/>
    <w:rsid w:val="00D40700"/>
    <w:rsid w:val="00D522E4"/>
    <w:rsid w:val="00D567FB"/>
    <w:rsid w:val="00D63DF8"/>
    <w:rsid w:val="00D71B2A"/>
    <w:rsid w:val="00D805C2"/>
    <w:rsid w:val="00D829FF"/>
    <w:rsid w:val="00D8668F"/>
    <w:rsid w:val="00D910DC"/>
    <w:rsid w:val="00D91472"/>
    <w:rsid w:val="00D96009"/>
    <w:rsid w:val="00DA3DE4"/>
    <w:rsid w:val="00DA5410"/>
    <w:rsid w:val="00DB484C"/>
    <w:rsid w:val="00DB6871"/>
    <w:rsid w:val="00DE20AA"/>
    <w:rsid w:val="00E065F4"/>
    <w:rsid w:val="00E121C7"/>
    <w:rsid w:val="00E2622C"/>
    <w:rsid w:val="00E275C9"/>
    <w:rsid w:val="00E51DBF"/>
    <w:rsid w:val="00E53093"/>
    <w:rsid w:val="00E57CCF"/>
    <w:rsid w:val="00E64DDF"/>
    <w:rsid w:val="00E65FD7"/>
    <w:rsid w:val="00E74F82"/>
    <w:rsid w:val="00E843AC"/>
    <w:rsid w:val="00E9481B"/>
    <w:rsid w:val="00EA7B30"/>
    <w:rsid w:val="00EC1F67"/>
    <w:rsid w:val="00EF2FB1"/>
    <w:rsid w:val="00EF545D"/>
    <w:rsid w:val="00EF73F4"/>
    <w:rsid w:val="00F319B1"/>
    <w:rsid w:val="00F32404"/>
    <w:rsid w:val="00F358B4"/>
    <w:rsid w:val="00F442FD"/>
    <w:rsid w:val="00F75179"/>
    <w:rsid w:val="00F80200"/>
    <w:rsid w:val="00F83F8B"/>
    <w:rsid w:val="00FA236E"/>
    <w:rsid w:val="00FB15DB"/>
    <w:rsid w:val="00FB256D"/>
    <w:rsid w:val="00FB4F02"/>
    <w:rsid w:val="00FC179D"/>
    <w:rsid w:val="00FC2AA7"/>
    <w:rsid w:val="00FC7594"/>
    <w:rsid w:val="00FD2D02"/>
    <w:rsid w:val="00FE5316"/>
    <w:rsid w:val="00FE733A"/>
  </w:rsids>
  <w:docVars>
    <w:docVar w:name="__Grammarly_42___1" w:val="H4sIAAAAAAAEAKtWcslP9kxRslIyNDYyMjYzNTAxMjU3MLIwMTJT0lEKTi0uzszPAykwrAUAx8HRE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7128E4"/>
  </w:style>
  <w:style w:type="character" w:styleId="CommentReference">
    <w:name w:val="annotation reference"/>
    <w:basedOn w:val="DefaultParagraphFont"/>
    <w:uiPriority w:val="99"/>
    <w:semiHidden/>
    <w:unhideWhenUsed/>
    <w:rsid w:val="00A27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FA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F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86E"/>
  </w:style>
  <w:style w:type="paragraph" w:styleId="Footer">
    <w:name w:val="footer"/>
    <w:basedOn w:val="Normal"/>
    <w:link w:val="FooterChar"/>
    <w:uiPriority w:val="99"/>
    <w:semiHidden/>
    <w:unhideWhenUsed/>
    <w:rsid w:val="004F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86E"/>
  </w:style>
  <w:style w:type="character" w:styleId="PageNumber">
    <w:name w:val="page number"/>
    <w:basedOn w:val="DefaultParagraphFont"/>
    <w:rsid w:val="004F186E"/>
  </w:style>
  <w:style w:type="paragraph" w:customStyle="1" w:styleId="Default">
    <w:name w:val="Default"/>
    <w:rsid w:val="002D286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LightGrid">
    <w:name w:val="Light Grid"/>
    <w:basedOn w:val="TableNormal"/>
    <w:uiPriority w:val="62"/>
    <w:semiHidden/>
    <w:unhideWhenUsed/>
    <w:rsid w:val="00943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beforeLines="0" w:beforeAutospacing="0" w:after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cf01">
    <w:name w:val="cf01"/>
    <w:basedOn w:val="DefaultParagraphFont"/>
    <w:rsid w:val="00EF545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D232F3"/>
    <w:rPr>
      <w:rFonts w:ascii="Segoe UI" w:hAnsi="Segoe UI" w:cs="Segoe UI" w:hint="default"/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7E3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https://rdxfootmark.naukri.com/v2/track/openCv?trackingInfo=e52d94e0ebdd55e0fd20b72e6e05e4d2134f530e18705c4458440321091b5b58150d110413415f58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3.png" /><Relationship Id="rId2" Type="http://schemas.openxmlformats.org/officeDocument/2006/relationships/image" Target="media/image14.png" /><Relationship Id="rId3" Type="http://schemas.openxmlformats.org/officeDocument/2006/relationships/image" Target="media/image15.png" /><Relationship Id="rId4" Type="http://schemas.openxmlformats.org/officeDocument/2006/relationships/image" Target="media/image16.png" /><Relationship Id="rId5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Afz</cp:lastModifiedBy>
  <cp:revision>96</cp:revision>
  <dcterms:created xsi:type="dcterms:W3CDTF">2022-07-15T09:45:00Z</dcterms:created>
  <dcterms:modified xsi:type="dcterms:W3CDTF">2022-11-22T06:43:00Z</dcterms:modified>
</cp:coreProperties>
</file>