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57C37" w14:paraId="07A96662" w14:textId="77777777">
      <w:pPr>
        <w:jc w:val="right"/>
        <w:rPr>
          <w:b/>
          <w:sz w:val="28"/>
        </w:rPr>
      </w:pPr>
      <w:r>
        <w:rPr>
          <w:b/>
          <w:sz w:val="28"/>
        </w:rPr>
        <w:t>Akash Pawar</w:t>
      </w:r>
    </w:p>
    <w:p w:rsidR="00C57C37" w14:paraId="08C972E1" w14:textId="5747CB4C">
      <w:pPr>
        <w:tabs>
          <w:tab w:val="left" w:pos="1305"/>
          <w:tab w:val="right" w:pos="9360"/>
        </w:tabs>
        <w:spacing w:after="0"/>
      </w:pPr>
      <w:r>
        <w:rPr>
          <w:b/>
        </w:rPr>
        <w:tab/>
      </w:r>
      <w:r>
        <w:rPr>
          <w:b/>
        </w:rPr>
        <w:tab/>
        <w:t>Mobile:</w:t>
      </w:r>
      <w:r>
        <w:t xml:space="preserve">  +91 </w:t>
      </w:r>
      <w:r w:rsidR="00565E48">
        <w:t>9767016114</w:t>
      </w:r>
    </w:p>
    <w:p w:rsidR="00C57C37" w14:paraId="3348DAD6" w14:textId="456E6CC2">
      <w:pPr>
        <w:pBdr>
          <w:bottom w:val="single" w:sz="6" w:space="1" w:color="auto"/>
        </w:pBdr>
        <w:spacing w:after="0"/>
        <w:jc w:val="right"/>
      </w:pPr>
      <w:r>
        <w:rPr>
          <w:b/>
        </w:rPr>
        <w:t xml:space="preserve">Email ID: </w:t>
      </w:r>
      <w:hyperlink r:id="rId5" w:history="1">
        <w:r w:rsidR="00565E48">
          <w:rPr>
            <w:rStyle w:val="Hyperlink"/>
          </w:rPr>
          <w:t>itsakashpawar22</w:t>
        </w:r>
        <w:r w:rsidRPr="000D7626" w:rsidR="008126EE">
          <w:rPr>
            <w:rStyle w:val="Hyperlink"/>
          </w:rPr>
          <w:t>@gmail.com</w:t>
        </w:r>
      </w:hyperlink>
    </w:p>
    <w:p w:rsidR="00C57C37" w14:paraId="0D0006F5" w14:textId="77777777">
      <w:pPr>
        <w:pBdr>
          <w:bottom w:val="single" w:sz="6" w:space="1" w:color="auto"/>
        </w:pBdr>
        <w:jc w:val="right"/>
      </w:pPr>
    </w:p>
    <w:p w:rsidR="00C57C37" w14:paraId="551795DB" w14:textId="77777777">
      <w:pPr>
        <w:rPr>
          <w:b/>
          <w:color w:val="00B0F0"/>
          <w:sz w:val="28"/>
        </w:rPr>
      </w:pPr>
      <w:r>
        <w:rPr>
          <w:b/>
          <w:color w:val="00B0F0"/>
          <w:sz w:val="28"/>
        </w:rPr>
        <w:t xml:space="preserve">Professional Summery </w:t>
      </w:r>
    </w:p>
    <w:p w:rsidR="00C57C37" w:rsidP="00052327" w14:paraId="28129A47" w14:textId="53C9C4A7">
      <w:pPr>
        <w:pStyle w:val="ListParagraph"/>
        <w:numPr>
          <w:ilvl w:val="0"/>
          <w:numId w:val="1"/>
        </w:numPr>
        <w:jc w:val="both"/>
      </w:pPr>
      <w:r>
        <w:t>Good domain knowledge in</w:t>
      </w:r>
      <w:r w:rsidR="00E632E5">
        <w:t xml:space="preserve"> Banking</w:t>
      </w:r>
      <w:r w:rsidR="008F71C9">
        <w:t xml:space="preserve"> &amp; Financial Services</w:t>
      </w:r>
      <w:r w:rsidR="00E632E5">
        <w:t>, Healthcare</w:t>
      </w:r>
      <w:r w:rsidR="008F71C9">
        <w:t xml:space="preserve">, Life &amp; Pensions </w:t>
      </w:r>
      <w:r>
        <w:t>Insurance, PI</w:t>
      </w:r>
      <w:r w:rsidR="008F71C9">
        <w:t xml:space="preserve"> Insurance </w:t>
      </w:r>
      <w:r w:rsidR="00E632E5">
        <w:t>domain projects.</w:t>
      </w:r>
    </w:p>
    <w:p w:rsidR="00C57C37" w14:paraId="6CB556E7" w14:textId="55BEDFAF">
      <w:pPr>
        <w:pStyle w:val="ListParagraph"/>
        <w:numPr>
          <w:ilvl w:val="0"/>
          <w:numId w:val="1"/>
        </w:numPr>
        <w:jc w:val="both"/>
        <w:rPr>
          <w:b/>
        </w:rPr>
      </w:pPr>
      <w:r>
        <w:t xml:space="preserve">Through understanding of </w:t>
      </w:r>
      <w:r w:rsidR="00E632E5">
        <w:t xml:space="preserve">complete SDLC, </w:t>
      </w:r>
      <w:r>
        <w:t xml:space="preserve">Mainframes, </w:t>
      </w:r>
      <w:r w:rsidR="00AD5EA3">
        <w:t>support processes and team leading responsibilities.</w:t>
      </w:r>
    </w:p>
    <w:p w:rsidR="00C57C37" w:rsidRPr="00AD5EA3" w:rsidP="00AD5EA3" w14:paraId="03D3D634" w14:textId="019D5801">
      <w:pPr>
        <w:pStyle w:val="ListParagraph"/>
        <w:numPr>
          <w:ilvl w:val="0"/>
          <w:numId w:val="1"/>
        </w:numPr>
        <w:jc w:val="both"/>
        <w:rPr>
          <w:b/>
        </w:rPr>
      </w:pPr>
      <w:r>
        <w:t>Possess excellent Logical, Quantitative and Analytical skills. Excellent Communication skills.</w:t>
      </w:r>
    </w:p>
    <w:p w:rsidR="00C57C37" w14:paraId="70CD4D26" w14:textId="4FF52417">
      <w:pPr>
        <w:pStyle w:val="ListParagraph"/>
        <w:numPr>
          <w:ilvl w:val="0"/>
          <w:numId w:val="1"/>
        </w:numPr>
        <w:jc w:val="both"/>
      </w:pPr>
      <w:r>
        <w:t xml:space="preserve">Experience working on mainframe technology using JCL, COBOL, DB2, </w:t>
      </w:r>
      <w:r w:rsidR="00DF57B5">
        <w:t>VSAM</w:t>
      </w:r>
      <w:r w:rsidR="00FB3359">
        <w:t>, CICS</w:t>
      </w:r>
      <w:r>
        <w:t>.</w:t>
      </w:r>
    </w:p>
    <w:p w:rsidR="00FB3359" w14:paraId="0C42049D" w14:textId="77777777">
      <w:pPr>
        <w:pStyle w:val="ListParagraph"/>
        <w:numPr>
          <w:ilvl w:val="0"/>
          <w:numId w:val="1"/>
        </w:numPr>
        <w:jc w:val="both"/>
      </w:pPr>
      <w:r>
        <w:t>Goal oriented and hard working with the ability to work both as an individual and a team player.</w:t>
      </w:r>
    </w:p>
    <w:p w:rsidR="00C57C37" w14:paraId="0F1596DB" w14:textId="25958E80">
      <w:pPr>
        <w:pStyle w:val="ListParagraph"/>
        <w:numPr>
          <w:ilvl w:val="0"/>
          <w:numId w:val="1"/>
        </w:numPr>
        <w:jc w:val="both"/>
      </w:pPr>
      <w:r>
        <w:t xml:space="preserve">ITIL 4 </w:t>
      </w:r>
      <w:r w:rsidR="0030296C">
        <w:t>Foundation certification completed which is latest into IT Service Management</w:t>
      </w:r>
      <w:r>
        <w:t xml:space="preserve">. </w:t>
      </w:r>
    </w:p>
    <w:p w:rsidR="00C57C37" w14:paraId="4A490056" w14:textId="77777777">
      <w:pPr>
        <w:pBdr>
          <w:bottom w:val="single" w:sz="4" w:space="1" w:color="auto"/>
        </w:pBdr>
        <w:rPr>
          <w:b/>
        </w:rPr>
      </w:pPr>
    </w:p>
    <w:p w:rsidR="00C57C37" w14:paraId="6D9EC698" w14:textId="6A2EFFBD">
      <w:pPr>
        <w:rPr>
          <w:b/>
          <w:color w:val="00B0F0"/>
          <w:sz w:val="28"/>
        </w:rPr>
      </w:pPr>
      <w:r>
        <w:rPr>
          <w:b/>
          <w:color w:val="00B0F0"/>
          <w:sz w:val="28"/>
        </w:rPr>
        <w:t xml:space="preserve">Skill Sets </w:t>
      </w:r>
    </w:p>
    <w:p w:rsidR="00C57C37" w14:paraId="7F35AFDF" w14:textId="43AC990F">
      <w:pPr>
        <w:pStyle w:val="ListParagraph"/>
        <w:numPr>
          <w:ilvl w:val="0"/>
          <w:numId w:val="4"/>
        </w:numPr>
        <w:jc w:val="both"/>
        <w:rPr>
          <w:b/>
          <w:sz w:val="28"/>
        </w:rPr>
      </w:pPr>
      <w:r>
        <w:rPr>
          <w:b/>
        </w:rPr>
        <w:t xml:space="preserve">Languages: </w:t>
      </w:r>
      <w:r>
        <w:t>COBOL, JCL, DB2,</w:t>
      </w:r>
      <w:r w:rsidR="00095CC4">
        <w:t xml:space="preserve"> </w:t>
      </w:r>
      <w:r w:rsidR="00FC578D">
        <w:t>VSAM</w:t>
      </w:r>
      <w:r w:rsidR="00095CC4">
        <w:t>, CICS.</w:t>
      </w:r>
    </w:p>
    <w:p w:rsidR="00C57C37" w14:paraId="49A90B8D" w14:textId="41B9CEF2">
      <w:pPr>
        <w:pStyle w:val="ListParagraph"/>
        <w:numPr>
          <w:ilvl w:val="0"/>
          <w:numId w:val="4"/>
        </w:numPr>
        <w:jc w:val="both"/>
      </w:pPr>
      <w:r>
        <w:rPr>
          <w:b/>
        </w:rPr>
        <w:t>Tools:</w:t>
      </w:r>
      <w:r>
        <w:t xml:space="preserve"> F</w:t>
      </w:r>
      <w:r w:rsidR="00FB3359">
        <w:t>ile</w:t>
      </w:r>
      <w:r>
        <w:t xml:space="preserve"> </w:t>
      </w:r>
      <w:r w:rsidR="00A57687">
        <w:t>m</w:t>
      </w:r>
      <w:r w:rsidR="00FB3359">
        <w:t>anager</w:t>
      </w:r>
      <w:r>
        <w:t xml:space="preserve">, </w:t>
      </w:r>
      <w:r w:rsidR="00FB3359">
        <w:t>File aid</w:t>
      </w:r>
      <w:r>
        <w:t>,</w:t>
      </w:r>
      <w:r w:rsidR="00C87F22">
        <w:t xml:space="preserve"> </w:t>
      </w:r>
      <w:r>
        <w:t>T</w:t>
      </w:r>
      <w:r w:rsidR="00FB3359">
        <w:t>so/ISPF</w:t>
      </w:r>
      <w:r>
        <w:t>, S</w:t>
      </w:r>
      <w:r w:rsidR="00FB3359">
        <w:t>pufi</w:t>
      </w:r>
      <w:r>
        <w:t>, E</w:t>
      </w:r>
      <w:r w:rsidR="00FB3359">
        <w:t>ndevor</w:t>
      </w:r>
      <w:r>
        <w:t>, E</w:t>
      </w:r>
      <w:r w:rsidR="00FB3359">
        <w:t>azytrieve</w:t>
      </w:r>
      <w:r w:rsidR="00C87F22">
        <w:t>.</w:t>
      </w:r>
    </w:p>
    <w:p w:rsidR="00C57C37" w14:paraId="752CFEB4" w14:textId="12600F2F">
      <w:pPr>
        <w:pStyle w:val="ListParagraph"/>
        <w:numPr>
          <w:ilvl w:val="0"/>
          <w:numId w:val="4"/>
        </w:numPr>
        <w:jc w:val="both"/>
        <w:rPr>
          <w:b/>
          <w:sz w:val="28"/>
        </w:rPr>
      </w:pPr>
      <w:r>
        <w:rPr>
          <w:b/>
        </w:rPr>
        <w:t xml:space="preserve">Debug tools: </w:t>
      </w:r>
      <w:r>
        <w:t xml:space="preserve">Debugger, </w:t>
      </w:r>
      <w:r w:rsidR="00FB3359">
        <w:t>expeditor</w:t>
      </w:r>
      <w:r>
        <w:t>.</w:t>
      </w:r>
    </w:p>
    <w:p w:rsidR="00C57C37" w14:paraId="5A344177" w14:textId="59849DFF">
      <w:pPr>
        <w:pStyle w:val="ListParagraph"/>
        <w:numPr>
          <w:ilvl w:val="0"/>
          <w:numId w:val="4"/>
        </w:numPr>
        <w:jc w:val="both"/>
      </w:pPr>
      <w:r>
        <w:rPr>
          <w:b/>
        </w:rPr>
        <w:t>Incident management tool:</w:t>
      </w:r>
      <w:r>
        <w:t xml:space="preserve"> </w:t>
      </w:r>
      <w:r w:rsidR="00FB3359">
        <w:t>ServiceNow</w:t>
      </w:r>
      <w:r>
        <w:t>.</w:t>
      </w:r>
    </w:p>
    <w:p w:rsidR="00C57C37" w14:paraId="21C058A9" w14:textId="77777777">
      <w:pPr>
        <w:pBdr>
          <w:bottom w:val="single" w:sz="4" w:space="1" w:color="auto"/>
        </w:pBdr>
      </w:pPr>
    </w:p>
    <w:p w:rsidR="00C57C37" w14:paraId="6B160A7B" w14:textId="43826C2B">
      <w:pPr>
        <w:rPr>
          <w:b/>
          <w:color w:val="00B0F0"/>
          <w:sz w:val="28"/>
        </w:rPr>
      </w:pPr>
      <w:r>
        <w:rPr>
          <w:b/>
          <w:color w:val="00B0F0"/>
          <w:sz w:val="28"/>
        </w:rPr>
        <w:t xml:space="preserve">EXPERIENCE </w:t>
      </w:r>
      <w:r w:rsidR="00880900">
        <w:rPr>
          <w:b/>
          <w:color w:val="00B0F0"/>
          <w:sz w:val="28"/>
        </w:rPr>
        <w:t>(7</w:t>
      </w:r>
      <w:r>
        <w:rPr>
          <w:b/>
          <w:color w:val="00B0F0"/>
          <w:sz w:val="28"/>
        </w:rPr>
        <w:t xml:space="preserve"> years</w:t>
      </w:r>
      <w:r w:rsidR="00880900">
        <w:rPr>
          <w:b/>
          <w:color w:val="00B0F0"/>
          <w:sz w:val="28"/>
        </w:rPr>
        <w:t xml:space="preserve"> </w:t>
      </w:r>
      <w:r w:rsidR="001A294C">
        <w:rPr>
          <w:b/>
          <w:color w:val="00B0F0"/>
          <w:sz w:val="28"/>
        </w:rPr>
        <w:t>10</w:t>
      </w:r>
      <w:r w:rsidR="00880900">
        <w:rPr>
          <w:b/>
          <w:color w:val="00B0F0"/>
          <w:sz w:val="28"/>
        </w:rPr>
        <w:t xml:space="preserve"> month</w:t>
      </w:r>
      <w:r w:rsidR="001A294C">
        <w:rPr>
          <w:b/>
          <w:color w:val="00B0F0"/>
          <w:sz w:val="28"/>
        </w:rPr>
        <w:t>s</w:t>
      </w:r>
      <w:r>
        <w:rPr>
          <w:b/>
          <w:color w:val="00B0F0"/>
          <w:sz w:val="28"/>
        </w:rPr>
        <w:t xml:space="preserve">) </w:t>
      </w:r>
    </w:p>
    <w:p w:rsidR="00F330BB" w:rsidP="00F330BB" w14:paraId="47B994E2" w14:textId="4399EEC3">
      <w:pPr>
        <w:pStyle w:val="ListParagraph"/>
        <w:numPr>
          <w:ilvl w:val="0"/>
          <w:numId w:val="5"/>
        </w:numPr>
        <w:spacing w:after="0"/>
        <w:jc w:val="both"/>
        <w:rPr>
          <w:b/>
          <w:sz w:val="28"/>
        </w:rPr>
      </w:pPr>
      <w:r>
        <w:rPr>
          <w:b/>
          <w:sz w:val="28"/>
        </w:rPr>
        <w:t>Diverse Lynx India Private Limited</w:t>
      </w:r>
    </w:p>
    <w:p w:rsidR="00F330BB" w:rsidP="00F330BB" w14:paraId="383E43BE" w14:textId="5E4772F9">
      <w:pPr>
        <w:ind w:left="630"/>
        <w:jc w:val="both"/>
      </w:pPr>
      <w:r>
        <w:t xml:space="preserve"> Working as a Technical Lead form Nov-2022 to current.</w:t>
      </w:r>
    </w:p>
    <w:p w:rsidR="00F330BB" w:rsidRPr="00F330BB" w:rsidP="00F330BB" w14:paraId="7612A36E" w14:textId="77777777">
      <w:pPr>
        <w:ind w:left="630"/>
        <w:jc w:val="both"/>
      </w:pPr>
    </w:p>
    <w:p w:rsidR="00C57C37" w14:paraId="479D0EA3" w14:textId="718FE482">
      <w:pPr>
        <w:pStyle w:val="ListParagraph"/>
        <w:numPr>
          <w:ilvl w:val="0"/>
          <w:numId w:val="5"/>
        </w:numPr>
        <w:spacing w:after="0"/>
        <w:jc w:val="both"/>
        <w:rPr>
          <w:b/>
          <w:sz w:val="28"/>
        </w:rPr>
      </w:pPr>
      <w:r>
        <w:rPr>
          <w:b/>
          <w:sz w:val="28"/>
        </w:rPr>
        <w:t>IBM India Private Limited</w:t>
      </w:r>
    </w:p>
    <w:p w:rsidR="00E230BD" w:rsidP="00F330BB" w14:paraId="4A2DF154" w14:textId="44149F28">
      <w:pPr>
        <w:ind w:left="630"/>
        <w:jc w:val="both"/>
      </w:pPr>
      <w:r>
        <w:t xml:space="preserve"> Worked as a Senior System Analyst form Apr-2022 to Sept-2022.</w:t>
      </w:r>
    </w:p>
    <w:p w:rsidR="00F330BB" w:rsidP="00F330BB" w14:paraId="662AA675" w14:textId="77777777">
      <w:pPr>
        <w:ind w:left="630"/>
        <w:jc w:val="both"/>
      </w:pPr>
    </w:p>
    <w:p w:rsidR="00C57C37" w14:paraId="0BDDEBD8" w14:textId="2FDC1D91">
      <w:pPr>
        <w:pStyle w:val="ListParagraph"/>
        <w:numPr>
          <w:ilvl w:val="0"/>
          <w:numId w:val="18"/>
        </w:numPr>
        <w:jc w:val="both"/>
      </w:pPr>
      <w:r>
        <w:rPr>
          <w:b/>
          <w:sz w:val="28"/>
        </w:rPr>
        <w:t>Larsen &amp; Toubro Infotech Private Limited</w:t>
      </w:r>
      <w:r w:rsidR="00E632E5">
        <w:rPr>
          <w:b/>
          <w:sz w:val="28"/>
        </w:rPr>
        <w:t xml:space="preserve"> </w:t>
      </w:r>
    </w:p>
    <w:p w:rsidR="00E230BD" w:rsidP="00F330BB" w14:paraId="22A33415" w14:textId="0D40CA0C">
      <w:pPr>
        <w:ind w:left="720"/>
        <w:jc w:val="both"/>
      </w:pPr>
      <w:r>
        <w:t>Work</w:t>
      </w:r>
      <w:r w:rsidR="00A57687">
        <w:t>ed</w:t>
      </w:r>
      <w:r>
        <w:t xml:space="preserve"> as a </w:t>
      </w:r>
      <w:r w:rsidR="00A57687">
        <w:t>Technical Lead</w:t>
      </w:r>
      <w:r>
        <w:t xml:space="preserve"> from Mar-2021 to Apr-2022.</w:t>
      </w:r>
    </w:p>
    <w:p w:rsidR="00F330BB" w:rsidP="00F330BB" w14:paraId="0993E549" w14:textId="77777777">
      <w:pPr>
        <w:ind w:left="720"/>
        <w:jc w:val="both"/>
      </w:pPr>
    </w:p>
    <w:p w:rsidR="00C87F22" w:rsidRPr="00C87F22" w:rsidP="00C87F22" w14:paraId="72E05C78" w14:textId="05B79C56">
      <w:pPr>
        <w:pStyle w:val="ListParagraph"/>
        <w:numPr>
          <w:ilvl w:val="0"/>
          <w:numId w:val="18"/>
        </w:numPr>
        <w:jc w:val="both"/>
      </w:pPr>
      <w:r>
        <w:rPr>
          <w:b/>
          <w:sz w:val="28"/>
        </w:rPr>
        <w:t>Capita India P</w:t>
      </w:r>
      <w:r w:rsidR="00E230BD">
        <w:rPr>
          <w:b/>
          <w:sz w:val="28"/>
        </w:rPr>
        <w:t>rivate</w:t>
      </w:r>
      <w:r>
        <w:rPr>
          <w:b/>
          <w:sz w:val="28"/>
        </w:rPr>
        <w:t xml:space="preserve"> L</w:t>
      </w:r>
      <w:r w:rsidR="00E230BD">
        <w:rPr>
          <w:b/>
          <w:sz w:val="28"/>
        </w:rPr>
        <w:t>imi</w:t>
      </w:r>
      <w:r>
        <w:rPr>
          <w:b/>
          <w:sz w:val="28"/>
        </w:rPr>
        <w:t>t</w:t>
      </w:r>
      <w:r w:rsidR="00E230BD">
        <w:rPr>
          <w:b/>
          <w:sz w:val="28"/>
        </w:rPr>
        <w:t>e</w:t>
      </w:r>
      <w:r>
        <w:rPr>
          <w:b/>
          <w:sz w:val="28"/>
        </w:rPr>
        <w:t>d</w:t>
      </w:r>
    </w:p>
    <w:p w:rsidR="00E230BD" w:rsidP="00F330BB" w14:paraId="4E8BEF5D" w14:textId="09CFDA78">
      <w:pPr>
        <w:ind w:left="720"/>
        <w:jc w:val="both"/>
      </w:pPr>
      <w:r>
        <w:t>Worked as a Software Consultant from Nov-2019 to Mar-2021.</w:t>
      </w:r>
    </w:p>
    <w:p w:rsidR="00F330BB" w:rsidP="00F330BB" w14:paraId="05FCE2DF" w14:textId="77777777">
      <w:pPr>
        <w:ind w:left="720"/>
        <w:jc w:val="both"/>
      </w:pPr>
    </w:p>
    <w:p w:rsidR="004C5431" w:rsidRPr="00880900" w:rsidP="004C5431" w14:paraId="4466CF2A" w14:textId="6F900E32">
      <w:pPr>
        <w:pStyle w:val="ListParagraph"/>
        <w:numPr>
          <w:ilvl w:val="0"/>
          <w:numId w:val="18"/>
        </w:numPr>
        <w:jc w:val="both"/>
      </w:pPr>
      <w:r>
        <w:rPr>
          <w:b/>
          <w:sz w:val="28"/>
        </w:rPr>
        <w:t xml:space="preserve"> Syntel</w:t>
      </w:r>
      <w:r w:rsidR="00E230BD">
        <w:rPr>
          <w:b/>
          <w:sz w:val="28"/>
        </w:rPr>
        <w:t xml:space="preserve"> Private Limited</w:t>
      </w:r>
    </w:p>
    <w:p w:rsidR="00880900" w:rsidRPr="00C87F22" w:rsidP="00880900" w14:paraId="0A1D8580" w14:textId="4E73043B">
      <w:pPr>
        <w:ind w:left="720"/>
        <w:jc w:val="both"/>
      </w:pPr>
      <w:r>
        <w:t>Worked as an Associate Consultant from Aug-2015 to Nov-2019.</w:t>
      </w:r>
    </w:p>
    <w:p w:rsidR="00E230BD" w14:paraId="2E63C626" w14:textId="77777777">
      <w:pPr>
        <w:pBdr>
          <w:bottom w:val="single" w:sz="4" w:space="1" w:color="auto"/>
        </w:pBdr>
        <w:spacing w:after="0"/>
        <w:rPr>
          <w:b/>
          <w:sz w:val="28"/>
        </w:rPr>
      </w:pPr>
    </w:p>
    <w:p w:rsidR="00F330BB" w14:paraId="0BCC5993" w14:textId="77777777">
      <w:pPr>
        <w:spacing w:after="0"/>
        <w:rPr>
          <w:b/>
          <w:color w:val="00B0F0"/>
          <w:sz w:val="28"/>
        </w:rPr>
      </w:pPr>
    </w:p>
    <w:p w:rsidR="00C57C37" w14:paraId="4A29AA2D" w14:textId="06627FC5">
      <w:pPr>
        <w:spacing w:after="0"/>
        <w:rPr>
          <w:b/>
          <w:color w:val="00B0F0"/>
          <w:sz w:val="28"/>
        </w:rPr>
      </w:pPr>
      <w:r>
        <w:rPr>
          <w:b/>
          <w:color w:val="00B0F0"/>
          <w:sz w:val="28"/>
        </w:rPr>
        <w:t>ACADEMIC QUALIFICATION</w:t>
      </w:r>
    </w:p>
    <w:p w:rsidR="0023590C" w14:paraId="058C3FEF" w14:textId="77777777">
      <w:pPr>
        <w:spacing w:after="0"/>
        <w:rPr>
          <w:b/>
          <w:color w:val="00B0F0"/>
          <w:sz w:val="28"/>
        </w:rPr>
      </w:pPr>
    </w:p>
    <w:tbl>
      <w:tblPr>
        <w:tblStyle w:val="LightListAccent1"/>
        <w:tblW w:w="9384" w:type="dxa"/>
        <w:tblLayout w:type="fixed"/>
        <w:tblLook w:val="0000"/>
      </w:tblPr>
      <w:tblGrid>
        <w:gridCol w:w="2053"/>
        <w:gridCol w:w="2409"/>
        <w:gridCol w:w="2332"/>
        <w:gridCol w:w="1249"/>
        <w:gridCol w:w="1341"/>
      </w:tblGrid>
      <w:tr w14:paraId="3C63E857" w14:textId="77777777" w:rsidTr="0023590C">
        <w:tblPrEx>
          <w:tblW w:w="9384" w:type="dxa"/>
          <w:tblLayout w:type="fixed"/>
          <w:tblLook w:val="0000"/>
        </w:tblPrEx>
        <w:trPr>
          <w:trHeight w:val="561"/>
        </w:trPr>
        <w:tc>
          <w:tcPr>
            <w:tcW w:w="2053" w:type="dxa"/>
            <w:shd w:val="clear" w:color="auto" w:fill="9CC2E5"/>
          </w:tcPr>
          <w:p w:rsidR="00C57C37" w14:paraId="3B724B0D" w14:textId="77777777">
            <w:pPr>
              <w:autoSpaceDE w:val="0"/>
              <w:autoSpaceDN w:val="0"/>
              <w:adjustRightInd w:val="0"/>
              <w:spacing w:after="200" w:line="276" w:lineRule="auto"/>
              <w:ind w:right="-108"/>
              <w:jc w:val="center"/>
              <w:rPr>
                <w:rFonts w:hAnsi="Calibri" w:cs="Calibri"/>
                <w:b/>
                <w:bCs/>
                <w:color w:val="000000"/>
              </w:rPr>
            </w:pPr>
            <w:r>
              <w:rPr>
                <w:rFonts w:hAnsi="Calibri" w:cs="Calibri"/>
                <w:b/>
                <w:bCs/>
                <w:color w:val="000000"/>
              </w:rPr>
              <w:t>Qualification</w:t>
            </w:r>
          </w:p>
        </w:tc>
        <w:tc>
          <w:tcPr>
            <w:tcW w:w="2409" w:type="dxa"/>
            <w:shd w:val="clear" w:color="auto" w:fill="9CC2E5"/>
          </w:tcPr>
          <w:p w:rsidR="00C57C37" w14:paraId="2AB60F3C" w14:textId="77777777">
            <w:pPr>
              <w:autoSpaceDE w:val="0"/>
              <w:autoSpaceDN w:val="0"/>
              <w:adjustRightInd w:val="0"/>
              <w:spacing w:after="200" w:line="276" w:lineRule="auto"/>
              <w:ind w:left="-62" w:right="-551"/>
              <w:jc w:val="center"/>
              <w:rPr>
                <w:rFonts w:hAnsi="Calibri" w:cs="Calibri"/>
              </w:rPr>
            </w:pPr>
            <w:r>
              <w:rPr>
                <w:rFonts w:hAnsi="Calibri" w:cs="Calibri"/>
                <w:b/>
                <w:bCs/>
                <w:color w:val="000000"/>
              </w:rPr>
              <w:t>Board/ University</w:t>
            </w:r>
          </w:p>
        </w:tc>
        <w:tc>
          <w:tcPr>
            <w:tcW w:w="2332" w:type="dxa"/>
            <w:shd w:val="clear" w:color="auto" w:fill="9CC2E5"/>
          </w:tcPr>
          <w:p w:rsidR="00C57C37" w14:paraId="25733EA6" w14:textId="77777777">
            <w:pPr>
              <w:autoSpaceDE w:val="0"/>
              <w:autoSpaceDN w:val="0"/>
              <w:adjustRightInd w:val="0"/>
              <w:spacing w:after="200" w:line="276" w:lineRule="auto"/>
              <w:ind w:left="-111" w:right="-108"/>
              <w:jc w:val="center"/>
              <w:rPr>
                <w:rFonts w:hAnsi="Calibri" w:cs="Calibri"/>
              </w:rPr>
            </w:pPr>
            <w:r>
              <w:rPr>
                <w:rFonts w:hAnsi="Calibri" w:cs="Calibri"/>
                <w:b/>
                <w:bCs/>
                <w:color w:val="000000"/>
              </w:rPr>
              <w:t>Institute Name</w:t>
            </w:r>
          </w:p>
        </w:tc>
        <w:tc>
          <w:tcPr>
            <w:tcW w:w="1249" w:type="dxa"/>
            <w:shd w:val="clear" w:color="auto" w:fill="9CC2E5"/>
          </w:tcPr>
          <w:p w:rsidR="00C57C37" w14:paraId="51373594" w14:textId="77777777">
            <w:pPr>
              <w:autoSpaceDE w:val="0"/>
              <w:autoSpaceDN w:val="0"/>
              <w:adjustRightInd w:val="0"/>
              <w:spacing w:after="200" w:line="276" w:lineRule="auto"/>
              <w:ind w:left="-111" w:right="-108"/>
              <w:jc w:val="center"/>
              <w:rPr>
                <w:rFonts w:hAnsi="Calibri" w:cs="Calibri"/>
              </w:rPr>
            </w:pPr>
            <w:r>
              <w:rPr>
                <w:rFonts w:hAnsi="Calibri" w:cs="Calibri"/>
                <w:b/>
                <w:bCs/>
                <w:color w:val="000000"/>
              </w:rPr>
              <w:t>Month/ Year</w:t>
            </w:r>
          </w:p>
        </w:tc>
        <w:tc>
          <w:tcPr>
            <w:tcW w:w="1341" w:type="dxa"/>
            <w:shd w:val="clear" w:color="auto" w:fill="9CC2E5"/>
          </w:tcPr>
          <w:p w:rsidR="00C57C37" w14:paraId="4E0F4F59" w14:textId="77777777">
            <w:pPr>
              <w:autoSpaceDE w:val="0"/>
              <w:autoSpaceDN w:val="0"/>
              <w:adjustRightInd w:val="0"/>
              <w:spacing w:after="200" w:line="276" w:lineRule="auto"/>
              <w:ind w:left="-96" w:right="-108"/>
              <w:jc w:val="center"/>
              <w:rPr>
                <w:rFonts w:hAnsi="Calibri" w:cs="Calibri"/>
              </w:rPr>
            </w:pPr>
            <w:r>
              <w:rPr>
                <w:rFonts w:hAnsi="Calibri" w:cs="Calibri"/>
                <w:b/>
                <w:bCs/>
                <w:color w:val="000000"/>
              </w:rPr>
              <w:t>Percentage</w:t>
            </w:r>
          </w:p>
        </w:tc>
      </w:tr>
      <w:tr w14:paraId="7C9BC233" w14:textId="77777777" w:rsidTr="0023590C">
        <w:tblPrEx>
          <w:tblW w:w="9384" w:type="dxa"/>
          <w:tblLayout w:type="fixed"/>
          <w:tblLook w:val="0000"/>
        </w:tblPrEx>
        <w:trPr>
          <w:trHeight w:val="716"/>
        </w:trPr>
        <w:tc>
          <w:tcPr>
            <w:tcW w:w="2053" w:type="dxa"/>
          </w:tcPr>
          <w:p w:rsidR="00C57C37" w14:paraId="5FD537BB" w14:textId="77777777">
            <w:pPr>
              <w:autoSpaceDE w:val="0"/>
              <w:autoSpaceDN w:val="0"/>
              <w:adjustRightInd w:val="0"/>
              <w:spacing w:after="200" w:line="276" w:lineRule="auto"/>
              <w:ind w:right="-108"/>
              <w:jc w:val="center"/>
              <w:rPr>
                <w:rFonts w:hAnsi="Arial" w:cs="Arial"/>
              </w:rPr>
            </w:pPr>
            <w:r>
              <w:rPr>
                <w:rFonts w:hAnsi="Arial" w:cs="Arial"/>
              </w:rPr>
              <w:t>B. E. (E&amp;TC)</w:t>
            </w:r>
          </w:p>
        </w:tc>
        <w:tc>
          <w:tcPr>
            <w:tcW w:w="2409" w:type="dxa"/>
          </w:tcPr>
          <w:p w:rsidR="00C57C37" w14:paraId="11C7F0E1" w14:textId="77777777">
            <w:pPr>
              <w:autoSpaceDE w:val="0"/>
              <w:autoSpaceDN w:val="0"/>
              <w:adjustRightInd w:val="0"/>
              <w:spacing w:after="200" w:line="276" w:lineRule="auto"/>
              <w:ind w:left="-108" w:right="-108"/>
              <w:jc w:val="center"/>
              <w:rPr>
                <w:rFonts w:hAnsi="Arial" w:cs="Arial"/>
              </w:rPr>
            </w:pPr>
            <w:r>
              <w:rPr>
                <w:rFonts w:hAnsi="Arial" w:cs="Arial"/>
              </w:rPr>
              <w:t xml:space="preserve">Shivaji University Kolhapur </w:t>
            </w:r>
          </w:p>
        </w:tc>
        <w:tc>
          <w:tcPr>
            <w:tcW w:w="2332" w:type="dxa"/>
          </w:tcPr>
          <w:p w:rsidR="00C57C37" w14:paraId="3E70A973" w14:textId="24988612">
            <w:pPr>
              <w:autoSpaceDE w:val="0"/>
              <w:autoSpaceDN w:val="0"/>
              <w:adjustRightInd w:val="0"/>
              <w:spacing w:after="200" w:line="276" w:lineRule="auto"/>
              <w:ind w:left="-111" w:right="-108"/>
              <w:jc w:val="center"/>
              <w:rPr>
                <w:rFonts w:hAnsi="Arial" w:cs="Arial"/>
              </w:rPr>
            </w:pPr>
            <w:r>
              <w:rPr>
                <w:rFonts w:hAnsi="Arial" w:cs="Arial"/>
              </w:rPr>
              <w:t>DKTE</w:t>
            </w:r>
            <w:r>
              <w:rPr>
                <w:rFonts w:hAnsi="Arial" w:cs="Arial"/>
              </w:rPr>
              <w:t>’</w:t>
            </w:r>
            <w:r>
              <w:rPr>
                <w:rFonts w:hAnsi="Arial" w:cs="Arial"/>
              </w:rPr>
              <w:t xml:space="preserve">s </w:t>
            </w:r>
            <w:r w:rsidR="00FC0DDD">
              <w:rPr>
                <w:rFonts w:hAnsi="Arial" w:cs="Arial"/>
              </w:rPr>
              <w:t>Society</w:t>
            </w:r>
            <w:r w:rsidR="00FC0DDD">
              <w:rPr>
                <w:rFonts w:hAnsi="Arial" w:cs="Arial"/>
              </w:rPr>
              <w:t>’</w:t>
            </w:r>
            <w:r w:rsidR="00FC0DDD">
              <w:rPr>
                <w:rFonts w:hAnsi="Arial" w:cs="Arial"/>
              </w:rPr>
              <w:t xml:space="preserve">s </w:t>
            </w:r>
            <w:r>
              <w:rPr>
                <w:rFonts w:hAnsi="Arial" w:cs="Arial"/>
              </w:rPr>
              <w:t>T</w:t>
            </w:r>
            <w:r w:rsidR="00FC0DDD">
              <w:rPr>
                <w:rFonts w:hAnsi="Arial" w:cs="Arial"/>
              </w:rPr>
              <w:t xml:space="preserve">extile &amp; </w:t>
            </w:r>
            <w:r>
              <w:rPr>
                <w:rFonts w:hAnsi="Arial" w:cs="Arial"/>
              </w:rPr>
              <w:t>E</w:t>
            </w:r>
            <w:r w:rsidR="00FC0DDD">
              <w:rPr>
                <w:rFonts w:hAnsi="Arial" w:cs="Arial"/>
              </w:rPr>
              <w:t xml:space="preserve">ngineering </w:t>
            </w:r>
            <w:r>
              <w:rPr>
                <w:rFonts w:hAnsi="Arial" w:cs="Arial"/>
              </w:rPr>
              <w:t>I</w:t>
            </w:r>
            <w:r w:rsidR="00FC0DDD">
              <w:rPr>
                <w:rFonts w:hAnsi="Arial" w:cs="Arial"/>
              </w:rPr>
              <w:t>nstitute</w:t>
            </w:r>
          </w:p>
        </w:tc>
        <w:tc>
          <w:tcPr>
            <w:tcW w:w="1249" w:type="dxa"/>
          </w:tcPr>
          <w:p w:rsidR="00C57C37" w14:paraId="03218616" w14:textId="77777777">
            <w:pPr>
              <w:autoSpaceDE w:val="0"/>
              <w:autoSpaceDN w:val="0"/>
              <w:adjustRightInd w:val="0"/>
              <w:spacing w:after="200" w:line="276" w:lineRule="auto"/>
              <w:ind w:left="-111" w:right="-108"/>
              <w:jc w:val="center"/>
              <w:rPr>
                <w:rFonts w:hAnsi="Arial" w:cs="Arial"/>
              </w:rPr>
            </w:pPr>
            <w:r>
              <w:rPr>
                <w:rFonts w:hAnsi="Arial" w:cs="Arial"/>
              </w:rPr>
              <w:t>2013</w:t>
            </w:r>
          </w:p>
        </w:tc>
        <w:tc>
          <w:tcPr>
            <w:tcW w:w="1341" w:type="dxa"/>
          </w:tcPr>
          <w:p w:rsidR="00C57C37" w14:paraId="38219D49" w14:textId="77777777">
            <w:pPr>
              <w:autoSpaceDE w:val="0"/>
              <w:autoSpaceDN w:val="0"/>
              <w:adjustRightInd w:val="0"/>
              <w:spacing w:after="200" w:line="276" w:lineRule="auto"/>
              <w:ind w:left="-108" w:right="-96"/>
              <w:jc w:val="center"/>
              <w:rPr>
                <w:rFonts w:hAnsi="Arial" w:cs="Arial"/>
              </w:rPr>
            </w:pPr>
            <w:r>
              <w:rPr>
                <w:rFonts w:hAnsi="Arial" w:cs="Arial"/>
              </w:rPr>
              <w:t>59.56</w:t>
            </w:r>
          </w:p>
        </w:tc>
      </w:tr>
      <w:tr w14:paraId="4DF01557" w14:textId="77777777" w:rsidTr="0023590C">
        <w:tblPrEx>
          <w:tblW w:w="9384" w:type="dxa"/>
          <w:tblLayout w:type="fixed"/>
          <w:tblLook w:val="0000"/>
        </w:tblPrEx>
        <w:trPr>
          <w:trHeight w:val="561"/>
        </w:trPr>
        <w:tc>
          <w:tcPr>
            <w:tcW w:w="2053" w:type="dxa"/>
          </w:tcPr>
          <w:p w:rsidR="00C57C37" w14:paraId="7E7616B5" w14:textId="77777777">
            <w:pPr>
              <w:autoSpaceDE w:val="0"/>
              <w:autoSpaceDN w:val="0"/>
              <w:adjustRightInd w:val="0"/>
              <w:spacing w:after="200" w:line="276" w:lineRule="auto"/>
              <w:jc w:val="center"/>
              <w:rPr>
                <w:rFonts w:hAnsi="Arial" w:cs="Arial"/>
              </w:rPr>
            </w:pPr>
            <w:r>
              <w:rPr>
                <w:rFonts w:hAnsi="Arial" w:cs="Arial"/>
              </w:rPr>
              <w:t xml:space="preserve">H.S.C. </w:t>
            </w:r>
          </w:p>
        </w:tc>
        <w:tc>
          <w:tcPr>
            <w:tcW w:w="2409" w:type="dxa"/>
          </w:tcPr>
          <w:p w:rsidR="00C57C37" w14:paraId="13522B72" w14:textId="2C7162F1">
            <w:pPr>
              <w:autoSpaceDE w:val="0"/>
              <w:autoSpaceDN w:val="0"/>
              <w:adjustRightInd w:val="0"/>
              <w:spacing w:after="200" w:line="276" w:lineRule="auto"/>
              <w:jc w:val="center"/>
              <w:rPr>
                <w:rFonts w:hAnsi="Arial" w:cs="Arial"/>
              </w:rPr>
            </w:pPr>
            <w:r>
              <w:rPr>
                <w:rFonts w:hAnsi="Arial" w:cs="Arial"/>
              </w:rPr>
              <w:t>C</w:t>
            </w:r>
            <w:r w:rsidR="00C87F22">
              <w:rPr>
                <w:rFonts w:hAnsi="Arial" w:cs="Arial"/>
              </w:rPr>
              <w:t>BSE</w:t>
            </w:r>
          </w:p>
        </w:tc>
        <w:tc>
          <w:tcPr>
            <w:tcW w:w="2332" w:type="dxa"/>
          </w:tcPr>
          <w:p w:rsidR="00C57C37" w14:paraId="52597A79" w14:textId="3E0311A2">
            <w:pPr>
              <w:autoSpaceDE w:val="0"/>
              <w:autoSpaceDN w:val="0"/>
              <w:adjustRightInd w:val="0"/>
              <w:spacing w:after="200" w:line="276" w:lineRule="auto"/>
              <w:jc w:val="center"/>
              <w:rPr>
                <w:rFonts w:hAnsi="Arial" w:cs="Arial"/>
              </w:rPr>
            </w:pPr>
            <w:r>
              <w:rPr>
                <w:rFonts w:hAnsi="Arial" w:cs="Arial"/>
              </w:rPr>
              <w:t>J</w:t>
            </w:r>
            <w:r w:rsidR="003C70B4">
              <w:rPr>
                <w:rFonts w:hAnsi="Arial" w:cs="Arial"/>
              </w:rPr>
              <w:t xml:space="preserve">awahar </w:t>
            </w:r>
            <w:r>
              <w:rPr>
                <w:rFonts w:hAnsi="Arial" w:cs="Arial"/>
              </w:rPr>
              <w:t>N</w:t>
            </w:r>
            <w:r w:rsidR="003C70B4">
              <w:rPr>
                <w:rFonts w:hAnsi="Arial" w:cs="Arial"/>
              </w:rPr>
              <w:t>avodaya Vidyalaya</w:t>
            </w:r>
          </w:p>
        </w:tc>
        <w:tc>
          <w:tcPr>
            <w:tcW w:w="1249" w:type="dxa"/>
          </w:tcPr>
          <w:p w:rsidR="00C57C37" w14:paraId="4DBC476D" w14:textId="77777777">
            <w:pPr>
              <w:autoSpaceDE w:val="0"/>
              <w:autoSpaceDN w:val="0"/>
              <w:adjustRightInd w:val="0"/>
              <w:spacing w:after="200" w:line="276" w:lineRule="auto"/>
              <w:jc w:val="center"/>
              <w:rPr>
                <w:rFonts w:hAnsi="Arial" w:cs="Arial"/>
              </w:rPr>
            </w:pPr>
            <w:r>
              <w:rPr>
                <w:rFonts w:hAnsi="Arial" w:cs="Arial"/>
              </w:rPr>
              <w:t>2008</w:t>
            </w:r>
          </w:p>
        </w:tc>
        <w:tc>
          <w:tcPr>
            <w:tcW w:w="1341" w:type="dxa"/>
          </w:tcPr>
          <w:p w:rsidR="00C57C37" w14:paraId="4B0D07C6" w14:textId="77777777">
            <w:pPr>
              <w:autoSpaceDE w:val="0"/>
              <w:autoSpaceDN w:val="0"/>
              <w:adjustRightInd w:val="0"/>
              <w:spacing w:after="200" w:line="276" w:lineRule="auto"/>
              <w:jc w:val="center"/>
              <w:rPr>
                <w:rFonts w:hAnsi="Arial" w:cs="Arial"/>
              </w:rPr>
            </w:pPr>
            <w:r>
              <w:rPr>
                <w:rFonts w:hAnsi="Arial" w:cs="Arial"/>
              </w:rPr>
              <w:t>66.80</w:t>
            </w:r>
          </w:p>
        </w:tc>
      </w:tr>
      <w:tr w14:paraId="5C2F84E8" w14:textId="77777777" w:rsidTr="0023590C">
        <w:tblPrEx>
          <w:tblW w:w="9384" w:type="dxa"/>
          <w:tblLayout w:type="fixed"/>
          <w:tblLook w:val="0000"/>
        </w:tblPrEx>
        <w:trPr>
          <w:trHeight w:val="258"/>
        </w:trPr>
        <w:tc>
          <w:tcPr>
            <w:tcW w:w="2053" w:type="dxa"/>
          </w:tcPr>
          <w:p w:rsidR="00C57C37" w14:paraId="0E6F7F5A" w14:textId="77777777">
            <w:pPr>
              <w:autoSpaceDE w:val="0"/>
              <w:autoSpaceDN w:val="0"/>
              <w:adjustRightInd w:val="0"/>
              <w:spacing w:after="200" w:line="276" w:lineRule="auto"/>
              <w:jc w:val="center"/>
              <w:rPr>
                <w:rFonts w:hAnsi="Arial" w:cs="Arial"/>
              </w:rPr>
            </w:pPr>
            <w:r>
              <w:rPr>
                <w:rFonts w:hAnsi="Arial" w:cs="Arial"/>
              </w:rPr>
              <w:t>S.S.C.</w:t>
            </w:r>
          </w:p>
        </w:tc>
        <w:tc>
          <w:tcPr>
            <w:tcW w:w="2409" w:type="dxa"/>
          </w:tcPr>
          <w:p w:rsidR="00C57C37" w14:paraId="667563E1" w14:textId="77777777">
            <w:pPr>
              <w:autoSpaceDE w:val="0"/>
              <w:autoSpaceDN w:val="0"/>
              <w:adjustRightInd w:val="0"/>
              <w:spacing w:after="200" w:line="276" w:lineRule="auto"/>
              <w:jc w:val="center"/>
              <w:rPr>
                <w:rFonts w:hAnsi="Arial" w:cs="Arial"/>
              </w:rPr>
            </w:pPr>
            <w:r>
              <w:rPr>
                <w:rFonts w:hAnsi="Arial" w:cs="Arial"/>
              </w:rPr>
              <w:t>Maharashtra State Board</w:t>
            </w:r>
          </w:p>
        </w:tc>
        <w:tc>
          <w:tcPr>
            <w:tcW w:w="2332" w:type="dxa"/>
          </w:tcPr>
          <w:p w:rsidR="00C57C37" w14:paraId="408593D1" w14:textId="63D1BABD">
            <w:pPr>
              <w:autoSpaceDE w:val="0"/>
              <w:autoSpaceDN w:val="0"/>
              <w:adjustRightInd w:val="0"/>
              <w:spacing w:after="200" w:line="276" w:lineRule="auto"/>
              <w:jc w:val="center"/>
              <w:rPr>
                <w:rFonts w:hAnsi="Arial" w:cs="Arial"/>
              </w:rPr>
            </w:pPr>
            <w:r>
              <w:rPr>
                <w:rFonts w:hAnsi="Arial" w:cs="Arial"/>
              </w:rPr>
              <w:t>Lok Nayak</w:t>
            </w:r>
            <w:r w:rsidR="00FC0DDD">
              <w:rPr>
                <w:rFonts w:hAnsi="Arial" w:cs="Arial"/>
              </w:rPr>
              <w:t xml:space="preserve"> </w:t>
            </w:r>
            <w:r w:rsidR="00E632E5">
              <w:rPr>
                <w:rFonts w:hAnsi="Arial" w:cs="Arial"/>
              </w:rPr>
              <w:t>B</w:t>
            </w:r>
            <w:r w:rsidR="00FC0DDD">
              <w:rPr>
                <w:rFonts w:hAnsi="Arial" w:cs="Arial"/>
              </w:rPr>
              <w:t xml:space="preserve">apuji </w:t>
            </w:r>
            <w:r w:rsidR="00E632E5">
              <w:rPr>
                <w:rFonts w:hAnsi="Arial" w:cs="Arial"/>
              </w:rPr>
              <w:t>A</w:t>
            </w:r>
            <w:r w:rsidR="00FC0DDD">
              <w:rPr>
                <w:rFonts w:hAnsi="Arial" w:cs="Arial"/>
              </w:rPr>
              <w:t>ney</w:t>
            </w:r>
            <w:r w:rsidR="00E632E5">
              <w:rPr>
                <w:rFonts w:hAnsi="Arial" w:cs="Arial"/>
              </w:rPr>
              <w:t xml:space="preserve"> </w:t>
            </w:r>
            <w:r w:rsidR="003C70B4">
              <w:rPr>
                <w:rFonts w:hAnsi="Arial" w:cs="Arial"/>
              </w:rPr>
              <w:t>Vidyalaya</w:t>
            </w:r>
          </w:p>
        </w:tc>
        <w:tc>
          <w:tcPr>
            <w:tcW w:w="1249" w:type="dxa"/>
          </w:tcPr>
          <w:p w:rsidR="00C57C37" w14:paraId="5F849409" w14:textId="77777777">
            <w:pPr>
              <w:autoSpaceDE w:val="0"/>
              <w:autoSpaceDN w:val="0"/>
              <w:adjustRightInd w:val="0"/>
              <w:spacing w:after="200" w:line="276" w:lineRule="auto"/>
              <w:jc w:val="center"/>
              <w:rPr>
                <w:rFonts w:hAnsi="Arial" w:cs="Arial"/>
              </w:rPr>
            </w:pPr>
            <w:r>
              <w:rPr>
                <w:rFonts w:hAnsi="Arial" w:cs="Arial"/>
              </w:rPr>
              <w:t>2006</w:t>
            </w:r>
          </w:p>
        </w:tc>
        <w:tc>
          <w:tcPr>
            <w:tcW w:w="1341" w:type="dxa"/>
          </w:tcPr>
          <w:p w:rsidR="00C57C37" w14:paraId="7C3018AC" w14:textId="77777777">
            <w:pPr>
              <w:autoSpaceDE w:val="0"/>
              <w:autoSpaceDN w:val="0"/>
              <w:adjustRightInd w:val="0"/>
              <w:spacing w:after="200" w:line="276" w:lineRule="auto"/>
              <w:jc w:val="center"/>
              <w:rPr>
                <w:rFonts w:hAnsi="Arial" w:cs="Arial"/>
              </w:rPr>
            </w:pPr>
            <w:r>
              <w:rPr>
                <w:rFonts w:hAnsi="Arial" w:cs="Arial"/>
              </w:rPr>
              <w:t>80.93</w:t>
            </w:r>
          </w:p>
        </w:tc>
      </w:tr>
    </w:tbl>
    <w:p w:rsidR="00E230BD" w:rsidP="00FC0DDD" w14:paraId="7D2BAD19" w14:textId="77777777">
      <w:pPr>
        <w:pBdr>
          <w:bottom w:val="single" w:sz="4" w:space="0" w:color="auto"/>
        </w:pBdr>
      </w:pPr>
    </w:p>
    <w:p w:rsidR="00C57C37" w14:paraId="7DD109B9" w14:textId="2F730AD6">
      <w:pPr>
        <w:rPr>
          <w:b/>
          <w:color w:val="00B0F0"/>
          <w:sz w:val="28"/>
        </w:rPr>
      </w:pPr>
      <w:r>
        <w:rPr>
          <w:b/>
          <w:color w:val="00B0F0"/>
          <w:sz w:val="28"/>
        </w:rPr>
        <w:t>MAJOR PROJECT SUMMERY</w:t>
      </w:r>
    </w:p>
    <w:p w:rsidR="001A294C" w:rsidP="001A294C" w14:paraId="4711270E" w14:textId="234FF4BD">
      <w:pPr>
        <w:pStyle w:val="ListParagraph"/>
        <w:numPr>
          <w:ilvl w:val="0"/>
          <w:numId w:val="5"/>
        </w:numPr>
        <w:jc w:val="both"/>
        <w:rPr>
          <w:b/>
          <w:sz w:val="24"/>
        </w:rPr>
      </w:pPr>
      <w:r>
        <w:rPr>
          <w:b/>
          <w:sz w:val="24"/>
        </w:rPr>
        <w:t xml:space="preserve">Project:  </w:t>
      </w:r>
      <w:r>
        <w:rPr>
          <w:b/>
          <w:sz w:val="24"/>
        </w:rPr>
        <w:t>Service fund Applications</w:t>
      </w:r>
      <w:r>
        <w:rPr>
          <w:b/>
          <w:sz w:val="24"/>
        </w:rPr>
        <w:t xml:space="preserve">  </w:t>
      </w:r>
    </w:p>
    <w:p w:rsidR="001A294C" w:rsidP="001A294C" w14:paraId="7814244A" w14:textId="4BDA7EF9">
      <w:pPr>
        <w:pStyle w:val="ListParagraph"/>
        <w:ind w:left="990"/>
        <w:jc w:val="both"/>
        <w:rPr>
          <w:b/>
          <w:sz w:val="24"/>
        </w:rPr>
      </w:pPr>
      <w:r>
        <w:rPr>
          <w:b/>
          <w:sz w:val="24"/>
        </w:rPr>
        <w:t xml:space="preserve">Company: </w:t>
      </w:r>
      <w:r>
        <w:rPr>
          <w:b/>
          <w:sz w:val="24"/>
        </w:rPr>
        <w:t>Atos</w:t>
      </w:r>
      <w:r w:rsidR="00C53FA4">
        <w:rPr>
          <w:b/>
          <w:sz w:val="24"/>
        </w:rPr>
        <w:t xml:space="preserve"> </w:t>
      </w:r>
      <w:r>
        <w:rPr>
          <w:b/>
          <w:sz w:val="24"/>
        </w:rPr>
        <w:t>Pvt Ltd</w:t>
      </w:r>
      <w:r w:rsidR="00472CD4">
        <w:rPr>
          <w:b/>
          <w:sz w:val="24"/>
        </w:rPr>
        <w:t xml:space="preserve"> (Payroll company </w:t>
      </w:r>
      <w:r w:rsidR="00472CD4">
        <w:rPr>
          <w:b/>
          <w:sz w:val="24"/>
        </w:rPr>
        <w:t>–</w:t>
      </w:r>
      <w:r w:rsidR="00472CD4">
        <w:rPr>
          <w:b/>
          <w:sz w:val="24"/>
        </w:rPr>
        <w:t xml:space="preserve"> Diverse Lynx India Pvt Ltd.)</w:t>
      </w:r>
    </w:p>
    <w:p w:rsidR="001A294C" w:rsidP="001A294C" w14:paraId="37C133C7" w14:textId="32629694">
      <w:pPr>
        <w:pStyle w:val="ListParagraph"/>
        <w:jc w:val="both"/>
        <w:rPr>
          <w:b/>
          <w:sz w:val="24"/>
        </w:rPr>
      </w:pPr>
      <w:r>
        <w:rPr>
          <w:b/>
          <w:sz w:val="24"/>
        </w:rPr>
        <w:t xml:space="preserve">     Client: </w:t>
      </w:r>
      <w:r w:rsidR="00C53FA4">
        <w:rPr>
          <w:b/>
          <w:sz w:val="24"/>
        </w:rPr>
        <w:t>Humana Healthcare</w:t>
      </w:r>
    </w:p>
    <w:p w:rsidR="001A294C" w:rsidP="001A294C" w14:paraId="09EC2DBE" w14:textId="77777777">
      <w:pPr>
        <w:pStyle w:val="ListParagraph"/>
        <w:jc w:val="both"/>
        <w:rPr>
          <w:b/>
          <w:sz w:val="24"/>
        </w:rPr>
      </w:pPr>
    </w:p>
    <w:p w:rsidR="001A294C" w:rsidP="001A294C" w14:paraId="44A37A56" w14:textId="5DC71D8A">
      <w:pPr>
        <w:pStyle w:val="ListParagraph"/>
        <w:jc w:val="both"/>
      </w:pPr>
      <w:r>
        <w:t xml:space="preserve">This is </w:t>
      </w:r>
      <w:r w:rsidR="00C53FA4">
        <w:t>Healthcare</w:t>
      </w:r>
      <w:r>
        <w:t xml:space="preserve"> domain project</w:t>
      </w:r>
      <w:r w:rsidR="00C53FA4">
        <w:t>.</w:t>
      </w:r>
      <w:r>
        <w:t xml:space="preserve"> </w:t>
      </w:r>
      <w:r w:rsidR="00C53FA4">
        <w:t>Service fund is Humana</w:t>
      </w:r>
      <w:r w:rsidR="00C53FA4">
        <w:t>’</w:t>
      </w:r>
      <w:r w:rsidR="00C53FA4">
        <w:t>s automated system for reimbursing contracted Physicians. It provides payment &amp; accounting services for thousands of network Physicians nationwide. The most important function performed by service fund is reimbursement.</w:t>
      </w:r>
    </w:p>
    <w:p w:rsidR="00C53FA4" w:rsidP="001A294C" w14:paraId="35FDA88F" w14:textId="1CAC5566">
      <w:pPr>
        <w:pStyle w:val="ListParagraph"/>
        <w:jc w:val="both"/>
      </w:pPr>
      <w:r>
        <w:t xml:space="preserve">Service fund supports </w:t>
      </w:r>
      <w:r w:rsidR="003C6009">
        <w:t>network Physicians in managing their Humana membership information.</w:t>
      </w:r>
    </w:p>
    <w:p w:rsidR="001A294C" w14:paraId="2EE5F5BD" w14:textId="77777777">
      <w:pPr>
        <w:rPr>
          <w:b/>
          <w:color w:val="00B0F0"/>
          <w:sz w:val="28"/>
        </w:rPr>
      </w:pPr>
    </w:p>
    <w:p w:rsidR="007E0EAD" w:rsidP="007E0EAD" w14:paraId="260DC479" w14:textId="7F1C7F7B">
      <w:pPr>
        <w:pStyle w:val="ListParagraph"/>
        <w:numPr>
          <w:ilvl w:val="0"/>
          <w:numId w:val="5"/>
        </w:numPr>
        <w:jc w:val="both"/>
        <w:rPr>
          <w:b/>
          <w:sz w:val="24"/>
        </w:rPr>
      </w:pPr>
      <w:r>
        <w:rPr>
          <w:b/>
          <w:sz w:val="24"/>
        </w:rPr>
        <w:t xml:space="preserve">Project:  </w:t>
      </w:r>
      <w:r w:rsidR="001766A0">
        <w:rPr>
          <w:b/>
          <w:sz w:val="24"/>
        </w:rPr>
        <w:t>Energy Performance Certificate (</w:t>
      </w:r>
      <w:r>
        <w:rPr>
          <w:b/>
          <w:sz w:val="24"/>
        </w:rPr>
        <w:t>EPC</w:t>
      </w:r>
      <w:r w:rsidR="00007A64">
        <w:rPr>
          <w:b/>
          <w:sz w:val="24"/>
        </w:rPr>
        <w:t>s)</w:t>
      </w:r>
      <w:r>
        <w:rPr>
          <w:b/>
          <w:sz w:val="24"/>
        </w:rPr>
        <w:t xml:space="preserve"> </w:t>
      </w:r>
      <w:r w:rsidR="006A2E94">
        <w:rPr>
          <w:b/>
          <w:sz w:val="24"/>
        </w:rPr>
        <w:t xml:space="preserve">Rating </w:t>
      </w:r>
      <w:r>
        <w:rPr>
          <w:b/>
          <w:sz w:val="24"/>
        </w:rPr>
        <w:t xml:space="preserve"> </w:t>
      </w:r>
    </w:p>
    <w:p w:rsidR="007E0EAD" w:rsidP="007E0EAD" w14:paraId="793726A7" w14:textId="7624DBE0">
      <w:pPr>
        <w:pStyle w:val="ListParagraph"/>
        <w:ind w:left="990"/>
        <w:jc w:val="both"/>
        <w:rPr>
          <w:b/>
          <w:sz w:val="24"/>
        </w:rPr>
      </w:pPr>
      <w:r>
        <w:rPr>
          <w:b/>
          <w:sz w:val="24"/>
        </w:rPr>
        <w:t xml:space="preserve">Company: </w:t>
      </w:r>
      <w:r w:rsidR="00F16BE5">
        <w:rPr>
          <w:b/>
          <w:sz w:val="24"/>
        </w:rPr>
        <w:t>IBM</w:t>
      </w:r>
      <w:r>
        <w:rPr>
          <w:b/>
          <w:sz w:val="24"/>
        </w:rPr>
        <w:t xml:space="preserve"> In</w:t>
      </w:r>
      <w:r w:rsidR="00F16BE5">
        <w:rPr>
          <w:b/>
          <w:sz w:val="24"/>
        </w:rPr>
        <w:t>dia</w:t>
      </w:r>
      <w:r>
        <w:rPr>
          <w:b/>
          <w:sz w:val="24"/>
        </w:rPr>
        <w:t xml:space="preserve"> Pvt Ltd</w:t>
      </w:r>
    </w:p>
    <w:p w:rsidR="007E0EAD" w:rsidP="007E0EAD" w14:paraId="53D2C68F" w14:textId="1B235E70">
      <w:pPr>
        <w:pStyle w:val="ListParagraph"/>
        <w:jc w:val="both"/>
        <w:rPr>
          <w:b/>
          <w:sz w:val="24"/>
        </w:rPr>
      </w:pPr>
      <w:r>
        <w:rPr>
          <w:b/>
          <w:sz w:val="24"/>
        </w:rPr>
        <w:t xml:space="preserve">     Client: </w:t>
      </w:r>
      <w:r w:rsidR="00F16BE5">
        <w:rPr>
          <w:b/>
          <w:sz w:val="24"/>
        </w:rPr>
        <w:t>HSBC</w:t>
      </w:r>
      <w:r>
        <w:rPr>
          <w:b/>
          <w:sz w:val="24"/>
        </w:rPr>
        <w:t xml:space="preserve"> </w:t>
      </w:r>
      <w:r w:rsidR="00F16BE5">
        <w:rPr>
          <w:b/>
          <w:sz w:val="24"/>
        </w:rPr>
        <w:t>Bank</w:t>
      </w:r>
      <w:r w:rsidR="001766A0">
        <w:rPr>
          <w:b/>
          <w:sz w:val="24"/>
        </w:rPr>
        <w:t xml:space="preserve"> (United Kingdom)</w:t>
      </w:r>
    </w:p>
    <w:p w:rsidR="00BF640A" w:rsidP="00BF640A" w14:paraId="54B3ECCB" w14:textId="77777777">
      <w:pPr>
        <w:pStyle w:val="ListParagraph"/>
        <w:jc w:val="both"/>
        <w:rPr>
          <w:b/>
          <w:sz w:val="24"/>
        </w:rPr>
      </w:pPr>
    </w:p>
    <w:p w:rsidR="00A804EB" w:rsidP="00BF640A" w14:paraId="1E0331EC" w14:textId="6D28E3B1">
      <w:pPr>
        <w:pStyle w:val="ListParagraph"/>
        <w:jc w:val="both"/>
      </w:pPr>
      <w:r>
        <w:t xml:space="preserve">This is </w:t>
      </w:r>
      <w:r w:rsidR="00F16BE5">
        <w:t xml:space="preserve">Banking domain project which is into property mortgages and lending. Worked on creating a feature for rating the property </w:t>
      </w:r>
      <w:r>
        <w:t>according to the energy efficiency of the building. Energy performance certificates (EPCs) are needed whenever a property is built, sold or rented. Property owners must order an EPC for potential buyers and tenants before you market your property to sell or rent.</w:t>
      </w:r>
    </w:p>
    <w:p w:rsidR="007E0EAD" w:rsidP="007E0EAD" w14:paraId="47AF2AE7" w14:textId="445A53F8">
      <w:pPr>
        <w:ind w:left="630"/>
      </w:pPr>
      <w:r>
        <w:t xml:space="preserve"> </w:t>
      </w:r>
    </w:p>
    <w:p w:rsidR="009023B5" w:rsidP="009023B5" w14:paraId="35AF714D" w14:textId="482F8D22">
      <w:pPr>
        <w:pStyle w:val="ListParagraph"/>
        <w:numPr>
          <w:ilvl w:val="0"/>
          <w:numId w:val="5"/>
        </w:numPr>
        <w:jc w:val="both"/>
        <w:rPr>
          <w:b/>
          <w:sz w:val="24"/>
        </w:rPr>
      </w:pPr>
      <w:r>
        <w:rPr>
          <w:b/>
          <w:sz w:val="24"/>
        </w:rPr>
        <w:t>Project</w:t>
      </w:r>
      <w:r w:rsidR="003C70B4">
        <w:rPr>
          <w:b/>
          <w:sz w:val="24"/>
        </w:rPr>
        <w:t>:</w:t>
      </w:r>
      <w:r>
        <w:rPr>
          <w:b/>
          <w:sz w:val="24"/>
        </w:rPr>
        <w:t xml:space="preserve"> </w:t>
      </w:r>
      <w:r w:rsidR="003C70B4">
        <w:rPr>
          <w:b/>
          <w:sz w:val="24"/>
        </w:rPr>
        <w:t xml:space="preserve"> </w:t>
      </w:r>
      <w:r>
        <w:rPr>
          <w:b/>
          <w:sz w:val="24"/>
        </w:rPr>
        <w:t>Inte</w:t>
      </w:r>
      <w:r w:rsidR="009B4BE7">
        <w:rPr>
          <w:b/>
          <w:sz w:val="24"/>
        </w:rPr>
        <w:t xml:space="preserve">rim Flood </w:t>
      </w:r>
      <w:r w:rsidR="00407A82">
        <w:rPr>
          <w:b/>
          <w:sz w:val="24"/>
        </w:rPr>
        <w:t>(Property Insurance)</w:t>
      </w:r>
    </w:p>
    <w:p w:rsidR="009023B5" w:rsidP="009023B5" w14:paraId="269A7981" w14:textId="24401644">
      <w:pPr>
        <w:pStyle w:val="ListParagraph"/>
        <w:ind w:left="990"/>
        <w:jc w:val="both"/>
        <w:rPr>
          <w:b/>
          <w:sz w:val="24"/>
        </w:rPr>
      </w:pPr>
      <w:r>
        <w:rPr>
          <w:b/>
          <w:sz w:val="24"/>
        </w:rPr>
        <w:t xml:space="preserve">Company: </w:t>
      </w:r>
      <w:r w:rsidR="009B4BE7">
        <w:rPr>
          <w:b/>
          <w:sz w:val="24"/>
        </w:rPr>
        <w:t>L&amp;T Infotech</w:t>
      </w:r>
      <w:r>
        <w:rPr>
          <w:b/>
          <w:sz w:val="24"/>
        </w:rPr>
        <w:t xml:space="preserve"> </w:t>
      </w:r>
      <w:r w:rsidR="00FC0DDD">
        <w:rPr>
          <w:b/>
          <w:sz w:val="24"/>
        </w:rPr>
        <w:t>Pvt Ltd</w:t>
      </w:r>
    </w:p>
    <w:p w:rsidR="009023B5" w:rsidP="009023B5" w14:paraId="0F341E3C" w14:textId="1D846B25">
      <w:pPr>
        <w:pStyle w:val="ListParagraph"/>
        <w:jc w:val="both"/>
        <w:rPr>
          <w:b/>
          <w:sz w:val="24"/>
        </w:rPr>
      </w:pPr>
      <w:r>
        <w:rPr>
          <w:b/>
          <w:sz w:val="24"/>
        </w:rPr>
        <w:t xml:space="preserve">     Client: </w:t>
      </w:r>
      <w:r w:rsidR="009B4BE7">
        <w:rPr>
          <w:b/>
          <w:sz w:val="24"/>
        </w:rPr>
        <w:t xml:space="preserve">Travelers </w:t>
      </w:r>
      <w:r w:rsidR="00F16BE5">
        <w:rPr>
          <w:b/>
          <w:sz w:val="24"/>
        </w:rPr>
        <w:t xml:space="preserve">Insurance </w:t>
      </w:r>
      <w:r w:rsidR="00FC0DDD">
        <w:rPr>
          <w:b/>
          <w:sz w:val="24"/>
        </w:rPr>
        <w:t>(Canada)</w:t>
      </w:r>
    </w:p>
    <w:p w:rsidR="009023B5" w:rsidP="009023B5" w14:paraId="5D78AB80" w14:textId="77777777">
      <w:pPr>
        <w:pStyle w:val="ListParagraph"/>
        <w:jc w:val="both"/>
        <w:rPr>
          <w:b/>
          <w:sz w:val="24"/>
        </w:rPr>
      </w:pPr>
      <w:r>
        <w:rPr>
          <w:b/>
          <w:sz w:val="24"/>
        </w:rPr>
        <w:t xml:space="preserve">   </w:t>
      </w:r>
    </w:p>
    <w:p w:rsidR="009023B5" w:rsidP="009023B5" w14:paraId="7958472E" w14:textId="0F40C647">
      <w:pPr>
        <w:pStyle w:val="ListParagraph"/>
        <w:jc w:val="both"/>
      </w:pPr>
      <w:r>
        <w:t>This</w:t>
      </w:r>
      <w:r w:rsidR="009B4BE7">
        <w:t xml:space="preserve"> </w:t>
      </w:r>
      <w:r>
        <w:t>is</w:t>
      </w:r>
      <w:r w:rsidR="009B4BE7">
        <w:t xml:space="preserve"> </w:t>
      </w:r>
      <w:r>
        <w:t>insurance domain project</w:t>
      </w:r>
      <w:r w:rsidR="009B4BE7">
        <w:t xml:space="preserve"> </w:t>
      </w:r>
      <w:r w:rsidR="0023590C">
        <w:t xml:space="preserve">on </w:t>
      </w:r>
      <w:r w:rsidR="004A0DDF">
        <w:t>P</w:t>
      </w:r>
      <w:r w:rsidR="009B4BE7">
        <w:t>roperty</w:t>
      </w:r>
      <w:r w:rsidR="003C70B4">
        <w:t xml:space="preserve"> </w:t>
      </w:r>
      <w:r w:rsidR="004A0DDF">
        <w:t>insurance</w:t>
      </w:r>
      <w:r>
        <w:t>.</w:t>
      </w:r>
      <w:r w:rsidR="009B4BE7">
        <w:t xml:space="preserve"> </w:t>
      </w:r>
      <w:r w:rsidR="003C70B4">
        <w:t>W</w:t>
      </w:r>
      <w:r w:rsidR="009B4BE7">
        <w:t xml:space="preserve">orked on the PMS (Policy Management system) which is </w:t>
      </w:r>
      <w:r w:rsidR="004A0DDF">
        <w:t>overnight batch cycle</w:t>
      </w:r>
      <w:r w:rsidR="009B4BE7">
        <w:t xml:space="preserve"> system</w:t>
      </w:r>
      <w:r w:rsidR="0023590C">
        <w:t>.</w:t>
      </w:r>
      <w:r w:rsidR="009B4BE7">
        <w:t xml:space="preserve"> where </w:t>
      </w:r>
      <w:r w:rsidR="004A0DDF">
        <w:t xml:space="preserve">different </w:t>
      </w:r>
      <w:r w:rsidR="003C70B4">
        <w:t>policy is processed</w:t>
      </w:r>
      <w:r w:rsidR="004A0DDF">
        <w:t xml:space="preserve"> such as </w:t>
      </w:r>
      <w:r w:rsidR="003C70B4">
        <w:t>new</w:t>
      </w:r>
      <w:r w:rsidR="00E632E5">
        <w:t xml:space="preserve"> business</w:t>
      </w:r>
      <w:r w:rsidR="004A0DDF">
        <w:t>, renewal,</w:t>
      </w:r>
      <w:r w:rsidR="0023590C">
        <w:t xml:space="preserve"> </w:t>
      </w:r>
      <w:r w:rsidR="00E632E5">
        <w:t>reissue, policy amendment, cancellation, reinstatement of policy</w:t>
      </w:r>
      <w:r w:rsidR="004A0DDF">
        <w:t xml:space="preserve"> through </w:t>
      </w:r>
      <w:r w:rsidR="004A0DDF">
        <w:t xml:space="preserve">online screens. We usually work on adding features, rules &amp; rating principles </w:t>
      </w:r>
      <w:r w:rsidR="0023590C">
        <w:t>for</w:t>
      </w:r>
      <w:r w:rsidR="004A0DDF">
        <w:t xml:space="preserve"> the policy through </w:t>
      </w:r>
      <w:r w:rsidR="003C70B4">
        <w:t>Cobol</w:t>
      </w:r>
      <w:r w:rsidR="004A0DDF">
        <w:t xml:space="preserve"> modules which in the backend process the policy data. </w:t>
      </w:r>
      <w:r w:rsidR="009B4BE7">
        <w:t xml:space="preserve"> </w:t>
      </w:r>
      <w:r>
        <w:t xml:space="preserve"> </w:t>
      </w:r>
    </w:p>
    <w:p w:rsidR="00A804EB" w:rsidP="003C70B4" w14:paraId="18EE5634" w14:textId="0A6DCD4E">
      <w:pPr>
        <w:pStyle w:val="Default"/>
        <w:spacing w:after="30"/>
        <w:jc w:val="both"/>
        <w:rPr>
          <w:b/>
        </w:rPr>
      </w:pPr>
    </w:p>
    <w:p w:rsidR="00C57C37" w14:paraId="576F09A6" w14:textId="366E5EAA">
      <w:pPr>
        <w:pStyle w:val="ListParagraph"/>
        <w:numPr>
          <w:ilvl w:val="0"/>
          <w:numId w:val="5"/>
        </w:numPr>
        <w:jc w:val="both"/>
        <w:rPr>
          <w:b/>
          <w:sz w:val="24"/>
        </w:rPr>
      </w:pPr>
      <w:r>
        <w:rPr>
          <w:b/>
          <w:sz w:val="24"/>
        </w:rPr>
        <w:t>Project:  Production Support</w:t>
      </w:r>
      <w:r w:rsidR="00407A82">
        <w:rPr>
          <w:b/>
          <w:sz w:val="24"/>
        </w:rPr>
        <w:t xml:space="preserve"> </w:t>
      </w:r>
      <w:r w:rsidR="00407A82">
        <w:rPr>
          <w:b/>
          <w:sz w:val="24"/>
        </w:rPr>
        <w:t>–</w:t>
      </w:r>
      <w:r w:rsidR="00407A82">
        <w:rPr>
          <w:b/>
          <w:sz w:val="24"/>
        </w:rPr>
        <w:t xml:space="preserve"> L2 (Life and Pensions Insurance)</w:t>
      </w:r>
    </w:p>
    <w:p w:rsidR="00C57C37" w14:paraId="59D2007E" w14:textId="037EAC9F">
      <w:pPr>
        <w:pStyle w:val="ListParagraph"/>
        <w:ind w:left="990"/>
        <w:jc w:val="both"/>
        <w:rPr>
          <w:b/>
          <w:sz w:val="24"/>
        </w:rPr>
      </w:pPr>
      <w:r>
        <w:rPr>
          <w:b/>
          <w:sz w:val="24"/>
        </w:rPr>
        <w:t xml:space="preserve">Company: Capita </w:t>
      </w:r>
      <w:r w:rsidR="00FC0DDD">
        <w:rPr>
          <w:b/>
          <w:sz w:val="24"/>
        </w:rPr>
        <w:t>India Pvt Ltd</w:t>
      </w:r>
    </w:p>
    <w:p w:rsidR="00C57C37" w14:paraId="6869BDC9" w14:textId="0E1C88C5">
      <w:pPr>
        <w:pStyle w:val="ListParagraph"/>
        <w:jc w:val="both"/>
        <w:rPr>
          <w:b/>
          <w:sz w:val="24"/>
        </w:rPr>
      </w:pPr>
      <w:r>
        <w:rPr>
          <w:b/>
          <w:sz w:val="24"/>
        </w:rPr>
        <w:t xml:space="preserve">     Client: Zurich </w:t>
      </w:r>
      <w:r w:rsidR="00FC0DDD">
        <w:rPr>
          <w:b/>
          <w:sz w:val="24"/>
        </w:rPr>
        <w:t>Financial Services (United Kingdom)</w:t>
      </w:r>
    </w:p>
    <w:p w:rsidR="00C57C37" w14:paraId="3BA2A3F5" w14:textId="77777777">
      <w:pPr>
        <w:pStyle w:val="ListParagraph"/>
        <w:jc w:val="both"/>
        <w:rPr>
          <w:b/>
          <w:sz w:val="24"/>
        </w:rPr>
      </w:pPr>
      <w:r>
        <w:rPr>
          <w:b/>
          <w:sz w:val="24"/>
        </w:rPr>
        <w:t xml:space="preserve">   </w:t>
      </w:r>
    </w:p>
    <w:p w:rsidR="00C57C37" w14:paraId="6978C2F8" w14:textId="009D75BA">
      <w:pPr>
        <w:pStyle w:val="ListParagraph"/>
        <w:jc w:val="both"/>
      </w:pPr>
      <w:r>
        <w:t xml:space="preserve">This is </w:t>
      </w:r>
      <w:r w:rsidR="00FC0DDD">
        <w:t xml:space="preserve">Life &amp; Pensions </w:t>
      </w:r>
      <w:r>
        <w:t>insurance domain project. W</w:t>
      </w:r>
      <w:r w:rsidR="00FC0DDD">
        <w:t>orked on</w:t>
      </w:r>
      <w:r>
        <w:t xml:space="preserve"> daily batch support, abend resolution to complete batch in timely manner, Incident management using service now</w:t>
      </w:r>
      <w:r w:rsidRPr="00407A82">
        <w:t xml:space="preserve">. </w:t>
      </w:r>
      <w:r w:rsidRPr="00FC0DDD">
        <w:t>Investigating issues</w:t>
      </w:r>
      <w:r w:rsidRPr="00407A82">
        <w:t xml:space="preserve"> for which business teams has raised incidents. </w:t>
      </w:r>
      <w:r w:rsidRPr="00FC0DDD">
        <w:t xml:space="preserve">Help the development team in code migration in weekly release activities. </w:t>
      </w:r>
    </w:p>
    <w:p w:rsidR="0023590C" w14:paraId="03266583" w14:textId="77777777">
      <w:pPr>
        <w:pStyle w:val="Default"/>
        <w:spacing w:after="30"/>
        <w:rPr>
          <w:rFonts w:ascii="Calibri"/>
          <w:color w:val="auto"/>
          <w:sz w:val="22"/>
          <w:szCs w:val="22"/>
        </w:rPr>
      </w:pPr>
    </w:p>
    <w:p w:rsidR="00D066A2" w:rsidP="00D066A2" w14:paraId="146D3C3E" w14:textId="5C2E5C83">
      <w:pPr>
        <w:pStyle w:val="ListParagraph"/>
        <w:numPr>
          <w:ilvl w:val="0"/>
          <w:numId w:val="5"/>
        </w:numPr>
        <w:jc w:val="both"/>
        <w:rPr>
          <w:b/>
          <w:sz w:val="24"/>
        </w:rPr>
      </w:pPr>
      <w:r>
        <w:rPr>
          <w:b/>
          <w:sz w:val="24"/>
        </w:rPr>
        <w:t>Project: Medicare to MBI Transition</w:t>
      </w:r>
      <w:r w:rsidR="00407A82">
        <w:rPr>
          <w:b/>
          <w:sz w:val="24"/>
        </w:rPr>
        <w:t xml:space="preserve"> (Health care)</w:t>
      </w:r>
    </w:p>
    <w:p w:rsidR="00D066A2" w:rsidP="00D066A2" w14:paraId="3DACDFF4" w14:textId="65BFE5B9">
      <w:pPr>
        <w:pStyle w:val="ListParagraph"/>
        <w:ind w:left="990"/>
        <w:jc w:val="both"/>
        <w:rPr>
          <w:b/>
          <w:sz w:val="24"/>
        </w:rPr>
      </w:pPr>
      <w:r>
        <w:rPr>
          <w:b/>
          <w:sz w:val="24"/>
        </w:rPr>
        <w:t>Company: Syntel Pvt Ltd</w:t>
      </w:r>
    </w:p>
    <w:p w:rsidR="00D066A2" w:rsidP="00D066A2" w14:paraId="2C186DC8" w14:textId="771E56E4">
      <w:pPr>
        <w:pStyle w:val="ListParagraph"/>
        <w:jc w:val="both"/>
        <w:rPr>
          <w:b/>
          <w:sz w:val="24"/>
        </w:rPr>
      </w:pPr>
      <w:r>
        <w:rPr>
          <w:b/>
          <w:sz w:val="24"/>
        </w:rPr>
        <w:t xml:space="preserve">     Client: Humana Healthcare (United States)</w:t>
      </w:r>
    </w:p>
    <w:p w:rsidR="00D066A2" w:rsidP="00D066A2" w14:paraId="403858D7" w14:textId="77777777">
      <w:pPr>
        <w:pStyle w:val="ListParagraph"/>
        <w:jc w:val="both"/>
        <w:rPr>
          <w:b/>
          <w:sz w:val="24"/>
        </w:rPr>
      </w:pPr>
      <w:r>
        <w:rPr>
          <w:b/>
          <w:sz w:val="24"/>
        </w:rPr>
        <w:t xml:space="preserve">   </w:t>
      </w:r>
    </w:p>
    <w:p w:rsidR="00D066A2" w:rsidRPr="00D066A2" w:rsidP="00D066A2" w14:paraId="4CB4F903" w14:textId="4F09F7EF">
      <w:pPr>
        <w:pStyle w:val="ListParagraph"/>
        <w:jc w:val="both"/>
        <w:rPr>
          <w:rFonts w:asciiTheme="minorHAnsi" w:hAnsiTheme="minorHAnsi" w:cstheme="minorHAnsi"/>
        </w:rPr>
      </w:pPr>
      <w:r w:rsidRPr="00D066A2">
        <w:rPr>
          <w:rFonts w:asciiTheme="minorHAnsi" w:hAnsiTheme="minorHAnsi" w:cstheme="minorHAnsi"/>
        </w:rPr>
        <w:t xml:space="preserve">The MBI is Medicare Beneficiary Identifier Number like Health Insurance claim Number (HICN) for each individual. MBI is randomly generated. This makes MBI's different than HICNs, which are based on Social Security Numbers (SSN) of people with Medicare. HICN is sensitive which can lead to identity theft of people. </w:t>
      </w:r>
      <w:r w:rsidRPr="00D066A2" w:rsidR="00407A82">
        <w:rPr>
          <w:rFonts w:asciiTheme="minorHAnsi" w:hAnsiTheme="minorHAnsi" w:cstheme="minorHAnsi"/>
        </w:rPr>
        <w:t>So,</w:t>
      </w:r>
      <w:r w:rsidRPr="00D066A2">
        <w:rPr>
          <w:rFonts w:asciiTheme="minorHAnsi" w:hAnsiTheme="minorHAnsi" w:cstheme="minorHAnsi"/>
        </w:rPr>
        <w:t xml:space="preserve"> our team generated MBI as per the direction from CMS and done necessary changes in the Humana databases to accommodate it. </w:t>
      </w:r>
    </w:p>
    <w:p w:rsidR="00407A82" w14:paraId="1763B7EC" w14:textId="77777777">
      <w:pPr>
        <w:pStyle w:val="Default"/>
        <w:spacing w:after="30"/>
        <w:rPr>
          <w:rFonts w:ascii="Calibri"/>
          <w:color w:val="auto"/>
          <w:sz w:val="22"/>
          <w:szCs w:val="22"/>
        </w:rPr>
      </w:pPr>
    </w:p>
    <w:p w:rsidR="00C57C37" w14:paraId="144D0F08" w14:textId="072404A5">
      <w:pPr>
        <w:pStyle w:val="ListParagraph"/>
        <w:numPr>
          <w:ilvl w:val="0"/>
          <w:numId w:val="5"/>
        </w:numPr>
        <w:jc w:val="both"/>
        <w:rPr>
          <w:b/>
          <w:sz w:val="24"/>
        </w:rPr>
      </w:pPr>
      <w:r>
        <w:rPr>
          <w:b/>
          <w:sz w:val="24"/>
        </w:rPr>
        <w:t>Project: Remediation</w:t>
      </w:r>
      <w:r w:rsidR="007E0EAD">
        <w:rPr>
          <w:b/>
          <w:sz w:val="24"/>
        </w:rPr>
        <w:t xml:space="preserve"> (Cards &amp; Payments)</w:t>
      </w:r>
    </w:p>
    <w:p w:rsidR="00C57C37" w14:paraId="6B466957" w14:textId="69A1AECC">
      <w:pPr>
        <w:pStyle w:val="ListParagraph"/>
        <w:ind w:left="990"/>
        <w:jc w:val="both"/>
        <w:rPr>
          <w:b/>
          <w:sz w:val="24"/>
        </w:rPr>
      </w:pPr>
      <w:r>
        <w:rPr>
          <w:b/>
          <w:sz w:val="24"/>
        </w:rPr>
        <w:t>Company: Syntel Pvt Ltd</w:t>
      </w:r>
    </w:p>
    <w:p w:rsidR="00C57C37" w14:paraId="074431BC" w14:textId="36ECA344">
      <w:pPr>
        <w:pStyle w:val="ListParagraph"/>
        <w:jc w:val="both"/>
        <w:rPr>
          <w:b/>
          <w:sz w:val="24"/>
        </w:rPr>
      </w:pPr>
      <w:r>
        <w:rPr>
          <w:b/>
          <w:sz w:val="24"/>
        </w:rPr>
        <w:t xml:space="preserve">     Client: American Express (AMEX)</w:t>
      </w:r>
    </w:p>
    <w:p w:rsidR="00C57C37" w14:paraId="5E34A7FA" w14:textId="77777777">
      <w:pPr>
        <w:pStyle w:val="ListParagraph"/>
        <w:rPr>
          <w:b/>
          <w:sz w:val="24"/>
        </w:rPr>
      </w:pPr>
      <w:r>
        <w:rPr>
          <w:b/>
          <w:sz w:val="24"/>
        </w:rPr>
        <w:t xml:space="preserve">        </w:t>
      </w:r>
    </w:p>
    <w:p w:rsidR="00C57C37" w14:paraId="251D01E1" w14:textId="77777777">
      <w:pPr>
        <w:pStyle w:val="ListParagraph"/>
        <w:jc w:val="both"/>
      </w:pPr>
      <w:r>
        <w:t>This was banking domain project. In this project, c</w:t>
      </w:r>
      <w:r>
        <w:rPr>
          <w:rFonts w:ascii="Cambria" w:hAnsi="Cambria" w:cs="Cambria"/>
        </w:rPr>
        <w:t>oding Cobol-DB2 program &amp; JCL for different offer construct to prepare list of undiscounted Card Members who were missed in automated discounting process. Worked on different CAP related offers to prepare final impacted sheet for sharing with the business.</w:t>
      </w:r>
    </w:p>
    <w:p w:rsidR="00C57C37" w14:paraId="128F09E4" w14:textId="77777777">
      <w:pPr>
        <w:pBdr>
          <w:bottom w:val="single" w:sz="4" w:space="1" w:color="auto"/>
        </w:pBdr>
      </w:pPr>
    </w:p>
    <w:p w:rsidR="00C57C37" w:rsidP="00407A82" w14:paraId="52F7D9A7" w14:textId="752F05B8">
      <w:pPr>
        <w:spacing w:after="0"/>
        <w:rPr>
          <w:b/>
          <w:color w:val="00B0F0"/>
          <w:sz w:val="28"/>
        </w:rPr>
      </w:pPr>
      <w:r>
        <w:rPr>
          <w:b/>
          <w:color w:val="00B0F0"/>
          <w:sz w:val="28"/>
        </w:rPr>
        <w:t>ACHIEVEMENTS</w:t>
      </w:r>
    </w:p>
    <w:p w:rsidR="00C57C37" w14:paraId="0965C9AB" w14:textId="482CA15D">
      <w:pPr>
        <w:pStyle w:val="ResumeBodyChar"/>
        <w:numPr>
          <w:ilvl w:val="0"/>
          <w:numId w:val="17"/>
        </w:numPr>
        <w:jc w:val="both"/>
        <w:rPr>
          <w:rFonts w:ascii="Calibri" w:eastAsia="Calibri"/>
          <w:szCs w:val="22"/>
        </w:rPr>
      </w:pPr>
      <w:r>
        <w:rPr>
          <w:rFonts w:ascii="Calibri" w:eastAsia="Calibri"/>
          <w:szCs w:val="22"/>
        </w:rPr>
        <w:t>Received organization level, Gold Atos Syntel Quality Award for excellence in Operations, Process &amp; CSAT in Q</w:t>
      </w:r>
      <w:r w:rsidR="007E0EAD">
        <w:rPr>
          <w:rFonts w:ascii="Calibri" w:eastAsia="Calibri"/>
          <w:szCs w:val="22"/>
        </w:rPr>
        <w:t>1, Q</w:t>
      </w:r>
      <w:r>
        <w:rPr>
          <w:rFonts w:ascii="Calibri" w:eastAsia="Calibri"/>
          <w:szCs w:val="22"/>
        </w:rPr>
        <w:t xml:space="preserve">2 2019. </w:t>
      </w:r>
    </w:p>
    <w:p w:rsidR="00C57C37" w14:paraId="20F64B1D" w14:textId="53FFE347">
      <w:pPr>
        <w:pStyle w:val="ResumeBodyChar"/>
        <w:numPr>
          <w:ilvl w:val="0"/>
          <w:numId w:val="17"/>
        </w:numPr>
        <w:jc w:val="both"/>
        <w:rPr>
          <w:rFonts w:ascii="Calibri" w:eastAsia="Calibri"/>
          <w:szCs w:val="22"/>
        </w:rPr>
      </w:pPr>
      <w:r>
        <w:rPr>
          <w:rFonts w:ascii="Calibri" w:eastAsia="Calibri"/>
          <w:szCs w:val="22"/>
        </w:rPr>
        <w:t>Received organization level, A</w:t>
      </w:r>
      <w:r w:rsidR="00BF640A">
        <w:rPr>
          <w:rFonts w:ascii="Calibri" w:eastAsia="Calibri"/>
          <w:szCs w:val="22"/>
        </w:rPr>
        <w:t>tos</w:t>
      </w:r>
      <w:r>
        <w:rPr>
          <w:rFonts w:ascii="Calibri" w:eastAsia="Calibri"/>
          <w:szCs w:val="22"/>
        </w:rPr>
        <w:t xml:space="preserve"> Syntel Value Award Adaptive for my performance.</w:t>
      </w:r>
    </w:p>
    <w:p w:rsidR="00C57C37" w14:paraId="23AC4E89" w14:textId="6EC779BB">
      <w:pPr>
        <w:pStyle w:val="ResumeBodyChar"/>
        <w:numPr>
          <w:ilvl w:val="0"/>
          <w:numId w:val="17"/>
        </w:numPr>
        <w:jc w:val="both"/>
        <w:rPr>
          <w:rFonts w:ascii="Calibri" w:eastAsia="Calibri"/>
          <w:szCs w:val="22"/>
        </w:rPr>
      </w:pPr>
      <w:r>
        <w:rPr>
          <w:rFonts w:ascii="Calibri" w:eastAsia="Calibri"/>
          <w:szCs w:val="22"/>
        </w:rPr>
        <w:t>Received organization level, Bronze Syntel Quality Award for excellence in Operations, Process &amp; CSAT in Q1 2018.</w:t>
      </w:r>
    </w:p>
    <w:p w:rsidR="00407A82" w14:paraId="7595F9DC" w14:textId="030DA229">
      <w:pPr>
        <w:pStyle w:val="ResumeBodyChar"/>
        <w:numPr>
          <w:ilvl w:val="0"/>
          <w:numId w:val="17"/>
        </w:numPr>
        <w:jc w:val="both"/>
        <w:rPr>
          <w:rFonts w:ascii="Calibri" w:eastAsia="Calibri"/>
          <w:szCs w:val="22"/>
        </w:rPr>
      </w:pPr>
      <w:r>
        <w:rPr>
          <w:rFonts w:ascii="Calibri" w:eastAsia="Calibri"/>
          <w:szCs w:val="22"/>
        </w:rPr>
        <w:t xml:space="preserve">ITIL 4 </w:t>
      </w:r>
      <w:r w:rsidR="00BF640A">
        <w:rPr>
          <w:rFonts w:ascii="Calibri" w:eastAsia="Calibri"/>
          <w:szCs w:val="22"/>
        </w:rPr>
        <w:t xml:space="preserve">Foundation </w:t>
      </w:r>
      <w:r>
        <w:rPr>
          <w:rFonts w:ascii="Calibri" w:eastAsia="Calibri"/>
          <w:szCs w:val="22"/>
        </w:rPr>
        <w:t>certification completed</w:t>
      </w:r>
      <w:r w:rsidR="00BF640A">
        <w:rPr>
          <w:rFonts w:ascii="Calibri" w:eastAsia="Calibri"/>
          <w:szCs w:val="22"/>
        </w:rPr>
        <w:t xml:space="preserve"> which is latest into Information Technology Service Management.</w:t>
      </w:r>
    </w:p>
    <w:p w:rsidR="00C57C37" w14:paraId="244D9DAF" w14:textId="77777777">
      <w:pPr>
        <w:pStyle w:val="ResumeBodyChar"/>
        <w:pBdr>
          <w:bottom w:val="single" w:sz="4" w:space="1" w:color="auto"/>
        </w:pBdr>
        <w:rPr>
          <w:sz w:val="24"/>
        </w:rPr>
      </w:pPr>
    </w:p>
    <w:p w:rsidR="0023590C" w14:paraId="6E5F2BA3" w14:textId="77777777">
      <w:pPr>
        <w:rPr>
          <w:b/>
          <w:color w:val="00B0F0"/>
          <w:sz w:val="28"/>
        </w:rPr>
      </w:pPr>
    </w:p>
    <w:p w:rsidR="003C6009" w14:paraId="4719612E" w14:textId="77777777">
      <w:pPr>
        <w:rPr>
          <w:b/>
          <w:color w:val="00B0F0"/>
          <w:sz w:val="28"/>
        </w:rPr>
      </w:pPr>
    </w:p>
    <w:p w:rsidR="00C57C37" w14:paraId="35A0C431" w14:textId="1A54ED1E">
      <w:pPr>
        <w:rPr>
          <w:b/>
          <w:color w:val="00B0F0"/>
          <w:sz w:val="28"/>
        </w:rPr>
      </w:pPr>
      <w:r>
        <w:rPr>
          <w:b/>
          <w:color w:val="00B0F0"/>
          <w:sz w:val="28"/>
        </w:rPr>
        <w:t>PERSONAL INFORMATION</w:t>
      </w:r>
    </w:p>
    <w:p w:rsidR="00C57C37" w14:paraId="73934B7D" w14:textId="33E43A82">
      <w:pPr>
        <w:pStyle w:val="ListParagraph"/>
        <w:numPr>
          <w:ilvl w:val="0"/>
          <w:numId w:val="5"/>
        </w:numPr>
      </w:pPr>
      <w:r>
        <w:rPr>
          <w:b/>
        </w:rPr>
        <w:t>Date of Birth:</w:t>
      </w:r>
      <w:r>
        <w:t xml:space="preserve"> 12 Oct 1990</w:t>
      </w:r>
    </w:p>
    <w:p w:rsidR="00C57C37" w14:paraId="74C3E362" w14:textId="1C44127E">
      <w:pPr>
        <w:pStyle w:val="ListParagraph"/>
        <w:numPr>
          <w:ilvl w:val="0"/>
          <w:numId w:val="5"/>
        </w:numPr>
      </w:pPr>
      <w:r>
        <w:rPr>
          <w:b/>
        </w:rPr>
        <w:t>SEX:</w:t>
      </w:r>
      <w:r>
        <w:t xml:space="preserve"> Male</w:t>
      </w:r>
    </w:p>
    <w:p w:rsidR="00C57C37" w14:paraId="19F712E0" w14:textId="749F614C">
      <w:pPr>
        <w:pStyle w:val="ListParagraph"/>
        <w:numPr>
          <w:ilvl w:val="0"/>
          <w:numId w:val="5"/>
        </w:numPr>
      </w:pPr>
      <w:r>
        <w:rPr>
          <w:b/>
        </w:rPr>
        <w:t>Nationality:</w:t>
      </w:r>
      <w:r>
        <w:t xml:space="preserve"> Indian</w:t>
      </w:r>
    </w:p>
    <w:p w:rsidR="00C57C37" w14:paraId="369BE0FC" w14:textId="2A12F8FD">
      <w:pPr>
        <w:pStyle w:val="ListParagraph"/>
        <w:numPr>
          <w:ilvl w:val="0"/>
          <w:numId w:val="5"/>
        </w:numPr>
      </w:pPr>
      <w:r>
        <w:rPr>
          <w:b/>
        </w:rPr>
        <w:t xml:space="preserve">Language </w:t>
      </w:r>
      <w:r w:rsidR="007E0EAD">
        <w:rPr>
          <w:b/>
        </w:rPr>
        <w:t>Known:</w:t>
      </w:r>
      <w:r>
        <w:rPr>
          <w:b/>
        </w:rPr>
        <w:t xml:space="preserve"> </w:t>
      </w:r>
      <w:r>
        <w:t>English, Hindi, Marathi</w:t>
      </w:r>
    </w:p>
    <w:p w:rsidR="00C57C37" w14:paraId="1512F393" w14:textId="77777777">
      <w:pPr>
        <w:tabs>
          <w:tab w:val="left" w:pos="6345"/>
        </w:tabs>
        <w:spacing w:line="240" w:lineRule="auto"/>
      </w:pPr>
    </w:p>
    <w:p w:rsidR="00C57C37" w:rsidRPr="00BF640A" w:rsidP="00BF640A" w14:paraId="74A466ED" w14:textId="641FD8C8">
      <w:pPr>
        <w:tabs>
          <w:tab w:val="left" w:pos="6345"/>
        </w:tabs>
        <w:spacing w:line="240" w:lineRule="auto"/>
      </w:pPr>
      <w:r>
        <w:t xml:space="preserve">I do here by declare that the particulars of information and facts stated herein above are true, correct and complete to the best of my knowledge and belief.                                                       </w:t>
      </w:r>
    </w:p>
    <w:p w:rsidR="00C57C37" w14:paraId="620D7BF8" w14:textId="159B303A">
      <w:r>
        <w:t xml:space="preserve">                                                                                                                                                                  </w:t>
      </w:r>
      <w:r w:rsidR="00BF640A">
        <w:t>Place:</w:t>
      </w:r>
      <w:r w:rsidR="0023590C">
        <w:t xml:space="preserve"> </w:t>
      </w:r>
      <w:r w:rsidR="00BF640A">
        <w:t xml:space="preserve">                                                                                                                                                         </w:t>
      </w:r>
      <w:r>
        <w:t>Akash Pawar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pgSz w:w="12240" w:h="15840"/>
      <w:pgMar w:top="810" w:right="1440" w:bottom="81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10829BE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0000002"/>
    <w:multiLevelType w:val="hybridMultilevel"/>
    <w:tmpl w:val="15164BC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00000003"/>
    <w:multiLevelType w:val="hybridMultilevel"/>
    <w:tmpl w:val="DFEA95DA"/>
    <w:lvl w:ilvl="0">
      <w:start w:val="1"/>
      <w:numFmt w:val="bullet"/>
      <w:lvlText w:val=""/>
      <w:lvlJc w:val="left"/>
      <w:pPr>
        <w:ind w:left="1440" w:hanging="360"/>
      </w:pPr>
      <w:rPr>
        <w:rFonts w:ascii="Symbol" w:eastAsia="Calibri" w:hAnsi="Symbol"/>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3">
    <w:nsid w:val="00000004"/>
    <w:multiLevelType w:val="hybridMultilevel"/>
    <w:tmpl w:val="9E047CE4"/>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4">
    <w:nsid w:val="00000005"/>
    <w:multiLevelType w:val="hybridMultilevel"/>
    <w:tmpl w:val="496C1D7C"/>
    <w:lvl w:ilvl="0">
      <w:start w:val="1"/>
      <w:numFmt w:val="bullet"/>
      <w:lvlText w:val=""/>
      <w:lvlJc w:val="left"/>
      <w:pPr>
        <w:ind w:left="1440" w:hanging="360"/>
      </w:pPr>
      <w:rPr>
        <w:rFonts w:ascii="Symbol" w:hAnsi="Symbol"/>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5">
    <w:nsid w:val="00000006"/>
    <w:multiLevelType w:val="hybridMultilevel"/>
    <w:tmpl w:val="DC3EF8D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6">
    <w:nsid w:val="00000007"/>
    <w:multiLevelType w:val="hybridMultilevel"/>
    <w:tmpl w:val="F8685266"/>
    <w:lvl w:ilvl="0">
      <w:start w:val="1"/>
      <w:numFmt w:val="bullet"/>
      <w:lvlText w:val=""/>
      <w:lvlJc w:val="left"/>
      <w:pPr>
        <w:ind w:left="1560" w:hanging="360"/>
      </w:pPr>
      <w:rPr>
        <w:rFonts w:ascii="Symbol" w:hAnsi="Symbol"/>
      </w:rPr>
    </w:lvl>
    <w:lvl w:ilvl="1">
      <w:start w:val="1"/>
      <w:numFmt w:val="bullet"/>
      <w:lvlText w:val="o"/>
      <w:lvlJc w:val="left"/>
      <w:pPr>
        <w:ind w:left="2280" w:hanging="360"/>
      </w:pPr>
      <w:rPr>
        <w:rFonts w:ascii="Courier New" w:hAnsi="Courier New" w:cs="Courier New"/>
      </w:rPr>
    </w:lvl>
    <w:lvl w:ilvl="2">
      <w:start w:val="1"/>
      <w:numFmt w:val="bullet"/>
      <w:lvlText w:val=""/>
      <w:lvlJc w:val="left"/>
      <w:pPr>
        <w:ind w:left="3000" w:hanging="360"/>
      </w:pPr>
      <w:rPr>
        <w:rFonts w:ascii="Wingdings" w:hAnsi="Wingdings"/>
      </w:rPr>
    </w:lvl>
    <w:lvl w:ilvl="3">
      <w:start w:val="1"/>
      <w:numFmt w:val="bullet"/>
      <w:lvlText w:val=""/>
      <w:lvlJc w:val="left"/>
      <w:pPr>
        <w:ind w:left="3720" w:hanging="360"/>
      </w:pPr>
      <w:rPr>
        <w:rFonts w:ascii="Symbol" w:hAnsi="Symbol"/>
      </w:rPr>
    </w:lvl>
    <w:lvl w:ilvl="4">
      <w:start w:val="1"/>
      <w:numFmt w:val="bullet"/>
      <w:lvlText w:val="o"/>
      <w:lvlJc w:val="left"/>
      <w:pPr>
        <w:ind w:left="4440" w:hanging="360"/>
      </w:pPr>
      <w:rPr>
        <w:rFonts w:ascii="Courier New" w:hAnsi="Courier New" w:cs="Courier New"/>
      </w:rPr>
    </w:lvl>
    <w:lvl w:ilvl="5">
      <w:start w:val="1"/>
      <w:numFmt w:val="bullet"/>
      <w:lvlText w:val=""/>
      <w:lvlJc w:val="left"/>
      <w:pPr>
        <w:ind w:left="5160" w:hanging="360"/>
      </w:pPr>
      <w:rPr>
        <w:rFonts w:ascii="Wingdings" w:hAnsi="Wingdings"/>
      </w:rPr>
    </w:lvl>
    <w:lvl w:ilvl="6">
      <w:start w:val="1"/>
      <w:numFmt w:val="bullet"/>
      <w:lvlText w:val=""/>
      <w:lvlJc w:val="left"/>
      <w:pPr>
        <w:ind w:left="5880" w:hanging="360"/>
      </w:pPr>
      <w:rPr>
        <w:rFonts w:ascii="Symbol" w:hAnsi="Symbol"/>
      </w:rPr>
    </w:lvl>
    <w:lvl w:ilvl="7">
      <w:start w:val="1"/>
      <w:numFmt w:val="bullet"/>
      <w:lvlText w:val="o"/>
      <w:lvlJc w:val="left"/>
      <w:pPr>
        <w:ind w:left="6600" w:hanging="360"/>
      </w:pPr>
      <w:rPr>
        <w:rFonts w:ascii="Courier New" w:hAnsi="Courier New" w:cs="Courier New"/>
      </w:rPr>
    </w:lvl>
    <w:lvl w:ilvl="8">
      <w:start w:val="1"/>
      <w:numFmt w:val="bullet"/>
      <w:lvlText w:val=""/>
      <w:lvlJc w:val="left"/>
      <w:pPr>
        <w:ind w:left="7320" w:hanging="360"/>
      </w:pPr>
      <w:rPr>
        <w:rFonts w:ascii="Wingdings" w:hAnsi="Wingdings"/>
      </w:rPr>
    </w:lvl>
  </w:abstractNum>
  <w:abstractNum w:abstractNumId="7">
    <w:nsid w:val="00000008"/>
    <w:multiLevelType w:val="hybridMultilevel"/>
    <w:tmpl w:val="A894A4A2"/>
    <w:lvl w:ilvl="0">
      <w:start w:val="1"/>
      <w:numFmt w:val="bullet"/>
      <w:lvlText w:val=""/>
      <w:lvlJc w:val="left"/>
      <w:pPr>
        <w:ind w:left="1545" w:hanging="360"/>
      </w:pPr>
      <w:rPr>
        <w:rFonts w:ascii="Symbol" w:hAnsi="Symbol"/>
      </w:rPr>
    </w:lvl>
    <w:lvl w:ilvl="1">
      <w:start w:val="1"/>
      <w:numFmt w:val="bullet"/>
      <w:lvlText w:val="o"/>
      <w:lvlJc w:val="left"/>
      <w:pPr>
        <w:ind w:left="2265" w:hanging="360"/>
      </w:pPr>
      <w:rPr>
        <w:rFonts w:ascii="Courier New" w:hAnsi="Courier New" w:cs="Courier New"/>
      </w:rPr>
    </w:lvl>
    <w:lvl w:ilvl="2">
      <w:start w:val="1"/>
      <w:numFmt w:val="bullet"/>
      <w:lvlText w:val=""/>
      <w:lvlJc w:val="left"/>
      <w:pPr>
        <w:ind w:left="2985" w:hanging="360"/>
      </w:pPr>
      <w:rPr>
        <w:rFonts w:ascii="Wingdings" w:hAnsi="Wingdings"/>
      </w:rPr>
    </w:lvl>
    <w:lvl w:ilvl="3">
      <w:start w:val="1"/>
      <w:numFmt w:val="bullet"/>
      <w:lvlText w:val=""/>
      <w:lvlJc w:val="left"/>
      <w:pPr>
        <w:ind w:left="3705" w:hanging="360"/>
      </w:pPr>
      <w:rPr>
        <w:rFonts w:ascii="Symbol" w:hAnsi="Symbol"/>
      </w:rPr>
    </w:lvl>
    <w:lvl w:ilvl="4">
      <w:start w:val="1"/>
      <w:numFmt w:val="bullet"/>
      <w:lvlText w:val="o"/>
      <w:lvlJc w:val="left"/>
      <w:pPr>
        <w:ind w:left="4425" w:hanging="360"/>
      </w:pPr>
      <w:rPr>
        <w:rFonts w:ascii="Courier New" w:hAnsi="Courier New" w:cs="Courier New"/>
      </w:rPr>
    </w:lvl>
    <w:lvl w:ilvl="5">
      <w:start w:val="1"/>
      <w:numFmt w:val="bullet"/>
      <w:lvlText w:val=""/>
      <w:lvlJc w:val="left"/>
      <w:pPr>
        <w:ind w:left="5145" w:hanging="360"/>
      </w:pPr>
      <w:rPr>
        <w:rFonts w:ascii="Wingdings" w:hAnsi="Wingdings"/>
      </w:rPr>
    </w:lvl>
    <w:lvl w:ilvl="6">
      <w:start w:val="1"/>
      <w:numFmt w:val="bullet"/>
      <w:lvlText w:val=""/>
      <w:lvlJc w:val="left"/>
      <w:pPr>
        <w:ind w:left="5865" w:hanging="360"/>
      </w:pPr>
      <w:rPr>
        <w:rFonts w:ascii="Symbol" w:hAnsi="Symbol"/>
      </w:rPr>
    </w:lvl>
    <w:lvl w:ilvl="7">
      <w:start w:val="1"/>
      <w:numFmt w:val="bullet"/>
      <w:lvlText w:val="o"/>
      <w:lvlJc w:val="left"/>
      <w:pPr>
        <w:ind w:left="6585" w:hanging="360"/>
      </w:pPr>
      <w:rPr>
        <w:rFonts w:ascii="Courier New" w:hAnsi="Courier New" w:cs="Courier New"/>
      </w:rPr>
    </w:lvl>
    <w:lvl w:ilvl="8">
      <w:start w:val="1"/>
      <w:numFmt w:val="bullet"/>
      <w:lvlText w:val=""/>
      <w:lvlJc w:val="left"/>
      <w:pPr>
        <w:ind w:left="7305" w:hanging="360"/>
      </w:pPr>
      <w:rPr>
        <w:rFonts w:ascii="Wingdings" w:hAnsi="Wingdings"/>
      </w:rPr>
    </w:lvl>
  </w:abstractNum>
  <w:abstractNum w:abstractNumId="8">
    <w:nsid w:val="00000009"/>
    <w:multiLevelType w:val="hybridMultilevel"/>
    <w:tmpl w:val="9DCABBD6"/>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9">
    <w:nsid w:val="0000000A"/>
    <w:multiLevelType w:val="hybridMultilevel"/>
    <w:tmpl w:val="B956914C"/>
    <w:lvl w:ilvl="0">
      <w:start w:val="1"/>
      <w:numFmt w:val="bullet"/>
      <w:lvlText w:val=""/>
      <w:lvlJc w:val="left"/>
      <w:pPr>
        <w:ind w:left="1080" w:hanging="360"/>
      </w:pPr>
      <w:rPr>
        <w:rFonts w:ascii="Wingdings" w:hAnsi="Wingdings" w:hint="default"/>
        <w:sz w:val="28"/>
        <w:szCs w:val="28"/>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0">
    <w:nsid w:val="0000000B"/>
    <w:multiLevelType w:val="hybridMultilevel"/>
    <w:tmpl w:val="B2E6930C"/>
    <w:lvl w:ilvl="0">
      <w:start w:val="1"/>
      <w:numFmt w:val="bullet"/>
      <w:lvlText w:val=""/>
      <w:lvlJc w:val="left"/>
      <w:pPr>
        <w:ind w:left="1440" w:hanging="360"/>
      </w:pPr>
      <w:rPr>
        <w:rFonts w:ascii="Symbol" w:hAnsi="Symbol"/>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11">
    <w:nsid w:val="0000000C"/>
    <w:multiLevelType w:val="hybridMultilevel"/>
    <w:tmpl w:val="034CB3D8"/>
    <w:lvl w:ilvl="0">
      <w:start w:val="1"/>
      <w:numFmt w:val="bullet"/>
      <w:lvlText w:val=""/>
      <w:lvlJc w:val="left"/>
      <w:pPr>
        <w:ind w:left="1800" w:hanging="360"/>
      </w:pPr>
      <w:rPr>
        <w:rFonts w:ascii="Symbol" w:hAnsi="Symbol"/>
      </w:rPr>
    </w:lvl>
    <w:lvl w:ilvl="1">
      <w:start w:val="1"/>
      <w:numFmt w:val="bullet"/>
      <w:lvlText w:val="o"/>
      <w:lvlJc w:val="left"/>
      <w:pPr>
        <w:ind w:left="2520" w:hanging="360"/>
      </w:pPr>
      <w:rPr>
        <w:rFonts w:ascii="Courier New" w:hAnsi="Courier New" w:cs="Courier New"/>
      </w:rPr>
    </w:lvl>
    <w:lvl w:ilvl="2">
      <w:start w:val="1"/>
      <w:numFmt w:val="bullet"/>
      <w:lvlText w:val=""/>
      <w:lvlJc w:val="left"/>
      <w:pPr>
        <w:ind w:left="3240" w:hanging="360"/>
      </w:pPr>
      <w:rPr>
        <w:rFonts w:ascii="Wingdings" w:hAnsi="Wingdings"/>
      </w:rPr>
    </w:lvl>
    <w:lvl w:ilvl="3">
      <w:start w:val="1"/>
      <w:numFmt w:val="bullet"/>
      <w:lvlText w:val=""/>
      <w:lvlJc w:val="left"/>
      <w:pPr>
        <w:ind w:left="3960" w:hanging="360"/>
      </w:pPr>
      <w:rPr>
        <w:rFonts w:ascii="Symbol" w:hAnsi="Symbol"/>
      </w:rPr>
    </w:lvl>
    <w:lvl w:ilvl="4">
      <w:start w:val="1"/>
      <w:numFmt w:val="bullet"/>
      <w:lvlText w:val="o"/>
      <w:lvlJc w:val="left"/>
      <w:pPr>
        <w:ind w:left="4680" w:hanging="360"/>
      </w:pPr>
      <w:rPr>
        <w:rFonts w:ascii="Courier New" w:hAnsi="Courier New" w:cs="Courier New"/>
      </w:rPr>
    </w:lvl>
    <w:lvl w:ilvl="5">
      <w:start w:val="1"/>
      <w:numFmt w:val="bullet"/>
      <w:lvlText w:val=""/>
      <w:lvlJc w:val="left"/>
      <w:pPr>
        <w:ind w:left="5400" w:hanging="360"/>
      </w:pPr>
      <w:rPr>
        <w:rFonts w:ascii="Wingdings" w:hAnsi="Wingdings"/>
      </w:rPr>
    </w:lvl>
    <w:lvl w:ilvl="6">
      <w:start w:val="1"/>
      <w:numFmt w:val="bullet"/>
      <w:lvlText w:val=""/>
      <w:lvlJc w:val="left"/>
      <w:pPr>
        <w:ind w:left="6120" w:hanging="360"/>
      </w:pPr>
      <w:rPr>
        <w:rFonts w:ascii="Symbol" w:hAnsi="Symbol"/>
      </w:rPr>
    </w:lvl>
    <w:lvl w:ilvl="7">
      <w:start w:val="1"/>
      <w:numFmt w:val="bullet"/>
      <w:lvlText w:val="o"/>
      <w:lvlJc w:val="left"/>
      <w:pPr>
        <w:ind w:left="6840" w:hanging="360"/>
      </w:pPr>
      <w:rPr>
        <w:rFonts w:ascii="Courier New" w:hAnsi="Courier New" w:cs="Courier New"/>
      </w:rPr>
    </w:lvl>
    <w:lvl w:ilvl="8">
      <w:start w:val="1"/>
      <w:numFmt w:val="bullet"/>
      <w:lvlText w:val=""/>
      <w:lvlJc w:val="left"/>
      <w:pPr>
        <w:ind w:left="7560" w:hanging="360"/>
      </w:pPr>
      <w:rPr>
        <w:rFonts w:ascii="Wingdings" w:hAnsi="Wingdings"/>
      </w:rPr>
    </w:lvl>
  </w:abstractNum>
  <w:abstractNum w:abstractNumId="12">
    <w:nsid w:val="0000000D"/>
    <w:multiLevelType w:val="hybridMultilevel"/>
    <w:tmpl w:val="8484448A"/>
    <w:lvl w:ilvl="0">
      <w:start w:val="1"/>
      <w:numFmt w:val="bullet"/>
      <w:lvlText w:val=""/>
      <w:lvlJc w:val="left"/>
      <w:pPr>
        <w:ind w:left="1440" w:hanging="360"/>
      </w:pPr>
      <w:rPr>
        <w:rFonts w:ascii="Symbol" w:hAnsi="Symbol"/>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13">
    <w:nsid w:val="0000000E"/>
    <w:multiLevelType w:val="hybridMultilevel"/>
    <w:tmpl w:val="8AFC5D08"/>
    <w:lvl w:ilvl="0">
      <w:start w:val="1"/>
      <w:numFmt w:val="bullet"/>
      <w:lvlText w:val=""/>
      <w:lvlJc w:val="left"/>
      <w:pPr>
        <w:ind w:left="1440" w:hanging="360"/>
      </w:pPr>
      <w:rPr>
        <w:rFonts w:ascii="Symbol" w:hAnsi="Symbol"/>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14">
    <w:nsid w:val="0000000F"/>
    <w:multiLevelType w:val="hybridMultilevel"/>
    <w:tmpl w:val="4658105A"/>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5">
    <w:nsid w:val="00000010"/>
    <w:multiLevelType w:val="hybridMultilevel"/>
    <w:tmpl w:val="8DA2EADE"/>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6">
    <w:nsid w:val="00000011"/>
    <w:multiLevelType w:val="hybridMultilevel"/>
    <w:tmpl w:val="89D4099C"/>
    <w:lvl w:ilvl="0">
      <w:start w:val="1"/>
      <w:numFmt w:val="bullet"/>
      <w:lvlText w:val=""/>
      <w:lvlJc w:val="left"/>
      <w:pPr>
        <w:ind w:left="99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7">
    <w:nsid w:val="52B07733"/>
    <w:multiLevelType w:val="hybridMultilevel"/>
    <w:tmpl w:val="FCC6EF0C"/>
    <w:lvl w:ilvl="0">
      <w:start w:val="1"/>
      <w:numFmt w:val="bullet"/>
      <w:lvlText w:val=""/>
      <w:lvlJc w:val="left"/>
      <w:pPr>
        <w:tabs>
          <w:tab w:val="left" w:pos="0"/>
        </w:tabs>
        <w:ind w:left="720" w:hanging="360"/>
      </w:pPr>
      <w:rPr>
        <w:rFonts w:ascii="Wingdings" w:hAnsi="Wingdings"/>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rPr>
    </w:lvl>
    <w:lvl w:ilvl="3">
      <w:start w:val="1"/>
      <w:numFmt w:val="bullet"/>
      <w:lvlText w:val=""/>
      <w:lvlJc w:val="left"/>
      <w:pPr>
        <w:tabs>
          <w:tab w:val="left" w:pos="0"/>
        </w:tabs>
        <w:ind w:left="2880" w:hanging="360"/>
      </w:pPr>
      <w:rPr>
        <w:rFonts w:ascii="Symbol" w:hAnsi="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rPr>
    </w:lvl>
    <w:lvl w:ilvl="6">
      <w:start w:val="1"/>
      <w:numFmt w:val="bullet"/>
      <w:lvlText w:val=""/>
      <w:lvlJc w:val="left"/>
      <w:pPr>
        <w:tabs>
          <w:tab w:val="left" w:pos="0"/>
        </w:tabs>
        <w:ind w:left="5040" w:hanging="360"/>
      </w:pPr>
      <w:rPr>
        <w:rFonts w:ascii="Symbol" w:hAnsi="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rPr>
    </w:lvl>
  </w:abstractNum>
  <w:abstractNum w:abstractNumId="18">
    <w:nsid w:val="544640EA"/>
    <w:multiLevelType w:val="hybridMultilevel"/>
    <w:tmpl w:val="04BE365A"/>
    <w:lvl w:ilvl="0">
      <w:start w:val="1"/>
      <w:numFmt w:val="bullet"/>
      <w:lvlText w:val=""/>
      <w:lvlJc w:val="left"/>
      <w:pPr>
        <w:ind w:left="1905" w:hanging="360"/>
      </w:pPr>
      <w:rPr>
        <w:rFonts w:ascii="Symbol" w:hAnsi="Symbol" w:hint="default"/>
      </w:rPr>
    </w:lvl>
    <w:lvl w:ilvl="1" w:tentative="1">
      <w:start w:val="1"/>
      <w:numFmt w:val="bullet"/>
      <w:lvlText w:val="o"/>
      <w:lvlJc w:val="left"/>
      <w:pPr>
        <w:ind w:left="2625" w:hanging="360"/>
      </w:pPr>
      <w:rPr>
        <w:rFonts w:ascii="Courier New" w:hAnsi="Courier New" w:cs="Courier New" w:hint="default"/>
      </w:rPr>
    </w:lvl>
    <w:lvl w:ilvl="2" w:tentative="1">
      <w:start w:val="1"/>
      <w:numFmt w:val="bullet"/>
      <w:lvlText w:val=""/>
      <w:lvlJc w:val="left"/>
      <w:pPr>
        <w:ind w:left="3345" w:hanging="360"/>
      </w:pPr>
      <w:rPr>
        <w:rFonts w:ascii="Wingdings" w:hAnsi="Wingdings" w:hint="default"/>
      </w:rPr>
    </w:lvl>
    <w:lvl w:ilvl="3" w:tentative="1">
      <w:start w:val="1"/>
      <w:numFmt w:val="bullet"/>
      <w:lvlText w:val=""/>
      <w:lvlJc w:val="left"/>
      <w:pPr>
        <w:ind w:left="4065" w:hanging="360"/>
      </w:pPr>
      <w:rPr>
        <w:rFonts w:ascii="Symbol" w:hAnsi="Symbol" w:hint="default"/>
      </w:rPr>
    </w:lvl>
    <w:lvl w:ilvl="4" w:tentative="1">
      <w:start w:val="1"/>
      <w:numFmt w:val="bullet"/>
      <w:lvlText w:val="o"/>
      <w:lvlJc w:val="left"/>
      <w:pPr>
        <w:ind w:left="4785" w:hanging="360"/>
      </w:pPr>
      <w:rPr>
        <w:rFonts w:ascii="Courier New" w:hAnsi="Courier New" w:cs="Courier New" w:hint="default"/>
      </w:rPr>
    </w:lvl>
    <w:lvl w:ilvl="5" w:tentative="1">
      <w:start w:val="1"/>
      <w:numFmt w:val="bullet"/>
      <w:lvlText w:val=""/>
      <w:lvlJc w:val="left"/>
      <w:pPr>
        <w:ind w:left="5505" w:hanging="360"/>
      </w:pPr>
      <w:rPr>
        <w:rFonts w:ascii="Wingdings" w:hAnsi="Wingdings" w:hint="default"/>
      </w:rPr>
    </w:lvl>
    <w:lvl w:ilvl="6" w:tentative="1">
      <w:start w:val="1"/>
      <w:numFmt w:val="bullet"/>
      <w:lvlText w:val=""/>
      <w:lvlJc w:val="left"/>
      <w:pPr>
        <w:ind w:left="6225" w:hanging="360"/>
      </w:pPr>
      <w:rPr>
        <w:rFonts w:ascii="Symbol" w:hAnsi="Symbol" w:hint="default"/>
      </w:rPr>
    </w:lvl>
    <w:lvl w:ilvl="7" w:tentative="1">
      <w:start w:val="1"/>
      <w:numFmt w:val="bullet"/>
      <w:lvlText w:val="o"/>
      <w:lvlJc w:val="left"/>
      <w:pPr>
        <w:ind w:left="6945" w:hanging="360"/>
      </w:pPr>
      <w:rPr>
        <w:rFonts w:ascii="Courier New" w:hAnsi="Courier New" w:cs="Courier New" w:hint="default"/>
      </w:rPr>
    </w:lvl>
    <w:lvl w:ilvl="8" w:tentative="1">
      <w:start w:val="1"/>
      <w:numFmt w:val="bullet"/>
      <w:lvlText w:val=""/>
      <w:lvlJc w:val="left"/>
      <w:pPr>
        <w:ind w:left="7665" w:hanging="360"/>
      </w:pPr>
      <w:rPr>
        <w:rFonts w:ascii="Wingdings" w:hAnsi="Wingdings" w:hint="default"/>
      </w:rPr>
    </w:lvl>
  </w:abstractNum>
  <w:abstractNum w:abstractNumId="19">
    <w:nsid w:val="7FE54107"/>
    <w:multiLevelType w:val="hybridMultilevel"/>
    <w:tmpl w:val="C908B07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8"/>
  </w:num>
  <w:num w:numId="2">
    <w:abstractNumId w:val="14"/>
  </w:num>
  <w:num w:numId="3">
    <w:abstractNumId w:val="0"/>
  </w:num>
  <w:num w:numId="4">
    <w:abstractNumId w:val="3"/>
  </w:num>
  <w:num w:numId="5">
    <w:abstractNumId w:val="16"/>
  </w:num>
  <w:num w:numId="6">
    <w:abstractNumId w:val="15"/>
  </w:num>
  <w:num w:numId="7">
    <w:abstractNumId w:val="1"/>
  </w:num>
  <w:num w:numId="8">
    <w:abstractNumId w:val="2"/>
  </w:num>
  <w:num w:numId="9">
    <w:abstractNumId w:val="7"/>
  </w:num>
  <w:num w:numId="10">
    <w:abstractNumId w:val="13"/>
  </w:num>
  <w:num w:numId="11">
    <w:abstractNumId w:val="5"/>
  </w:num>
  <w:num w:numId="12">
    <w:abstractNumId w:val="11"/>
  </w:num>
  <w:num w:numId="13">
    <w:abstractNumId w:val="6"/>
  </w:num>
  <w:num w:numId="14">
    <w:abstractNumId w:val="10"/>
  </w:num>
  <w:num w:numId="15">
    <w:abstractNumId w:val="4"/>
  </w:num>
  <w:num w:numId="16">
    <w:abstractNumId w:val="12"/>
  </w:num>
  <w:num w:numId="17">
    <w:abstractNumId w:val="17"/>
  </w:num>
  <w:num w:numId="18">
    <w:abstractNumId w:val="9"/>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C37"/>
    <w:rsid w:val="00007A64"/>
    <w:rsid w:val="00022015"/>
    <w:rsid w:val="00052327"/>
    <w:rsid w:val="000802EF"/>
    <w:rsid w:val="00095CC4"/>
    <w:rsid w:val="000D7626"/>
    <w:rsid w:val="001766A0"/>
    <w:rsid w:val="001A294C"/>
    <w:rsid w:val="0023590C"/>
    <w:rsid w:val="0030296C"/>
    <w:rsid w:val="00334D06"/>
    <w:rsid w:val="003C6009"/>
    <w:rsid w:val="003C70B4"/>
    <w:rsid w:val="00407A82"/>
    <w:rsid w:val="00472CD4"/>
    <w:rsid w:val="004A0DDF"/>
    <w:rsid w:val="004C5431"/>
    <w:rsid w:val="004D4E95"/>
    <w:rsid w:val="00565E48"/>
    <w:rsid w:val="006A2E94"/>
    <w:rsid w:val="006C066A"/>
    <w:rsid w:val="007D4575"/>
    <w:rsid w:val="007E0EAD"/>
    <w:rsid w:val="007E1661"/>
    <w:rsid w:val="007F74B3"/>
    <w:rsid w:val="008126EE"/>
    <w:rsid w:val="00880900"/>
    <w:rsid w:val="008F71C9"/>
    <w:rsid w:val="009023B5"/>
    <w:rsid w:val="009B4BE7"/>
    <w:rsid w:val="00A116F7"/>
    <w:rsid w:val="00A57687"/>
    <w:rsid w:val="00A804EB"/>
    <w:rsid w:val="00AD5EA3"/>
    <w:rsid w:val="00B474D0"/>
    <w:rsid w:val="00B974C8"/>
    <w:rsid w:val="00BF640A"/>
    <w:rsid w:val="00C53FA4"/>
    <w:rsid w:val="00C57C37"/>
    <w:rsid w:val="00C87F22"/>
    <w:rsid w:val="00D066A2"/>
    <w:rsid w:val="00D951F1"/>
    <w:rsid w:val="00DF57B5"/>
    <w:rsid w:val="00E230BD"/>
    <w:rsid w:val="00E632E5"/>
    <w:rsid w:val="00EF462E"/>
    <w:rsid w:val="00F16BE5"/>
    <w:rsid w:val="00F330BB"/>
    <w:rsid w:val="00F46E72"/>
    <w:rsid w:val="00FA1945"/>
    <w:rsid w:val="00FB12EE"/>
    <w:rsid w:val="00FB3359"/>
    <w:rsid w:val="00FC0DDD"/>
    <w:rsid w:val="00FC578D"/>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2825FC4E-7C96-4721-924B-CC993E9F8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libri Light" w:eastAsia="SimSun" w:hAnsi="Calibri Light" w:cs="SimSun"/>
      <w:b/>
      <w:bCs/>
      <w:color w:val="2E74B5"/>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libri Light" w:eastAsia="SimSun" w:hAnsi="Calibri Light" w:cs="SimSun"/>
      <w:b/>
      <w:bCs/>
      <w:color w:val="5B9BD5"/>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libri Light" w:eastAsia="SimSun" w:hAnsi="Calibri Light" w:cs="SimSun"/>
      <w:b/>
      <w:bCs/>
      <w:color w:val="5B9BD5"/>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libri Light" w:eastAsia="SimSun" w:hAnsi="Calibri Light" w:cs="SimSun"/>
      <w:b/>
      <w:bCs/>
      <w:i/>
      <w:iCs/>
      <w:color w:val="5B9BD5"/>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libri Light" w:eastAsia="SimSun" w:hAnsi="Calibri Light" w:cs="SimSun"/>
      <w:color w:val="1F4D78"/>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libri Light" w:eastAsia="SimSun" w:hAnsi="Calibri Light" w:cs="SimSun"/>
      <w:i/>
      <w:iCs/>
      <w:color w:val="1F4D78"/>
    </w:rPr>
  </w:style>
  <w:style w:type="paragraph" w:styleId="Heading7">
    <w:name w:val="heading 7"/>
    <w:basedOn w:val="Normal"/>
    <w:next w:val="Normal"/>
    <w:link w:val="Heading7Char"/>
    <w:uiPriority w:val="9"/>
    <w:qFormat/>
    <w:pPr>
      <w:keepNext/>
      <w:keepLines/>
      <w:spacing w:before="200" w:after="0"/>
      <w:outlineLvl w:val="6"/>
    </w:pPr>
    <w:rPr>
      <w:rFonts w:ascii="Calibri Light" w:eastAsia="SimSun" w:hAnsi="Calibri Light" w:cs="SimSun"/>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Calibri Light" w:eastAsia="SimSun" w:hAnsi="Calibri Light" w:cs="SimSun"/>
      <w:color w:val="404040"/>
      <w:sz w:val="20"/>
      <w:szCs w:val="20"/>
    </w:rPr>
  </w:style>
  <w:style w:type="paragraph" w:styleId="Heading9">
    <w:name w:val="heading 9"/>
    <w:basedOn w:val="Normal"/>
    <w:next w:val="Normal"/>
    <w:link w:val="Heading9Char"/>
    <w:uiPriority w:val="9"/>
    <w:qFormat/>
    <w:pPr>
      <w:keepNext/>
      <w:keepLines/>
      <w:spacing w:before="200" w:after="0"/>
      <w:outlineLvl w:val="8"/>
    </w:pPr>
    <w:rPr>
      <w:rFonts w:ascii="Calibri Light" w:eastAsia="SimSun" w:hAnsi="Calibri Light" w:cs="SimSu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rPr>
  </w:style>
  <w:style w:type="paragraph" w:customStyle="1" w:styleId="Default">
    <w:name w:val="Default"/>
    <w:uiPriority w:val="99"/>
    <w:pPr>
      <w:spacing w:after="0" w:line="240" w:lineRule="auto"/>
    </w:pPr>
    <w:rPr>
      <w:rFonts w:ascii="Arial" w:hAnsi="Arial" w:cs="Arial"/>
      <w:color w:val="000000"/>
      <w:sz w:val="24"/>
      <w:szCs w:val="24"/>
    </w:rPr>
  </w:style>
  <w:style w:type="character" w:customStyle="1" w:styleId="ResumeListChar">
    <w:name w:val="Resume List Char"/>
    <w:basedOn w:val="DefaultParagraphFont"/>
    <w:link w:val="ResumeList"/>
    <w:uiPriority w:val="99"/>
    <w:rPr>
      <w:rFonts w:ascii="Times New Roman" w:eastAsia="Times New Roman" w:hAnsi="Times New Roman" w:cs="Times New Roman"/>
    </w:rPr>
  </w:style>
  <w:style w:type="paragraph" w:customStyle="1" w:styleId="ResumeList">
    <w:name w:val="Resume List"/>
    <w:link w:val="ResumeListChar"/>
    <w:uiPriority w:val="99"/>
    <w:pPr>
      <w:spacing w:before="60" w:after="0" w:line="240" w:lineRule="auto"/>
    </w:pPr>
    <w:rPr>
      <w:rFonts w:ascii="Times New Roman" w:eastAsia="Times New Roman"/>
    </w:rPr>
  </w:style>
  <w:style w:type="character" w:customStyle="1" w:styleId="ResumeBodyCharChar">
    <w:name w:val="Resume Body Char Char"/>
    <w:basedOn w:val="DefaultParagraphFont"/>
    <w:link w:val="ResumeBodyChar"/>
    <w:uiPriority w:val="99"/>
    <w:rPr>
      <w:rFonts w:ascii="Times New Roman" w:eastAsia="Times New Roman" w:hAnsi="Times New Roman" w:cs="Times New Roman"/>
      <w:szCs w:val="24"/>
    </w:rPr>
  </w:style>
  <w:style w:type="paragraph" w:customStyle="1" w:styleId="ResumeBodyChar">
    <w:name w:val="Resume Body Char"/>
    <w:basedOn w:val="Normal"/>
    <w:link w:val="ResumeBodyCharChar"/>
    <w:uiPriority w:val="99"/>
    <w:pPr>
      <w:spacing w:before="60" w:after="0" w:line="240" w:lineRule="auto"/>
    </w:pPr>
    <w:rPr>
      <w:rFonts w:ascii="Times New Roman" w:eastAsia="Times New Roman"/>
      <w:szCs w:val="24"/>
    </w:rPr>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Calibri Light" w:eastAsia="SimSun" w:hAnsi="Calibri Light" w:cs="SimSun"/>
      <w:b/>
      <w:bCs/>
      <w:color w:val="2E74B5"/>
      <w:sz w:val="28"/>
      <w:szCs w:val="28"/>
    </w:rPr>
  </w:style>
  <w:style w:type="character" w:customStyle="1" w:styleId="Heading2Char">
    <w:name w:val="Heading 2 Char"/>
    <w:basedOn w:val="DefaultParagraphFont"/>
    <w:link w:val="Heading2"/>
    <w:uiPriority w:val="9"/>
    <w:rPr>
      <w:rFonts w:ascii="Calibri Light" w:eastAsia="SimSun" w:hAnsi="Calibri Light" w:cs="SimSun"/>
      <w:b/>
      <w:bCs/>
      <w:color w:val="5B9BD5"/>
      <w:sz w:val="26"/>
      <w:szCs w:val="26"/>
    </w:rPr>
  </w:style>
  <w:style w:type="character" w:customStyle="1" w:styleId="Heading3Char">
    <w:name w:val="Heading 3 Char"/>
    <w:basedOn w:val="DefaultParagraphFont"/>
    <w:link w:val="Heading3"/>
    <w:uiPriority w:val="9"/>
    <w:rPr>
      <w:rFonts w:ascii="Calibri Light" w:eastAsia="SimSun" w:hAnsi="Calibri Light" w:cs="SimSun"/>
      <w:b/>
      <w:bCs/>
      <w:color w:val="5B9BD5"/>
    </w:rPr>
  </w:style>
  <w:style w:type="character" w:customStyle="1" w:styleId="Heading4Char">
    <w:name w:val="Heading 4 Char"/>
    <w:basedOn w:val="DefaultParagraphFont"/>
    <w:link w:val="Heading4"/>
    <w:uiPriority w:val="9"/>
    <w:rPr>
      <w:rFonts w:ascii="Calibri Light" w:eastAsia="SimSun" w:hAnsi="Calibri Light" w:cs="SimSun"/>
      <w:b/>
      <w:bCs/>
      <w:i/>
      <w:iCs/>
      <w:color w:val="5B9BD5"/>
    </w:rPr>
  </w:style>
  <w:style w:type="character" w:customStyle="1" w:styleId="Heading5Char">
    <w:name w:val="Heading 5 Char"/>
    <w:basedOn w:val="DefaultParagraphFont"/>
    <w:link w:val="Heading5"/>
    <w:uiPriority w:val="9"/>
    <w:rPr>
      <w:rFonts w:ascii="Calibri Light" w:eastAsia="SimSun" w:hAnsi="Calibri Light" w:cs="SimSun"/>
      <w:color w:val="1F4D78"/>
    </w:rPr>
  </w:style>
  <w:style w:type="character" w:customStyle="1" w:styleId="Heading6Char">
    <w:name w:val="Heading 6 Char"/>
    <w:basedOn w:val="DefaultParagraphFont"/>
    <w:link w:val="Heading6"/>
    <w:uiPriority w:val="9"/>
    <w:rPr>
      <w:rFonts w:ascii="Calibri Light" w:eastAsia="SimSun" w:hAnsi="Calibri Light" w:cs="SimSun"/>
      <w:i/>
      <w:iCs/>
      <w:color w:val="1F4D78"/>
    </w:rPr>
  </w:style>
  <w:style w:type="character" w:customStyle="1" w:styleId="Heading7Char">
    <w:name w:val="Heading 7 Char"/>
    <w:basedOn w:val="DefaultParagraphFont"/>
    <w:link w:val="Heading7"/>
    <w:uiPriority w:val="9"/>
    <w:rPr>
      <w:rFonts w:ascii="Calibri Light" w:eastAsia="SimSun" w:hAnsi="Calibri Light" w:cs="SimSun"/>
      <w:i/>
      <w:iCs/>
      <w:color w:val="404040"/>
    </w:rPr>
  </w:style>
  <w:style w:type="character" w:customStyle="1" w:styleId="Heading8Char">
    <w:name w:val="Heading 8 Char"/>
    <w:basedOn w:val="DefaultParagraphFont"/>
    <w:link w:val="Heading8"/>
    <w:uiPriority w:val="9"/>
    <w:rPr>
      <w:rFonts w:ascii="Calibri Light" w:eastAsia="SimSun" w:hAnsi="Calibri Light" w:cs="SimSun"/>
      <w:color w:val="404040"/>
      <w:sz w:val="20"/>
      <w:szCs w:val="20"/>
    </w:rPr>
  </w:style>
  <w:style w:type="character" w:customStyle="1" w:styleId="Heading9Char">
    <w:name w:val="Heading 9 Char"/>
    <w:basedOn w:val="DefaultParagraphFont"/>
    <w:link w:val="Heading9"/>
    <w:uiPriority w:val="9"/>
    <w:rPr>
      <w:rFonts w:ascii="Calibri Light" w:eastAsia="SimSun" w:hAnsi="Calibri Light" w:cs="SimSun"/>
      <w:i/>
      <w:iCs/>
      <w:color w:val="404040"/>
      <w:sz w:val="20"/>
      <w:szCs w:val="20"/>
    </w:rPr>
  </w:style>
  <w:style w:type="paragraph" w:styleId="Title">
    <w:name w:val="Title"/>
    <w:basedOn w:val="Normal"/>
    <w:next w:val="Normal"/>
    <w:link w:val="TitleChar"/>
    <w:uiPriority w:val="10"/>
    <w:qFormat/>
    <w:pPr>
      <w:pBdr>
        <w:bottom w:val="single" w:sz="8" w:space="4" w:color="5B9BD5"/>
      </w:pBdr>
      <w:spacing w:after="300" w:line="240" w:lineRule="auto"/>
      <w:contextualSpacing/>
    </w:pPr>
    <w:rPr>
      <w:rFonts w:ascii="Calibri Light" w:eastAsia="SimSun" w:hAnsi="Calibri Light" w:cs="SimSun"/>
      <w:color w:val="323E4F"/>
      <w:spacing w:val="5"/>
      <w:sz w:val="52"/>
      <w:szCs w:val="52"/>
    </w:rPr>
  </w:style>
  <w:style w:type="character" w:customStyle="1" w:styleId="TitleChar">
    <w:name w:val="Title Char"/>
    <w:basedOn w:val="DefaultParagraphFont"/>
    <w:link w:val="Title"/>
    <w:uiPriority w:val="10"/>
    <w:rPr>
      <w:rFonts w:ascii="Calibri Light" w:eastAsia="SimSun" w:hAnsi="Calibri Light" w:cs="SimSun"/>
      <w:color w:val="323E4F"/>
      <w:spacing w:val="5"/>
      <w:sz w:val="52"/>
      <w:szCs w:val="52"/>
    </w:rPr>
  </w:style>
  <w:style w:type="paragraph" w:styleId="Subtitle">
    <w:name w:val="Subtitle"/>
    <w:basedOn w:val="Normal"/>
    <w:next w:val="Normal"/>
    <w:link w:val="SubtitleChar"/>
    <w:uiPriority w:val="11"/>
    <w:qFormat/>
    <w:pPr>
      <w:numPr>
        <w:ilvl w:val="1"/>
      </w:numPr>
    </w:pPr>
    <w:rPr>
      <w:rFonts w:ascii="Calibri Light" w:eastAsia="SimSun" w:hAnsi="Calibri Light" w:cs="SimSun"/>
      <w:i/>
      <w:iCs/>
      <w:color w:val="5B9BD5"/>
      <w:spacing w:val="15"/>
      <w:sz w:val="24"/>
      <w:szCs w:val="24"/>
    </w:rPr>
  </w:style>
  <w:style w:type="character" w:customStyle="1" w:styleId="SubtitleChar">
    <w:name w:val="Subtitle Char"/>
    <w:basedOn w:val="DefaultParagraphFont"/>
    <w:link w:val="Subtitle"/>
    <w:uiPriority w:val="11"/>
    <w:rPr>
      <w:rFonts w:ascii="Calibri Light" w:eastAsia="SimSun" w:hAnsi="Calibri Light" w:cs="SimSun"/>
      <w:i/>
      <w:iCs/>
      <w:color w:val="5B9BD5"/>
      <w:spacing w:val="15"/>
      <w:sz w:val="24"/>
      <w:szCs w:val="24"/>
    </w:rPr>
  </w:style>
  <w:style w:type="character" w:styleId="SubtleEmphasis">
    <w:name w:val="Subtle Emphasis"/>
    <w:basedOn w:val="DefaultParagraphFont"/>
    <w:uiPriority w:val="19"/>
    <w:qFormat/>
    <w:rPr>
      <w:i/>
      <w:iCs/>
      <w:color w:val="808080"/>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5B9BD5"/>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paragraph" w:styleId="IntenseQuote">
    <w:name w:val="Intense Quote"/>
    <w:basedOn w:val="Normal"/>
    <w:next w:val="Normal"/>
    <w:link w:val="IntenseQuoteChar"/>
    <w:uiPriority w:val="30"/>
    <w:qFormat/>
    <w:pPr>
      <w:pBdr>
        <w:bottom w:val="single" w:sz="4" w:space="4" w:color="5B9BD5"/>
      </w:pBdr>
      <w:spacing w:before="200" w:after="280"/>
      <w:ind w:left="936" w:right="936"/>
    </w:pPr>
    <w:rPr>
      <w:b/>
      <w:bCs/>
      <w:i/>
      <w:iCs/>
      <w:color w:val="5B9BD5"/>
    </w:rPr>
  </w:style>
  <w:style w:type="character" w:customStyle="1" w:styleId="IntenseQuoteChar">
    <w:name w:val="Intense Quote Char"/>
    <w:basedOn w:val="DefaultParagraphFont"/>
    <w:link w:val="IntenseQuote"/>
    <w:uiPriority w:val="30"/>
    <w:rPr>
      <w:b/>
      <w:bCs/>
      <w:i/>
      <w:iCs/>
      <w:color w:val="5B9BD5"/>
    </w:rPr>
  </w:style>
  <w:style w:type="character" w:styleId="SubtleReference">
    <w:name w:val="Subtle Reference"/>
    <w:basedOn w:val="DefaultParagraphFont"/>
    <w:uiPriority w:val="31"/>
    <w:qFormat/>
    <w:rPr>
      <w:smallCaps/>
      <w:color w:val="ED7D31"/>
      <w:u w:val="single"/>
    </w:rPr>
  </w:style>
  <w:style w:type="character" w:styleId="IntenseReference">
    <w:name w:val="Intense Reference"/>
    <w:basedOn w:val="DefaultParagraphFont"/>
    <w:uiPriority w:val="32"/>
    <w:qFormat/>
    <w:rPr>
      <w:b/>
      <w:bCs/>
      <w:smallCaps/>
      <w:color w:val="ED7D31"/>
      <w:spacing w:val="5"/>
      <w:u w:val="single"/>
    </w:rPr>
  </w:style>
  <w:style w:type="character" w:styleId="BookTitle">
    <w:name w:val="Book Title"/>
    <w:basedOn w:val="DefaultParagraphFont"/>
    <w:uiPriority w:val="33"/>
    <w:qFormat/>
    <w:rPr>
      <w:b/>
      <w:bCs/>
      <w:smallCaps/>
      <w:spacing w:val="5"/>
    </w:rPr>
  </w:style>
  <w:style w:type="paragraph" w:customStyle="1" w:styleId="FootnoteText1">
    <w:name w:val="Footnote Text1"/>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1"/>
    <w:uiPriority w:val="99"/>
    <w:rPr>
      <w:sz w:val="20"/>
      <w:szCs w:val="20"/>
    </w:rPr>
  </w:style>
  <w:style w:type="character" w:customStyle="1" w:styleId="FootnoteReference1">
    <w:name w:val="Footnote Reference1"/>
    <w:basedOn w:val="DefaultParagraphFont"/>
    <w:uiPriority w:val="99"/>
    <w:rPr>
      <w:vertAlign w:val="superscript"/>
    </w:rPr>
  </w:style>
  <w:style w:type="paragraph" w:customStyle="1" w:styleId="EndnoteText1">
    <w:name w:val="Endnote Text1"/>
    <w:basedOn w:val="Normal"/>
    <w:link w:val="EndnoteTextChar"/>
    <w:uiPriority w:val="99"/>
    <w:pPr>
      <w:spacing w:after="0" w:line="240" w:lineRule="auto"/>
    </w:pPr>
    <w:rPr>
      <w:sz w:val="20"/>
      <w:szCs w:val="20"/>
    </w:rPr>
  </w:style>
  <w:style w:type="character" w:customStyle="1" w:styleId="EndnoteTextChar">
    <w:name w:val="Endnote Text Char"/>
    <w:basedOn w:val="DefaultParagraphFont"/>
    <w:link w:val="EndnoteText1"/>
    <w:uiPriority w:val="99"/>
    <w:rPr>
      <w:sz w:val="20"/>
      <w:szCs w:val="20"/>
    </w:rPr>
  </w:style>
  <w:style w:type="character" w:customStyle="1" w:styleId="EndnoteReference1">
    <w:name w:val="Endnote Reference1"/>
    <w:basedOn w:val="DefaultParagraphFont"/>
    <w:uiPriority w:val="99"/>
    <w:rPr>
      <w:vertAlign w:val="superscript"/>
    </w:rPr>
  </w:style>
  <w:style w:type="paragraph" w:styleId="PlainText">
    <w:name w:val="Plain Text"/>
    <w:basedOn w:val="Normal"/>
    <w:link w:val="PlainTextChar"/>
    <w:uiPriority w:val="99"/>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customStyle="1" w:styleId="EnvelopeAddress1">
    <w:name w:val="Envelope Address1"/>
    <w:basedOn w:val="Normal"/>
    <w:uiPriority w:val="99"/>
    <w:pPr>
      <w:spacing w:after="0" w:line="240" w:lineRule="auto"/>
      <w:ind w:left="2880"/>
    </w:pPr>
    <w:rPr>
      <w:rFonts w:ascii="Calibri Light" w:eastAsia="SimSun" w:hAnsi="Calibri Light" w:cs="SimSun"/>
      <w:sz w:val="24"/>
    </w:rPr>
  </w:style>
  <w:style w:type="paragraph" w:customStyle="1" w:styleId="EnvelopeReturn1">
    <w:name w:val="Envelope Return1"/>
    <w:basedOn w:val="Normal"/>
    <w:uiPriority w:val="99"/>
    <w:pPr>
      <w:spacing w:after="0" w:line="240" w:lineRule="auto"/>
    </w:pPr>
    <w:rPr>
      <w:rFonts w:ascii="Calibri Light" w:eastAsia="SimSun" w:hAnsi="Calibri Light" w:cs="SimSun"/>
      <w:sz w:val="20"/>
    </w:r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character" w:customStyle="1" w:styleId="UnresolvedMention">
    <w:name w:val="Unresolved Mention"/>
    <w:basedOn w:val="DefaultParagraphFont"/>
    <w:uiPriority w:val="99"/>
    <w:semiHidden/>
    <w:unhideWhenUsed/>
    <w:rsid w:val="00FC5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akashpwr.int21@gmail.com" TargetMode="External" /><Relationship Id="rId6" Type="http://schemas.openxmlformats.org/officeDocument/2006/relationships/image" Target="https://rdxfootmark.naukri.com/v2/track/openCv?trackingInfo=b55c0bc19f90e8a63e2c68a319ffe745134f530e18705c4458440321091b5b58110a180014485e5a0f4356014b4450530401195c1333471b1b1110435b5b00574e1100031f031207004900145a7045111b455a5801554a1515035b480301035e2715511b1b1119135c550c00431a0d400343400e5a5d554b1a5b470210120b580a004c470d43021240585b1b4d58505045111b535e5c0a544a1b081107125315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FC930-2C68-492A-86FB-384DB06C7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 pratap</dc:creator>
  <cp:lastModifiedBy>AKASH PAWAR</cp:lastModifiedBy>
  <cp:revision>21</cp:revision>
  <dcterms:created xsi:type="dcterms:W3CDTF">2022-09-24T07:26:00Z</dcterms:created>
  <dcterms:modified xsi:type="dcterms:W3CDTF">2023-06-01T11:56:00Z</dcterms:modified>
</cp:coreProperties>
</file>