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70894" w14:paraId="672A6659" w14:textId="77777777">
      <w:pPr>
        <w:rPr>
          <w:rFonts w:ascii="Verdana" w:hAnsi="Verdana" w:cs="Times-Roman"/>
          <w:b/>
          <w:sz w:val="32"/>
          <w:szCs w:val="36"/>
        </w:rPr>
      </w:pPr>
    </w:p>
    <w:p w:rsidR="00DB4E27" w:rsidP="49EC6298" w14:paraId="4460E323" w14:textId="2BBEA55E">
      <w:pPr>
        <w:ind w:left="-540" w:firstLine="540"/>
        <w:jc w:val="both"/>
        <w:rPr>
          <w:b/>
          <w:bCs/>
          <w:color w:val="000000"/>
          <w:sz w:val="36"/>
          <w:szCs w:val="36"/>
          <w:lang w:val="pt-BR"/>
        </w:rPr>
      </w:pPr>
      <w:r w:rsidRPr="49EC6298">
        <w:rPr>
          <w:b/>
          <w:bCs/>
          <w:color w:val="000000" w:themeColor="text1"/>
          <w:sz w:val="36"/>
          <w:szCs w:val="36"/>
          <w:lang w:val="pt-BR"/>
        </w:rPr>
        <w:t>Bhanuj Sharma</w:t>
      </w:r>
      <w:r w:rsidR="00DD5FD0">
        <w:tab/>
      </w:r>
    </w:p>
    <w:p w:rsidR="00B849FD" w:rsidRPr="003107BB" w:rsidP="00B907C1" w14:paraId="6AE4DD30" w14:textId="060AD61A">
      <w:pPr>
        <w:ind w:left="3600" w:hanging="3600"/>
        <w:jc w:val="both"/>
        <w:rPr>
          <w:rFonts w:ascii="Calibri" w:hAnsi="Calibri" w:cs="Calibri"/>
          <w:sz w:val="22"/>
          <w:szCs w:val="22"/>
        </w:rPr>
      </w:pPr>
      <w:r w:rsidRPr="49EC6298">
        <w:rPr>
          <w:rFonts w:ascii="Calibri" w:hAnsi="Calibri" w:cs="Calibri"/>
          <w:sz w:val="22"/>
          <w:szCs w:val="22"/>
        </w:rPr>
        <w:t xml:space="preserve">E-22, </w:t>
      </w:r>
      <w:r w:rsidRPr="49EC6298">
        <w:rPr>
          <w:rFonts w:ascii="Calibri" w:hAnsi="Calibri" w:cs="Calibri"/>
          <w:sz w:val="22"/>
          <w:szCs w:val="22"/>
        </w:rPr>
        <w:t>sodala</w:t>
      </w:r>
      <w:r w:rsidRPr="49EC6298">
        <w:rPr>
          <w:rFonts w:ascii="Calibri" w:hAnsi="Calibri" w:cs="Calibri"/>
          <w:sz w:val="22"/>
          <w:szCs w:val="22"/>
        </w:rPr>
        <w:t>, Jaipur</w:t>
      </w:r>
    </w:p>
    <w:p w:rsidR="003107BB" w:rsidRPr="00B378F1" w:rsidP="003107BB" w14:paraId="1A1D493C" w14:textId="365189DD">
      <w:pPr>
        <w:ind w:left="3600" w:hanging="3600"/>
        <w:jc w:val="both"/>
        <w:rPr>
          <w:rFonts w:ascii="Calibri" w:hAnsi="Calibri" w:cs="Calibri"/>
          <w:sz w:val="22"/>
          <w:szCs w:val="22"/>
        </w:rPr>
      </w:pPr>
      <w:r w:rsidRPr="49EC6298">
        <w:rPr>
          <w:rFonts w:ascii="Calibri" w:hAnsi="Calibri" w:cs="Calibri"/>
          <w:sz w:val="22"/>
          <w:szCs w:val="22"/>
        </w:rPr>
        <w:t>Phone:  +91-8078658804</w:t>
      </w:r>
    </w:p>
    <w:p w:rsidR="009D2E17" w:rsidRPr="00B378F1" w:rsidP="49EC6298" w14:paraId="2F973932" w14:textId="18CAF872">
      <w:pPr>
        <w:rPr>
          <w:rFonts w:ascii="Calibri" w:hAnsi="Calibri" w:cs="Calibri"/>
          <w:sz w:val="22"/>
          <w:szCs w:val="22"/>
        </w:rPr>
      </w:pPr>
      <w:r w:rsidRPr="49EC6298">
        <w:rPr>
          <w:rFonts w:ascii="Calibri" w:hAnsi="Calibri" w:cs="Calibri"/>
          <w:sz w:val="22"/>
          <w:szCs w:val="22"/>
        </w:rPr>
        <w:t xml:space="preserve">Email:    </w:t>
      </w:r>
      <w:hyperlink r:id="rId5" w:history="1">
        <w:r w:rsidRPr="49EC6298">
          <w:rPr>
            <w:rStyle w:val="Hyperlink"/>
            <w:rFonts w:ascii="Calibri" w:hAnsi="Calibri" w:cs="Calibri"/>
            <w:sz w:val="22"/>
            <w:szCs w:val="22"/>
          </w:rPr>
          <w:t>bhanuj.sharma1990@gmail.com</w:t>
        </w:r>
      </w:hyperlink>
    </w:p>
    <w:p w:rsidR="009D2E17" w:rsidRPr="00B378F1" w:rsidP="00DB4E27" w14:paraId="7D44CCB9" w14:textId="0FE880B8">
      <w:pPr>
        <w:rPr>
          <w:rFonts w:ascii="Calibri" w:hAnsi="Calibri" w:cs="Calibri"/>
          <w:sz w:val="22"/>
          <w:szCs w:val="22"/>
        </w:rPr>
      </w:pPr>
      <w:r w:rsidRPr="49EC6298">
        <w:rPr>
          <w:rFonts w:ascii="Calibri" w:hAnsi="Calibri" w:cs="Calibri"/>
          <w:sz w:val="22"/>
          <w:szCs w:val="22"/>
        </w:rPr>
        <w:t xml:space="preserve">   </w:t>
      </w:r>
    </w:p>
    <w:p w:rsidR="009D2E17" w:rsidRPr="0009780C" w14:paraId="41731E4F" w14:textId="77777777">
      <w:pPr>
        <w:pBdr>
          <w:bottom w:val="single" w:sz="6" w:space="1" w:color="auto"/>
        </w:pBdr>
        <w:shd w:val="clear" w:color="auto" w:fill="D9D9D9"/>
        <w:spacing w:before="120"/>
        <w:rPr>
          <w:rFonts w:ascii="Verdana" w:hAnsi="Verdana" w:cs="Times-Roman"/>
          <w:b/>
          <w:sz w:val="20"/>
          <w:szCs w:val="22"/>
        </w:rPr>
      </w:pPr>
      <w:r w:rsidRPr="49EC6298">
        <w:rPr>
          <w:rFonts w:ascii="Verdana" w:hAnsi="Verdana" w:cs="Times-Roman"/>
          <w:b/>
          <w:bCs/>
          <w:sz w:val="20"/>
          <w:szCs w:val="20"/>
        </w:rPr>
        <w:t>SUMMARY</w:t>
      </w:r>
    </w:p>
    <w:p w:rsidR="00922EB1" w:rsidP="49EC6298" w14:paraId="41AB2547" w14:textId="1E4F850A">
      <w:pPr>
        <w:suppressAutoHyphens/>
        <w:ind w:left="360"/>
        <w:rPr>
          <w:rFonts w:ascii="Calibri" w:eastAsia="Calibri" w:hAnsi="Calibri" w:cs="Calibri"/>
          <w:sz w:val="22"/>
          <w:szCs w:val="22"/>
        </w:rPr>
      </w:pPr>
    </w:p>
    <w:p w:rsidR="00922EB1" w:rsidP="49EC6298" w14:paraId="5AFD7C43" w14:textId="1F5BF60B">
      <w:pPr>
        <w:suppressAutoHyphens/>
        <w:ind w:left="360"/>
        <w:rPr>
          <w:rFonts w:ascii="Calibri" w:eastAsia="Calibri" w:hAnsi="Calibri" w:cs="Calibri"/>
          <w:sz w:val="22"/>
          <w:szCs w:val="22"/>
        </w:rPr>
      </w:pPr>
    </w:p>
    <w:p w:rsidR="00922EB1" w:rsidP="49EC6298" w14:paraId="082B2A47" w14:textId="12EFC3DE">
      <w:pPr>
        <w:pStyle w:val="ListParagraph"/>
        <w:numPr>
          <w:ilvl w:val="0"/>
          <w:numId w:val="3"/>
        </w:numPr>
        <w:suppressAutoHyphens/>
        <w:rPr>
          <w:rFonts w:ascii="Calibri" w:eastAsia="Calibri" w:hAnsi="Calibri" w:cs="Calibri"/>
          <w:sz w:val="22"/>
          <w:szCs w:val="22"/>
        </w:rPr>
      </w:pPr>
      <w:r w:rsidRPr="49EC6298">
        <w:rPr>
          <w:rFonts w:ascii="Calibri" w:eastAsia="Calibri" w:hAnsi="Calibri" w:cs="Calibri"/>
          <w:sz w:val="22"/>
          <w:szCs w:val="22"/>
        </w:rPr>
        <w:t xml:space="preserve">Around </w:t>
      </w:r>
      <w:r w:rsidR="004B6C79">
        <w:rPr>
          <w:rFonts w:ascii="Calibri" w:eastAsia="Calibri" w:hAnsi="Calibri" w:cs="Calibri"/>
          <w:b/>
          <w:bCs/>
          <w:sz w:val="22"/>
          <w:szCs w:val="22"/>
        </w:rPr>
        <w:t>10</w:t>
      </w:r>
      <w:r w:rsidRPr="49EC6298">
        <w:rPr>
          <w:rFonts w:ascii="Calibri" w:eastAsia="Calibri" w:hAnsi="Calibri" w:cs="Calibri"/>
          <w:b/>
          <w:bCs/>
          <w:sz w:val="22"/>
          <w:szCs w:val="22"/>
        </w:rPr>
        <w:t>years</w:t>
      </w:r>
      <w:r w:rsidRPr="49EC6298">
        <w:rPr>
          <w:rFonts w:ascii="Calibri" w:eastAsia="Calibri" w:hAnsi="Calibri" w:cs="Calibri"/>
          <w:sz w:val="22"/>
          <w:szCs w:val="22"/>
        </w:rPr>
        <w:t xml:space="preserve"> of Experienced professional with around </w:t>
      </w:r>
      <w:r w:rsidR="0089658C">
        <w:rPr>
          <w:rFonts w:ascii="Calibri" w:eastAsia="Calibri" w:hAnsi="Calibri" w:cs="Calibri"/>
          <w:b/>
          <w:bCs/>
          <w:sz w:val="22"/>
          <w:szCs w:val="22"/>
        </w:rPr>
        <w:t>6</w:t>
      </w:r>
      <w:r w:rsidRPr="49EC6298">
        <w:rPr>
          <w:rFonts w:ascii="Calibri" w:eastAsia="Calibri" w:hAnsi="Calibri" w:cs="Calibri"/>
          <w:b/>
          <w:bCs/>
          <w:sz w:val="22"/>
          <w:szCs w:val="22"/>
        </w:rPr>
        <w:t xml:space="preserve"> years</w:t>
      </w:r>
      <w:r w:rsidRPr="49EC6298">
        <w:rPr>
          <w:rFonts w:ascii="Calibri" w:eastAsia="Calibri" w:hAnsi="Calibri" w:cs="Calibri"/>
          <w:sz w:val="22"/>
          <w:szCs w:val="22"/>
        </w:rPr>
        <w:t xml:space="preserve"> of experience as</w:t>
      </w:r>
      <w:r w:rsidR="00706257">
        <w:rPr>
          <w:rFonts w:ascii="Calibri" w:eastAsia="Calibri" w:hAnsi="Calibri" w:cs="Calibri"/>
          <w:sz w:val="22"/>
          <w:szCs w:val="22"/>
        </w:rPr>
        <w:t xml:space="preserve"> Oracle/</w:t>
      </w:r>
      <w:r w:rsidR="00706257">
        <w:rPr>
          <w:rFonts w:ascii="Calibri" w:eastAsia="Calibri" w:hAnsi="Calibri" w:cs="Calibri"/>
          <w:sz w:val="22"/>
          <w:szCs w:val="22"/>
        </w:rPr>
        <w:t>MongoDb</w:t>
      </w:r>
      <w:r w:rsidRPr="49EC6298">
        <w:rPr>
          <w:rFonts w:ascii="Calibri" w:eastAsia="Calibri" w:hAnsi="Calibri" w:cs="Calibri"/>
          <w:sz w:val="22"/>
          <w:szCs w:val="22"/>
        </w:rPr>
        <w:t xml:space="preserve"> DBA </w:t>
      </w:r>
    </w:p>
    <w:p w:rsidR="00922EB1" w:rsidP="49EC6298" w14:paraId="4FAA744F" w14:textId="3EAFB161">
      <w:pPr>
        <w:suppressAutoHyphens/>
        <w:jc w:val="both"/>
      </w:pPr>
      <w:r w:rsidRPr="49EC6298">
        <w:rPr>
          <w:rFonts w:ascii="Calibri" w:eastAsia="Calibri" w:hAnsi="Calibri" w:cs="Calibri"/>
          <w:sz w:val="22"/>
          <w:szCs w:val="22"/>
        </w:rPr>
        <w:t xml:space="preserve"> </w:t>
      </w:r>
    </w:p>
    <w:p w:rsidR="00C97387" w:rsidP="00C97387" w14:paraId="6971B4DD" w14:textId="77777777">
      <w:pPr>
        <w:pStyle w:val="ListParagraph"/>
        <w:numPr>
          <w:ilvl w:val="0"/>
          <w:numId w:val="3"/>
        </w:numPr>
        <w:suppressAutoHyphens/>
        <w:rPr>
          <w:rFonts w:ascii="Calibri" w:eastAsia="Calibri" w:hAnsi="Calibri" w:cs="Calibri"/>
          <w:sz w:val="22"/>
          <w:szCs w:val="22"/>
        </w:rPr>
      </w:pPr>
      <w:r w:rsidRPr="49EC6298">
        <w:rPr>
          <w:rFonts w:ascii="Calibri" w:eastAsia="Calibri" w:hAnsi="Calibri" w:cs="Calibri"/>
          <w:sz w:val="22"/>
          <w:szCs w:val="22"/>
        </w:rPr>
        <w:t xml:space="preserve">   Have worked with Cannon </w:t>
      </w:r>
      <w:r w:rsidRPr="49EC6298">
        <w:rPr>
          <w:rFonts w:ascii="Calibri" w:eastAsia="Calibri" w:hAnsi="Calibri" w:cs="Calibri"/>
          <w:sz w:val="22"/>
          <w:szCs w:val="22"/>
        </w:rPr>
        <w:t>india</w:t>
      </w:r>
      <w:r w:rsidRPr="49EC6298">
        <w:rPr>
          <w:rFonts w:ascii="Calibri" w:eastAsia="Calibri" w:hAnsi="Calibri" w:cs="Calibri"/>
          <w:sz w:val="22"/>
          <w:szCs w:val="22"/>
        </w:rPr>
        <w:t xml:space="preserve"> </w:t>
      </w:r>
      <w:r w:rsidRPr="49EC6298">
        <w:rPr>
          <w:rFonts w:ascii="Calibri" w:eastAsia="Calibri" w:hAnsi="Calibri" w:cs="Calibri"/>
          <w:sz w:val="22"/>
          <w:szCs w:val="22"/>
        </w:rPr>
        <w:t>pvt.</w:t>
      </w:r>
      <w:r w:rsidRPr="49EC6298">
        <w:rPr>
          <w:rFonts w:ascii="Calibri" w:eastAsia="Calibri" w:hAnsi="Calibri" w:cs="Calibri"/>
          <w:sz w:val="22"/>
          <w:szCs w:val="22"/>
        </w:rPr>
        <w:t xml:space="preserve"> Ltd. as Analyst and Developer.</w:t>
      </w:r>
    </w:p>
    <w:p w:rsidR="00C97387" w:rsidRPr="00C97387" w:rsidP="00C97387" w14:paraId="4A3482B6" w14:textId="77777777">
      <w:pPr>
        <w:pStyle w:val="ListParagraph"/>
        <w:rPr>
          <w:rFonts w:ascii="Calibri" w:eastAsia="Calibri" w:hAnsi="Calibri" w:cs="Calibri"/>
          <w:sz w:val="22"/>
          <w:szCs w:val="22"/>
        </w:rPr>
      </w:pPr>
    </w:p>
    <w:p w:rsidR="00922EB1" w:rsidP="00C97387" w14:paraId="2AFD79FE" w14:textId="04DC2E0A">
      <w:pPr>
        <w:pStyle w:val="ListParagraph"/>
        <w:numPr>
          <w:ilvl w:val="0"/>
          <w:numId w:val="3"/>
        </w:numPr>
        <w:suppressAutoHyphens/>
        <w:rPr>
          <w:rFonts w:ascii="Calibri" w:eastAsia="Calibri" w:hAnsi="Calibri" w:cs="Calibri"/>
          <w:sz w:val="22"/>
          <w:szCs w:val="22"/>
        </w:rPr>
      </w:pPr>
      <w:r w:rsidRPr="00C97387">
        <w:rPr>
          <w:rFonts w:ascii="Calibri" w:eastAsia="Calibri" w:hAnsi="Calibri" w:cs="Calibri"/>
          <w:sz w:val="22"/>
          <w:szCs w:val="22"/>
        </w:rPr>
        <w:t xml:space="preserve">   Have worked with </w:t>
      </w:r>
      <w:r w:rsidRPr="00C97387">
        <w:rPr>
          <w:rFonts w:ascii="Calibri" w:eastAsia="Calibri" w:hAnsi="Calibri" w:cs="Calibri"/>
          <w:sz w:val="22"/>
          <w:szCs w:val="22"/>
        </w:rPr>
        <w:t>Ht</w:t>
      </w:r>
      <w:r w:rsidRPr="00C97387">
        <w:rPr>
          <w:rFonts w:ascii="Calibri" w:eastAsia="Calibri" w:hAnsi="Calibri" w:cs="Calibri"/>
          <w:sz w:val="22"/>
          <w:szCs w:val="22"/>
        </w:rPr>
        <w:t xml:space="preserve"> Media Ltd. As  Analyst and Developer.</w:t>
      </w:r>
    </w:p>
    <w:p w:rsidR="00C97387" w:rsidRPr="00C97387" w:rsidP="00C97387" w14:paraId="3C65200D" w14:textId="77777777">
      <w:pPr>
        <w:pStyle w:val="ListParagraph"/>
        <w:rPr>
          <w:rFonts w:ascii="Calibri" w:eastAsia="Calibri" w:hAnsi="Calibri" w:cs="Calibri"/>
          <w:sz w:val="22"/>
          <w:szCs w:val="22"/>
        </w:rPr>
      </w:pPr>
    </w:p>
    <w:p w:rsidR="00C97387" w:rsidRPr="00C97387" w:rsidP="00C97387" w14:paraId="0DDEEE35" w14:textId="2C20F310">
      <w:pPr>
        <w:pStyle w:val="ListParagraph"/>
        <w:numPr>
          <w:ilvl w:val="0"/>
          <w:numId w:val="3"/>
        </w:numPr>
        <w:suppressAutoHyphens/>
        <w:rPr>
          <w:rFonts w:eastAsia="Calibri" w:asciiTheme="minorHAnsi" w:hAnsiTheme="minorHAnsi" w:cstheme="minorHAnsi"/>
          <w:sz w:val="22"/>
          <w:szCs w:val="22"/>
        </w:rPr>
      </w:pPr>
      <w:r w:rsidRPr="00C97387">
        <w:rPr>
          <w:rFonts w:asciiTheme="minorHAnsi" w:hAnsiTheme="minorHAnsi" w:cstheme="minorHAnsi"/>
          <w:color w:val="384347"/>
          <w:sz w:val="22"/>
          <w:szCs w:val="22"/>
          <w:shd w:val="clear" w:color="auto" w:fill="FCFCFD"/>
        </w:rPr>
        <w:t xml:space="preserve">Configured, optimized and supported high availability (Replication) </w:t>
      </w:r>
      <w:r w:rsidR="0089658C">
        <w:rPr>
          <w:rFonts w:asciiTheme="minorHAnsi" w:hAnsiTheme="minorHAnsi" w:cstheme="minorHAnsi"/>
          <w:color w:val="384347"/>
          <w:sz w:val="22"/>
          <w:szCs w:val="22"/>
          <w:shd w:val="clear" w:color="auto" w:fill="FCFCFD"/>
        </w:rPr>
        <w:t>Oracle PL</w:t>
      </w:r>
      <w:r w:rsidR="004B6C79">
        <w:rPr>
          <w:rFonts w:asciiTheme="minorHAnsi" w:hAnsiTheme="minorHAnsi" w:cstheme="minorHAnsi"/>
          <w:color w:val="384347"/>
          <w:sz w:val="22"/>
          <w:szCs w:val="22"/>
          <w:shd w:val="clear" w:color="auto" w:fill="FCFCFD"/>
        </w:rPr>
        <w:t>SQL</w:t>
      </w:r>
      <w:r w:rsidRPr="00C97387">
        <w:rPr>
          <w:rFonts w:asciiTheme="minorHAnsi" w:hAnsiTheme="minorHAnsi" w:cstheme="minorHAnsi"/>
          <w:color w:val="384347"/>
          <w:sz w:val="22"/>
          <w:szCs w:val="22"/>
          <w:shd w:val="clear" w:color="auto" w:fill="FCFCFD"/>
        </w:rPr>
        <w:t xml:space="preserve"> cluster.</w:t>
      </w:r>
    </w:p>
    <w:p w:rsidR="00C97387" w:rsidRPr="00C97387" w:rsidP="00C97387" w14:paraId="16EB95F1" w14:textId="77777777">
      <w:pPr>
        <w:pStyle w:val="ListParagraph"/>
        <w:rPr>
          <w:rFonts w:ascii="Calibri" w:eastAsia="Calibri" w:hAnsi="Calibri" w:cs="Calibri"/>
          <w:sz w:val="22"/>
          <w:szCs w:val="22"/>
        </w:rPr>
      </w:pPr>
    </w:p>
    <w:p w:rsidR="005428BE" w:rsidP="005428BE" w14:paraId="0F021C10" w14:textId="188E3EC0">
      <w:pPr>
        <w:pStyle w:val="public-draftstyledefault-unorderedlistitem"/>
        <w:numPr>
          <w:ilvl w:val="0"/>
          <w:numId w:val="3"/>
        </w:numPr>
        <w:shd w:val="clear" w:color="auto" w:fill="FFFFFF"/>
        <w:spacing w:before="0" w:beforeAutospacing="0" w:after="75" w:afterAutospacing="0"/>
        <w:rPr>
          <w:rFonts w:ascii="Arial" w:hAnsi="Arial" w:cs="Arial"/>
          <w:color w:val="000000"/>
          <w:sz w:val="21"/>
          <w:szCs w:val="21"/>
        </w:rPr>
      </w:pPr>
      <w:r w:rsidRPr="005428BE">
        <w:rPr>
          <w:rFonts w:asciiTheme="minorHAnsi" w:hAnsiTheme="minorHAnsi" w:cstheme="minorHAnsi"/>
          <w:color w:val="000000"/>
          <w:sz w:val="22"/>
          <w:szCs w:val="22"/>
        </w:rPr>
        <w:t>Proactively monitor resources and applications using AWS Cloud Watch including creating alarms to monitor metrics such as EBS, EC2, ELB, RDS, S3, SNS and configured notifications for the alarms generated based on events defined</w:t>
      </w:r>
      <w:r>
        <w:rPr>
          <w:rFonts w:ascii="Arial" w:hAnsi="Arial" w:cs="Arial"/>
          <w:color w:val="000000"/>
          <w:sz w:val="21"/>
          <w:szCs w:val="21"/>
        </w:rPr>
        <w:t>.</w:t>
      </w:r>
    </w:p>
    <w:p w:rsidR="005428BE" w:rsidP="005428BE" w14:paraId="25E0BF2E" w14:textId="77777777">
      <w:pPr>
        <w:pStyle w:val="ListParagraph"/>
        <w:rPr>
          <w:rFonts w:ascii="Arial" w:hAnsi="Arial" w:cs="Arial"/>
          <w:color w:val="000000"/>
          <w:sz w:val="21"/>
          <w:szCs w:val="21"/>
        </w:rPr>
      </w:pPr>
    </w:p>
    <w:p w:rsidR="005428BE" w:rsidRPr="005428BE" w:rsidP="005428BE" w14:paraId="4E07E355" w14:textId="3090CEB9">
      <w:pPr>
        <w:pStyle w:val="public-draftstyledefault-unorderedlistitem"/>
        <w:numPr>
          <w:ilvl w:val="0"/>
          <w:numId w:val="3"/>
        </w:numPr>
        <w:shd w:val="clear" w:color="auto" w:fill="FFFFFF"/>
        <w:spacing w:before="0" w:beforeAutospacing="0" w:after="75" w:afterAutospacing="0"/>
        <w:rPr>
          <w:rFonts w:asciiTheme="minorHAnsi" w:hAnsiTheme="minorHAnsi" w:cstheme="minorHAnsi"/>
          <w:color w:val="000000"/>
          <w:sz w:val="22"/>
          <w:szCs w:val="22"/>
        </w:rPr>
      </w:pPr>
      <w:r w:rsidRPr="005428BE">
        <w:rPr>
          <w:rFonts w:asciiTheme="minorHAnsi" w:hAnsiTheme="minorHAnsi" w:cstheme="minorHAnsi"/>
          <w:color w:val="000000"/>
          <w:sz w:val="22"/>
          <w:szCs w:val="22"/>
        </w:rPr>
        <w:t>Analysed, developed, and executed a plan to migrate eligible applications from on premise to a cloud solution.</w:t>
      </w:r>
    </w:p>
    <w:p w:rsidR="005428BE" w:rsidRPr="005428BE" w:rsidP="005428BE" w14:paraId="3EE3026C" w14:textId="7C6B3F79">
      <w:pPr>
        <w:pStyle w:val="public-draftstyledefault-unorderedlistitem"/>
        <w:numPr>
          <w:ilvl w:val="0"/>
          <w:numId w:val="3"/>
        </w:numPr>
        <w:shd w:val="clear" w:color="auto" w:fill="FFFFFF"/>
        <w:spacing w:before="0" w:beforeAutospacing="0" w:after="75" w:afterAutospacing="0"/>
        <w:rPr>
          <w:rFonts w:asciiTheme="minorHAnsi" w:hAnsiTheme="minorHAnsi" w:cstheme="minorHAnsi"/>
          <w:color w:val="000000"/>
          <w:sz w:val="22"/>
          <w:szCs w:val="22"/>
        </w:rPr>
      </w:pPr>
      <w:r w:rsidRPr="005428BE">
        <w:rPr>
          <w:rFonts w:asciiTheme="minorHAnsi" w:hAnsiTheme="minorHAnsi" w:cstheme="minorHAnsi"/>
          <w:color w:val="000000"/>
          <w:sz w:val="22"/>
          <w:szCs w:val="22"/>
          <w:shd w:val="clear" w:color="auto" w:fill="FFFFFF"/>
        </w:rPr>
        <w:t xml:space="preserve">Deployed Amazon Inspector, </w:t>
      </w:r>
      <w:r w:rsidRPr="005428BE">
        <w:rPr>
          <w:rStyle w:val="badword"/>
          <w:rFonts w:asciiTheme="minorHAnsi" w:hAnsiTheme="minorHAnsi" w:cstheme="minorHAnsi"/>
          <w:color w:val="000000"/>
          <w:sz w:val="22"/>
          <w:szCs w:val="22"/>
          <w:shd w:val="clear" w:color="auto" w:fill="FFFFFF"/>
        </w:rPr>
        <w:t>Macie</w:t>
      </w:r>
      <w:r w:rsidRPr="005428BE">
        <w:rPr>
          <w:rFonts w:asciiTheme="minorHAnsi" w:hAnsiTheme="minorHAnsi" w:cstheme="minorHAnsi"/>
          <w:color w:val="000000"/>
          <w:sz w:val="22"/>
          <w:szCs w:val="22"/>
          <w:shd w:val="clear" w:color="auto" w:fill="FFFFFF"/>
        </w:rPr>
        <w:t>, Guard Duty and AWS Shield &amp; WAF to enhanced security in the customers AWS production environment</w:t>
      </w:r>
    </w:p>
    <w:p w:rsidR="00C97387" w:rsidRPr="00C97387" w:rsidP="00C97387" w14:paraId="508CDEE6" w14:textId="77777777">
      <w:pPr>
        <w:pStyle w:val="ListParagraph"/>
        <w:rPr>
          <w:rFonts w:ascii="Calibri" w:eastAsia="Calibri" w:hAnsi="Calibri" w:cs="Calibri"/>
          <w:sz w:val="22"/>
          <w:szCs w:val="22"/>
        </w:rPr>
      </w:pPr>
    </w:p>
    <w:p w:rsidR="00C97387" w:rsidRPr="00C97387" w:rsidP="00C97387" w14:paraId="06E31442" w14:textId="2596E637">
      <w:pPr>
        <w:pStyle w:val="ListParagraph"/>
        <w:numPr>
          <w:ilvl w:val="0"/>
          <w:numId w:val="3"/>
        </w:numPr>
        <w:suppressAutoHyphens/>
        <w:rPr>
          <w:rFonts w:eastAsia="Calibri" w:asciiTheme="minorHAnsi" w:hAnsiTheme="minorHAnsi" w:cstheme="minorHAnsi"/>
          <w:sz w:val="22"/>
          <w:szCs w:val="22"/>
        </w:rPr>
      </w:pPr>
      <w:r w:rsidRPr="00C97387">
        <w:rPr>
          <w:rFonts w:asciiTheme="minorHAnsi" w:hAnsiTheme="minorHAnsi" w:cstheme="minorHAnsi"/>
          <w:color w:val="384347"/>
          <w:sz w:val="22"/>
          <w:szCs w:val="22"/>
          <w:shd w:val="clear" w:color="auto" w:fill="FCFCFD"/>
        </w:rPr>
        <w:t>Monitored deployments for capacity, performance, and reliability.</w:t>
      </w:r>
    </w:p>
    <w:p w:rsidR="00C97387" w:rsidRPr="00C97387" w:rsidP="00C97387" w14:paraId="1785869A" w14:textId="77777777">
      <w:pPr>
        <w:pStyle w:val="ListParagraph"/>
        <w:rPr>
          <w:rFonts w:ascii="Calibri" w:eastAsia="Calibri" w:hAnsi="Calibri" w:cs="Calibri"/>
          <w:sz w:val="22"/>
          <w:szCs w:val="22"/>
        </w:rPr>
      </w:pPr>
    </w:p>
    <w:p w:rsidR="00C97387" w:rsidRPr="005B5BB7" w:rsidP="00C97387" w14:paraId="290A9F14" w14:textId="63C4F5DA">
      <w:pPr>
        <w:pStyle w:val="ListParagraph"/>
        <w:numPr>
          <w:ilvl w:val="0"/>
          <w:numId w:val="3"/>
        </w:numPr>
        <w:suppressAutoHyphens/>
        <w:rPr>
          <w:rFonts w:eastAsia="Calibri" w:asciiTheme="minorHAnsi" w:hAnsiTheme="minorHAnsi" w:cstheme="minorHAnsi"/>
          <w:sz w:val="22"/>
          <w:szCs w:val="22"/>
        </w:rPr>
      </w:pPr>
      <w:r w:rsidRPr="00C97387">
        <w:rPr>
          <w:rFonts w:asciiTheme="minorHAnsi" w:hAnsiTheme="minorHAnsi" w:cstheme="minorHAnsi"/>
          <w:color w:val="384347"/>
          <w:sz w:val="22"/>
          <w:szCs w:val="22"/>
          <w:shd w:val="clear" w:color="auto" w:fill="FCFCFD"/>
        </w:rPr>
        <w:t xml:space="preserve">Identified, troubleshot and resolved live </w:t>
      </w:r>
      <w:r w:rsidRPr="007C5748" w:rsidR="007C5748">
        <w:rPr>
          <w:rFonts w:asciiTheme="minorHAnsi" w:hAnsiTheme="minorHAnsi" w:cstheme="minorHAnsi"/>
          <w:color w:val="384347"/>
          <w:sz w:val="22"/>
          <w:szCs w:val="22"/>
          <w:shd w:val="clear" w:color="auto" w:fill="FCFCFD"/>
        </w:rPr>
        <w:t>PostgreSQL</w:t>
      </w:r>
      <w:r w:rsidRPr="00C97387" w:rsidR="007C5748">
        <w:rPr>
          <w:rFonts w:asciiTheme="minorHAnsi" w:hAnsiTheme="minorHAnsi" w:cstheme="minorHAnsi"/>
          <w:color w:val="384347"/>
          <w:sz w:val="22"/>
          <w:szCs w:val="22"/>
          <w:shd w:val="clear" w:color="auto" w:fill="FCFCFD"/>
        </w:rPr>
        <w:t xml:space="preserve"> DB</w:t>
      </w:r>
      <w:r w:rsidRPr="00C97387">
        <w:rPr>
          <w:rFonts w:asciiTheme="minorHAnsi" w:hAnsiTheme="minorHAnsi" w:cstheme="minorHAnsi"/>
          <w:color w:val="384347"/>
          <w:sz w:val="22"/>
          <w:szCs w:val="22"/>
          <w:shd w:val="clear" w:color="auto" w:fill="FCFCFD"/>
        </w:rPr>
        <w:t xml:space="preserve"> issues</w:t>
      </w:r>
      <w:r>
        <w:rPr>
          <w:rFonts w:asciiTheme="minorHAnsi" w:hAnsiTheme="minorHAnsi" w:cstheme="minorHAnsi"/>
          <w:color w:val="384347"/>
          <w:sz w:val="22"/>
          <w:szCs w:val="22"/>
          <w:shd w:val="clear" w:color="auto" w:fill="FCFCFD"/>
        </w:rPr>
        <w:t>.</w:t>
      </w:r>
    </w:p>
    <w:p w:rsidR="005B5BB7" w:rsidRPr="005B5BB7" w:rsidP="005B5BB7" w14:paraId="24EFC82A" w14:textId="77777777">
      <w:pPr>
        <w:pStyle w:val="ListParagraph"/>
        <w:rPr>
          <w:rFonts w:eastAsia="Calibri" w:asciiTheme="minorHAnsi" w:hAnsiTheme="minorHAnsi" w:cstheme="minorHAnsi"/>
          <w:sz w:val="22"/>
          <w:szCs w:val="22"/>
        </w:rPr>
      </w:pPr>
    </w:p>
    <w:p w:rsidR="005B5BB7" w:rsidRPr="005B5BB7" w:rsidP="005B5BB7" w14:paraId="24BDEB12" w14:textId="2A07987E">
      <w:pPr>
        <w:pStyle w:val="ListParagraph"/>
        <w:numPr>
          <w:ilvl w:val="0"/>
          <w:numId w:val="3"/>
        </w:numPr>
        <w:suppressAutoHyphens/>
        <w:rPr>
          <w:rFonts w:eastAsia="Calibri" w:asciiTheme="minorHAnsi" w:hAnsiTheme="minorHAnsi" w:cstheme="minorHAnsi"/>
          <w:sz w:val="22"/>
          <w:szCs w:val="22"/>
        </w:rPr>
      </w:pPr>
      <w:r w:rsidRPr="005B5BB7">
        <w:rPr>
          <w:rFonts w:eastAsia="Calibri" w:asciiTheme="minorHAnsi" w:hAnsiTheme="minorHAnsi" w:cstheme="minorHAnsi"/>
          <w:sz w:val="22"/>
          <w:szCs w:val="22"/>
        </w:rPr>
        <w:t xml:space="preserve">Experienced in Performance Tuning, Query Optimization, Client/Server Connectivity, and Database Consistency Checks using different Utilities. Expertise in snapshot, import/export, </w:t>
      </w:r>
      <w:r w:rsidRPr="005B5BB7">
        <w:rPr>
          <w:rFonts w:eastAsia="Calibri" w:asciiTheme="minorHAnsi" w:hAnsiTheme="minorHAnsi" w:cstheme="minorHAnsi"/>
          <w:sz w:val="22"/>
          <w:szCs w:val="22"/>
        </w:rPr>
        <w:t>db</w:t>
      </w:r>
      <w:r w:rsidRPr="005B5BB7">
        <w:rPr>
          <w:rFonts w:eastAsia="Calibri" w:asciiTheme="minorHAnsi" w:hAnsiTheme="minorHAnsi" w:cstheme="minorHAnsi"/>
          <w:sz w:val="22"/>
          <w:szCs w:val="22"/>
        </w:rPr>
        <w:t xml:space="preserve"> optimization with the help of explain plan.</w:t>
      </w:r>
    </w:p>
    <w:p w:rsidR="00922EB1" w:rsidP="005428BE" w14:paraId="6DCED0E5" w14:textId="0997100D">
      <w:pPr>
        <w:suppressAutoHyphens/>
        <w:rPr>
          <w:rFonts w:ascii="Calibri" w:eastAsia="Calibri" w:hAnsi="Calibri" w:cs="Calibri"/>
          <w:sz w:val="22"/>
          <w:szCs w:val="22"/>
        </w:rPr>
      </w:pPr>
    </w:p>
    <w:p w:rsidR="0071039E" w:rsidP="008F641F" w14:paraId="0D0B940D" w14:textId="77777777">
      <w:pPr>
        <w:jc w:val="both"/>
        <w:rPr>
          <w:rFonts w:ascii="Calibri" w:hAnsi="Calibri"/>
          <w:bCs/>
          <w:sz w:val="22"/>
          <w:szCs w:val="22"/>
        </w:rPr>
      </w:pPr>
    </w:p>
    <w:p w:rsidR="009D2E17" w:rsidP="49EC6298" w14:paraId="3656B9AB" w14:textId="26ADDB19">
      <w:pPr>
        <w:jc w:val="both"/>
        <w:rPr>
          <w:rFonts w:ascii="Calibri" w:hAnsi="Calibri"/>
          <w:sz w:val="22"/>
          <w:szCs w:val="22"/>
        </w:rPr>
      </w:pPr>
    </w:p>
    <w:p w:rsidR="00944568" w:rsidRPr="0009780C" w:rsidP="00944568" w14:paraId="1AEE3859" w14:textId="77777777">
      <w:pPr>
        <w:pBdr>
          <w:bottom w:val="single" w:sz="6" w:space="1" w:color="auto"/>
        </w:pBdr>
        <w:shd w:val="clear" w:color="auto" w:fill="D9D9D9"/>
        <w:spacing w:before="40"/>
        <w:rPr>
          <w:rFonts w:ascii="Verdana" w:hAnsi="Verdana" w:cs="Times-Roman"/>
          <w:b/>
          <w:sz w:val="20"/>
          <w:szCs w:val="22"/>
        </w:rPr>
      </w:pPr>
      <w:r w:rsidRPr="0009780C">
        <w:rPr>
          <w:rFonts w:ascii="Verdana" w:hAnsi="Verdana" w:cs="Times-Roman"/>
          <w:b/>
          <w:sz w:val="20"/>
          <w:szCs w:val="22"/>
        </w:rPr>
        <w:t>SKILLS</w:t>
      </w:r>
    </w:p>
    <w:p w:rsidR="000F1EFB" w:rsidP="003F3958" w14:paraId="45FB0818" w14:textId="77777777">
      <w:pPr>
        <w:tabs>
          <w:tab w:val="left" w:pos="360"/>
          <w:tab w:val="left" w:pos="2880"/>
          <w:tab w:val="left" w:pos="3150"/>
        </w:tabs>
        <w:ind w:left="3600" w:hanging="3600"/>
        <w:jc w:val="both"/>
        <w:rPr>
          <w:rFonts w:ascii="Verdana" w:hAnsi="Verdana"/>
          <w:sz w:val="20"/>
        </w:rPr>
      </w:pPr>
      <w:r>
        <w:rPr>
          <w:rFonts w:ascii="Verdana" w:hAnsi="Verdana"/>
          <w:sz w:val="20"/>
        </w:rPr>
        <w:tab/>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240"/>
        <w:gridCol w:w="6420"/>
      </w:tblGrid>
      <w:tr w14:paraId="16CECA34" w14:textId="77777777" w:rsidTr="49EC6298">
        <w:tblPrEx>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Ex>
        <w:trPr>
          <w:trHeight w:val="402"/>
        </w:trPr>
        <w:tc>
          <w:tcPr>
            <w:tcW w:w="3240" w:type="dxa"/>
            <w:shd w:val="clear" w:color="auto" w:fill="D9D9D9" w:themeFill="background1" w:themeFillShade="D9"/>
            <w:vAlign w:val="center"/>
          </w:tcPr>
          <w:p w:rsidR="000F1EFB" w:rsidRPr="00B378F1" w:rsidP="00603633" w14:paraId="79AA334B" w14:textId="77777777">
            <w:pPr>
              <w:tabs>
                <w:tab w:val="left" w:pos="360"/>
                <w:tab w:val="left" w:pos="2880"/>
                <w:tab w:val="left" w:pos="3150"/>
              </w:tabs>
              <w:rPr>
                <w:rFonts w:ascii="Calibri" w:hAnsi="Calibri" w:cs="Calibri"/>
                <w:sz w:val="22"/>
                <w:szCs w:val="22"/>
              </w:rPr>
            </w:pPr>
            <w:r w:rsidRPr="00B378F1">
              <w:rPr>
                <w:rFonts w:ascii="Calibri" w:hAnsi="Calibri" w:cs="Calibri"/>
                <w:sz w:val="22"/>
                <w:szCs w:val="22"/>
              </w:rPr>
              <w:t>Operating Systems</w:t>
            </w:r>
          </w:p>
        </w:tc>
        <w:tc>
          <w:tcPr>
            <w:tcW w:w="6420" w:type="dxa"/>
            <w:shd w:val="clear" w:color="auto" w:fill="F2F2F2" w:themeFill="background1" w:themeFillShade="F2"/>
            <w:vAlign w:val="center"/>
          </w:tcPr>
          <w:p w:rsidR="000F1EFB" w:rsidRPr="006B389C" w:rsidP="0071039E" w14:paraId="0793D503" w14:textId="77777777">
            <w:pPr>
              <w:pStyle w:val="BodyText2"/>
              <w:tabs>
                <w:tab w:val="left" w:pos="2880"/>
              </w:tabs>
              <w:spacing w:after="0"/>
              <w:rPr>
                <w:rFonts w:ascii="Calibri" w:hAnsi="Calibri" w:cs="Calibri"/>
                <w:sz w:val="22"/>
                <w:szCs w:val="22"/>
              </w:rPr>
            </w:pPr>
            <w:r w:rsidRPr="006B389C">
              <w:rPr>
                <w:rFonts w:ascii="Calibri" w:hAnsi="Calibri" w:cs="Calibri"/>
                <w:sz w:val="22"/>
                <w:szCs w:val="22"/>
              </w:rPr>
              <w:t xml:space="preserve">Windows </w:t>
            </w:r>
            <w:r w:rsidR="0071039E">
              <w:rPr>
                <w:rFonts w:ascii="Calibri" w:hAnsi="Calibri" w:cs="Calibri"/>
                <w:sz w:val="22"/>
                <w:szCs w:val="22"/>
              </w:rPr>
              <w:t>xp</w:t>
            </w:r>
            <w:r w:rsidR="0071039E">
              <w:rPr>
                <w:rFonts w:ascii="Calibri" w:hAnsi="Calibri" w:cs="Calibri"/>
                <w:sz w:val="22"/>
                <w:szCs w:val="22"/>
              </w:rPr>
              <w:t>,  7,  10</w:t>
            </w:r>
          </w:p>
        </w:tc>
      </w:tr>
      <w:tr w14:paraId="158A07C8" w14:textId="77777777" w:rsidTr="49EC6298">
        <w:tblPrEx>
          <w:tblW w:w="0" w:type="auto"/>
          <w:tblInd w:w="288" w:type="dxa"/>
          <w:tblLook w:val="04A0"/>
        </w:tblPrEx>
        <w:trPr>
          <w:trHeight w:val="377"/>
        </w:trPr>
        <w:tc>
          <w:tcPr>
            <w:tcW w:w="3240" w:type="dxa"/>
            <w:shd w:val="clear" w:color="auto" w:fill="D9D9D9" w:themeFill="background1" w:themeFillShade="D9"/>
            <w:vAlign w:val="center"/>
          </w:tcPr>
          <w:p w:rsidR="000F1EFB" w:rsidRPr="00B378F1" w:rsidP="00603633" w14:paraId="34932195" w14:textId="77777777">
            <w:pPr>
              <w:tabs>
                <w:tab w:val="left" w:pos="360"/>
                <w:tab w:val="left" w:pos="2880"/>
                <w:tab w:val="left" w:pos="3150"/>
              </w:tabs>
              <w:rPr>
                <w:rFonts w:ascii="Calibri" w:hAnsi="Calibri" w:cs="Calibri"/>
                <w:sz w:val="22"/>
                <w:szCs w:val="22"/>
              </w:rPr>
            </w:pPr>
            <w:r w:rsidRPr="00B378F1">
              <w:rPr>
                <w:rFonts w:ascii="Calibri" w:hAnsi="Calibri" w:cs="Calibri"/>
                <w:sz w:val="22"/>
                <w:szCs w:val="22"/>
              </w:rPr>
              <w:t>Languages/Technology</w:t>
            </w:r>
          </w:p>
        </w:tc>
        <w:tc>
          <w:tcPr>
            <w:tcW w:w="6420" w:type="dxa"/>
            <w:shd w:val="clear" w:color="auto" w:fill="F2F2F2" w:themeFill="background1" w:themeFillShade="F2"/>
            <w:vAlign w:val="center"/>
          </w:tcPr>
          <w:p w:rsidR="000F1EFB" w:rsidRPr="00B378F1" w:rsidP="00B3651D" w14:paraId="79B98DD8" w14:textId="77777777">
            <w:pPr>
              <w:tabs>
                <w:tab w:val="left" w:pos="2880"/>
              </w:tabs>
              <w:rPr>
                <w:rFonts w:ascii="Calibri" w:hAnsi="Calibri" w:cs="Calibri"/>
                <w:sz w:val="22"/>
                <w:szCs w:val="22"/>
              </w:rPr>
            </w:pPr>
            <w:r>
              <w:rPr>
                <w:rFonts w:ascii="Calibri" w:hAnsi="Calibri" w:cs="Calibri"/>
                <w:sz w:val="22"/>
                <w:szCs w:val="22"/>
              </w:rPr>
              <w:t>C#.net</w:t>
            </w:r>
          </w:p>
        </w:tc>
      </w:tr>
      <w:tr w14:paraId="3367CC8C" w14:textId="77777777" w:rsidTr="49EC6298">
        <w:tblPrEx>
          <w:tblW w:w="0" w:type="auto"/>
          <w:tblInd w:w="288" w:type="dxa"/>
          <w:tblLook w:val="04A0"/>
        </w:tblPrEx>
        <w:trPr>
          <w:trHeight w:val="402"/>
        </w:trPr>
        <w:tc>
          <w:tcPr>
            <w:tcW w:w="3240" w:type="dxa"/>
            <w:shd w:val="clear" w:color="auto" w:fill="D9D9D9" w:themeFill="background1" w:themeFillShade="D9"/>
            <w:vAlign w:val="center"/>
          </w:tcPr>
          <w:p w:rsidR="000F1EFB" w:rsidRPr="00B378F1" w:rsidP="00603633" w14:paraId="1567275D" w14:textId="77777777">
            <w:pPr>
              <w:tabs>
                <w:tab w:val="left" w:pos="360"/>
                <w:tab w:val="left" w:pos="2880"/>
                <w:tab w:val="left" w:pos="3150"/>
              </w:tabs>
              <w:rPr>
                <w:rFonts w:ascii="Calibri" w:hAnsi="Calibri" w:cs="Calibri"/>
                <w:sz w:val="22"/>
                <w:szCs w:val="22"/>
              </w:rPr>
            </w:pPr>
            <w:r w:rsidRPr="00B378F1">
              <w:rPr>
                <w:rFonts w:ascii="Calibri" w:hAnsi="Calibri" w:cs="Calibri"/>
                <w:sz w:val="22"/>
                <w:szCs w:val="22"/>
              </w:rPr>
              <w:t>RDBMS</w:t>
            </w:r>
          </w:p>
        </w:tc>
        <w:tc>
          <w:tcPr>
            <w:tcW w:w="6420" w:type="dxa"/>
            <w:shd w:val="clear" w:color="auto" w:fill="F2F2F2" w:themeFill="background1" w:themeFillShade="F2"/>
            <w:vAlign w:val="center"/>
          </w:tcPr>
          <w:p w:rsidR="000F1EFB" w:rsidRPr="00B378F1" w:rsidP="00317067" w14:paraId="778AA04C" w14:textId="26AAFC1D">
            <w:pPr>
              <w:tabs>
                <w:tab w:val="left" w:pos="2880"/>
              </w:tabs>
              <w:rPr>
                <w:rFonts w:ascii="Calibri" w:hAnsi="Calibri" w:cs="Calibri"/>
                <w:sz w:val="22"/>
                <w:szCs w:val="22"/>
              </w:rPr>
            </w:pPr>
            <w:r w:rsidRPr="007C5748">
              <w:rPr>
                <w:rFonts w:ascii="Calibri" w:hAnsi="Calibri" w:cs="Calibri"/>
                <w:sz w:val="22"/>
                <w:szCs w:val="22"/>
              </w:rPr>
              <w:t>P</w:t>
            </w:r>
            <w:r w:rsidR="0089658C">
              <w:rPr>
                <w:rFonts w:ascii="Calibri" w:hAnsi="Calibri" w:cs="Calibri"/>
                <w:sz w:val="22"/>
                <w:szCs w:val="22"/>
              </w:rPr>
              <w:t>LS</w:t>
            </w:r>
            <w:r w:rsidRPr="007C5748">
              <w:rPr>
                <w:rFonts w:ascii="Calibri" w:hAnsi="Calibri" w:cs="Calibri"/>
                <w:sz w:val="22"/>
                <w:szCs w:val="22"/>
              </w:rPr>
              <w:t>QL</w:t>
            </w:r>
            <w:r>
              <w:rPr>
                <w:rFonts w:ascii="Calibri" w:hAnsi="Calibri" w:cs="Calibri"/>
                <w:sz w:val="22"/>
                <w:szCs w:val="22"/>
              </w:rPr>
              <w:t xml:space="preserve">, </w:t>
            </w:r>
            <w:r w:rsidRPr="49EC6298" w:rsidR="49EC6298">
              <w:rPr>
                <w:rFonts w:ascii="Calibri" w:hAnsi="Calibri" w:cs="Calibri"/>
                <w:sz w:val="22"/>
                <w:szCs w:val="22"/>
              </w:rPr>
              <w:t>My SQL, Oracle/</w:t>
            </w:r>
            <w:r w:rsidRPr="49EC6298" w:rsidR="49EC6298">
              <w:rPr>
                <w:rFonts w:ascii="Calibri" w:hAnsi="Calibri" w:cs="Calibri"/>
                <w:sz w:val="22"/>
                <w:szCs w:val="22"/>
              </w:rPr>
              <w:t>plsql</w:t>
            </w:r>
            <w:r w:rsidRPr="49EC6298" w:rsidR="49EC6298">
              <w:rPr>
                <w:rFonts w:ascii="Calibri" w:hAnsi="Calibri" w:cs="Calibri"/>
                <w:sz w:val="22"/>
                <w:szCs w:val="22"/>
              </w:rPr>
              <w:t>, MS SQL server</w:t>
            </w:r>
          </w:p>
        </w:tc>
      </w:tr>
      <w:tr w14:paraId="5A47EEE8" w14:textId="77777777" w:rsidTr="49EC6298">
        <w:tblPrEx>
          <w:tblW w:w="0" w:type="auto"/>
          <w:tblInd w:w="288" w:type="dxa"/>
          <w:tblLook w:val="04A0"/>
        </w:tblPrEx>
        <w:trPr>
          <w:trHeight w:val="402"/>
        </w:trPr>
        <w:tc>
          <w:tcPr>
            <w:tcW w:w="3240" w:type="dxa"/>
            <w:shd w:val="clear" w:color="auto" w:fill="D9D9D9" w:themeFill="background1" w:themeFillShade="D9"/>
            <w:vAlign w:val="center"/>
          </w:tcPr>
          <w:p w:rsidR="000F1EFB" w:rsidRPr="00B378F1" w:rsidP="00603633" w14:paraId="5563E8C0" w14:textId="77777777">
            <w:pPr>
              <w:tabs>
                <w:tab w:val="left" w:pos="360"/>
                <w:tab w:val="left" w:pos="2880"/>
                <w:tab w:val="left" w:pos="3150"/>
              </w:tabs>
              <w:rPr>
                <w:rFonts w:ascii="Calibri" w:hAnsi="Calibri" w:cs="Calibri"/>
                <w:sz w:val="22"/>
                <w:szCs w:val="22"/>
              </w:rPr>
            </w:pPr>
            <w:r w:rsidRPr="00B378F1">
              <w:rPr>
                <w:rFonts w:ascii="Calibri" w:hAnsi="Calibri" w:cs="Calibri"/>
                <w:sz w:val="22"/>
                <w:szCs w:val="22"/>
              </w:rPr>
              <w:t>Web/Application Servers</w:t>
            </w:r>
          </w:p>
        </w:tc>
        <w:tc>
          <w:tcPr>
            <w:tcW w:w="6420" w:type="dxa"/>
            <w:shd w:val="clear" w:color="auto" w:fill="F2F2F2" w:themeFill="background1" w:themeFillShade="F2"/>
            <w:vAlign w:val="center"/>
          </w:tcPr>
          <w:p w:rsidR="000F1EFB" w:rsidRPr="006B389C" w:rsidP="000A32DD" w14:paraId="01BC3C63" w14:textId="77777777">
            <w:pPr>
              <w:pStyle w:val="BodyText2"/>
              <w:tabs>
                <w:tab w:val="left" w:pos="2880"/>
              </w:tabs>
              <w:rPr>
                <w:rFonts w:ascii="Calibri" w:hAnsi="Calibri" w:cs="Calibri"/>
                <w:sz w:val="22"/>
                <w:szCs w:val="22"/>
              </w:rPr>
            </w:pPr>
            <w:r w:rsidRPr="006B389C">
              <w:rPr>
                <w:rFonts w:ascii="Calibri" w:hAnsi="Calibri" w:cs="Calibri"/>
                <w:sz w:val="22"/>
                <w:szCs w:val="22"/>
              </w:rPr>
              <w:t>HTML</w:t>
            </w:r>
            <w:r w:rsidRPr="006B389C">
              <w:rPr>
                <w:rFonts w:ascii="Calibri" w:hAnsi="Calibri" w:cs="Calibri"/>
                <w:b/>
                <w:sz w:val="22"/>
                <w:szCs w:val="22"/>
              </w:rPr>
              <w:t xml:space="preserve"> ,</w:t>
            </w:r>
            <w:r w:rsidRPr="006B389C">
              <w:rPr>
                <w:rFonts w:ascii="Calibri" w:hAnsi="Calibri" w:cs="Calibri"/>
                <w:sz w:val="22"/>
                <w:szCs w:val="22"/>
              </w:rPr>
              <w:t xml:space="preserve"> </w:t>
            </w:r>
            <w:r w:rsidR="000C2CFC">
              <w:rPr>
                <w:rFonts w:ascii="Calibri" w:hAnsi="Calibri" w:cs="Calibri"/>
                <w:sz w:val="22"/>
                <w:szCs w:val="22"/>
              </w:rPr>
              <w:t xml:space="preserve"> </w:t>
            </w:r>
            <w:r w:rsidRPr="006B389C">
              <w:rPr>
                <w:rFonts w:ascii="Calibri" w:hAnsi="Calibri" w:cs="Calibri"/>
                <w:sz w:val="22"/>
                <w:szCs w:val="22"/>
              </w:rPr>
              <w:t xml:space="preserve">XML, </w:t>
            </w:r>
            <w:r w:rsidR="000C2CFC">
              <w:rPr>
                <w:rFonts w:ascii="Calibri" w:hAnsi="Calibri" w:cs="Calibri"/>
                <w:sz w:val="22"/>
                <w:szCs w:val="22"/>
              </w:rPr>
              <w:t xml:space="preserve"> </w:t>
            </w:r>
            <w:r w:rsidRPr="006B389C">
              <w:rPr>
                <w:rFonts w:ascii="Calibri" w:hAnsi="Calibri" w:cs="Calibri"/>
                <w:sz w:val="22"/>
                <w:szCs w:val="22"/>
              </w:rPr>
              <w:t>JavaScript</w:t>
            </w:r>
          </w:p>
        </w:tc>
      </w:tr>
      <w:tr w14:paraId="28B4B61C" w14:textId="77777777" w:rsidTr="49EC6298">
        <w:tblPrEx>
          <w:tblW w:w="0" w:type="auto"/>
          <w:tblInd w:w="288" w:type="dxa"/>
          <w:tblLook w:val="04A0"/>
        </w:tblPrEx>
        <w:trPr>
          <w:trHeight w:val="402"/>
        </w:trPr>
        <w:tc>
          <w:tcPr>
            <w:tcW w:w="3240" w:type="dxa"/>
            <w:shd w:val="clear" w:color="auto" w:fill="D9D9D9" w:themeFill="background1" w:themeFillShade="D9"/>
            <w:vAlign w:val="center"/>
          </w:tcPr>
          <w:p w:rsidR="000F1EFB" w:rsidRPr="00B378F1" w:rsidP="00603633" w14:paraId="54BE43A1" w14:textId="77777777">
            <w:pPr>
              <w:tabs>
                <w:tab w:val="left" w:pos="360"/>
                <w:tab w:val="left" w:pos="2880"/>
                <w:tab w:val="left" w:pos="3150"/>
              </w:tabs>
              <w:rPr>
                <w:rFonts w:ascii="Calibri" w:hAnsi="Calibri" w:cs="Calibri"/>
                <w:sz w:val="22"/>
                <w:szCs w:val="22"/>
              </w:rPr>
            </w:pPr>
            <w:r w:rsidRPr="00B378F1">
              <w:rPr>
                <w:rFonts w:ascii="Calibri" w:hAnsi="Calibri" w:cs="Calibri"/>
                <w:sz w:val="22"/>
                <w:szCs w:val="22"/>
              </w:rPr>
              <w:t>Development Tools</w:t>
            </w:r>
          </w:p>
        </w:tc>
        <w:tc>
          <w:tcPr>
            <w:tcW w:w="6420" w:type="dxa"/>
            <w:shd w:val="clear" w:color="auto" w:fill="F2F2F2" w:themeFill="background1" w:themeFillShade="F2"/>
            <w:vAlign w:val="center"/>
          </w:tcPr>
          <w:p w:rsidR="000F1EFB" w:rsidRPr="00B378F1" w:rsidP="000A32DD" w14:paraId="75CF24FC" w14:textId="7C2D1990">
            <w:pPr>
              <w:tabs>
                <w:tab w:val="left" w:pos="360"/>
                <w:tab w:val="left" w:pos="2880"/>
                <w:tab w:val="left" w:pos="3150"/>
              </w:tabs>
              <w:rPr>
                <w:rFonts w:ascii="Calibri" w:hAnsi="Calibri" w:cs="Calibri"/>
                <w:sz w:val="22"/>
                <w:szCs w:val="22"/>
              </w:rPr>
            </w:pPr>
            <w:r w:rsidRPr="49EC6298">
              <w:rPr>
                <w:rFonts w:ascii="Calibri" w:hAnsi="Calibri" w:cs="Calibri"/>
                <w:sz w:val="22"/>
                <w:szCs w:val="22"/>
              </w:rPr>
              <w:t xml:space="preserve">MYSQL D , Visual Studio 2005/2008 , SQL </w:t>
            </w:r>
            <w:r w:rsidR="009C0B62">
              <w:rPr>
                <w:rFonts w:ascii="Calibri" w:hAnsi="Calibri" w:cs="Calibri"/>
                <w:sz w:val="22"/>
                <w:szCs w:val="22"/>
              </w:rPr>
              <w:t>server</w:t>
            </w:r>
            <w:r w:rsidRPr="49EC6298">
              <w:rPr>
                <w:rFonts w:ascii="Calibri" w:hAnsi="Calibri" w:cs="Calibri"/>
                <w:sz w:val="22"/>
                <w:szCs w:val="22"/>
              </w:rPr>
              <w:t>, Toad</w:t>
            </w:r>
          </w:p>
        </w:tc>
      </w:tr>
      <w:tr w14:paraId="3DCC875D" w14:textId="77777777" w:rsidTr="49EC6298">
        <w:tblPrEx>
          <w:tblW w:w="0" w:type="auto"/>
          <w:tblInd w:w="288" w:type="dxa"/>
          <w:tblLook w:val="04A0"/>
        </w:tblPrEx>
        <w:trPr>
          <w:trHeight w:val="402"/>
        </w:trPr>
        <w:tc>
          <w:tcPr>
            <w:tcW w:w="3240" w:type="dxa"/>
            <w:shd w:val="clear" w:color="auto" w:fill="D9D9D9" w:themeFill="background1" w:themeFillShade="D9"/>
            <w:vAlign w:val="center"/>
          </w:tcPr>
          <w:p w:rsidR="00B7751B" w:rsidRPr="00B378F1" w:rsidP="00603633" w14:paraId="4C74C733" w14:textId="77777777">
            <w:pPr>
              <w:tabs>
                <w:tab w:val="left" w:pos="360"/>
                <w:tab w:val="left" w:pos="2880"/>
                <w:tab w:val="left" w:pos="3150"/>
              </w:tabs>
              <w:rPr>
                <w:rFonts w:ascii="Calibri" w:hAnsi="Calibri" w:cs="Calibri"/>
                <w:sz w:val="22"/>
                <w:szCs w:val="22"/>
              </w:rPr>
            </w:pPr>
            <w:r>
              <w:rPr>
                <w:rFonts w:ascii="Calibri" w:hAnsi="Calibri" w:cs="Calibri"/>
                <w:sz w:val="22"/>
                <w:szCs w:val="22"/>
              </w:rPr>
              <w:t>Other Tools Used</w:t>
            </w:r>
          </w:p>
        </w:tc>
        <w:tc>
          <w:tcPr>
            <w:tcW w:w="6420" w:type="dxa"/>
            <w:shd w:val="clear" w:color="auto" w:fill="F2F2F2" w:themeFill="background1" w:themeFillShade="F2"/>
            <w:vAlign w:val="center"/>
          </w:tcPr>
          <w:p w:rsidR="00B7751B" w:rsidRPr="00B378F1" w:rsidP="00B3651D" w14:paraId="4DE8A63F" w14:textId="77777777">
            <w:pPr>
              <w:tabs>
                <w:tab w:val="left" w:pos="360"/>
                <w:tab w:val="left" w:pos="2880"/>
                <w:tab w:val="left" w:pos="3150"/>
              </w:tabs>
              <w:rPr>
                <w:rFonts w:ascii="Calibri" w:hAnsi="Calibri" w:cs="Calibri"/>
                <w:sz w:val="22"/>
                <w:szCs w:val="22"/>
              </w:rPr>
            </w:pPr>
            <w:r>
              <w:rPr>
                <w:rFonts w:ascii="Calibri" w:hAnsi="Calibri" w:cs="Calibri"/>
                <w:sz w:val="22"/>
                <w:szCs w:val="22"/>
              </w:rPr>
              <w:t>Visi</w:t>
            </w:r>
            <w:r w:rsidR="00B3651D">
              <w:rPr>
                <w:rFonts w:ascii="Calibri" w:hAnsi="Calibri" w:cs="Calibri"/>
                <w:sz w:val="22"/>
                <w:szCs w:val="22"/>
              </w:rPr>
              <w:t>o, Tibco, Eclipse, lotus notes</w:t>
            </w:r>
            <w:r w:rsidR="00EC1909">
              <w:rPr>
                <w:rFonts w:ascii="Calibri" w:hAnsi="Calibri" w:cs="Calibri"/>
                <w:sz w:val="22"/>
                <w:szCs w:val="22"/>
              </w:rPr>
              <w:t>, confluence, fisheye</w:t>
            </w:r>
            <w:r w:rsidR="0071039E">
              <w:rPr>
                <w:rFonts w:ascii="Calibri" w:hAnsi="Calibri" w:cs="Calibri"/>
                <w:sz w:val="22"/>
                <w:szCs w:val="22"/>
              </w:rPr>
              <w:t>, JIRA</w:t>
            </w:r>
          </w:p>
        </w:tc>
      </w:tr>
    </w:tbl>
    <w:p w:rsidR="009060DF" w:rsidP="003F3958" w14:paraId="049F31CB" w14:textId="77777777">
      <w:pPr>
        <w:tabs>
          <w:tab w:val="left" w:pos="360"/>
          <w:tab w:val="left" w:pos="2880"/>
          <w:tab w:val="left" w:pos="3150"/>
        </w:tabs>
        <w:ind w:left="3600" w:hanging="3600"/>
        <w:jc w:val="both"/>
        <w:rPr>
          <w:rFonts w:ascii="Verdana" w:hAnsi="Verdana"/>
          <w:sz w:val="20"/>
        </w:rPr>
      </w:pPr>
    </w:p>
    <w:p w:rsidR="00B7751B" w:rsidP="49EC6298" w14:paraId="53128261" w14:textId="77777777">
      <w:pPr>
        <w:tabs>
          <w:tab w:val="left" w:pos="360"/>
          <w:tab w:val="left" w:pos="2880"/>
          <w:tab w:val="left" w:pos="3150"/>
        </w:tabs>
        <w:ind w:left="3600" w:hanging="3600"/>
        <w:jc w:val="both"/>
        <w:rPr>
          <w:rFonts w:ascii="Verdana" w:hAnsi="Verdana"/>
          <w:sz w:val="20"/>
          <w:szCs w:val="20"/>
        </w:rPr>
      </w:pPr>
    </w:p>
    <w:p w:rsidR="00B7751B" w:rsidP="00A84ABB" w14:paraId="35EBC08A" w14:textId="3CD7A5D1">
      <w:pPr>
        <w:tabs>
          <w:tab w:val="left" w:pos="360"/>
          <w:tab w:val="left" w:pos="2880"/>
          <w:tab w:val="left" w:pos="3150"/>
        </w:tabs>
        <w:jc w:val="both"/>
        <w:rPr>
          <w:rFonts w:ascii="Verdana" w:hAnsi="Verdana"/>
          <w:sz w:val="20"/>
          <w:szCs w:val="20"/>
        </w:rPr>
      </w:pPr>
    </w:p>
    <w:p w:rsidR="00A84ABB" w:rsidP="00A84ABB" w14:paraId="38011C04" w14:textId="77777777">
      <w:pPr>
        <w:tabs>
          <w:tab w:val="left" w:pos="360"/>
          <w:tab w:val="left" w:pos="2880"/>
          <w:tab w:val="left" w:pos="3150"/>
        </w:tabs>
        <w:jc w:val="both"/>
        <w:rPr>
          <w:rFonts w:ascii="Verdana" w:hAnsi="Verdana"/>
          <w:sz w:val="20"/>
          <w:szCs w:val="20"/>
        </w:rPr>
      </w:pPr>
    </w:p>
    <w:p w:rsidR="00B7751B" w:rsidP="49EC6298" w14:paraId="38AC2D48" w14:textId="10B1F01A">
      <w:pPr>
        <w:tabs>
          <w:tab w:val="left" w:pos="360"/>
          <w:tab w:val="left" w:pos="2880"/>
          <w:tab w:val="left" w:pos="3150"/>
        </w:tabs>
        <w:ind w:left="3600" w:hanging="3600"/>
        <w:jc w:val="both"/>
        <w:rPr>
          <w:rFonts w:ascii="Verdana" w:hAnsi="Verdana"/>
          <w:sz w:val="20"/>
          <w:szCs w:val="20"/>
        </w:rPr>
      </w:pPr>
    </w:p>
    <w:p w:rsidR="00B7751B" w:rsidP="49EC6298" w14:paraId="62486C05" w14:textId="5296D13E">
      <w:pPr>
        <w:tabs>
          <w:tab w:val="left" w:pos="360"/>
          <w:tab w:val="left" w:pos="2880"/>
          <w:tab w:val="left" w:pos="3150"/>
        </w:tabs>
        <w:ind w:left="3600" w:hanging="3600"/>
        <w:jc w:val="both"/>
        <w:rPr>
          <w:rFonts w:ascii="Verdana" w:hAnsi="Verdana"/>
          <w:sz w:val="20"/>
          <w:szCs w:val="20"/>
        </w:rPr>
      </w:pPr>
    </w:p>
    <w:p w:rsidR="00E70894" w:rsidRPr="0009780C" w:rsidP="00E70894" w14:paraId="3466F803" w14:textId="77777777">
      <w:pPr>
        <w:pBdr>
          <w:bottom w:val="single" w:sz="6" w:space="1" w:color="auto"/>
        </w:pBdr>
        <w:shd w:val="clear" w:color="auto" w:fill="D9D9D9"/>
        <w:spacing w:before="40"/>
        <w:rPr>
          <w:rFonts w:ascii="Verdana" w:hAnsi="Verdana" w:cs="Times-Roman"/>
          <w:b/>
          <w:sz w:val="20"/>
          <w:szCs w:val="22"/>
        </w:rPr>
      </w:pPr>
      <w:r w:rsidRPr="0009780C">
        <w:rPr>
          <w:rFonts w:ascii="Verdana" w:hAnsi="Verdana" w:cs="Times-Roman"/>
          <w:b/>
          <w:sz w:val="20"/>
          <w:szCs w:val="22"/>
        </w:rPr>
        <w:t>EDUCATIONAL QUALIFICATION</w:t>
      </w:r>
    </w:p>
    <w:p w:rsidR="00E70894" w:rsidP="00E70894" w14:paraId="4101652C" w14:textId="77777777">
      <w:pPr>
        <w:rPr>
          <w:rFonts w:ascii="Verdana" w:hAnsi="Verdana" w:cs="Times-Roman"/>
          <w:sz w:val="20"/>
          <w:szCs w:val="20"/>
        </w:rPr>
      </w:pPr>
    </w:p>
    <w:tbl>
      <w:tblPr>
        <w:tblW w:w="9690" w:type="dxa"/>
        <w:tblInd w:w="288" w:type="dxa"/>
        <w:tblBorders>
          <w:insideH w:val="single" w:sz="18" w:space="0" w:color="FFFFFF"/>
          <w:insideV w:val="single" w:sz="18" w:space="0" w:color="FFFFFF"/>
        </w:tblBorders>
        <w:tblLook w:val="0000"/>
      </w:tblPr>
      <w:tblGrid>
        <w:gridCol w:w="3187"/>
        <w:gridCol w:w="3923"/>
        <w:gridCol w:w="2580"/>
      </w:tblGrid>
      <w:tr w14:paraId="62642E26" w14:textId="77777777" w:rsidTr="49EC6298">
        <w:tblPrEx>
          <w:tblW w:w="9690" w:type="dxa"/>
          <w:tblInd w:w="288" w:type="dxa"/>
          <w:tblBorders>
            <w:insideH w:val="single" w:sz="18" w:space="0" w:color="FFFFFF"/>
            <w:insideV w:val="single" w:sz="18" w:space="0" w:color="FFFFFF"/>
          </w:tblBorders>
          <w:tblLook w:val="0000"/>
        </w:tblPrEx>
        <w:trPr>
          <w:trHeight w:val="421"/>
        </w:trPr>
        <w:tc>
          <w:tcPr>
            <w:tcW w:w="3187" w:type="dxa"/>
            <w:shd w:val="clear" w:color="auto" w:fill="FFFFFF" w:themeFill="background1"/>
            <w:vAlign w:val="center"/>
          </w:tcPr>
          <w:p w:rsidR="00603633" w:rsidRPr="00B378F1" w:rsidP="0081757F" w14:paraId="36E5840A" w14:textId="77777777">
            <w:pPr>
              <w:ind w:left="144"/>
              <w:jc w:val="center"/>
              <w:rPr>
                <w:rFonts w:ascii="Calibri" w:hAnsi="Calibri" w:cs="Calibri"/>
                <w:b/>
                <w:sz w:val="22"/>
                <w:szCs w:val="22"/>
              </w:rPr>
            </w:pPr>
            <w:r w:rsidRPr="00B378F1">
              <w:rPr>
                <w:rFonts w:ascii="Calibri" w:hAnsi="Calibri" w:cs="Calibri"/>
                <w:b/>
                <w:sz w:val="22"/>
                <w:szCs w:val="22"/>
              </w:rPr>
              <w:t>Course</w:t>
            </w:r>
          </w:p>
        </w:tc>
        <w:tc>
          <w:tcPr>
            <w:tcW w:w="3923" w:type="dxa"/>
            <w:shd w:val="clear" w:color="auto" w:fill="FFFFFF" w:themeFill="background1"/>
            <w:vAlign w:val="center"/>
          </w:tcPr>
          <w:p w:rsidR="00603633" w:rsidRPr="00B378F1" w:rsidP="0081757F" w14:paraId="68FDF56C" w14:textId="77777777">
            <w:pPr>
              <w:ind w:left="144"/>
              <w:jc w:val="center"/>
              <w:rPr>
                <w:rFonts w:ascii="Calibri" w:hAnsi="Calibri" w:cs="Calibri"/>
                <w:b/>
                <w:sz w:val="22"/>
                <w:szCs w:val="22"/>
              </w:rPr>
            </w:pPr>
            <w:r w:rsidRPr="00B378F1">
              <w:rPr>
                <w:rFonts w:ascii="Calibri" w:hAnsi="Calibri" w:cs="Calibri"/>
                <w:b/>
                <w:sz w:val="22"/>
                <w:szCs w:val="22"/>
              </w:rPr>
              <w:t>Institution</w:t>
            </w:r>
          </w:p>
        </w:tc>
        <w:tc>
          <w:tcPr>
            <w:tcW w:w="2580" w:type="dxa"/>
            <w:shd w:val="clear" w:color="auto" w:fill="FFFFFF" w:themeFill="background1"/>
            <w:vAlign w:val="center"/>
          </w:tcPr>
          <w:p w:rsidR="00603633" w:rsidRPr="00B378F1" w:rsidP="0081757F" w14:paraId="27C97802" w14:textId="77777777">
            <w:pPr>
              <w:ind w:left="144"/>
              <w:jc w:val="center"/>
              <w:rPr>
                <w:rFonts w:ascii="Calibri" w:hAnsi="Calibri" w:cs="Calibri"/>
                <w:b/>
                <w:sz w:val="22"/>
                <w:szCs w:val="22"/>
              </w:rPr>
            </w:pPr>
            <w:r w:rsidRPr="00B378F1">
              <w:rPr>
                <w:rFonts w:ascii="Calibri" w:hAnsi="Calibri" w:cs="Calibri"/>
                <w:b/>
                <w:sz w:val="22"/>
                <w:szCs w:val="22"/>
              </w:rPr>
              <w:t>% Marks</w:t>
            </w:r>
          </w:p>
        </w:tc>
      </w:tr>
      <w:tr w14:paraId="3FAB53B0" w14:textId="77777777" w:rsidTr="49EC6298">
        <w:tblPrEx>
          <w:tblW w:w="9690" w:type="dxa"/>
          <w:tblInd w:w="288" w:type="dxa"/>
          <w:tblLook w:val="0000"/>
        </w:tblPrEx>
        <w:trPr>
          <w:trHeight w:val="450"/>
        </w:trPr>
        <w:tc>
          <w:tcPr>
            <w:tcW w:w="3187" w:type="dxa"/>
            <w:shd w:val="clear" w:color="auto" w:fill="FFFFFF" w:themeFill="background1"/>
            <w:vAlign w:val="center"/>
          </w:tcPr>
          <w:p w:rsidR="00603633" w:rsidRPr="00B378F1" w:rsidP="00AE082A" w14:paraId="3060E768" w14:textId="77777777">
            <w:pPr>
              <w:ind w:left="144"/>
              <w:jc w:val="center"/>
              <w:rPr>
                <w:rFonts w:ascii="Calibri" w:hAnsi="Calibri" w:cs="Calibri"/>
                <w:sz w:val="22"/>
                <w:szCs w:val="22"/>
              </w:rPr>
            </w:pPr>
            <w:r w:rsidRPr="00B378F1">
              <w:rPr>
                <w:rFonts w:ascii="Calibri" w:hAnsi="Calibri" w:cs="Calibri"/>
                <w:sz w:val="22"/>
                <w:szCs w:val="22"/>
              </w:rPr>
              <w:t>B.</w:t>
            </w:r>
            <w:r w:rsidR="00AE082A">
              <w:rPr>
                <w:rFonts w:ascii="Calibri" w:hAnsi="Calibri" w:cs="Calibri"/>
                <w:sz w:val="22"/>
                <w:szCs w:val="22"/>
              </w:rPr>
              <w:t>Tech</w:t>
            </w:r>
            <w:r w:rsidRPr="00B378F1">
              <w:rPr>
                <w:rFonts w:ascii="Calibri" w:hAnsi="Calibri" w:cs="Calibri"/>
                <w:sz w:val="22"/>
                <w:szCs w:val="22"/>
              </w:rPr>
              <w:t xml:space="preserve">. </w:t>
            </w:r>
            <w:r w:rsidR="002E3D15">
              <w:rPr>
                <w:rFonts w:ascii="Calibri" w:hAnsi="Calibri" w:cs="Calibri"/>
                <w:sz w:val="22"/>
                <w:szCs w:val="22"/>
              </w:rPr>
              <w:t>Computer Science &amp; Engineering</w:t>
            </w:r>
          </w:p>
        </w:tc>
        <w:tc>
          <w:tcPr>
            <w:tcW w:w="3923" w:type="dxa"/>
            <w:shd w:val="clear" w:color="auto" w:fill="FFFFFF" w:themeFill="background1"/>
            <w:vAlign w:val="center"/>
          </w:tcPr>
          <w:p w:rsidR="00603633" w:rsidRPr="00B378F1" w:rsidP="000A32DD" w14:paraId="56D90484" w14:textId="77777777">
            <w:pPr>
              <w:ind w:left="144"/>
              <w:jc w:val="center"/>
              <w:rPr>
                <w:rFonts w:ascii="Calibri" w:hAnsi="Calibri" w:cs="Calibri"/>
                <w:sz w:val="22"/>
                <w:szCs w:val="22"/>
              </w:rPr>
            </w:pPr>
            <w:r>
              <w:rPr>
                <w:rFonts w:ascii="Calibri" w:hAnsi="Calibri" w:cs="Calibri"/>
                <w:sz w:val="22"/>
                <w:szCs w:val="22"/>
              </w:rPr>
              <w:t>Ajmer Institute of Technology</w:t>
            </w:r>
          </w:p>
        </w:tc>
        <w:tc>
          <w:tcPr>
            <w:tcW w:w="2580" w:type="dxa"/>
            <w:shd w:val="clear" w:color="auto" w:fill="FFFFFF" w:themeFill="background1"/>
            <w:vAlign w:val="center"/>
          </w:tcPr>
          <w:p w:rsidR="00FB5CE3" w:rsidRPr="00B378F1" w:rsidP="00FB5CE3" w14:paraId="25A52E68" w14:textId="550A8C89">
            <w:pPr>
              <w:ind w:left="144"/>
              <w:jc w:val="center"/>
              <w:rPr>
                <w:rFonts w:ascii="Calibri" w:hAnsi="Calibri" w:cs="Calibri"/>
                <w:sz w:val="22"/>
                <w:szCs w:val="22"/>
              </w:rPr>
            </w:pPr>
            <w:r w:rsidRPr="49EC6298">
              <w:rPr>
                <w:rFonts w:ascii="Calibri" w:hAnsi="Calibri" w:cs="Calibri"/>
                <w:sz w:val="22"/>
                <w:szCs w:val="22"/>
              </w:rPr>
              <w:t>61.98%</w:t>
            </w:r>
          </w:p>
        </w:tc>
      </w:tr>
      <w:tr w14:paraId="71E2AD1A" w14:textId="77777777" w:rsidTr="49EC6298">
        <w:tblPrEx>
          <w:tblW w:w="9690" w:type="dxa"/>
          <w:tblInd w:w="288" w:type="dxa"/>
          <w:tblLook w:val="0000"/>
        </w:tblPrEx>
        <w:trPr>
          <w:trHeight w:val="405"/>
        </w:trPr>
        <w:tc>
          <w:tcPr>
            <w:tcW w:w="3187" w:type="dxa"/>
            <w:shd w:val="clear" w:color="auto" w:fill="FFFFFF" w:themeFill="background1"/>
            <w:vAlign w:val="center"/>
          </w:tcPr>
          <w:p w:rsidR="00603633" w:rsidRPr="00B378F1" w:rsidP="0081757F" w14:paraId="6371A252" w14:textId="77777777">
            <w:pPr>
              <w:ind w:left="144"/>
              <w:jc w:val="center"/>
              <w:rPr>
                <w:rFonts w:ascii="Calibri" w:hAnsi="Calibri" w:cs="Calibri"/>
                <w:sz w:val="22"/>
                <w:szCs w:val="22"/>
              </w:rPr>
            </w:pPr>
            <w:r>
              <w:rPr>
                <w:rFonts w:ascii="Calibri" w:hAnsi="Calibri" w:cs="Calibri"/>
                <w:sz w:val="22"/>
                <w:szCs w:val="22"/>
              </w:rPr>
              <w:t>H.S.C</w:t>
            </w:r>
          </w:p>
        </w:tc>
        <w:tc>
          <w:tcPr>
            <w:tcW w:w="3923" w:type="dxa"/>
            <w:shd w:val="clear" w:color="auto" w:fill="FFFFFF" w:themeFill="background1"/>
            <w:vAlign w:val="center"/>
          </w:tcPr>
          <w:p w:rsidR="00603633" w:rsidRPr="00B378F1" w:rsidP="49EC6298" w14:paraId="2A229497" w14:textId="1CFEC137">
            <w:pPr>
              <w:spacing w:line="259" w:lineRule="auto"/>
              <w:ind w:left="144"/>
              <w:jc w:val="center"/>
            </w:pPr>
            <w:r w:rsidRPr="49EC6298">
              <w:rPr>
                <w:rFonts w:ascii="Calibri" w:hAnsi="Calibri" w:cs="Calibri"/>
                <w:sz w:val="22"/>
                <w:szCs w:val="22"/>
              </w:rPr>
              <w:t>Govt. School SWM (RBSE)</w:t>
            </w:r>
          </w:p>
        </w:tc>
        <w:tc>
          <w:tcPr>
            <w:tcW w:w="2580" w:type="dxa"/>
            <w:shd w:val="clear" w:color="auto" w:fill="FFFFFF" w:themeFill="background1"/>
            <w:vAlign w:val="center"/>
          </w:tcPr>
          <w:p w:rsidR="00603633" w:rsidRPr="00B378F1" w:rsidP="0081757F" w14:paraId="0462AAA6" w14:textId="04A49998">
            <w:pPr>
              <w:ind w:left="144"/>
              <w:jc w:val="center"/>
              <w:rPr>
                <w:rFonts w:ascii="Calibri" w:hAnsi="Calibri" w:cs="Calibri"/>
                <w:sz w:val="22"/>
                <w:szCs w:val="22"/>
              </w:rPr>
            </w:pPr>
            <w:r w:rsidRPr="49EC6298">
              <w:rPr>
                <w:rFonts w:ascii="Calibri" w:hAnsi="Calibri" w:cs="Calibri"/>
                <w:sz w:val="22"/>
                <w:szCs w:val="22"/>
              </w:rPr>
              <w:t>68.48%</w:t>
            </w:r>
          </w:p>
        </w:tc>
      </w:tr>
      <w:tr w14:paraId="3A5FB11E" w14:textId="77777777" w:rsidTr="49EC6298">
        <w:tblPrEx>
          <w:tblW w:w="9690" w:type="dxa"/>
          <w:tblInd w:w="288" w:type="dxa"/>
          <w:tblLook w:val="0000"/>
        </w:tblPrEx>
        <w:trPr>
          <w:trHeight w:val="405"/>
        </w:trPr>
        <w:tc>
          <w:tcPr>
            <w:tcW w:w="3187" w:type="dxa"/>
            <w:shd w:val="clear" w:color="auto" w:fill="FFFFFF" w:themeFill="background1"/>
            <w:vAlign w:val="center"/>
          </w:tcPr>
          <w:p w:rsidR="002E3D15" w:rsidP="0081757F" w14:paraId="51B7121B" w14:textId="77777777">
            <w:pPr>
              <w:ind w:left="144"/>
              <w:jc w:val="center"/>
              <w:rPr>
                <w:rFonts w:ascii="Calibri" w:hAnsi="Calibri" w:cs="Calibri"/>
                <w:sz w:val="22"/>
                <w:szCs w:val="22"/>
              </w:rPr>
            </w:pPr>
            <w:r>
              <w:rPr>
                <w:rFonts w:ascii="Calibri" w:hAnsi="Calibri" w:cs="Calibri"/>
                <w:sz w:val="22"/>
                <w:szCs w:val="22"/>
              </w:rPr>
              <w:t>S.S.C</w:t>
            </w:r>
          </w:p>
        </w:tc>
        <w:tc>
          <w:tcPr>
            <w:tcW w:w="3923" w:type="dxa"/>
            <w:shd w:val="clear" w:color="auto" w:fill="FFFFFF" w:themeFill="background1"/>
            <w:vAlign w:val="center"/>
          </w:tcPr>
          <w:p w:rsidR="002E3D15" w:rsidP="0081757F" w14:paraId="1DE8B8C7" w14:textId="773BF441">
            <w:pPr>
              <w:ind w:left="144"/>
              <w:jc w:val="center"/>
              <w:rPr>
                <w:rFonts w:ascii="Calibri" w:hAnsi="Calibri" w:cs="Calibri"/>
                <w:sz w:val="22"/>
                <w:szCs w:val="22"/>
              </w:rPr>
            </w:pPr>
            <w:r w:rsidRPr="49EC6298">
              <w:rPr>
                <w:rFonts w:ascii="Calibri" w:hAnsi="Calibri" w:cs="Calibri"/>
                <w:sz w:val="22"/>
                <w:szCs w:val="22"/>
              </w:rPr>
              <w:t>Adarsh Vidhya Mandir(RBSE)</w:t>
            </w:r>
          </w:p>
        </w:tc>
        <w:tc>
          <w:tcPr>
            <w:tcW w:w="2580" w:type="dxa"/>
            <w:shd w:val="clear" w:color="auto" w:fill="FFFFFF" w:themeFill="background1"/>
            <w:vAlign w:val="center"/>
          </w:tcPr>
          <w:p w:rsidR="002E3D15" w:rsidP="0081757F" w14:paraId="24C7ED90" w14:textId="648BC899">
            <w:pPr>
              <w:ind w:left="144"/>
              <w:jc w:val="center"/>
              <w:rPr>
                <w:rFonts w:ascii="Calibri" w:hAnsi="Calibri" w:cs="Calibri"/>
                <w:sz w:val="22"/>
                <w:szCs w:val="22"/>
              </w:rPr>
            </w:pPr>
            <w:r w:rsidRPr="49EC6298">
              <w:rPr>
                <w:rFonts w:ascii="Calibri" w:hAnsi="Calibri" w:cs="Calibri"/>
                <w:sz w:val="22"/>
                <w:szCs w:val="22"/>
              </w:rPr>
              <w:t>70.50%</w:t>
            </w:r>
          </w:p>
        </w:tc>
      </w:tr>
    </w:tbl>
    <w:p w:rsidR="00C8192C" w:rsidP="000E235B" w14:paraId="4B99056E" w14:textId="77777777">
      <w:pPr>
        <w:tabs>
          <w:tab w:val="left" w:pos="360"/>
          <w:tab w:val="left" w:pos="2880"/>
          <w:tab w:val="left" w:pos="3150"/>
        </w:tabs>
        <w:jc w:val="both"/>
        <w:rPr>
          <w:rFonts w:ascii="Verdana" w:hAnsi="Verdana"/>
          <w:sz w:val="20"/>
        </w:rPr>
      </w:pPr>
    </w:p>
    <w:p w:rsidR="00C8192C" w:rsidP="003F3958" w14:paraId="1299C43A" w14:textId="77777777">
      <w:pPr>
        <w:tabs>
          <w:tab w:val="left" w:pos="360"/>
          <w:tab w:val="left" w:pos="2880"/>
          <w:tab w:val="left" w:pos="3150"/>
        </w:tabs>
        <w:ind w:left="3600" w:hanging="3600"/>
        <w:jc w:val="both"/>
        <w:rPr>
          <w:rFonts w:ascii="Verdana" w:hAnsi="Verdana"/>
          <w:sz w:val="20"/>
        </w:rPr>
      </w:pPr>
    </w:p>
    <w:p w:rsidR="00FA3180" w:rsidRPr="0009780C" w:rsidP="00FA3180" w14:paraId="74D97871" w14:textId="77777777">
      <w:pPr>
        <w:pBdr>
          <w:bottom w:val="single" w:sz="6" w:space="1" w:color="auto"/>
        </w:pBdr>
        <w:shd w:val="clear" w:color="auto" w:fill="D9D9D9"/>
        <w:spacing w:before="40"/>
        <w:rPr>
          <w:rFonts w:ascii="Verdana" w:hAnsi="Verdana" w:cs="Times-Roman"/>
          <w:b/>
          <w:sz w:val="20"/>
          <w:szCs w:val="22"/>
        </w:rPr>
      </w:pPr>
      <w:r>
        <w:rPr>
          <w:rFonts w:ascii="Verdana" w:hAnsi="Verdana" w:cs="Times-Roman"/>
          <w:b/>
          <w:sz w:val="20"/>
          <w:szCs w:val="22"/>
        </w:rPr>
        <w:t>WORK EXPERIENCE</w:t>
      </w:r>
    </w:p>
    <w:p w:rsidR="00FA3180" w:rsidP="00FA3180" w14:paraId="4DDBEF00" w14:textId="77777777">
      <w:pPr>
        <w:tabs>
          <w:tab w:val="left" w:pos="360"/>
          <w:tab w:val="left" w:pos="2880"/>
          <w:tab w:val="left" w:pos="3150"/>
        </w:tabs>
        <w:ind w:left="3600" w:hanging="3600"/>
        <w:jc w:val="both"/>
        <w:rPr>
          <w:rFonts w:ascii="Verdana" w:hAnsi="Verdana"/>
          <w:sz w:val="20"/>
        </w:rPr>
      </w:pPr>
    </w:p>
    <w:p w:rsidR="00DE32A6" w:rsidP="00DE32A6" w14:paraId="3461D779" w14:textId="77777777">
      <w:pPr>
        <w:tabs>
          <w:tab w:val="left" w:pos="360"/>
          <w:tab w:val="left" w:pos="2880"/>
          <w:tab w:val="left" w:pos="3150"/>
        </w:tabs>
        <w:ind w:left="3600" w:hanging="3600"/>
        <w:jc w:val="both"/>
        <w:rPr>
          <w:rFonts w:ascii="Verdana" w:hAnsi="Verdana"/>
          <w:sz w:val="20"/>
        </w:rPr>
      </w:pPr>
    </w:p>
    <w:tbl>
      <w:tblPr>
        <w:tblW w:w="10113" w:type="dxa"/>
        <w:tblCellSpacing w:w="2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tblPr>
      <w:tblGrid>
        <w:gridCol w:w="2882"/>
        <w:gridCol w:w="1568"/>
        <w:gridCol w:w="1374"/>
        <w:gridCol w:w="1293"/>
        <w:gridCol w:w="2996"/>
      </w:tblGrid>
      <w:tr w14:paraId="42EBAE92" w14:textId="77777777" w:rsidTr="004B6C79">
        <w:tblPrEx>
          <w:tblW w:w="10113" w:type="dxa"/>
          <w:tblCellSpacing w:w="2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tblPrEx>
        <w:trPr>
          <w:trHeight w:val="345"/>
          <w:tblHeader/>
          <w:tblCellSpacing w:w="20" w:type="dxa"/>
        </w:trPr>
        <w:tc>
          <w:tcPr>
            <w:tcW w:w="2822" w:type="dxa"/>
            <w:shd w:val="clear" w:color="auto" w:fill="CCCCCC"/>
            <w:vAlign w:val="center"/>
          </w:tcPr>
          <w:p w:rsidR="00DE32A6" w:rsidRPr="00B378F1" w:rsidP="00E82963" w14:paraId="420CF293" w14:textId="77777777">
            <w:pPr>
              <w:pStyle w:val="cogCVprojectheading"/>
              <w:rPr>
                <w:rFonts w:ascii="Calibri" w:hAnsi="Calibri" w:cs="Calibri"/>
                <w:sz w:val="22"/>
                <w:szCs w:val="22"/>
              </w:rPr>
            </w:pPr>
            <w:r w:rsidRPr="00B378F1">
              <w:rPr>
                <w:rFonts w:ascii="Calibri" w:hAnsi="Calibri" w:cs="Calibri"/>
                <w:sz w:val="22"/>
                <w:szCs w:val="22"/>
              </w:rPr>
              <w:t>Organization</w:t>
            </w:r>
          </w:p>
        </w:tc>
        <w:tc>
          <w:tcPr>
            <w:tcW w:w="1528" w:type="dxa"/>
            <w:shd w:val="clear" w:color="auto" w:fill="CCCCCC"/>
            <w:vAlign w:val="center"/>
          </w:tcPr>
          <w:p w:rsidR="00DE32A6" w:rsidRPr="00B378F1" w:rsidP="00E82963" w14:paraId="1D2B207C" w14:textId="77777777">
            <w:pPr>
              <w:pStyle w:val="cogCVprojectheading"/>
              <w:rPr>
                <w:rFonts w:ascii="Calibri" w:hAnsi="Calibri" w:cs="Calibri"/>
                <w:sz w:val="22"/>
                <w:szCs w:val="22"/>
              </w:rPr>
            </w:pPr>
            <w:r w:rsidRPr="00B378F1">
              <w:rPr>
                <w:rFonts w:ascii="Calibri" w:hAnsi="Calibri" w:cs="Calibri"/>
                <w:sz w:val="22"/>
                <w:szCs w:val="22"/>
              </w:rPr>
              <w:t>Location</w:t>
            </w:r>
          </w:p>
        </w:tc>
        <w:tc>
          <w:tcPr>
            <w:tcW w:w="1334" w:type="dxa"/>
            <w:shd w:val="clear" w:color="auto" w:fill="CCCCCC"/>
            <w:vAlign w:val="center"/>
          </w:tcPr>
          <w:p w:rsidR="00DE32A6" w:rsidRPr="00B378F1" w:rsidP="00E82963" w14:paraId="08A80BAF" w14:textId="77777777">
            <w:pPr>
              <w:pStyle w:val="cogCVprojectheading"/>
              <w:rPr>
                <w:rFonts w:ascii="Calibri" w:hAnsi="Calibri" w:cs="Calibri"/>
                <w:sz w:val="22"/>
                <w:szCs w:val="22"/>
              </w:rPr>
            </w:pPr>
            <w:r w:rsidRPr="00B378F1">
              <w:rPr>
                <w:rFonts w:ascii="Calibri" w:hAnsi="Calibri" w:cs="Calibri"/>
                <w:sz w:val="22"/>
                <w:szCs w:val="22"/>
              </w:rPr>
              <w:t>From</w:t>
            </w:r>
          </w:p>
        </w:tc>
        <w:tc>
          <w:tcPr>
            <w:tcW w:w="1253" w:type="dxa"/>
            <w:shd w:val="clear" w:color="auto" w:fill="CCCCCC"/>
            <w:vAlign w:val="center"/>
          </w:tcPr>
          <w:p w:rsidR="00DE32A6" w:rsidRPr="00B378F1" w:rsidP="00E82963" w14:paraId="70B4869A" w14:textId="77777777">
            <w:pPr>
              <w:pStyle w:val="cogCVprojectheading"/>
              <w:rPr>
                <w:rFonts w:ascii="Calibri" w:hAnsi="Calibri" w:cs="Calibri"/>
                <w:sz w:val="22"/>
                <w:szCs w:val="22"/>
              </w:rPr>
            </w:pPr>
            <w:r w:rsidRPr="00B378F1">
              <w:rPr>
                <w:rFonts w:ascii="Calibri" w:hAnsi="Calibri" w:cs="Calibri"/>
                <w:sz w:val="22"/>
                <w:szCs w:val="22"/>
              </w:rPr>
              <w:t>To</w:t>
            </w:r>
          </w:p>
        </w:tc>
        <w:tc>
          <w:tcPr>
            <w:tcW w:w="2936" w:type="dxa"/>
            <w:shd w:val="clear" w:color="auto" w:fill="CCCCCC"/>
            <w:vAlign w:val="center"/>
          </w:tcPr>
          <w:p w:rsidR="00DE32A6" w:rsidRPr="00B378F1" w:rsidP="00B849FD" w14:paraId="0778E405" w14:textId="77777777">
            <w:pPr>
              <w:pStyle w:val="cogCVprojectheading"/>
              <w:rPr>
                <w:rFonts w:ascii="Calibri" w:hAnsi="Calibri" w:cs="Calibri"/>
                <w:sz w:val="22"/>
                <w:szCs w:val="22"/>
              </w:rPr>
            </w:pPr>
            <w:r w:rsidRPr="00B378F1">
              <w:rPr>
                <w:rFonts w:ascii="Calibri" w:hAnsi="Calibri" w:cs="Calibri"/>
                <w:sz w:val="22"/>
                <w:szCs w:val="22"/>
              </w:rPr>
              <w:t>Designation</w:t>
            </w:r>
            <w:r w:rsidR="00B849FD">
              <w:rPr>
                <w:rFonts w:ascii="Calibri" w:hAnsi="Calibri" w:cs="Calibri"/>
                <w:sz w:val="22"/>
                <w:szCs w:val="22"/>
              </w:rPr>
              <w:t xml:space="preserve"> / Technology</w:t>
            </w:r>
          </w:p>
        </w:tc>
      </w:tr>
      <w:tr w14:paraId="51CC85A2" w14:textId="77777777" w:rsidTr="004B6C79">
        <w:tblPrEx>
          <w:tblW w:w="10113" w:type="dxa"/>
          <w:tblCellSpacing w:w="20" w:type="dxa"/>
          <w:tblInd w:w="108" w:type="dxa"/>
          <w:tblLayout w:type="fixed"/>
          <w:tblLook w:val="00A0"/>
        </w:tblPrEx>
        <w:trPr>
          <w:trHeight w:val="598"/>
          <w:tblHeader/>
          <w:tblCellSpacing w:w="20" w:type="dxa"/>
        </w:trPr>
        <w:tc>
          <w:tcPr>
            <w:tcW w:w="2822" w:type="dxa"/>
            <w:vAlign w:val="center"/>
          </w:tcPr>
          <w:p w:rsidR="00DE32A6" w:rsidRPr="00B378F1" w:rsidP="49EC6298" w14:paraId="3CF2D8B6" w14:textId="729CD689">
            <w:r w:rsidRPr="49EC6298">
              <w:rPr>
                <w:rFonts w:ascii="Calibri" w:eastAsia="Calibri" w:hAnsi="Calibri" w:cs="Calibri"/>
                <w:b/>
                <w:bCs/>
                <w:noProof/>
                <w:sz w:val="22"/>
                <w:szCs w:val="22"/>
              </w:rPr>
              <w:t>Cannon India Pvt.Ltd</w:t>
            </w:r>
          </w:p>
        </w:tc>
        <w:tc>
          <w:tcPr>
            <w:tcW w:w="1528" w:type="dxa"/>
            <w:vAlign w:val="center"/>
          </w:tcPr>
          <w:p w:rsidR="00DE32A6" w:rsidRPr="00B378F1" w:rsidP="49EC6298" w14:paraId="5708F84C" w14:textId="50B8569E">
            <w:pPr>
              <w:rPr>
                <w:rFonts w:ascii="Calibri" w:hAnsi="Calibri" w:cs="Calibri"/>
                <w:noProof/>
                <w:sz w:val="22"/>
                <w:szCs w:val="22"/>
                <w:lang w:val="en-GB"/>
              </w:rPr>
            </w:pPr>
            <w:r w:rsidRPr="49EC6298">
              <w:rPr>
                <w:rFonts w:ascii="Calibri" w:hAnsi="Calibri" w:cs="Calibri"/>
                <w:noProof/>
                <w:sz w:val="22"/>
                <w:szCs w:val="22"/>
                <w:lang w:val="en-GB"/>
              </w:rPr>
              <w:t>Gurgaon</w:t>
            </w:r>
          </w:p>
        </w:tc>
        <w:tc>
          <w:tcPr>
            <w:tcW w:w="1334" w:type="dxa"/>
            <w:vAlign w:val="center"/>
          </w:tcPr>
          <w:p w:rsidR="00DE32A6" w:rsidRPr="00B378F1" w:rsidP="49EC6298" w14:paraId="288A724A" w14:textId="5B624063">
            <w:pPr>
              <w:rPr>
                <w:rFonts w:ascii="Calibri" w:hAnsi="Calibri" w:cs="Calibri"/>
                <w:noProof/>
                <w:sz w:val="22"/>
                <w:szCs w:val="22"/>
                <w:lang w:val="en-GB"/>
              </w:rPr>
            </w:pPr>
            <w:r w:rsidRPr="49EC6298">
              <w:rPr>
                <w:rFonts w:ascii="Calibri" w:hAnsi="Calibri" w:cs="Calibri"/>
                <w:noProof/>
                <w:sz w:val="22"/>
                <w:szCs w:val="22"/>
                <w:lang w:val="en-GB"/>
              </w:rPr>
              <w:t>Oct2012</w:t>
            </w:r>
          </w:p>
        </w:tc>
        <w:tc>
          <w:tcPr>
            <w:tcW w:w="1253" w:type="dxa"/>
            <w:vAlign w:val="center"/>
          </w:tcPr>
          <w:p w:rsidR="00DE32A6" w:rsidRPr="00B378F1" w:rsidP="49EC6298" w14:paraId="40BABB16" w14:textId="46AF934D">
            <w:pPr>
              <w:rPr>
                <w:rFonts w:ascii="Calibri" w:hAnsi="Calibri" w:cs="Calibri"/>
                <w:noProof/>
                <w:sz w:val="22"/>
                <w:szCs w:val="22"/>
                <w:lang w:val="en-GB"/>
              </w:rPr>
            </w:pPr>
            <w:r w:rsidRPr="49EC6298">
              <w:rPr>
                <w:rFonts w:ascii="Calibri" w:hAnsi="Calibri" w:cs="Calibri"/>
                <w:noProof/>
                <w:sz w:val="22"/>
                <w:szCs w:val="22"/>
                <w:lang w:val="en-GB"/>
              </w:rPr>
              <w:t>Sept2015</w:t>
            </w:r>
          </w:p>
        </w:tc>
        <w:tc>
          <w:tcPr>
            <w:tcW w:w="2936" w:type="dxa"/>
            <w:vAlign w:val="center"/>
          </w:tcPr>
          <w:p w:rsidR="00DE32A6" w:rsidRPr="00B378F1" w:rsidP="49EC6298" w14:paraId="22922D8A" w14:textId="30CB04CB">
            <w:pPr>
              <w:rPr>
                <w:rFonts w:ascii="Calibri" w:hAnsi="Calibri" w:cs="Calibri"/>
                <w:noProof/>
                <w:sz w:val="22"/>
                <w:szCs w:val="22"/>
                <w:lang w:val="en-GB"/>
              </w:rPr>
            </w:pPr>
            <w:r w:rsidRPr="49EC6298">
              <w:rPr>
                <w:rFonts w:ascii="Calibri" w:hAnsi="Calibri" w:cs="Calibri"/>
                <w:noProof/>
                <w:sz w:val="22"/>
                <w:szCs w:val="22"/>
                <w:lang w:val="en-GB"/>
              </w:rPr>
              <w:t>Application Support Analyst / (C#.net / PL SQL)</w:t>
            </w:r>
          </w:p>
        </w:tc>
      </w:tr>
      <w:tr w14:paraId="6D61A9C2" w14:textId="77777777" w:rsidTr="004B6C79">
        <w:tblPrEx>
          <w:tblW w:w="10113" w:type="dxa"/>
          <w:tblCellSpacing w:w="20" w:type="dxa"/>
          <w:tblInd w:w="108" w:type="dxa"/>
          <w:tblLayout w:type="fixed"/>
          <w:tblLook w:val="00A0"/>
        </w:tblPrEx>
        <w:trPr>
          <w:trHeight w:val="609"/>
          <w:tblHeader/>
          <w:tblCellSpacing w:w="20" w:type="dxa"/>
        </w:trPr>
        <w:tc>
          <w:tcPr>
            <w:tcW w:w="2822" w:type="dxa"/>
            <w:vAlign w:val="center"/>
          </w:tcPr>
          <w:p w:rsidR="005B71DB" w:rsidRPr="00B378F1" w:rsidP="00DB4E27" w14:paraId="72927781" w14:textId="2B9DF6DE">
            <w:pPr>
              <w:rPr>
                <w:rFonts w:ascii="Calibri" w:hAnsi="Calibri" w:cs="Calibri"/>
                <w:b/>
                <w:bCs/>
                <w:sz w:val="22"/>
                <w:szCs w:val="22"/>
              </w:rPr>
            </w:pPr>
            <w:r w:rsidRPr="49EC6298">
              <w:rPr>
                <w:rFonts w:ascii="Calibri" w:hAnsi="Calibri" w:cs="Calibri"/>
                <w:b/>
                <w:bCs/>
                <w:sz w:val="22"/>
                <w:szCs w:val="22"/>
              </w:rPr>
              <w:t xml:space="preserve">FDS India </w:t>
            </w:r>
            <w:r w:rsidRPr="49EC6298">
              <w:rPr>
                <w:rFonts w:ascii="Calibri" w:hAnsi="Calibri" w:cs="Calibri"/>
                <w:b/>
                <w:bCs/>
                <w:sz w:val="22"/>
                <w:szCs w:val="22"/>
              </w:rPr>
              <w:t>pvt.ltd</w:t>
            </w:r>
          </w:p>
        </w:tc>
        <w:tc>
          <w:tcPr>
            <w:tcW w:w="1528" w:type="dxa"/>
            <w:vAlign w:val="center"/>
          </w:tcPr>
          <w:p w:rsidR="005B71DB" w:rsidRPr="00B378F1" w:rsidP="49EC6298" w14:paraId="121C7458" w14:textId="6387F0ED">
            <w:pPr>
              <w:spacing w:line="259" w:lineRule="auto"/>
              <w:rPr>
                <w:rFonts w:ascii="Calibri" w:hAnsi="Calibri" w:cs="Calibri"/>
                <w:noProof/>
                <w:sz w:val="22"/>
                <w:szCs w:val="22"/>
                <w:lang w:val="en-GB"/>
              </w:rPr>
            </w:pPr>
            <w:r w:rsidRPr="49EC6298">
              <w:rPr>
                <w:rFonts w:ascii="Calibri" w:hAnsi="Calibri" w:cs="Calibri"/>
                <w:noProof/>
                <w:sz w:val="22"/>
                <w:szCs w:val="22"/>
                <w:lang w:val="en-GB"/>
              </w:rPr>
              <w:t>New Delhi</w:t>
            </w:r>
          </w:p>
        </w:tc>
        <w:tc>
          <w:tcPr>
            <w:tcW w:w="1334" w:type="dxa"/>
            <w:vAlign w:val="center"/>
          </w:tcPr>
          <w:p w:rsidR="005B71DB" w:rsidP="49EC6298" w14:paraId="5C837605" w14:textId="200D5406">
            <w:pPr>
              <w:spacing w:line="259" w:lineRule="auto"/>
            </w:pPr>
            <w:r w:rsidRPr="49EC6298">
              <w:rPr>
                <w:rFonts w:ascii="Calibri" w:hAnsi="Calibri" w:cs="Calibri"/>
                <w:noProof/>
                <w:sz w:val="22"/>
                <w:szCs w:val="22"/>
                <w:lang w:val="en-GB"/>
              </w:rPr>
              <w:t>Oct2015</w:t>
            </w:r>
          </w:p>
        </w:tc>
        <w:tc>
          <w:tcPr>
            <w:tcW w:w="1253" w:type="dxa"/>
            <w:vAlign w:val="center"/>
          </w:tcPr>
          <w:p w:rsidR="005B71DB" w:rsidP="49EC6298" w14:paraId="64B1692C" w14:textId="3A34CE47">
            <w:pPr>
              <w:rPr>
                <w:rFonts w:ascii="Calibri" w:hAnsi="Calibri" w:cs="Calibri"/>
                <w:noProof/>
                <w:sz w:val="22"/>
                <w:szCs w:val="22"/>
                <w:lang w:val="en-GB"/>
              </w:rPr>
            </w:pPr>
            <w:r w:rsidRPr="49EC6298">
              <w:rPr>
                <w:rFonts w:ascii="Calibri" w:hAnsi="Calibri" w:cs="Calibri"/>
                <w:noProof/>
                <w:sz w:val="22"/>
                <w:szCs w:val="22"/>
                <w:lang w:val="en-GB"/>
              </w:rPr>
              <w:t>Nov2018</w:t>
            </w:r>
          </w:p>
        </w:tc>
        <w:tc>
          <w:tcPr>
            <w:tcW w:w="2936" w:type="dxa"/>
            <w:vAlign w:val="center"/>
          </w:tcPr>
          <w:p w:rsidR="005B71DB" w:rsidP="49EC6298" w14:paraId="35AF4E57" w14:textId="37D62781">
            <w:pPr>
              <w:rPr>
                <w:rFonts w:ascii="Calibri" w:hAnsi="Calibri" w:cs="Calibri"/>
                <w:noProof/>
                <w:sz w:val="22"/>
                <w:szCs w:val="22"/>
                <w:lang w:val="en-GB"/>
              </w:rPr>
            </w:pPr>
            <w:r w:rsidRPr="49EC6298">
              <w:rPr>
                <w:rFonts w:ascii="Calibri" w:hAnsi="Calibri" w:cs="Calibri"/>
                <w:noProof/>
                <w:sz w:val="22"/>
                <w:szCs w:val="22"/>
                <w:lang w:val="en-GB"/>
              </w:rPr>
              <w:t xml:space="preserve">Database Programmer / </w:t>
            </w:r>
            <w:r w:rsidRPr="49EC6298" w:rsidR="00A64952">
              <w:rPr>
                <w:rFonts w:ascii="Calibri" w:hAnsi="Calibri" w:cs="Calibri"/>
                <w:noProof/>
                <w:sz w:val="22"/>
                <w:szCs w:val="22"/>
                <w:lang w:val="en-GB"/>
              </w:rPr>
              <w:t>Administrator</w:t>
            </w:r>
            <w:r w:rsidR="00A64952">
              <w:rPr>
                <w:rFonts w:ascii="Calibri" w:hAnsi="Calibri" w:cs="Calibri"/>
                <w:noProof/>
                <w:sz w:val="22"/>
                <w:szCs w:val="22"/>
                <w:lang w:val="en-GB"/>
              </w:rPr>
              <w:t xml:space="preserve"> (sql)</w:t>
            </w:r>
          </w:p>
        </w:tc>
      </w:tr>
      <w:tr w14:paraId="0A52729F" w14:textId="77777777" w:rsidTr="004B6C79">
        <w:tblPrEx>
          <w:tblW w:w="10113" w:type="dxa"/>
          <w:tblCellSpacing w:w="20" w:type="dxa"/>
          <w:tblInd w:w="108" w:type="dxa"/>
          <w:tblLayout w:type="fixed"/>
          <w:tblLook w:val="00A0"/>
        </w:tblPrEx>
        <w:trPr>
          <w:trHeight w:val="731"/>
          <w:tblHeader/>
          <w:tblCellSpacing w:w="20" w:type="dxa"/>
        </w:trPr>
        <w:tc>
          <w:tcPr>
            <w:tcW w:w="2822" w:type="dxa"/>
            <w:vAlign w:val="center"/>
          </w:tcPr>
          <w:p w:rsidR="00317067" w:rsidP="00DB4E27" w14:paraId="65B3022E" w14:textId="1C660161">
            <w:pPr>
              <w:rPr>
                <w:rFonts w:ascii="Calibri" w:hAnsi="Calibri" w:cs="Calibri"/>
                <w:b/>
                <w:bCs/>
                <w:sz w:val="22"/>
                <w:szCs w:val="22"/>
              </w:rPr>
            </w:pPr>
            <w:r w:rsidRPr="49EC6298">
              <w:rPr>
                <w:rFonts w:ascii="Calibri" w:hAnsi="Calibri" w:cs="Calibri"/>
                <w:b/>
                <w:bCs/>
                <w:sz w:val="22"/>
                <w:szCs w:val="22"/>
              </w:rPr>
              <w:t>I3 Techs</w:t>
            </w:r>
          </w:p>
        </w:tc>
        <w:tc>
          <w:tcPr>
            <w:tcW w:w="1528" w:type="dxa"/>
            <w:vAlign w:val="center"/>
          </w:tcPr>
          <w:p w:rsidR="00317067" w:rsidP="49EC6298" w14:paraId="08C479DB" w14:textId="24E9E88E">
            <w:pPr>
              <w:spacing w:line="259" w:lineRule="auto"/>
            </w:pPr>
            <w:r w:rsidRPr="49EC6298">
              <w:rPr>
                <w:rFonts w:ascii="Calibri" w:hAnsi="Calibri" w:cs="Calibri"/>
                <w:noProof/>
                <w:sz w:val="22"/>
                <w:szCs w:val="22"/>
                <w:lang w:val="en-GB"/>
              </w:rPr>
              <w:t>jaipur</w:t>
            </w:r>
          </w:p>
        </w:tc>
        <w:tc>
          <w:tcPr>
            <w:tcW w:w="1334" w:type="dxa"/>
            <w:vAlign w:val="center"/>
          </w:tcPr>
          <w:p w:rsidR="00317067" w:rsidP="49EC6298" w14:paraId="64C2A0CC" w14:textId="7147A3E9">
            <w:pPr>
              <w:spacing w:line="259" w:lineRule="auto"/>
            </w:pPr>
            <w:r w:rsidRPr="49EC6298">
              <w:rPr>
                <w:rFonts w:ascii="Calibri" w:hAnsi="Calibri" w:cs="Calibri"/>
                <w:noProof/>
                <w:sz w:val="22"/>
                <w:szCs w:val="22"/>
                <w:lang w:val="en-GB"/>
              </w:rPr>
              <w:t>Dec2018</w:t>
            </w:r>
          </w:p>
        </w:tc>
        <w:tc>
          <w:tcPr>
            <w:tcW w:w="1253" w:type="dxa"/>
            <w:vAlign w:val="center"/>
          </w:tcPr>
          <w:p w:rsidR="00317067" w:rsidP="00E82963" w14:paraId="75817821" w14:textId="480285F6">
            <w:pPr>
              <w:rPr>
                <w:rFonts w:ascii="Calibri" w:hAnsi="Calibri" w:cs="Calibri"/>
                <w:bCs/>
                <w:noProof/>
                <w:sz w:val="22"/>
                <w:szCs w:val="22"/>
                <w:lang w:val="en-GB"/>
              </w:rPr>
            </w:pPr>
            <w:r>
              <w:rPr>
                <w:rFonts w:ascii="Calibri" w:hAnsi="Calibri" w:cs="Calibri"/>
                <w:bCs/>
                <w:noProof/>
                <w:sz w:val="22"/>
                <w:szCs w:val="22"/>
                <w:lang w:val="en-GB"/>
              </w:rPr>
              <w:t>June2021</w:t>
            </w:r>
          </w:p>
        </w:tc>
        <w:tc>
          <w:tcPr>
            <w:tcW w:w="2936" w:type="dxa"/>
            <w:vAlign w:val="center"/>
          </w:tcPr>
          <w:p w:rsidR="00317067" w:rsidP="49EC6298" w14:paraId="59DDFBD7" w14:textId="47DE4407">
            <w:pPr>
              <w:rPr>
                <w:rFonts w:ascii="Calibri" w:hAnsi="Calibri" w:cs="Calibri"/>
                <w:noProof/>
                <w:sz w:val="22"/>
                <w:szCs w:val="22"/>
                <w:lang w:val="en-GB"/>
              </w:rPr>
            </w:pPr>
            <w:r>
              <w:rPr>
                <w:rFonts w:ascii="Calibri" w:hAnsi="Calibri" w:cs="Calibri"/>
                <w:noProof/>
                <w:sz w:val="22"/>
                <w:szCs w:val="22"/>
                <w:lang w:val="en-GB"/>
              </w:rPr>
              <w:t xml:space="preserve">Database </w:t>
            </w:r>
            <w:r w:rsidRPr="49EC6298" w:rsidR="49EC6298">
              <w:rPr>
                <w:rFonts w:ascii="Calibri" w:hAnsi="Calibri" w:cs="Calibri"/>
                <w:noProof/>
                <w:sz w:val="22"/>
                <w:szCs w:val="22"/>
                <w:lang w:val="en-GB"/>
              </w:rPr>
              <w:t>Administrator (My Sql)</w:t>
            </w:r>
          </w:p>
        </w:tc>
      </w:tr>
      <w:tr w14:paraId="17BB14D7" w14:textId="77777777" w:rsidTr="004B6C79">
        <w:tblPrEx>
          <w:tblW w:w="10113" w:type="dxa"/>
          <w:tblCellSpacing w:w="20" w:type="dxa"/>
          <w:tblInd w:w="108" w:type="dxa"/>
          <w:tblLayout w:type="fixed"/>
          <w:tblLook w:val="00A0"/>
        </w:tblPrEx>
        <w:trPr>
          <w:trHeight w:val="731"/>
          <w:tblHeader/>
          <w:tblCellSpacing w:w="20" w:type="dxa"/>
        </w:trPr>
        <w:tc>
          <w:tcPr>
            <w:tcW w:w="2822" w:type="dxa"/>
            <w:vAlign w:val="center"/>
          </w:tcPr>
          <w:p w:rsidR="007F3251" w:rsidRPr="49EC6298" w:rsidP="00DB4E27" w14:paraId="6AD8CA94" w14:textId="10B1DF30">
            <w:pPr>
              <w:rPr>
                <w:rFonts w:ascii="Calibri" w:hAnsi="Calibri" w:cs="Calibri"/>
                <w:b/>
                <w:bCs/>
                <w:sz w:val="22"/>
                <w:szCs w:val="22"/>
              </w:rPr>
            </w:pPr>
            <w:r>
              <w:rPr>
                <w:rFonts w:ascii="Calibri" w:hAnsi="Calibri" w:cs="Calibri"/>
                <w:b/>
                <w:bCs/>
                <w:sz w:val="22"/>
                <w:szCs w:val="22"/>
              </w:rPr>
              <w:t xml:space="preserve"> </w:t>
            </w:r>
            <w:r w:rsidR="00A64952">
              <w:rPr>
                <w:rFonts w:ascii="Calibri" w:hAnsi="Calibri" w:cs="Calibri"/>
                <w:b/>
                <w:bCs/>
                <w:sz w:val="22"/>
                <w:szCs w:val="22"/>
              </w:rPr>
              <w:t>Radialrust</w:t>
            </w:r>
            <w:r w:rsidR="00A64952">
              <w:rPr>
                <w:rFonts w:ascii="Calibri" w:hAnsi="Calibri" w:cs="Calibri"/>
                <w:b/>
                <w:bCs/>
                <w:sz w:val="22"/>
                <w:szCs w:val="22"/>
              </w:rPr>
              <w:t xml:space="preserve"> Tech and Media services </w:t>
            </w:r>
            <w:r w:rsidR="00A64952">
              <w:rPr>
                <w:rFonts w:ascii="Calibri" w:hAnsi="Calibri" w:cs="Calibri"/>
                <w:b/>
                <w:bCs/>
                <w:sz w:val="22"/>
                <w:szCs w:val="22"/>
              </w:rPr>
              <w:t>pvt.ltd</w:t>
            </w:r>
          </w:p>
        </w:tc>
        <w:tc>
          <w:tcPr>
            <w:tcW w:w="1528" w:type="dxa"/>
            <w:vAlign w:val="center"/>
          </w:tcPr>
          <w:p w:rsidR="007F3251" w:rsidRPr="49EC6298" w:rsidP="49EC6298" w14:paraId="19E07991" w14:textId="2F71783F">
            <w:pPr>
              <w:spacing w:line="259" w:lineRule="auto"/>
              <w:rPr>
                <w:rFonts w:ascii="Calibri" w:hAnsi="Calibri" w:cs="Calibri"/>
                <w:noProof/>
                <w:sz w:val="22"/>
                <w:szCs w:val="22"/>
                <w:lang w:val="en-GB"/>
              </w:rPr>
            </w:pPr>
            <w:r>
              <w:rPr>
                <w:rFonts w:ascii="Calibri" w:hAnsi="Calibri" w:cs="Calibri"/>
                <w:noProof/>
                <w:sz w:val="22"/>
                <w:szCs w:val="22"/>
                <w:lang w:val="en-GB"/>
              </w:rPr>
              <w:t>Jaipur</w:t>
            </w:r>
          </w:p>
        </w:tc>
        <w:tc>
          <w:tcPr>
            <w:tcW w:w="1334" w:type="dxa"/>
            <w:vAlign w:val="center"/>
          </w:tcPr>
          <w:p w:rsidR="007F3251" w:rsidRPr="49EC6298" w:rsidP="49EC6298" w14:paraId="53A4756F" w14:textId="77BA8AEE">
            <w:pPr>
              <w:spacing w:line="259" w:lineRule="auto"/>
              <w:rPr>
                <w:rFonts w:ascii="Calibri" w:hAnsi="Calibri" w:cs="Calibri"/>
                <w:noProof/>
                <w:sz w:val="22"/>
                <w:szCs w:val="22"/>
                <w:lang w:val="en-GB"/>
              </w:rPr>
            </w:pPr>
            <w:r>
              <w:rPr>
                <w:rFonts w:ascii="Calibri" w:hAnsi="Calibri" w:cs="Calibri"/>
                <w:noProof/>
                <w:sz w:val="22"/>
                <w:szCs w:val="22"/>
                <w:lang w:val="en-GB"/>
              </w:rPr>
              <w:t>June2021</w:t>
            </w:r>
          </w:p>
        </w:tc>
        <w:tc>
          <w:tcPr>
            <w:tcW w:w="1253" w:type="dxa"/>
            <w:vAlign w:val="center"/>
          </w:tcPr>
          <w:p w:rsidR="007F3251" w:rsidP="00E82963" w14:paraId="673A0148" w14:textId="35397969">
            <w:pPr>
              <w:rPr>
                <w:rFonts w:ascii="Calibri" w:hAnsi="Calibri" w:cs="Calibri"/>
                <w:bCs/>
                <w:noProof/>
                <w:sz w:val="22"/>
                <w:szCs w:val="22"/>
                <w:lang w:val="en-GB"/>
              </w:rPr>
            </w:pPr>
            <w:r>
              <w:rPr>
                <w:rFonts w:ascii="Calibri" w:hAnsi="Calibri" w:cs="Calibri"/>
                <w:bCs/>
                <w:noProof/>
                <w:sz w:val="22"/>
                <w:szCs w:val="22"/>
                <w:lang w:val="en-GB"/>
              </w:rPr>
              <w:t>Jan2022</w:t>
            </w:r>
          </w:p>
        </w:tc>
        <w:tc>
          <w:tcPr>
            <w:tcW w:w="2936" w:type="dxa"/>
            <w:vAlign w:val="center"/>
          </w:tcPr>
          <w:p w:rsidR="007F3251" w:rsidP="49EC6298" w14:paraId="386F9386" w14:textId="77777777">
            <w:pPr>
              <w:rPr>
                <w:rFonts w:ascii="Calibri" w:hAnsi="Calibri" w:cs="Calibri"/>
                <w:noProof/>
                <w:sz w:val="22"/>
                <w:szCs w:val="22"/>
                <w:lang w:val="en-GB"/>
              </w:rPr>
            </w:pPr>
            <w:r w:rsidRPr="49EC6298">
              <w:rPr>
                <w:rFonts w:ascii="Calibri" w:hAnsi="Calibri" w:cs="Calibri"/>
                <w:noProof/>
                <w:sz w:val="22"/>
                <w:szCs w:val="22"/>
                <w:lang w:val="en-GB"/>
              </w:rPr>
              <w:t>Application Support</w:t>
            </w:r>
            <w:r>
              <w:rPr>
                <w:rFonts w:ascii="Calibri" w:hAnsi="Calibri" w:cs="Calibri"/>
                <w:noProof/>
                <w:sz w:val="22"/>
                <w:szCs w:val="22"/>
                <w:lang w:val="en-GB"/>
              </w:rPr>
              <w:t>(DBA)</w:t>
            </w:r>
          </w:p>
          <w:p w:rsidR="00A64952" w:rsidRPr="49EC6298" w:rsidP="49EC6298" w14:paraId="37501ED1" w14:textId="035A40AB">
            <w:pPr>
              <w:rPr>
                <w:rFonts w:ascii="Calibri" w:hAnsi="Calibri" w:cs="Calibri"/>
                <w:noProof/>
                <w:sz w:val="22"/>
                <w:szCs w:val="22"/>
                <w:lang w:val="en-GB"/>
              </w:rPr>
            </w:pPr>
          </w:p>
        </w:tc>
      </w:tr>
      <w:tr w14:paraId="770D0E66" w14:textId="77777777" w:rsidTr="004B6C79">
        <w:tblPrEx>
          <w:tblW w:w="10113" w:type="dxa"/>
          <w:tblCellSpacing w:w="20" w:type="dxa"/>
          <w:tblInd w:w="108" w:type="dxa"/>
          <w:tblLayout w:type="fixed"/>
          <w:tblLook w:val="00A0"/>
        </w:tblPrEx>
        <w:trPr>
          <w:trHeight w:val="731"/>
          <w:tblHeader/>
          <w:tblCellSpacing w:w="20" w:type="dxa"/>
        </w:trPr>
        <w:tc>
          <w:tcPr>
            <w:tcW w:w="2822" w:type="dxa"/>
            <w:tcBorders>
              <w:top w:val="inset" w:sz="6" w:space="0" w:color="auto"/>
              <w:left w:val="inset" w:sz="6" w:space="0" w:color="auto"/>
              <w:bottom w:val="inset" w:sz="6" w:space="0" w:color="auto"/>
              <w:right w:val="inset" w:sz="6" w:space="0" w:color="auto"/>
            </w:tcBorders>
            <w:vAlign w:val="center"/>
          </w:tcPr>
          <w:p w:rsidR="00580576" w:rsidRPr="49EC6298" w:rsidP="006F6FC3" w14:paraId="3A94D6D7" w14:textId="3EBA45E0">
            <w:pPr>
              <w:rPr>
                <w:rFonts w:ascii="Calibri" w:hAnsi="Calibri" w:cs="Calibri"/>
                <w:b/>
                <w:bCs/>
                <w:sz w:val="22"/>
                <w:szCs w:val="22"/>
              </w:rPr>
            </w:pPr>
            <w:r>
              <w:rPr>
                <w:rFonts w:ascii="Calibri" w:hAnsi="Calibri" w:cs="Calibri"/>
                <w:b/>
                <w:bCs/>
                <w:sz w:val="22"/>
                <w:szCs w:val="22"/>
              </w:rPr>
              <w:t>TechnoCompass</w:t>
            </w:r>
            <w:r>
              <w:rPr>
                <w:rFonts w:ascii="Calibri" w:hAnsi="Calibri" w:cs="Calibri"/>
                <w:b/>
                <w:bCs/>
                <w:sz w:val="22"/>
                <w:szCs w:val="22"/>
              </w:rPr>
              <w:t xml:space="preserve"> Consulting India </w:t>
            </w:r>
            <w:r>
              <w:rPr>
                <w:rFonts w:ascii="Calibri" w:hAnsi="Calibri" w:cs="Calibri"/>
                <w:b/>
                <w:bCs/>
                <w:sz w:val="22"/>
                <w:szCs w:val="22"/>
              </w:rPr>
              <w:t>PVT.Ltd</w:t>
            </w:r>
          </w:p>
        </w:tc>
        <w:tc>
          <w:tcPr>
            <w:tcW w:w="1528" w:type="dxa"/>
            <w:tcBorders>
              <w:top w:val="inset" w:sz="6" w:space="0" w:color="auto"/>
              <w:left w:val="inset" w:sz="6" w:space="0" w:color="auto"/>
              <w:bottom w:val="inset" w:sz="6" w:space="0" w:color="auto"/>
              <w:right w:val="inset" w:sz="6" w:space="0" w:color="auto"/>
            </w:tcBorders>
            <w:vAlign w:val="center"/>
          </w:tcPr>
          <w:p w:rsidR="00580576" w:rsidRPr="49EC6298" w:rsidP="006F6FC3" w14:paraId="7B02D39D" w14:textId="0B2CB610">
            <w:pPr>
              <w:spacing w:line="259" w:lineRule="auto"/>
              <w:rPr>
                <w:rFonts w:ascii="Calibri" w:hAnsi="Calibri" w:cs="Calibri"/>
                <w:noProof/>
                <w:sz w:val="22"/>
                <w:szCs w:val="22"/>
                <w:lang w:val="en-GB"/>
              </w:rPr>
            </w:pPr>
            <w:r>
              <w:rPr>
                <w:rFonts w:ascii="Calibri" w:hAnsi="Calibri" w:cs="Calibri"/>
                <w:noProof/>
                <w:sz w:val="22"/>
                <w:szCs w:val="22"/>
                <w:lang w:val="en-GB"/>
              </w:rPr>
              <w:t>Mumbai/WFH</w:t>
            </w:r>
          </w:p>
        </w:tc>
        <w:tc>
          <w:tcPr>
            <w:tcW w:w="1334" w:type="dxa"/>
            <w:tcBorders>
              <w:top w:val="inset" w:sz="6" w:space="0" w:color="auto"/>
              <w:left w:val="inset" w:sz="6" w:space="0" w:color="auto"/>
              <w:bottom w:val="inset" w:sz="6" w:space="0" w:color="auto"/>
              <w:right w:val="inset" w:sz="6" w:space="0" w:color="auto"/>
            </w:tcBorders>
            <w:vAlign w:val="center"/>
          </w:tcPr>
          <w:p w:rsidR="00580576" w:rsidRPr="49EC6298" w:rsidP="006F6FC3" w14:paraId="367D2240" w14:textId="31F119AD">
            <w:pPr>
              <w:spacing w:line="259" w:lineRule="auto"/>
              <w:rPr>
                <w:rFonts w:ascii="Calibri" w:hAnsi="Calibri" w:cs="Calibri"/>
                <w:noProof/>
                <w:sz w:val="22"/>
                <w:szCs w:val="22"/>
                <w:lang w:val="en-GB"/>
              </w:rPr>
            </w:pPr>
            <w:r>
              <w:rPr>
                <w:rFonts w:ascii="Calibri" w:hAnsi="Calibri" w:cs="Calibri"/>
                <w:noProof/>
                <w:sz w:val="22"/>
                <w:szCs w:val="22"/>
                <w:lang w:val="en-GB"/>
              </w:rPr>
              <w:t>Feb2022</w:t>
            </w:r>
          </w:p>
        </w:tc>
        <w:tc>
          <w:tcPr>
            <w:tcW w:w="1253" w:type="dxa"/>
            <w:tcBorders>
              <w:top w:val="inset" w:sz="6" w:space="0" w:color="auto"/>
              <w:left w:val="inset" w:sz="6" w:space="0" w:color="auto"/>
              <w:bottom w:val="inset" w:sz="6" w:space="0" w:color="auto"/>
              <w:right w:val="inset" w:sz="6" w:space="0" w:color="auto"/>
            </w:tcBorders>
            <w:vAlign w:val="center"/>
          </w:tcPr>
          <w:p w:rsidR="00580576" w:rsidP="006F6FC3" w14:paraId="7997C099" w14:textId="77777777">
            <w:pPr>
              <w:rPr>
                <w:rFonts w:ascii="Calibri" w:hAnsi="Calibri" w:cs="Calibri"/>
                <w:bCs/>
                <w:noProof/>
                <w:sz w:val="22"/>
                <w:szCs w:val="22"/>
                <w:lang w:val="en-GB"/>
              </w:rPr>
            </w:pPr>
            <w:r>
              <w:rPr>
                <w:rFonts w:ascii="Calibri" w:hAnsi="Calibri" w:cs="Calibri"/>
                <w:bCs/>
                <w:noProof/>
                <w:sz w:val="22"/>
                <w:szCs w:val="22"/>
                <w:lang w:val="en-GB"/>
              </w:rPr>
              <w:t>Current</w:t>
            </w:r>
          </w:p>
        </w:tc>
        <w:tc>
          <w:tcPr>
            <w:tcW w:w="2936" w:type="dxa"/>
            <w:tcBorders>
              <w:top w:val="inset" w:sz="6" w:space="0" w:color="auto"/>
              <w:left w:val="inset" w:sz="6" w:space="0" w:color="auto"/>
              <w:bottom w:val="inset" w:sz="6" w:space="0" w:color="auto"/>
              <w:right w:val="inset" w:sz="6" w:space="0" w:color="auto"/>
            </w:tcBorders>
            <w:vAlign w:val="center"/>
          </w:tcPr>
          <w:p w:rsidR="00580576" w:rsidP="006F6FC3" w14:paraId="4DC49522" w14:textId="24B8339F">
            <w:pPr>
              <w:rPr>
                <w:rFonts w:ascii="Calibri" w:hAnsi="Calibri" w:cs="Calibri"/>
                <w:noProof/>
                <w:sz w:val="22"/>
                <w:szCs w:val="22"/>
                <w:lang w:val="en-GB"/>
              </w:rPr>
            </w:pPr>
            <w:r>
              <w:rPr>
                <w:rFonts w:ascii="Calibri" w:hAnsi="Calibri" w:cs="Calibri"/>
                <w:noProof/>
                <w:sz w:val="22"/>
                <w:szCs w:val="22"/>
                <w:lang w:val="en-GB"/>
              </w:rPr>
              <w:t xml:space="preserve">Sr. DBA Architact </w:t>
            </w:r>
          </w:p>
          <w:p w:rsidR="00580576" w:rsidRPr="49EC6298" w:rsidP="006F6FC3" w14:paraId="099A1465" w14:textId="77777777">
            <w:pPr>
              <w:rPr>
                <w:rFonts w:ascii="Calibri" w:hAnsi="Calibri" w:cs="Calibri"/>
                <w:noProof/>
                <w:sz w:val="22"/>
                <w:szCs w:val="22"/>
                <w:lang w:val="en-GB"/>
              </w:rPr>
            </w:pPr>
          </w:p>
        </w:tc>
      </w:tr>
    </w:tbl>
    <w:p w:rsidR="003F3958" w:rsidP="003F3958" w14:paraId="1FC39945" w14:textId="70345A15">
      <w:pPr>
        <w:tabs>
          <w:tab w:val="left" w:pos="360"/>
          <w:tab w:val="left" w:pos="2880"/>
          <w:tab w:val="left" w:pos="3150"/>
        </w:tabs>
        <w:ind w:left="3600" w:hanging="3600"/>
        <w:jc w:val="both"/>
        <w:rPr>
          <w:rFonts w:ascii="Verdana" w:hAnsi="Verdana"/>
          <w:sz w:val="20"/>
        </w:rPr>
      </w:pPr>
    </w:p>
    <w:p w:rsidR="00580576" w:rsidP="003F3958" w14:paraId="2370D47F" w14:textId="77777777">
      <w:pPr>
        <w:tabs>
          <w:tab w:val="left" w:pos="360"/>
          <w:tab w:val="left" w:pos="2880"/>
          <w:tab w:val="left" w:pos="3150"/>
        </w:tabs>
        <w:ind w:left="3600" w:hanging="3600"/>
        <w:jc w:val="both"/>
        <w:rPr>
          <w:rFonts w:ascii="Verdana" w:hAnsi="Verdana"/>
          <w:sz w:val="20"/>
        </w:rPr>
      </w:pPr>
    </w:p>
    <w:p w:rsidR="00A35633" w:rsidRPr="00AD2483" w:rsidP="00AD2483" w14:paraId="7C55FDF7" w14:textId="77777777">
      <w:pPr>
        <w:pBdr>
          <w:bottom w:val="single" w:sz="6" w:space="1" w:color="auto"/>
        </w:pBdr>
        <w:shd w:val="clear" w:color="auto" w:fill="D9D9D9"/>
        <w:spacing w:before="40"/>
        <w:rPr>
          <w:rFonts w:ascii="Verdana" w:hAnsi="Verdana" w:cs="Times-Roman"/>
          <w:b/>
          <w:sz w:val="18"/>
          <w:szCs w:val="22"/>
        </w:rPr>
      </w:pPr>
      <w:r w:rsidRPr="0009780C">
        <w:rPr>
          <w:rFonts w:ascii="Verdana" w:hAnsi="Verdana" w:cs="Times-Roman"/>
          <w:b/>
          <w:sz w:val="18"/>
          <w:szCs w:val="22"/>
        </w:rPr>
        <w:t>PROJECTS</w:t>
      </w:r>
    </w:p>
    <w:p w:rsidR="00A35633" w:rsidRPr="00EE5F03" w:rsidP="00EE5F03" w14:paraId="0562CB0E" w14:textId="77777777">
      <w:pPr>
        <w:jc w:val="both"/>
        <w:rPr>
          <w:rFonts w:ascii="Verdana" w:hAnsi="Verdana" w:cs="Arial"/>
          <w:sz w:val="20"/>
          <w:szCs w:val="20"/>
        </w:rPr>
      </w:pPr>
    </w:p>
    <w:p w:rsidR="007F09F6" w:rsidRPr="00EE5F03" w:rsidP="007F09F6" w14:paraId="7782A579" w14:textId="77777777">
      <w:pPr>
        <w:pStyle w:val="Achievement"/>
        <w:spacing w:after="0"/>
        <w:ind w:left="144"/>
        <w:rPr>
          <w:rFonts w:ascii="Verdana" w:hAnsi="Verdana"/>
          <w:b/>
        </w:rPr>
      </w:pPr>
      <w:r>
        <w:rPr>
          <w:rFonts w:ascii="Verdana" w:hAnsi="Verdana"/>
          <w:b/>
        </w:rPr>
        <w:t>1</w:t>
      </w:r>
      <w:r w:rsidRPr="00EE5F03">
        <w:rPr>
          <w:rFonts w:ascii="Verdana" w:hAnsi="Verdana"/>
          <w:b/>
        </w:rPr>
        <w:t xml:space="preserve">. </w:t>
      </w:r>
      <w:r w:rsidRPr="007F09F6">
        <w:rPr>
          <w:rFonts w:ascii="Verdana" w:hAnsi="Verdana"/>
          <w:b/>
        </w:rPr>
        <w:t>Fast Track Claims Management System</w:t>
      </w:r>
      <w:r w:rsidR="00AD2483">
        <w:rPr>
          <w:rFonts w:ascii="Verdana" w:hAnsi="Verdana"/>
          <w:b/>
        </w:rPr>
        <w:t>:</w:t>
      </w:r>
    </w:p>
    <w:p w:rsidR="007F09F6" w:rsidRPr="00EE5F03" w:rsidP="00EE5F03" w14:paraId="34CE0A41" w14:textId="77777777">
      <w:pPr>
        <w:jc w:val="both"/>
        <w:rPr>
          <w:rFonts w:ascii="Verdana" w:hAnsi="Verdana" w:cs="Arial"/>
          <w:sz w:val="20"/>
          <w:szCs w:val="20"/>
        </w:rPr>
      </w:pPr>
    </w:p>
    <w:tbl>
      <w:tblPr>
        <w:tblW w:w="9033" w:type="dxa"/>
        <w:tblInd w:w="93" w:type="dxa"/>
        <w:tblLook w:val="04A0"/>
      </w:tblPr>
      <w:tblGrid>
        <w:gridCol w:w="2967"/>
        <w:gridCol w:w="6066"/>
      </w:tblGrid>
      <w:tr w14:paraId="2FDD60A4"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tcPr>
          <w:p w:rsidR="00121FBF" w:rsidRPr="00B378F1" w:rsidP="00B378F1" w14:paraId="0594955B" w14:textId="50AEF607">
            <w:pPr>
              <w:rPr>
                <w:rFonts w:ascii="Calibri" w:hAnsi="Calibri" w:cs="Calibri"/>
                <w:sz w:val="22"/>
                <w:szCs w:val="22"/>
              </w:rPr>
            </w:pPr>
          </w:p>
        </w:tc>
        <w:tc>
          <w:tcPr>
            <w:tcW w:w="6066" w:type="dxa"/>
            <w:tcBorders>
              <w:top w:val="single" w:sz="4" w:space="0" w:color="auto"/>
              <w:left w:val="nil"/>
              <w:bottom w:val="single" w:sz="4" w:space="0" w:color="auto"/>
              <w:right w:val="single" w:sz="4" w:space="0" w:color="auto"/>
            </w:tcBorders>
            <w:noWrap/>
            <w:vAlign w:val="bottom"/>
          </w:tcPr>
          <w:p w:rsidR="00121FBF" w:rsidP="00B378F1" w14:paraId="2B71585A" w14:textId="545A7B43">
            <w:pPr>
              <w:rPr>
                <w:rFonts w:ascii="Calibri" w:hAnsi="Calibri" w:cs="Calibri"/>
                <w:sz w:val="22"/>
                <w:szCs w:val="22"/>
              </w:rPr>
            </w:pPr>
          </w:p>
        </w:tc>
      </w:tr>
      <w:tr w14:paraId="11970727"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hideMark/>
          </w:tcPr>
          <w:p w:rsidR="007F09F6" w:rsidRPr="00B378F1" w:rsidP="00B378F1" w14:paraId="299B3C39" w14:textId="77777777">
            <w:pPr>
              <w:rPr>
                <w:rFonts w:ascii="Calibri" w:hAnsi="Calibri" w:cs="Calibri"/>
                <w:sz w:val="22"/>
                <w:szCs w:val="22"/>
              </w:rPr>
            </w:pPr>
            <w:r w:rsidRPr="00B378F1">
              <w:rPr>
                <w:rFonts w:ascii="Calibri" w:hAnsi="Calibri" w:cs="Calibri"/>
                <w:sz w:val="22"/>
                <w:szCs w:val="22"/>
              </w:rPr>
              <w:t>Client</w:t>
            </w:r>
          </w:p>
        </w:tc>
        <w:tc>
          <w:tcPr>
            <w:tcW w:w="6066" w:type="dxa"/>
            <w:tcBorders>
              <w:top w:val="single" w:sz="4" w:space="0" w:color="auto"/>
              <w:left w:val="nil"/>
              <w:bottom w:val="single" w:sz="4" w:space="0" w:color="auto"/>
              <w:right w:val="single" w:sz="4" w:space="0" w:color="auto"/>
            </w:tcBorders>
            <w:noWrap/>
            <w:vAlign w:val="bottom"/>
            <w:hideMark/>
          </w:tcPr>
          <w:p w:rsidR="007F09F6" w:rsidRPr="00B378F1" w:rsidP="00B378F1" w14:paraId="79D69FEA" w14:textId="77777777">
            <w:pPr>
              <w:rPr>
                <w:rFonts w:ascii="Calibri" w:hAnsi="Calibri" w:cs="Calibri"/>
                <w:sz w:val="22"/>
                <w:szCs w:val="22"/>
              </w:rPr>
            </w:pPr>
            <w:r>
              <w:rPr>
                <w:rFonts w:ascii="Calibri" w:hAnsi="Calibri" w:cs="Calibri"/>
                <w:sz w:val="22"/>
                <w:szCs w:val="22"/>
              </w:rPr>
              <w:t>One of India’s Largest Insurers</w:t>
            </w:r>
          </w:p>
        </w:tc>
      </w:tr>
      <w:tr w14:paraId="34712157"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tcPr>
          <w:p w:rsidR="00FB5CE3" w:rsidRPr="00B378F1" w:rsidP="00A35633" w14:paraId="07ED5907" w14:textId="77777777">
            <w:pPr>
              <w:rPr>
                <w:rFonts w:ascii="Calibri" w:hAnsi="Calibri" w:cs="Calibri"/>
                <w:sz w:val="22"/>
                <w:szCs w:val="22"/>
              </w:rPr>
            </w:pPr>
            <w:r w:rsidRPr="00B378F1">
              <w:rPr>
                <w:rFonts w:ascii="Calibri" w:hAnsi="Calibri" w:cs="Calibri"/>
                <w:sz w:val="22"/>
                <w:szCs w:val="22"/>
              </w:rPr>
              <w:t>Duration</w:t>
            </w:r>
          </w:p>
        </w:tc>
        <w:tc>
          <w:tcPr>
            <w:tcW w:w="6066" w:type="dxa"/>
            <w:tcBorders>
              <w:top w:val="nil"/>
              <w:left w:val="nil"/>
              <w:bottom w:val="single" w:sz="4" w:space="0" w:color="auto"/>
              <w:right w:val="single" w:sz="4" w:space="0" w:color="auto"/>
            </w:tcBorders>
            <w:noWrap/>
            <w:vAlign w:val="bottom"/>
          </w:tcPr>
          <w:p w:rsidR="00FB5CE3" w:rsidRPr="00B378F1" w:rsidP="00A35633" w14:paraId="7BCD97C7" w14:textId="46F85020">
            <w:pPr>
              <w:rPr>
                <w:rFonts w:ascii="Calibri" w:hAnsi="Calibri" w:cs="Calibri"/>
                <w:sz w:val="22"/>
                <w:szCs w:val="22"/>
              </w:rPr>
            </w:pPr>
          </w:p>
        </w:tc>
      </w:tr>
      <w:tr w14:paraId="59FBE565"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hideMark/>
          </w:tcPr>
          <w:p w:rsidR="00FB5CE3" w:rsidRPr="00B378F1" w14:paraId="0241263E" w14:textId="77777777">
            <w:pPr>
              <w:rPr>
                <w:rFonts w:ascii="Calibri" w:hAnsi="Calibri" w:cs="Calibri"/>
                <w:sz w:val="22"/>
                <w:szCs w:val="22"/>
              </w:rPr>
            </w:pPr>
            <w:r w:rsidRPr="00B378F1">
              <w:rPr>
                <w:rFonts w:ascii="Calibri" w:hAnsi="Calibri" w:cs="Calibri"/>
                <w:sz w:val="22"/>
                <w:szCs w:val="22"/>
              </w:rPr>
              <w:t>Technologies</w:t>
            </w:r>
          </w:p>
        </w:tc>
        <w:tc>
          <w:tcPr>
            <w:tcW w:w="6066" w:type="dxa"/>
            <w:tcBorders>
              <w:top w:val="nil"/>
              <w:left w:val="nil"/>
              <w:bottom w:val="single" w:sz="4" w:space="0" w:color="auto"/>
              <w:right w:val="single" w:sz="4" w:space="0" w:color="auto"/>
            </w:tcBorders>
            <w:noWrap/>
            <w:vAlign w:val="bottom"/>
            <w:hideMark/>
          </w:tcPr>
          <w:p w:rsidR="00FB5CE3" w:rsidRPr="00B378F1" w:rsidP="00690484" w14:paraId="025A7C6A" w14:textId="4F8C80B7">
            <w:pPr>
              <w:rPr>
                <w:rFonts w:ascii="Calibri" w:hAnsi="Calibri" w:cs="Calibri"/>
                <w:sz w:val="22"/>
                <w:szCs w:val="22"/>
              </w:rPr>
            </w:pPr>
            <w:r w:rsidRPr="49EC6298">
              <w:rPr>
                <w:rFonts w:ascii="Calibri" w:hAnsi="Calibri" w:cs="Calibri"/>
                <w:sz w:val="22"/>
                <w:szCs w:val="22"/>
              </w:rPr>
              <w:t xml:space="preserve">My </w:t>
            </w:r>
            <w:r w:rsidRPr="49EC6298">
              <w:rPr>
                <w:rFonts w:ascii="Calibri" w:hAnsi="Calibri" w:cs="Calibri"/>
                <w:sz w:val="22"/>
                <w:szCs w:val="22"/>
              </w:rPr>
              <w:t>Sql</w:t>
            </w:r>
            <w:r w:rsidRPr="49EC6298">
              <w:rPr>
                <w:rFonts w:ascii="Calibri" w:hAnsi="Calibri" w:cs="Calibri"/>
                <w:sz w:val="22"/>
                <w:szCs w:val="22"/>
              </w:rPr>
              <w:t>, c#.net</w:t>
            </w:r>
          </w:p>
        </w:tc>
      </w:tr>
      <w:tr w14:paraId="1DBBEBAA"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tcPr>
          <w:p w:rsidR="00FB5CE3" w:rsidRPr="00B378F1" w:rsidP="00B378F1" w14:paraId="61C4857F" w14:textId="77777777">
            <w:pPr>
              <w:rPr>
                <w:rFonts w:ascii="Calibri" w:hAnsi="Calibri" w:cs="Calibri"/>
                <w:sz w:val="22"/>
                <w:szCs w:val="22"/>
              </w:rPr>
            </w:pPr>
            <w:r w:rsidRPr="00B378F1">
              <w:rPr>
                <w:rFonts w:ascii="Calibri" w:hAnsi="Calibri" w:cs="Calibri"/>
                <w:sz w:val="22"/>
                <w:szCs w:val="22"/>
              </w:rPr>
              <w:t>Tool</w:t>
            </w:r>
          </w:p>
        </w:tc>
        <w:tc>
          <w:tcPr>
            <w:tcW w:w="6066" w:type="dxa"/>
            <w:tcBorders>
              <w:top w:val="nil"/>
              <w:left w:val="nil"/>
              <w:bottom w:val="single" w:sz="4" w:space="0" w:color="auto"/>
              <w:right w:val="single" w:sz="4" w:space="0" w:color="auto"/>
            </w:tcBorders>
            <w:noWrap/>
            <w:vAlign w:val="bottom"/>
          </w:tcPr>
          <w:p w:rsidR="00FB5CE3" w:rsidRPr="00B378F1" w:rsidP="00690484" w14:paraId="3D1D1DF6" w14:textId="77777777">
            <w:pPr>
              <w:rPr>
                <w:rFonts w:ascii="Calibri" w:hAnsi="Calibri" w:cs="Calibri"/>
                <w:sz w:val="22"/>
                <w:szCs w:val="22"/>
              </w:rPr>
            </w:pPr>
            <w:r>
              <w:rPr>
                <w:rFonts w:ascii="Calibri" w:hAnsi="Calibri" w:cs="Calibri"/>
                <w:sz w:val="22"/>
                <w:szCs w:val="22"/>
              </w:rPr>
              <w:t>Oracle 10g,11g</w:t>
            </w:r>
            <w:r w:rsidR="00AE36D7">
              <w:rPr>
                <w:rFonts w:ascii="Calibri" w:hAnsi="Calibri" w:cs="Calibri"/>
                <w:sz w:val="22"/>
                <w:szCs w:val="22"/>
              </w:rPr>
              <w:t xml:space="preserve"> , visual studio 2008</w:t>
            </w:r>
          </w:p>
        </w:tc>
      </w:tr>
    </w:tbl>
    <w:p w:rsidR="007F09F6" w:rsidP="007F09F6" w14:paraId="62EBF3C5" w14:textId="77777777">
      <w:pPr>
        <w:tabs>
          <w:tab w:val="left" w:pos="1665"/>
        </w:tabs>
      </w:pPr>
      <w:r>
        <w:tab/>
      </w:r>
    </w:p>
    <w:p w:rsidR="007F09F6" w:rsidRPr="00FB5CE3" w:rsidP="00FB5CE3" w14:paraId="7DADD135" w14:textId="77777777">
      <w:pPr>
        <w:pStyle w:val="Heading7"/>
        <w:ind w:left="0" w:firstLine="0"/>
      </w:pPr>
      <w:r w:rsidRPr="00FB5CE3">
        <w:rPr>
          <w:rFonts w:ascii="Trebuchet MS" w:hAnsi="Trebuchet MS"/>
          <w:color w:val="000000"/>
        </w:rPr>
        <w:t>Project Objective:</w:t>
      </w:r>
    </w:p>
    <w:p w:rsidR="007F09F6" w:rsidP="007F09F6" w14:paraId="49C5753A" w14:textId="77777777">
      <w:pPr>
        <w:pStyle w:val="Header"/>
        <w:tabs>
          <w:tab w:val="left" w:pos="720"/>
        </w:tabs>
        <w:rPr>
          <w:rFonts w:ascii="Calibri" w:hAnsi="Calibri"/>
          <w:color w:val="000000"/>
          <w:sz w:val="22"/>
          <w:szCs w:val="22"/>
        </w:rPr>
      </w:pPr>
      <w:r>
        <w:rPr>
          <w:rFonts w:ascii="Calibri" w:hAnsi="Calibri"/>
          <w:bCs/>
          <w:sz w:val="22"/>
          <w:szCs w:val="22"/>
        </w:rPr>
        <w:t xml:space="preserve">To enable phased take-over of Development and Maintenance of the </w:t>
      </w:r>
      <w:r w:rsidR="00903BDD">
        <w:rPr>
          <w:rFonts w:ascii="Calibri" w:hAnsi="Calibri"/>
          <w:bCs/>
          <w:sz w:val="22"/>
          <w:szCs w:val="22"/>
        </w:rPr>
        <w:t xml:space="preserve">FastTrack </w:t>
      </w:r>
      <w:r>
        <w:rPr>
          <w:rFonts w:ascii="Calibri" w:hAnsi="Calibri"/>
          <w:bCs/>
          <w:sz w:val="22"/>
          <w:szCs w:val="22"/>
        </w:rPr>
        <w:t>Claims Management System with processing of Claims &amp; Reporting.</w:t>
      </w:r>
    </w:p>
    <w:p w:rsidR="00085448" w:rsidRPr="00085448" w:rsidP="007F09F6" w14:paraId="6D98A12B" w14:textId="77777777">
      <w:pPr>
        <w:jc w:val="both"/>
        <w:rPr>
          <w:rFonts w:ascii="Calibri" w:hAnsi="Calibri"/>
          <w:bCs/>
          <w:sz w:val="22"/>
          <w:szCs w:val="22"/>
        </w:rPr>
      </w:pPr>
    </w:p>
    <w:p w:rsidR="00B849FD" w:rsidP="000E235B" w14:paraId="2946DB82" w14:textId="77777777">
      <w:pPr>
        <w:jc w:val="both"/>
        <w:rPr>
          <w:rFonts w:ascii="Trebuchet MS" w:hAnsi="Trebuchet MS"/>
          <w:b/>
          <w:bCs/>
          <w:i/>
          <w:iCs/>
          <w:color w:val="000000"/>
          <w:sz w:val="20"/>
          <w:szCs w:val="20"/>
        </w:rPr>
      </w:pPr>
    </w:p>
    <w:p w:rsidR="007F09F6" w:rsidRPr="000E235B" w:rsidP="000E235B" w14:paraId="31C4B2EB" w14:textId="77777777">
      <w:pPr>
        <w:jc w:val="both"/>
        <w:rPr>
          <w:rFonts w:ascii="Trebuchet MS" w:hAnsi="Trebuchet MS"/>
          <w:color w:val="000000"/>
          <w:sz w:val="20"/>
          <w:szCs w:val="20"/>
        </w:rPr>
      </w:pPr>
      <w:r>
        <w:rPr>
          <w:rFonts w:ascii="Trebuchet MS" w:hAnsi="Trebuchet MS"/>
          <w:b/>
          <w:bCs/>
          <w:i/>
          <w:iCs/>
          <w:color w:val="000000"/>
          <w:sz w:val="20"/>
          <w:szCs w:val="20"/>
        </w:rPr>
        <w:t>Role</w:t>
      </w:r>
      <w:r w:rsidR="00085448">
        <w:rPr>
          <w:rFonts w:ascii="Trebuchet MS" w:hAnsi="Trebuchet MS"/>
          <w:b/>
          <w:bCs/>
          <w:i/>
          <w:iCs/>
          <w:color w:val="000000"/>
          <w:sz w:val="20"/>
          <w:szCs w:val="20"/>
        </w:rPr>
        <w:t>s</w:t>
      </w:r>
      <w:r>
        <w:rPr>
          <w:rFonts w:ascii="Trebuchet MS" w:hAnsi="Trebuchet MS"/>
          <w:b/>
          <w:bCs/>
          <w:i/>
          <w:iCs/>
          <w:color w:val="000000"/>
          <w:sz w:val="20"/>
          <w:szCs w:val="20"/>
        </w:rPr>
        <w:t xml:space="preserve"> and Responsibilities:</w:t>
      </w:r>
    </w:p>
    <w:p w:rsidR="00085448" w:rsidRPr="00085448" w:rsidP="00085448" w14:paraId="64B3D82C"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Providing </w:t>
      </w:r>
      <w:r w:rsidR="00AD2483">
        <w:rPr>
          <w:rFonts w:ascii="Calibri" w:hAnsi="Calibri"/>
          <w:b w:val="0"/>
          <w:sz w:val="22"/>
          <w:szCs w:val="22"/>
        </w:rPr>
        <w:t xml:space="preserve">Development and </w:t>
      </w:r>
      <w:r w:rsidR="000C2CFC">
        <w:rPr>
          <w:rFonts w:ascii="Calibri" w:hAnsi="Calibri"/>
          <w:b w:val="0"/>
          <w:sz w:val="22"/>
          <w:szCs w:val="22"/>
        </w:rPr>
        <w:t xml:space="preserve">Proactive </w:t>
      </w:r>
      <w:r w:rsidR="00AD2483">
        <w:rPr>
          <w:rFonts w:ascii="Calibri" w:hAnsi="Calibri"/>
          <w:b w:val="0"/>
          <w:sz w:val="22"/>
          <w:szCs w:val="22"/>
        </w:rPr>
        <w:t>Support</w:t>
      </w:r>
      <w:r w:rsidRPr="00085448">
        <w:rPr>
          <w:rFonts w:ascii="Calibri" w:hAnsi="Calibri"/>
          <w:b w:val="0"/>
          <w:sz w:val="22"/>
          <w:szCs w:val="22"/>
        </w:rPr>
        <w:t xml:space="preserve"> (involves bug fixes, permanent fixes, data fixes</w:t>
      </w:r>
      <w:r w:rsidR="00AD2483">
        <w:rPr>
          <w:rFonts w:ascii="Calibri" w:hAnsi="Calibri"/>
          <w:b w:val="0"/>
          <w:sz w:val="22"/>
          <w:szCs w:val="22"/>
        </w:rPr>
        <w:t>, New Enhancements</w:t>
      </w:r>
      <w:r w:rsidRPr="00085448">
        <w:rPr>
          <w:rFonts w:ascii="Calibri" w:hAnsi="Calibri"/>
          <w:b w:val="0"/>
          <w:sz w:val="22"/>
          <w:szCs w:val="22"/>
        </w:rPr>
        <w:t xml:space="preserve"> </w:t>
      </w:r>
      <w:r w:rsidRPr="00085448" w:rsidR="00F70A20">
        <w:rPr>
          <w:rFonts w:ascii="Calibri" w:hAnsi="Calibri"/>
          <w:b w:val="0"/>
          <w:sz w:val="22"/>
          <w:szCs w:val="22"/>
        </w:rPr>
        <w:t xml:space="preserve">and </w:t>
      </w:r>
      <w:r w:rsidR="00F70A20">
        <w:rPr>
          <w:rFonts w:ascii="Calibri" w:hAnsi="Calibri"/>
          <w:b w:val="0"/>
          <w:sz w:val="22"/>
          <w:szCs w:val="22"/>
        </w:rPr>
        <w:t>Service</w:t>
      </w:r>
      <w:r w:rsidRPr="00085448">
        <w:rPr>
          <w:rFonts w:ascii="Calibri" w:hAnsi="Calibri"/>
          <w:b w:val="0"/>
          <w:sz w:val="22"/>
          <w:szCs w:val="22"/>
        </w:rPr>
        <w:t xml:space="preserve"> Requests).</w:t>
      </w:r>
    </w:p>
    <w:p w:rsidR="00085448" w:rsidRPr="00085448" w:rsidP="00085448" w14:paraId="3745A060"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w:t>
      </w:r>
      <w:r w:rsidR="00E87157">
        <w:rPr>
          <w:rFonts w:ascii="Calibri" w:hAnsi="Calibri"/>
          <w:b w:val="0"/>
          <w:sz w:val="22"/>
          <w:szCs w:val="22"/>
        </w:rPr>
        <w:t xml:space="preserve">C#.net and </w:t>
      </w:r>
      <w:r w:rsidR="00AD2483">
        <w:rPr>
          <w:rFonts w:ascii="Calibri" w:hAnsi="Calibri"/>
          <w:b w:val="0"/>
          <w:sz w:val="22"/>
          <w:szCs w:val="22"/>
        </w:rPr>
        <w:t xml:space="preserve">PL SQL </w:t>
      </w:r>
      <w:r w:rsidRPr="00085448">
        <w:rPr>
          <w:rFonts w:ascii="Calibri" w:hAnsi="Calibri"/>
          <w:b w:val="0"/>
          <w:sz w:val="22"/>
          <w:szCs w:val="22"/>
        </w:rPr>
        <w:t>Coding (</w:t>
      </w:r>
      <w:r w:rsidRPr="0097309D" w:rsidR="0097309D">
        <w:rPr>
          <w:rFonts w:ascii="Calibri" w:hAnsi="Calibri"/>
          <w:sz w:val="22"/>
          <w:szCs w:val="22"/>
        </w:rPr>
        <w:t xml:space="preserve">Development and modifications of </w:t>
      </w:r>
      <w:r w:rsidR="00E87157">
        <w:rPr>
          <w:rFonts w:ascii="Calibri" w:hAnsi="Calibri"/>
          <w:sz w:val="22"/>
          <w:szCs w:val="22"/>
        </w:rPr>
        <w:t>code</w:t>
      </w:r>
      <w:r w:rsidR="0097309D">
        <w:rPr>
          <w:rFonts w:ascii="Calibri" w:hAnsi="Calibri"/>
          <w:b w:val="0"/>
          <w:sz w:val="22"/>
          <w:szCs w:val="22"/>
        </w:rPr>
        <w:t xml:space="preserve"> as per </w:t>
      </w:r>
      <w:r w:rsidR="0071039E">
        <w:rPr>
          <w:rFonts w:ascii="Calibri" w:hAnsi="Calibri"/>
          <w:b w:val="0"/>
          <w:sz w:val="22"/>
          <w:szCs w:val="22"/>
        </w:rPr>
        <w:t xml:space="preserve">the </w:t>
      </w:r>
      <w:r w:rsidR="0097309D">
        <w:rPr>
          <w:rFonts w:ascii="Calibri" w:hAnsi="Calibri"/>
          <w:b w:val="0"/>
          <w:sz w:val="22"/>
          <w:szCs w:val="22"/>
        </w:rPr>
        <w:t>requirements following best practices).</w:t>
      </w:r>
    </w:p>
    <w:p w:rsidR="007F09F6" w:rsidP="00A61B43" w14:paraId="286DD483"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Point of contact for </w:t>
      </w:r>
      <w:r w:rsidR="00394903">
        <w:rPr>
          <w:rFonts w:ascii="Calibri" w:hAnsi="Calibri"/>
          <w:b w:val="0"/>
          <w:sz w:val="22"/>
          <w:szCs w:val="22"/>
        </w:rPr>
        <w:t>Functional</w:t>
      </w:r>
      <w:r w:rsidR="00A61B43">
        <w:rPr>
          <w:rFonts w:ascii="Calibri" w:hAnsi="Calibri"/>
          <w:b w:val="0"/>
          <w:sz w:val="22"/>
          <w:szCs w:val="22"/>
        </w:rPr>
        <w:t xml:space="preserve"> knowledge.</w:t>
      </w:r>
      <w:r w:rsidRPr="00085448">
        <w:rPr>
          <w:rFonts w:ascii="Calibri" w:hAnsi="Calibri"/>
          <w:b w:val="0"/>
          <w:sz w:val="22"/>
          <w:szCs w:val="22"/>
        </w:rPr>
        <w:t xml:space="preserve"> </w:t>
      </w:r>
    </w:p>
    <w:p w:rsidR="0036296B" w:rsidP="00A61B43" w14:paraId="5997CC1D" w14:textId="77777777">
      <w:pPr>
        <w:pStyle w:val="BodyText"/>
        <w:autoSpaceDE w:val="0"/>
        <w:autoSpaceDN w:val="0"/>
        <w:rPr>
          <w:rFonts w:ascii="Calibri" w:hAnsi="Calibri"/>
          <w:b w:val="0"/>
          <w:sz w:val="22"/>
          <w:szCs w:val="22"/>
        </w:rPr>
      </w:pPr>
    </w:p>
    <w:p w:rsidR="00085448" w:rsidRPr="00085448" w:rsidP="00085448" w14:paraId="6119ED43" w14:textId="77777777">
      <w:pPr>
        <w:pStyle w:val="BodyText"/>
        <w:autoSpaceDE w:val="0"/>
        <w:autoSpaceDN w:val="0"/>
        <w:rPr>
          <w:rFonts w:ascii="Trebuchet MS" w:hAnsi="Trebuchet MS"/>
          <w:i/>
          <w:iCs/>
          <w:color w:val="000000"/>
          <w:sz w:val="20"/>
        </w:rPr>
      </w:pPr>
      <w:r w:rsidRPr="00085448">
        <w:rPr>
          <w:rFonts w:ascii="Trebuchet MS" w:hAnsi="Trebuchet MS"/>
          <w:i/>
          <w:iCs/>
          <w:color w:val="000000"/>
          <w:sz w:val="20"/>
        </w:rPr>
        <w:t>Key Achievements:</w:t>
      </w:r>
    </w:p>
    <w:p w:rsidR="00A61B43" w:rsidP="00085448" w14:paraId="79A9FB67"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Appreciated by Client as well as Manager for providing </w:t>
      </w:r>
      <w:r w:rsidR="00AD2483">
        <w:rPr>
          <w:rFonts w:ascii="Calibri" w:hAnsi="Calibri"/>
          <w:b w:val="0"/>
          <w:sz w:val="22"/>
          <w:szCs w:val="22"/>
        </w:rPr>
        <w:t xml:space="preserve">development and </w:t>
      </w:r>
      <w:r w:rsidRPr="00085448">
        <w:rPr>
          <w:rFonts w:ascii="Calibri" w:hAnsi="Calibri"/>
          <w:b w:val="0"/>
          <w:sz w:val="22"/>
          <w:szCs w:val="22"/>
        </w:rPr>
        <w:t xml:space="preserve">support </w:t>
      </w:r>
      <w:r>
        <w:rPr>
          <w:rFonts w:ascii="Calibri" w:hAnsi="Calibri"/>
          <w:b w:val="0"/>
          <w:sz w:val="22"/>
          <w:szCs w:val="22"/>
        </w:rPr>
        <w:t xml:space="preserve">as well as help </w:t>
      </w:r>
      <w:r w:rsidR="007C4C2F">
        <w:rPr>
          <w:rFonts w:ascii="Calibri" w:hAnsi="Calibri"/>
          <w:b w:val="0"/>
          <w:sz w:val="22"/>
          <w:szCs w:val="22"/>
        </w:rPr>
        <w:t>for quick solution of reported</w:t>
      </w:r>
      <w:r>
        <w:rPr>
          <w:rFonts w:ascii="Calibri" w:hAnsi="Calibri"/>
          <w:b w:val="0"/>
          <w:sz w:val="22"/>
          <w:szCs w:val="22"/>
        </w:rPr>
        <w:t xml:space="preserve"> issues.</w:t>
      </w:r>
    </w:p>
    <w:p w:rsidR="007477CE" w:rsidP="007477CE" w14:paraId="7E82AFC7" w14:textId="77777777">
      <w:pPr>
        <w:pStyle w:val="BodyText"/>
        <w:autoSpaceDE w:val="0"/>
        <w:autoSpaceDN w:val="0"/>
        <w:rPr>
          <w:rFonts w:ascii="Calibri" w:hAnsi="Calibri"/>
          <w:b w:val="0"/>
          <w:bCs w:val="0"/>
          <w:sz w:val="22"/>
          <w:szCs w:val="22"/>
        </w:rPr>
      </w:pPr>
      <w:r w:rsidRPr="49EC6298">
        <w:rPr>
          <w:rFonts w:ascii="Calibri" w:hAnsi="Calibri"/>
          <w:b w:val="0"/>
          <w:bCs w:val="0"/>
          <w:sz w:val="22"/>
          <w:szCs w:val="22"/>
        </w:rPr>
        <w:t>• Was Promoted as a recognition of extraordinary performance as database developer.</w:t>
      </w:r>
    </w:p>
    <w:p w:rsidR="49EC6298" w:rsidP="49EC6298" w14:paraId="6A71BEEE" w14:textId="13ECAE88">
      <w:pPr>
        <w:pStyle w:val="BodyText"/>
        <w:rPr>
          <w:rFonts w:ascii="Calibri" w:hAnsi="Calibri"/>
          <w:b w:val="0"/>
          <w:bCs w:val="0"/>
          <w:sz w:val="22"/>
          <w:szCs w:val="22"/>
        </w:rPr>
      </w:pPr>
    </w:p>
    <w:p w:rsidR="49EC6298" w:rsidP="49EC6298" w14:paraId="41A544DA" w14:textId="76E5BC54">
      <w:pPr>
        <w:pStyle w:val="BodyText"/>
        <w:rPr>
          <w:rFonts w:ascii="Calibri" w:hAnsi="Calibri"/>
          <w:b w:val="0"/>
          <w:bCs w:val="0"/>
          <w:sz w:val="22"/>
          <w:szCs w:val="22"/>
        </w:rPr>
      </w:pPr>
    </w:p>
    <w:p w:rsidR="49EC6298" w:rsidP="49EC6298" w14:paraId="15AC1123" w14:textId="188F8602">
      <w:pPr>
        <w:pStyle w:val="Achievement"/>
        <w:rPr>
          <w:rFonts w:ascii="Calibri" w:hAnsi="Calibri"/>
          <w:sz w:val="22"/>
          <w:szCs w:val="22"/>
        </w:rPr>
      </w:pPr>
    </w:p>
    <w:p w:rsidR="49EC6298" w:rsidP="49EC6298" w14:paraId="3A27216B" w14:textId="2623EAB3">
      <w:pPr>
        <w:pStyle w:val="Achievement"/>
        <w:spacing w:after="0"/>
        <w:rPr>
          <w:rFonts w:ascii="Verdana" w:hAnsi="Verdana"/>
          <w:b/>
          <w:bCs/>
        </w:rPr>
      </w:pPr>
    </w:p>
    <w:p w:rsidR="00AD2483" w:rsidP="000D4343" w14:paraId="16164837" w14:textId="77777777">
      <w:pPr>
        <w:pStyle w:val="Achievement"/>
        <w:spacing w:after="0"/>
        <w:rPr>
          <w:rFonts w:ascii="Verdana" w:hAnsi="Verdana"/>
          <w:b/>
        </w:rPr>
      </w:pPr>
      <w:r>
        <w:rPr>
          <w:rFonts w:ascii="Verdana" w:hAnsi="Verdana"/>
          <w:b/>
        </w:rPr>
        <w:t>2</w:t>
      </w:r>
      <w:r w:rsidRPr="00EE5F03">
        <w:rPr>
          <w:rFonts w:ascii="Verdana" w:hAnsi="Verdana"/>
          <w:b/>
        </w:rPr>
        <w:t xml:space="preserve">. </w:t>
      </w:r>
      <w:r>
        <w:rPr>
          <w:rFonts w:ascii="Verdana" w:hAnsi="Verdana"/>
          <w:b/>
        </w:rPr>
        <w:t xml:space="preserve">CRTS (Consumer Response </w:t>
      </w:r>
      <w:r w:rsidR="00527FC0">
        <w:rPr>
          <w:rFonts w:ascii="Verdana" w:hAnsi="Verdana"/>
          <w:b/>
        </w:rPr>
        <w:t>T</w:t>
      </w:r>
      <w:r>
        <w:rPr>
          <w:rFonts w:ascii="Verdana" w:hAnsi="Verdana"/>
          <w:b/>
        </w:rPr>
        <w:t>racking System):</w:t>
      </w:r>
    </w:p>
    <w:p w:rsidR="000D4343" w:rsidRPr="000D4343" w:rsidP="000D4343" w14:paraId="110FFD37" w14:textId="77777777">
      <w:pPr>
        <w:pStyle w:val="Achievement"/>
        <w:spacing w:after="0"/>
        <w:rPr>
          <w:rFonts w:ascii="Verdana" w:hAnsi="Verdana"/>
          <w:b/>
        </w:rPr>
      </w:pPr>
    </w:p>
    <w:tbl>
      <w:tblPr>
        <w:tblW w:w="9033" w:type="dxa"/>
        <w:tblInd w:w="93" w:type="dxa"/>
        <w:tblLook w:val="04A0"/>
      </w:tblPr>
      <w:tblGrid>
        <w:gridCol w:w="2967"/>
        <w:gridCol w:w="6066"/>
      </w:tblGrid>
      <w:tr w14:paraId="46EDC600"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tcPr>
          <w:p w:rsidR="00121FBF" w:rsidRPr="00B378F1" w:rsidP="00C1162F" w14:paraId="5863751A" w14:textId="77777777">
            <w:pPr>
              <w:rPr>
                <w:rFonts w:ascii="Calibri" w:hAnsi="Calibri" w:cs="Calibri"/>
                <w:sz w:val="22"/>
                <w:szCs w:val="22"/>
              </w:rPr>
            </w:pPr>
            <w:r>
              <w:rPr>
                <w:rFonts w:ascii="Calibri" w:hAnsi="Calibri" w:cs="Calibri"/>
                <w:sz w:val="22"/>
                <w:szCs w:val="22"/>
              </w:rPr>
              <w:t>Company</w:t>
            </w:r>
          </w:p>
        </w:tc>
        <w:tc>
          <w:tcPr>
            <w:tcW w:w="6066" w:type="dxa"/>
            <w:tcBorders>
              <w:top w:val="single" w:sz="4" w:space="0" w:color="auto"/>
              <w:left w:val="nil"/>
              <w:bottom w:val="single" w:sz="4" w:space="0" w:color="auto"/>
              <w:right w:val="single" w:sz="4" w:space="0" w:color="auto"/>
            </w:tcBorders>
            <w:noWrap/>
            <w:vAlign w:val="bottom"/>
          </w:tcPr>
          <w:p w:rsidR="00121FBF" w:rsidP="00C1162F" w14:paraId="4FA7465A" w14:textId="77777777">
            <w:pPr>
              <w:rPr>
                <w:rFonts w:ascii="Calibri" w:hAnsi="Calibri" w:cs="Calibri"/>
                <w:sz w:val="22"/>
                <w:szCs w:val="22"/>
              </w:rPr>
            </w:pPr>
            <w:r>
              <w:rPr>
                <w:rFonts w:ascii="Calibri" w:hAnsi="Calibri" w:cs="Calibri"/>
                <w:sz w:val="22"/>
                <w:szCs w:val="22"/>
              </w:rPr>
              <w:t>Cognizant Technology Solutions</w:t>
            </w:r>
          </w:p>
        </w:tc>
      </w:tr>
      <w:tr w14:paraId="07C34F44"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hideMark/>
          </w:tcPr>
          <w:p w:rsidR="00AD2483" w:rsidRPr="00B378F1" w:rsidP="00C1162F" w14:paraId="4E262A1E" w14:textId="77777777">
            <w:pPr>
              <w:rPr>
                <w:rFonts w:ascii="Calibri" w:hAnsi="Calibri" w:cs="Calibri"/>
                <w:sz w:val="22"/>
                <w:szCs w:val="22"/>
              </w:rPr>
            </w:pPr>
            <w:r w:rsidRPr="00B378F1">
              <w:rPr>
                <w:rFonts w:ascii="Calibri" w:hAnsi="Calibri" w:cs="Calibri"/>
                <w:sz w:val="22"/>
                <w:szCs w:val="22"/>
              </w:rPr>
              <w:t>Client</w:t>
            </w:r>
          </w:p>
        </w:tc>
        <w:tc>
          <w:tcPr>
            <w:tcW w:w="6066" w:type="dxa"/>
            <w:tcBorders>
              <w:top w:val="single" w:sz="4" w:space="0" w:color="auto"/>
              <w:left w:val="nil"/>
              <w:bottom w:val="single" w:sz="4" w:space="0" w:color="auto"/>
              <w:right w:val="single" w:sz="4" w:space="0" w:color="auto"/>
            </w:tcBorders>
            <w:noWrap/>
            <w:vAlign w:val="bottom"/>
            <w:hideMark/>
          </w:tcPr>
          <w:p w:rsidR="00AD2483" w:rsidRPr="00B378F1" w:rsidP="00C1162F" w14:paraId="3F5229D9" w14:textId="77777777">
            <w:pPr>
              <w:rPr>
                <w:rFonts w:ascii="Calibri" w:hAnsi="Calibri" w:cs="Calibri"/>
                <w:sz w:val="22"/>
                <w:szCs w:val="22"/>
              </w:rPr>
            </w:pPr>
            <w:r>
              <w:rPr>
                <w:rFonts w:ascii="Calibri" w:hAnsi="Calibri" w:cs="Calibri"/>
                <w:sz w:val="22"/>
                <w:szCs w:val="22"/>
              </w:rPr>
              <w:t>One of World’s Largest Healthcare Companies</w:t>
            </w:r>
          </w:p>
        </w:tc>
      </w:tr>
      <w:tr w14:paraId="35332ED3"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tcPr>
          <w:p w:rsidR="00AD2483" w:rsidRPr="00B378F1" w:rsidP="00C1162F" w14:paraId="638CB11B" w14:textId="77777777">
            <w:pPr>
              <w:rPr>
                <w:rFonts w:ascii="Calibri" w:hAnsi="Calibri" w:cs="Calibri"/>
                <w:sz w:val="22"/>
                <w:szCs w:val="22"/>
              </w:rPr>
            </w:pPr>
            <w:r w:rsidRPr="00B378F1">
              <w:rPr>
                <w:rFonts w:ascii="Calibri" w:hAnsi="Calibri" w:cs="Calibri"/>
                <w:sz w:val="22"/>
                <w:szCs w:val="22"/>
              </w:rPr>
              <w:t>Duration</w:t>
            </w:r>
          </w:p>
        </w:tc>
        <w:tc>
          <w:tcPr>
            <w:tcW w:w="6066" w:type="dxa"/>
            <w:tcBorders>
              <w:top w:val="nil"/>
              <w:left w:val="nil"/>
              <w:bottom w:val="single" w:sz="4" w:space="0" w:color="auto"/>
              <w:right w:val="single" w:sz="4" w:space="0" w:color="auto"/>
            </w:tcBorders>
            <w:noWrap/>
            <w:vAlign w:val="bottom"/>
          </w:tcPr>
          <w:p w:rsidR="00AD2483" w:rsidRPr="00B378F1" w:rsidP="00AD2483" w14:paraId="1009E4F7" w14:textId="780659AD">
            <w:pPr>
              <w:rPr>
                <w:rFonts w:ascii="Calibri" w:hAnsi="Calibri" w:cs="Calibri"/>
                <w:sz w:val="22"/>
                <w:szCs w:val="22"/>
              </w:rPr>
            </w:pPr>
            <w:r w:rsidRPr="49EC6298">
              <w:rPr>
                <w:rFonts w:ascii="Calibri" w:hAnsi="Calibri" w:cs="Calibri"/>
                <w:sz w:val="22"/>
                <w:szCs w:val="22"/>
              </w:rPr>
              <w:t>Oct2015-April 2016</w:t>
            </w:r>
          </w:p>
        </w:tc>
      </w:tr>
      <w:tr w14:paraId="743947BB"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hideMark/>
          </w:tcPr>
          <w:p w:rsidR="00AD2483" w:rsidRPr="00B378F1" w:rsidP="00C1162F" w14:paraId="232EE1EB" w14:textId="77777777">
            <w:pPr>
              <w:rPr>
                <w:rFonts w:ascii="Calibri" w:hAnsi="Calibri" w:cs="Calibri"/>
                <w:sz w:val="22"/>
                <w:szCs w:val="22"/>
              </w:rPr>
            </w:pPr>
            <w:r w:rsidRPr="00B378F1">
              <w:rPr>
                <w:rFonts w:ascii="Calibri" w:hAnsi="Calibri" w:cs="Calibri"/>
                <w:sz w:val="22"/>
                <w:szCs w:val="22"/>
              </w:rPr>
              <w:t>Technologies</w:t>
            </w:r>
          </w:p>
        </w:tc>
        <w:tc>
          <w:tcPr>
            <w:tcW w:w="6066" w:type="dxa"/>
            <w:tcBorders>
              <w:top w:val="nil"/>
              <w:left w:val="nil"/>
              <w:bottom w:val="single" w:sz="4" w:space="0" w:color="auto"/>
              <w:right w:val="single" w:sz="4" w:space="0" w:color="auto"/>
            </w:tcBorders>
            <w:noWrap/>
            <w:vAlign w:val="bottom"/>
            <w:hideMark/>
          </w:tcPr>
          <w:p w:rsidR="00AD2483" w:rsidRPr="00B378F1" w:rsidP="00AD2483" w14:paraId="4ABF6FFE" w14:textId="12A59023">
            <w:pPr>
              <w:rPr>
                <w:rFonts w:ascii="Calibri" w:hAnsi="Calibri" w:cs="Calibri"/>
                <w:sz w:val="22"/>
                <w:szCs w:val="22"/>
              </w:rPr>
            </w:pPr>
            <w:r>
              <w:rPr>
                <w:rFonts w:ascii="Calibri" w:hAnsi="Calibri" w:cs="Calibri"/>
                <w:sz w:val="22"/>
                <w:szCs w:val="22"/>
              </w:rPr>
              <w:t>Oracle PL</w:t>
            </w:r>
            <w:r w:rsidRPr="007C5748" w:rsidR="007C5748">
              <w:rPr>
                <w:rFonts w:ascii="Calibri" w:hAnsi="Calibri" w:cs="Calibri"/>
                <w:sz w:val="22"/>
                <w:szCs w:val="22"/>
              </w:rPr>
              <w:t>SQL</w:t>
            </w:r>
            <w:r w:rsidR="007C5748">
              <w:rPr>
                <w:rFonts w:ascii="Calibri" w:hAnsi="Calibri" w:cs="Calibri"/>
                <w:sz w:val="22"/>
                <w:szCs w:val="22"/>
              </w:rPr>
              <w:t xml:space="preserve">  </w:t>
            </w:r>
            <w:r w:rsidRPr="49EC6298" w:rsidR="49EC6298">
              <w:rPr>
                <w:rFonts w:ascii="Calibri" w:hAnsi="Calibri" w:cs="Calibri"/>
                <w:sz w:val="22"/>
                <w:szCs w:val="22"/>
              </w:rPr>
              <w:t xml:space="preserve">, </w:t>
            </w:r>
            <w:r>
              <w:rPr>
                <w:rFonts w:ascii="Calibri" w:hAnsi="Calibri" w:cs="Calibri"/>
                <w:sz w:val="22"/>
                <w:szCs w:val="22"/>
              </w:rPr>
              <w:t>Java</w:t>
            </w:r>
          </w:p>
        </w:tc>
      </w:tr>
      <w:tr w14:paraId="786CF9B8"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tcPr>
          <w:p w:rsidR="00AD2483" w:rsidRPr="00B378F1" w:rsidP="00C1162F" w14:paraId="27F1C446" w14:textId="77777777">
            <w:pPr>
              <w:rPr>
                <w:rFonts w:ascii="Calibri" w:hAnsi="Calibri" w:cs="Calibri"/>
                <w:sz w:val="22"/>
                <w:szCs w:val="22"/>
              </w:rPr>
            </w:pPr>
            <w:r w:rsidRPr="00B378F1">
              <w:rPr>
                <w:rFonts w:ascii="Calibri" w:hAnsi="Calibri" w:cs="Calibri"/>
                <w:sz w:val="22"/>
                <w:szCs w:val="22"/>
              </w:rPr>
              <w:t>Tool</w:t>
            </w:r>
          </w:p>
        </w:tc>
        <w:tc>
          <w:tcPr>
            <w:tcW w:w="6066" w:type="dxa"/>
            <w:tcBorders>
              <w:top w:val="nil"/>
              <w:left w:val="nil"/>
              <w:bottom w:val="single" w:sz="4" w:space="0" w:color="auto"/>
              <w:right w:val="single" w:sz="4" w:space="0" w:color="auto"/>
            </w:tcBorders>
            <w:noWrap/>
            <w:vAlign w:val="bottom"/>
          </w:tcPr>
          <w:p w:rsidR="00AD2483" w:rsidRPr="00B378F1" w:rsidP="00690484" w14:paraId="55063A04" w14:textId="2E501743">
            <w:pPr>
              <w:rPr>
                <w:rFonts w:ascii="Calibri" w:hAnsi="Calibri" w:cs="Calibri"/>
                <w:sz w:val="22"/>
                <w:szCs w:val="22"/>
              </w:rPr>
            </w:pPr>
            <w:r w:rsidRPr="49EC6298">
              <w:rPr>
                <w:rFonts w:ascii="Calibri" w:hAnsi="Calibri" w:cs="Calibri"/>
                <w:sz w:val="22"/>
                <w:szCs w:val="22"/>
              </w:rPr>
              <w:t>Mysql</w:t>
            </w:r>
            <w:r w:rsidRPr="49EC6298">
              <w:rPr>
                <w:rFonts w:ascii="Calibri" w:hAnsi="Calibri" w:cs="Calibri"/>
                <w:sz w:val="22"/>
                <w:szCs w:val="22"/>
              </w:rPr>
              <w:t xml:space="preserve"> developer, Visual Studio 2008,Tibco</w:t>
            </w:r>
          </w:p>
        </w:tc>
      </w:tr>
    </w:tbl>
    <w:p w:rsidR="00AD2483" w:rsidP="00AD2483" w14:paraId="6B699379" w14:textId="77777777">
      <w:pPr>
        <w:tabs>
          <w:tab w:val="left" w:pos="1665"/>
        </w:tabs>
      </w:pPr>
      <w:r>
        <w:tab/>
      </w:r>
    </w:p>
    <w:p w:rsidR="00AD2483" w:rsidRPr="00FB5CE3" w:rsidP="00AD2483" w14:paraId="0753A2B3" w14:textId="77777777">
      <w:pPr>
        <w:pStyle w:val="Heading7"/>
        <w:ind w:left="0" w:firstLine="0"/>
      </w:pPr>
      <w:r w:rsidRPr="00FB5CE3">
        <w:rPr>
          <w:rFonts w:ascii="Trebuchet MS" w:hAnsi="Trebuchet MS"/>
          <w:color w:val="000000"/>
        </w:rPr>
        <w:t>Project Objective:</w:t>
      </w:r>
    </w:p>
    <w:p w:rsidR="00AD2483" w:rsidRPr="00AD2483" w:rsidP="00AD2483" w14:paraId="19B24BA4" w14:textId="77777777">
      <w:pPr>
        <w:pStyle w:val="Header"/>
        <w:tabs>
          <w:tab w:val="left" w:pos="720"/>
        </w:tabs>
        <w:rPr>
          <w:rFonts w:ascii="Calibri" w:hAnsi="Calibri"/>
          <w:color w:val="000000"/>
          <w:sz w:val="22"/>
          <w:szCs w:val="22"/>
        </w:rPr>
      </w:pPr>
      <w:r>
        <w:rPr>
          <w:rFonts w:ascii="Calibri" w:hAnsi="Calibri"/>
          <w:bCs/>
          <w:sz w:val="22"/>
          <w:szCs w:val="22"/>
        </w:rPr>
        <w:t>To enable quick solution to reported user problems via application and quick development for application as directed by the customer.</w:t>
      </w:r>
    </w:p>
    <w:p w:rsidR="00AD2483" w:rsidRPr="00085448" w:rsidP="00AD2483" w14:paraId="3FE9F23F" w14:textId="77777777">
      <w:pPr>
        <w:jc w:val="both"/>
        <w:rPr>
          <w:rFonts w:ascii="Calibri" w:hAnsi="Calibri"/>
          <w:bCs/>
          <w:sz w:val="22"/>
          <w:szCs w:val="22"/>
        </w:rPr>
      </w:pPr>
    </w:p>
    <w:p w:rsidR="00AD2483" w:rsidRPr="0071039E" w:rsidP="0071039E" w14:paraId="15253B64" w14:textId="77777777">
      <w:pPr>
        <w:jc w:val="both"/>
        <w:rPr>
          <w:rFonts w:ascii="Trebuchet MS" w:hAnsi="Trebuchet MS"/>
          <w:color w:val="000000"/>
          <w:sz w:val="20"/>
          <w:szCs w:val="20"/>
        </w:rPr>
      </w:pPr>
      <w:r>
        <w:rPr>
          <w:rFonts w:ascii="Trebuchet MS" w:hAnsi="Trebuchet MS"/>
          <w:b/>
          <w:bCs/>
          <w:i/>
          <w:iCs/>
          <w:color w:val="000000"/>
          <w:sz w:val="20"/>
          <w:szCs w:val="20"/>
        </w:rPr>
        <w:t>Roles and Responsibilities:</w:t>
      </w:r>
    </w:p>
    <w:p w:rsidR="00A84ABB" w:rsidP="00A84ABB" w14:paraId="71F18DD2"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installation, new databases design, configuration, backup, recovery, security, upgrade and schema changes, tuning and data integrity.</w:t>
      </w:r>
    </w:p>
    <w:p w:rsidR="00A84ABB" w:rsidP="00A84ABB" w14:paraId="5ADAB77C"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Increased database performance by utilizing MySQL config changes, multiple instances and by upgrading hardware.</w:t>
      </w:r>
    </w:p>
    <w:p w:rsidR="00A84ABB" w:rsidP="00A84ABB" w14:paraId="13BDF62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Assisted with sizing, query optimization, buffer tuning, backup and recovery, installations, upgrades and security including other administration functions as part of profiling plan.</w:t>
      </w:r>
    </w:p>
    <w:p w:rsidR="00A84ABB" w:rsidP="00A84ABB" w14:paraId="7999E5E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Ensured production data being replicated into data warehouse without any data anomalies from the processing databases.</w:t>
      </w:r>
    </w:p>
    <w:p w:rsidR="00A84ABB" w:rsidP="00A84ABB" w14:paraId="20169D2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Worked with the engineering team to implement new design systems of databases used by the company.</w:t>
      </w:r>
    </w:p>
    <w:p w:rsidR="00A84ABB" w:rsidP="00A84ABB" w14:paraId="5C676E68"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Designed databases for referential integrity and involved in logical design plan.</w:t>
      </w:r>
    </w:p>
    <w:p w:rsidR="00A84ABB" w:rsidP="00A84ABB" w14:paraId="070376B5"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Performance Tuning on a daily basis for preventing issues and providing capacity planning using MySQL Enterprise Monitor.</w:t>
      </w:r>
    </w:p>
    <w:p w:rsidR="00A84ABB" w:rsidP="00A84ABB" w14:paraId="2AEDB8F3"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Developed stored procedures, triggers in MySQL for lowering traffic between servers &amp; clients.</w:t>
      </w:r>
    </w:p>
    <w:p w:rsidR="00A84ABB" w:rsidRPr="00A84ABB" w:rsidP="00A84ABB" w14:paraId="3BCF47FD" w14:textId="7BD0AA9A">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 xml:space="preserve">Created and deleted users, groups and set up restrictive permissions, configuration of the </w:t>
      </w:r>
      <w:r>
        <w:rPr>
          <w:rFonts w:ascii="Helvetica" w:hAnsi="Helvetica" w:cs="Helvetica"/>
          <w:sz w:val="21"/>
          <w:szCs w:val="21"/>
        </w:rPr>
        <w:t>sudo</w:t>
      </w:r>
      <w:r>
        <w:rPr>
          <w:rFonts w:ascii="Helvetica" w:hAnsi="Helvetica" w:cs="Helvetica"/>
          <w:sz w:val="21"/>
          <w:szCs w:val="21"/>
        </w:rPr>
        <w:t xml:space="preserve"> files etc.</w:t>
      </w:r>
    </w:p>
    <w:p w:rsidR="00A84ABB" w:rsidP="00A84ABB" w14:paraId="1A0996EB"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Created data extracts as part of data analysis and exchanged with internal staff.</w:t>
      </w:r>
    </w:p>
    <w:p w:rsidR="00A84ABB" w:rsidP="00A84ABB" w14:paraId="7CEF7F52"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MySQL Replication setup and administration on Master-Slave and Master-Master.</w:t>
      </w:r>
    </w:p>
    <w:p w:rsidR="00A84ABB" w:rsidP="00A84ABB" w14:paraId="0AF477B6"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Documented all servers and databases.</w:t>
      </w:r>
    </w:p>
    <w:p w:rsidR="00A84ABB" w:rsidP="00A84ABB" w14:paraId="5FA12B9A"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Database engineering is based on SDLC pattern. Involved all the steps like requirement analysis, Design, Development and Testing and then deployment.</w:t>
      </w:r>
    </w:p>
    <w:p w:rsidR="00A84ABB" w:rsidP="00A84ABB" w14:paraId="45128C69"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ERStudio</w:t>
      </w:r>
      <w:r>
        <w:rPr>
          <w:rFonts w:ascii="Helvetica" w:hAnsi="Helvetica" w:cs="Helvetica"/>
          <w:sz w:val="21"/>
          <w:szCs w:val="21"/>
        </w:rPr>
        <w:t xml:space="preserve"> for database architecture design.</w:t>
      </w:r>
    </w:p>
    <w:p w:rsidR="00A84ABB" w:rsidP="00A84ABB" w14:paraId="73A16D56"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Setup PHP based scheduler which manages different application level events. This is heart of whole system.</w:t>
      </w:r>
    </w:p>
    <w:p w:rsidR="00A84ABB" w:rsidP="00A84ABB" w14:paraId="12EC6A3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Shell script is being used for some data migration and backend work management.</w:t>
      </w:r>
    </w:p>
    <w:p w:rsidR="0097309D" w:rsidRPr="00A84ABB" w:rsidP="00A84ABB" w14:paraId="1F72F646" w14:textId="2ABE4B0C">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Supporting management with different database related decisions.</w:t>
      </w:r>
    </w:p>
    <w:p w:rsidR="00AD2483" w:rsidRPr="00085448" w:rsidP="00AD2483" w14:paraId="176F4551" w14:textId="77777777">
      <w:pPr>
        <w:pStyle w:val="BodyText"/>
        <w:autoSpaceDE w:val="0"/>
        <w:autoSpaceDN w:val="0"/>
        <w:rPr>
          <w:rFonts w:ascii="Trebuchet MS" w:hAnsi="Trebuchet MS"/>
          <w:i/>
          <w:iCs/>
          <w:color w:val="000000"/>
          <w:sz w:val="20"/>
        </w:rPr>
      </w:pPr>
      <w:r w:rsidRPr="00085448">
        <w:rPr>
          <w:rFonts w:ascii="Trebuchet MS" w:hAnsi="Trebuchet MS"/>
          <w:i/>
          <w:iCs/>
          <w:color w:val="000000"/>
          <w:sz w:val="20"/>
        </w:rPr>
        <w:t>Key Achievements:</w:t>
      </w:r>
    </w:p>
    <w:p w:rsidR="00AD2483" w:rsidP="00AD2483" w14:paraId="0A2C2413"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Appreciated by Client as well as Manager for providing </w:t>
      </w:r>
      <w:r>
        <w:rPr>
          <w:rFonts w:ascii="Calibri" w:hAnsi="Calibri"/>
          <w:b w:val="0"/>
          <w:sz w:val="22"/>
          <w:szCs w:val="22"/>
        </w:rPr>
        <w:t xml:space="preserve">development and </w:t>
      </w:r>
      <w:r w:rsidRPr="00085448">
        <w:rPr>
          <w:rFonts w:ascii="Calibri" w:hAnsi="Calibri"/>
          <w:b w:val="0"/>
          <w:sz w:val="22"/>
          <w:szCs w:val="22"/>
        </w:rPr>
        <w:t xml:space="preserve">support </w:t>
      </w:r>
      <w:r>
        <w:rPr>
          <w:rFonts w:ascii="Calibri" w:hAnsi="Calibri"/>
          <w:b w:val="0"/>
          <w:sz w:val="22"/>
          <w:szCs w:val="22"/>
        </w:rPr>
        <w:t xml:space="preserve">as well as help </w:t>
      </w:r>
      <w:r w:rsidR="007C4C2F">
        <w:rPr>
          <w:rFonts w:ascii="Calibri" w:hAnsi="Calibri"/>
          <w:b w:val="0"/>
          <w:sz w:val="22"/>
          <w:szCs w:val="22"/>
        </w:rPr>
        <w:t>for quick solution of reported</w:t>
      </w:r>
      <w:r>
        <w:rPr>
          <w:rFonts w:ascii="Calibri" w:hAnsi="Calibri"/>
          <w:b w:val="0"/>
          <w:sz w:val="22"/>
          <w:szCs w:val="22"/>
        </w:rPr>
        <w:t xml:space="preserve"> issues.</w:t>
      </w:r>
    </w:p>
    <w:p w:rsidR="00B849FD" w:rsidRPr="00B849FD" w:rsidP="00B849FD" w14:paraId="70EBFC2A" w14:textId="77777777">
      <w:pPr>
        <w:pStyle w:val="BodyText"/>
        <w:autoSpaceDE w:val="0"/>
        <w:autoSpaceDN w:val="0"/>
        <w:rPr>
          <w:rFonts w:ascii="Calibri" w:hAnsi="Calibri"/>
          <w:b w:val="0"/>
          <w:sz w:val="22"/>
          <w:szCs w:val="22"/>
        </w:rPr>
      </w:pPr>
      <w:r w:rsidRPr="00085448">
        <w:rPr>
          <w:rFonts w:ascii="Calibri" w:hAnsi="Calibri"/>
          <w:b w:val="0"/>
          <w:sz w:val="22"/>
          <w:szCs w:val="22"/>
        </w:rPr>
        <w:t>•</w:t>
      </w:r>
      <w:r w:rsidR="007C4C2F">
        <w:rPr>
          <w:rFonts w:ascii="Calibri" w:hAnsi="Calibri"/>
          <w:b w:val="0"/>
          <w:sz w:val="22"/>
          <w:szCs w:val="22"/>
        </w:rPr>
        <w:t xml:space="preserve"> </w:t>
      </w:r>
      <w:r w:rsidR="00291B66">
        <w:rPr>
          <w:rFonts w:ascii="Calibri" w:hAnsi="Calibri"/>
          <w:b w:val="0"/>
          <w:sz w:val="22"/>
          <w:szCs w:val="22"/>
        </w:rPr>
        <w:t>Was awarded EM</w:t>
      </w:r>
      <w:r>
        <w:rPr>
          <w:rFonts w:ascii="Calibri" w:hAnsi="Calibri"/>
          <w:b w:val="0"/>
          <w:sz w:val="22"/>
          <w:szCs w:val="22"/>
        </w:rPr>
        <w:t xml:space="preserve"> in appraisal as recognition of efforts in</w:t>
      </w:r>
      <w:r w:rsidR="007C4C2F">
        <w:rPr>
          <w:rFonts w:ascii="Calibri" w:hAnsi="Calibri"/>
          <w:b w:val="0"/>
          <w:sz w:val="22"/>
          <w:szCs w:val="22"/>
        </w:rPr>
        <w:t xml:space="preserve"> </w:t>
      </w:r>
      <w:r w:rsidR="00121FBF">
        <w:rPr>
          <w:rFonts w:ascii="Calibri" w:hAnsi="Calibri"/>
          <w:b w:val="0"/>
          <w:sz w:val="22"/>
          <w:szCs w:val="22"/>
        </w:rPr>
        <w:t xml:space="preserve">proactively doing development </w:t>
      </w:r>
      <w:r>
        <w:rPr>
          <w:rFonts w:ascii="Calibri" w:hAnsi="Calibri"/>
          <w:b w:val="0"/>
          <w:sz w:val="22"/>
          <w:szCs w:val="22"/>
        </w:rPr>
        <w:t>activities and also for moving patches regularly to production.</w:t>
      </w:r>
    </w:p>
    <w:p w:rsidR="00B849FD" w:rsidP="00121FBF" w14:paraId="08CE6F91" w14:textId="1D9C9E2C">
      <w:pPr>
        <w:pStyle w:val="Achievement"/>
        <w:spacing w:after="0"/>
        <w:rPr>
          <w:rFonts w:ascii="Verdana" w:hAnsi="Verdana"/>
          <w:b/>
        </w:rPr>
      </w:pPr>
    </w:p>
    <w:p w:rsidR="00A84ABB" w:rsidP="00121FBF" w14:paraId="1C6CB3DC" w14:textId="113CC967">
      <w:pPr>
        <w:pStyle w:val="Achievement"/>
        <w:spacing w:after="0"/>
        <w:rPr>
          <w:rFonts w:ascii="Verdana" w:hAnsi="Verdana"/>
          <w:b/>
        </w:rPr>
      </w:pPr>
    </w:p>
    <w:p w:rsidR="00A84ABB" w:rsidP="00121FBF" w14:paraId="64073D06" w14:textId="04BCE966">
      <w:pPr>
        <w:pStyle w:val="Achievement"/>
        <w:spacing w:after="0"/>
        <w:rPr>
          <w:rFonts w:ascii="Verdana" w:hAnsi="Verdana"/>
          <w:b/>
        </w:rPr>
      </w:pPr>
    </w:p>
    <w:p w:rsidR="00A84ABB" w:rsidP="00121FBF" w14:paraId="5E5295D7" w14:textId="77777777">
      <w:pPr>
        <w:pStyle w:val="Achievement"/>
        <w:spacing w:after="0"/>
        <w:rPr>
          <w:rFonts w:ascii="Verdana" w:hAnsi="Verdana"/>
          <w:b/>
        </w:rPr>
      </w:pPr>
    </w:p>
    <w:p w:rsidR="00121FBF" w:rsidRPr="00B849FD" w:rsidP="00B849FD" w14:paraId="4DD661BD" w14:textId="77777777">
      <w:pPr>
        <w:pStyle w:val="Achievement"/>
        <w:spacing w:after="0"/>
        <w:rPr>
          <w:rFonts w:ascii="Verdana" w:hAnsi="Verdana"/>
          <w:b/>
        </w:rPr>
      </w:pPr>
      <w:r>
        <w:rPr>
          <w:rFonts w:ascii="Verdana" w:hAnsi="Verdana"/>
          <w:b/>
        </w:rPr>
        <w:t>3</w:t>
      </w:r>
      <w:r w:rsidRPr="00EE5F03">
        <w:rPr>
          <w:rFonts w:ascii="Verdana" w:hAnsi="Verdana"/>
          <w:b/>
        </w:rPr>
        <w:t xml:space="preserve">. </w:t>
      </w:r>
      <w:r>
        <w:rPr>
          <w:rFonts w:ascii="Verdana" w:hAnsi="Verdana"/>
          <w:b/>
        </w:rPr>
        <w:t>Success Net</w:t>
      </w:r>
      <w:r w:rsidR="00B93FD8">
        <w:rPr>
          <w:rFonts w:ascii="Verdana" w:hAnsi="Verdana"/>
          <w:b/>
        </w:rPr>
        <w:t xml:space="preserve"> (An Online Education Management Application)</w:t>
      </w:r>
      <w:r>
        <w:rPr>
          <w:rFonts w:ascii="Verdana" w:hAnsi="Verdana"/>
          <w:b/>
        </w:rPr>
        <w:t>:</w:t>
      </w:r>
    </w:p>
    <w:p w:rsidR="00121FBF" w:rsidRPr="00EE5F03" w:rsidP="00121FBF" w14:paraId="61CDCEAD" w14:textId="77777777">
      <w:pPr>
        <w:jc w:val="both"/>
        <w:rPr>
          <w:rFonts w:ascii="Verdana" w:hAnsi="Verdana" w:cs="Arial"/>
          <w:sz w:val="20"/>
          <w:szCs w:val="20"/>
        </w:rPr>
      </w:pPr>
    </w:p>
    <w:tbl>
      <w:tblPr>
        <w:tblW w:w="9033" w:type="dxa"/>
        <w:tblInd w:w="93" w:type="dxa"/>
        <w:tblLook w:val="04A0"/>
      </w:tblPr>
      <w:tblGrid>
        <w:gridCol w:w="2967"/>
        <w:gridCol w:w="6066"/>
      </w:tblGrid>
      <w:tr w14:paraId="752191BF"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tcPr>
          <w:p w:rsidR="00121FBF" w:rsidRPr="00B378F1" w:rsidP="00BA335C" w14:paraId="4FE633C5" w14:textId="77777777">
            <w:pPr>
              <w:rPr>
                <w:rFonts w:ascii="Calibri" w:hAnsi="Calibri" w:cs="Calibri"/>
                <w:sz w:val="22"/>
                <w:szCs w:val="22"/>
              </w:rPr>
            </w:pPr>
            <w:r>
              <w:rPr>
                <w:rFonts w:ascii="Calibri" w:hAnsi="Calibri" w:cs="Calibri"/>
                <w:sz w:val="22"/>
                <w:szCs w:val="22"/>
              </w:rPr>
              <w:t>Company</w:t>
            </w:r>
          </w:p>
        </w:tc>
        <w:tc>
          <w:tcPr>
            <w:tcW w:w="6066" w:type="dxa"/>
            <w:tcBorders>
              <w:top w:val="single" w:sz="4" w:space="0" w:color="auto"/>
              <w:left w:val="nil"/>
              <w:bottom w:val="single" w:sz="4" w:space="0" w:color="auto"/>
              <w:right w:val="single" w:sz="4" w:space="0" w:color="auto"/>
            </w:tcBorders>
            <w:noWrap/>
            <w:vAlign w:val="bottom"/>
          </w:tcPr>
          <w:p w:rsidR="00121FBF" w:rsidP="00BA335C" w14:paraId="73163007" w14:textId="370638D5">
            <w:pPr>
              <w:rPr>
                <w:rFonts w:ascii="Calibri" w:hAnsi="Calibri" w:cs="Calibri"/>
                <w:sz w:val="22"/>
                <w:szCs w:val="22"/>
              </w:rPr>
            </w:pPr>
            <w:r w:rsidRPr="49EC6298">
              <w:rPr>
                <w:rFonts w:ascii="Calibri" w:hAnsi="Calibri" w:cs="Calibri"/>
                <w:sz w:val="22"/>
                <w:szCs w:val="22"/>
              </w:rPr>
              <w:t>i3 TECHS</w:t>
            </w:r>
          </w:p>
        </w:tc>
      </w:tr>
      <w:tr w14:paraId="2B8C330E" w14:textId="77777777" w:rsidTr="49EC6298">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hideMark/>
          </w:tcPr>
          <w:p w:rsidR="00121FBF" w:rsidRPr="00B378F1" w:rsidP="00BA335C" w14:paraId="2668C9B2" w14:textId="77777777">
            <w:pPr>
              <w:rPr>
                <w:rFonts w:ascii="Calibri" w:hAnsi="Calibri" w:cs="Calibri"/>
                <w:sz w:val="22"/>
                <w:szCs w:val="22"/>
              </w:rPr>
            </w:pPr>
            <w:r w:rsidRPr="00B378F1">
              <w:rPr>
                <w:rFonts w:ascii="Calibri" w:hAnsi="Calibri" w:cs="Calibri"/>
                <w:sz w:val="22"/>
                <w:szCs w:val="22"/>
              </w:rPr>
              <w:t>Client</w:t>
            </w:r>
          </w:p>
        </w:tc>
        <w:tc>
          <w:tcPr>
            <w:tcW w:w="6066" w:type="dxa"/>
            <w:tcBorders>
              <w:top w:val="single" w:sz="4" w:space="0" w:color="auto"/>
              <w:left w:val="nil"/>
              <w:bottom w:val="single" w:sz="4" w:space="0" w:color="auto"/>
              <w:right w:val="single" w:sz="4" w:space="0" w:color="auto"/>
            </w:tcBorders>
            <w:noWrap/>
            <w:vAlign w:val="bottom"/>
            <w:hideMark/>
          </w:tcPr>
          <w:p w:rsidR="00121FBF" w:rsidRPr="00B378F1" w:rsidP="0071039E" w14:paraId="064F635E" w14:textId="77777777">
            <w:pPr>
              <w:rPr>
                <w:rFonts w:ascii="Calibri" w:hAnsi="Calibri" w:cs="Calibri"/>
                <w:sz w:val="22"/>
                <w:szCs w:val="22"/>
              </w:rPr>
            </w:pPr>
            <w:r>
              <w:rPr>
                <w:rFonts w:ascii="Calibri" w:hAnsi="Calibri" w:cs="Calibri"/>
                <w:sz w:val="22"/>
                <w:szCs w:val="22"/>
              </w:rPr>
              <w:t>One of World’s Largest</w:t>
            </w:r>
            <w:r w:rsidR="0071039E">
              <w:rPr>
                <w:rFonts w:ascii="Calibri" w:hAnsi="Calibri" w:cs="Calibri"/>
                <w:sz w:val="22"/>
                <w:szCs w:val="22"/>
              </w:rPr>
              <w:t xml:space="preserve"> Online </w:t>
            </w:r>
            <w:r>
              <w:rPr>
                <w:rFonts w:ascii="Calibri" w:hAnsi="Calibri" w:cs="Calibri"/>
                <w:sz w:val="22"/>
                <w:szCs w:val="22"/>
              </w:rPr>
              <w:t>Education Provider</w:t>
            </w:r>
          </w:p>
        </w:tc>
      </w:tr>
      <w:tr w14:paraId="70B7594D"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tcPr>
          <w:p w:rsidR="00121FBF" w:rsidRPr="00B378F1" w:rsidP="00BA335C" w14:paraId="7DD44A7D" w14:textId="77777777">
            <w:pPr>
              <w:rPr>
                <w:rFonts w:ascii="Calibri" w:hAnsi="Calibri" w:cs="Calibri"/>
                <w:sz w:val="22"/>
                <w:szCs w:val="22"/>
              </w:rPr>
            </w:pPr>
            <w:r w:rsidRPr="00B378F1">
              <w:rPr>
                <w:rFonts w:ascii="Calibri" w:hAnsi="Calibri" w:cs="Calibri"/>
                <w:sz w:val="22"/>
                <w:szCs w:val="22"/>
              </w:rPr>
              <w:t>Duration</w:t>
            </w:r>
          </w:p>
        </w:tc>
        <w:tc>
          <w:tcPr>
            <w:tcW w:w="6066" w:type="dxa"/>
            <w:tcBorders>
              <w:top w:val="nil"/>
              <w:left w:val="nil"/>
              <w:bottom w:val="single" w:sz="4" w:space="0" w:color="auto"/>
              <w:right w:val="single" w:sz="4" w:space="0" w:color="auto"/>
            </w:tcBorders>
            <w:noWrap/>
            <w:vAlign w:val="bottom"/>
          </w:tcPr>
          <w:p w:rsidR="00121FBF" w:rsidRPr="00B378F1" w:rsidP="002B7352" w14:paraId="6B7BA5E6" w14:textId="08FB756B">
            <w:pPr>
              <w:rPr>
                <w:rFonts w:ascii="Calibri" w:hAnsi="Calibri" w:cs="Calibri"/>
                <w:sz w:val="22"/>
                <w:szCs w:val="22"/>
              </w:rPr>
            </w:pPr>
            <w:r w:rsidRPr="49EC6298">
              <w:rPr>
                <w:rFonts w:ascii="Calibri" w:hAnsi="Calibri" w:cs="Calibri"/>
                <w:sz w:val="22"/>
                <w:szCs w:val="22"/>
              </w:rPr>
              <w:t>Aug2018 – current</w:t>
            </w:r>
          </w:p>
        </w:tc>
      </w:tr>
      <w:tr w14:paraId="749EFF07"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hideMark/>
          </w:tcPr>
          <w:p w:rsidR="00121FBF" w:rsidRPr="00B378F1" w:rsidP="00BA335C" w14:paraId="43756C6A" w14:textId="77777777">
            <w:pPr>
              <w:rPr>
                <w:rFonts w:ascii="Calibri" w:hAnsi="Calibri" w:cs="Calibri"/>
                <w:sz w:val="22"/>
                <w:szCs w:val="22"/>
              </w:rPr>
            </w:pPr>
            <w:r w:rsidRPr="00B378F1">
              <w:rPr>
                <w:rFonts w:ascii="Calibri" w:hAnsi="Calibri" w:cs="Calibri"/>
                <w:sz w:val="22"/>
                <w:szCs w:val="22"/>
              </w:rPr>
              <w:t>Technologies</w:t>
            </w:r>
          </w:p>
        </w:tc>
        <w:tc>
          <w:tcPr>
            <w:tcW w:w="6066" w:type="dxa"/>
            <w:tcBorders>
              <w:top w:val="nil"/>
              <w:left w:val="nil"/>
              <w:bottom w:val="single" w:sz="4" w:space="0" w:color="auto"/>
              <w:right w:val="single" w:sz="4" w:space="0" w:color="auto"/>
            </w:tcBorders>
            <w:noWrap/>
            <w:vAlign w:val="bottom"/>
            <w:hideMark/>
          </w:tcPr>
          <w:p w:rsidR="00121FBF" w:rsidRPr="00B378F1" w:rsidP="00BA335C" w14:paraId="59F61638" w14:textId="19C7C8D7">
            <w:pPr>
              <w:rPr>
                <w:rFonts w:ascii="Calibri" w:hAnsi="Calibri" w:cs="Calibri"/>
                <w:sz w:val="22"/>
                <w:szCs w:val="22"/>
              </w:rPr>
            </w:pPr>
            <w:r w:rsidRPr="49EC6298">
              <w:rPr>
                <w:rFonts w:ascii="Calibri" w:hAnsi="Calibri" w:cs="Calibri"/>
                <w:sz w:val="22"/>
                <w:szCs w:val="22"/>
              </w:rPr>
              <w:t>Mysql</w:t>
            </w:r>
            <w:r w:rsidR="007C075C">
              <w:rPr>
                <w:rFonts w:ascii="Calibri" w:hAnsi="Calibri" w:cs="Calibri"/>
                <w:sz w:val="22"/>
                <w:szCs w:val="22"/>
              </w:rPr>
              <w:t>, MongoDB</w:t>
            </w:r>
          </w:p>
        </w:tc>
      </w:tr>
      <w:tr w14:paraId="3DEE1E0E" w14:textId="77777777" w:rsidTr="49EC6298">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tcPr>
          <w:p w:rsidR="00121FBF" w:rsidRPr="00B378F1" w:rsidP="00BA335C" w14:paraId="3E177E6C" w14:textId="77777777">
            <w:pPr>
              <w:rPr>
                <w:rFonts w:ascii="Calibri" w:hAnsi="Calibri" w:cs="Calibri"/>
                <w:sz w:val="22"/>
                <w:szCs w:val="22"/>
              </w:rPr>
            </w:pPr>
            <w:r w:rsidRPr="00B378F1">
              <w:rPr>
                <w:rFonts w:ascii="Calibri" w:hAnsi="Calibri" w:cs="Calibri"/>
                <w:sz w:val="22"/>
                <w:szCs w:val="22"/>
              </w:rPr>
              <w:t>Tool</w:t>
            </w:r>
          </w:p>
        </w:tc>
        <w:tc>
          <w:tcPr>
            <w:tcW w:w="6066" w:type="dxa"/>
            <w:tcBorders>
              <w:top w:val="nil"/>
              <w:left w:val="nil"/>
              <w:bottom w:val="single" w:sz="4" w:space="0" w:color="auto"/>
              <w:right w:val="single" w:sz="4" w:space="0" w:color="auto"/>
            </w:tcBorders>
            <w:noWrap/>
            <w:vAlign w:val="bottom"/>
          </w:tcPr>
          <w:p w:rsidR="00121FBF" w:rsidRPr="00B378F1" w:rsidP="00BA335C" w14:paraId="3A030117" w14:textId="3BD09A2A">
            <w:pPr>
              <w:rPr>
                <w:rFonts w:ascii="Calibri" w:hAnsi="Calibri" w:cs="Calibri"/>
                <w:sz w:val="22"/>
                <w:szCs w:val="22"/>
              </w:rPr>
            </w:pPr>
            <w:r w:rsidRPr="49EC6298">
              <w:rPr>
                <w:rFonts w:ascii="Calibri" w:hAnsi="Calibri" w:cs="Calibri"/>
                <w:sz w:val="22"/>
                <w:szCs w:val="22"/>
              </w:rPr>
              <w:t>MySQL</w:t>
            </w:r>
            <w:r w:rsidRPr="49EC6298" w:rsidR="49EC6298">
              <w:rPr>
                <w:rFonts w:ascii="Calibri" w:hAnsi="Calibri" w:cs="Calibri"/>
                <w:sz w:val="22"/>
                <w:szCs w:val="22"/>
              </w:rPr>
              <w:t xml:space="preserve"> </w:t>
            </w:r>
            <w:r>
              <w:rPr>
                <w:rFonts w:ascii="Calibri" w:hAnsi="Calibri" w:cs="Calibri"/>
                <w:sz w:val="22"/>
                <w:szCs w:val="22"/>
              </w:rPr>
              <w:t xml:space="preserve">Workbench </w:t>
            </w:r>
          </w:p>
        </w:tc>
      </w:tr>
    </w:tbl>
    <w:p w:rsidR="00121FBF" w:rsidP="00121FBF" w14:paraId="6BB9E253" w14:textId="77777777">
      <w:pPr>
        <w:tabs>
          <w:tab w:val="left" w:pos="1665"/>
        </w:tabs>
      </w:pPr>
      <w:r>
        <w:tab/>
      </w:r>
    </w:p>
    <w:p w:rsidR="00121FBF" w:rsidRPr="00FB5CE3" w:rsidP="00121FBF" w14:paraId="6390ACFF" w14:textId="77777777">
      <w:pPr>
        <w:pStyle w:val="Heading7"/>
        <w:ind w:left="0" w:firstLine="0"/>
      </w:pPr>
      <w:r w:rsidRPr="00FB5CE3">
        <w:rPr>
          <w:rFonts w:ascii="Trebuchet MS" w:hAnsi="Trebuchet MS"/>
          <w:color w:val="000000"/>
        </w:rPr>
        <w:t>Project Objective:</w:t>
      </w:r>
    </w:p>
    <w:p w:rsidR="00121FBF" w:rsidRPr="000E235B" w:rsidP="00121FBF" w14:paraId="270053C6" w14:textId="77777777">
      <w:pPr>
        <w:pStyle w:val="Header"/>
        <w:tabs>
          <w:tab w:val="left" w:pos="720"/>
        </w:tabs>
        <w:rPr>
          <w:rFonts w:ascii="Calibri" w:hAnsi="Calibri"/>
          <w:color w:val="000000"/>
          <w:sz w:val="22"/>
          <w:szCs w:val="22"/>
        </w:rPr>
      </w:pPr>
      <w:r>
        <w:rPr>
          <w:rFonts w:ascii="Calibri" w:hAnsi="Calibri"/>
          <w:bCs/>
          <w:sz w:val="22"/>
          <w:szCs w:val="22"/>
        </w:rPr>
        <w:t>To organize and provide interface to users to manage classes and related data via online application.</w:t>
      </w:r>
    </w:p>
    <w:p w:rsidR="000E235B" w:rsidRPr="00085448" w:rsidP="00121FBF" w14:paraId="23DE523C" w14:textId="77777777">
      <w:pPr>
        <w:jc w:val="both"/>
        <w:rPr>
          <w:rFonts w:ascii="Calibri" w:hAnsi="Calibri"/>
          <w:bCs/>
          <w:sz w:val="22"/>
          <w:szCs w:val="22"/>
        </w:rPr>
      </w:pPr>
    </w:p>
    <w:p w:rsidR="00121FBF" w:rsidRPr="000E235B" w:rsidP="000E235B" w14:paraId="40298D17" w14:textId="77777777">
      <w:pPr>
        <w:jc w:val="both"/>
        <w:rPr>
          <w:rFonts w:ascii="Trebuchet MS" w:hAnsi="Trebuchet MS"/>
          <w:color w:val="000000"/>
          <w:sz w:val="20"/>
          <w:szCs w:val="20"/>
        </w:rPr>
      </w:pPr>
      <w:r>
        <w:rPr>
          <w:rFonts w:ascii="Trebuchet MS" w:hAnsi="Trebuchet MS"/>
          <w:b/>
          <w:bCs/>
          <w:i/>
          <w:iCs/>
          <w:color w:val="000000"/>
          <w:sz w:val="20"/>
          <w:szCs w:val="20"/>
        </w:rPr>
        <w:t>Roles and Responsibilities:</w:t>
      </w:r>
    </w:p>
    <w:p w:rsidR="00026B10" w:rsidP="00026B10" w14:paraId="00AB1968"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installation, new databases design, configuration, backup, recovery, security, upgrade and schema changes, tuning and data integrity.</w:t>
      </w:r>
    </w:p>
    <w:p w:rsidR="00026B10" w:rsidP="00026B10" w14:paraId="3EFA611B"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Increased database performance by utilizing MySQL config changes, multiple instances and by upgrading hardware.</w:t>
      </w:r>
    </w:p>
    <w:p w:rsidR="00026B10" w:rsidP="00026B10" w14:paraId="266C16B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Assisted with sizing, query optimization, buffer tuning, backup and recovery, installations, upgrades and security including other administration functions as part of profiling plan.</w:t>
      </w:r>
    </w:p>
    <w:p w:rsidR="00026B10" w:rsidP="00026B10" w14:paraId="1BB10C02"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Ensured production data being replicated into data warehouse without any data anomalies from the processing databases.</w:t>
      </w:r>
    </w:p>
    <w:p w:rsidR="00026B10" w:rsidP="00026B10" w14:paraId="722656CE"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Worked with the engineering team to implement new design systems of databases used by the company.</w:t>
      </w:r>
    </w:p>
    <w:p w:rsidR="00026B10" w:rsidP="00026B10" w14:paraId="43DD11E0"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Designed databases for referential integrity and involved in logical design plan.</w:t>
      </w:r>
    </w:p>
    <w:p w:rsidR="00026B10" w:rsidP="00026B10" w14:paraId="13038DBA"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Performance Tuning on a daily basis for preventing issues and providing capacity planning using MySQL Enterprise Monitor.</w:t>
      </w:r>
    </w:p>
    <w:p w:rsidR="00026B10" w:rsidP="00026B10" w14:paraId="0A60D9C3"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Developed stored procedures, triggers in MySQL for lowering traffic between servers &amp; clients.</w:t>
      </w:r>
    </w:p>
    <w:p w:rsidR="00026B10" w:rsidRPr="00A84ABB" w:rsidP="00026B10" w14:paraId="408EC25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 xml:space="preserve">Created and deleted users, groups and set up restrictive permissions, configuration of the </w:t>
      </w:r>
      <w:r>
        <w:rPr>
          <w:rFonts w:ascii="Helvetica" w:hAnsi="Helvetica" w:cs="Helvetica"/>
          <w:sz w:val="21"/>
          <w:szCs w:val="21"/>
        </w:rPr>
        <w:t>sudo</w:t>
      </w:r>
      <w:r>
        <w:rPr>
          <w:rFonts w:ascii="Helvetica" w:hAnsi="Helvetica" w:cs="Helvetica"/>
          <w:sz w:val="21"/>
          <w:szCs w:val="21"/>
        </w:rPr>
        <w:t xml:space="preserve"> files etc.</w:t>
      </w:r>
    </w:p>
    <w:p w:rsidR="00026B10" w:rsidP="00026B10" w14:paraId="3FC3504A"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Created data extracts as part of data analysis and exchanged with internal staff.</w:t>
      </w:r>
    </w:p>
    <w:p w:rsidR="00026B10" w:rsidP="00026B10" w14:paraId="42EBECF1"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MySQL Replication setup and administration on Master-Slave and Master-Master.</w:t>
      </w:r>
    </w:p>
    <w:p w:rsidR="00026B10" w:rsidP="00026B10" w14:paraId="6FEDAD05"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Documented all servers and databases.</w:t>
      </w:r>
    </w:p>
    <w:p w:rsidR="00026B10" w:rsidP="00026B10" w14:paraId="0C137FFF"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Database engineering is based on SDLC pattern. Involved all the steps like requirement analysis, Design, Development and Testing and then deployment.</w:t>
      </w:r>
    </w:p>
    <w:p w:rsidR="00026B10" w:rsidP="00026B10" w14:paraId="632211C2"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ERStudio</w:t>
      </w:r>
      <w:r>
        <w:rPr>
          <w:rFonts w:ascii="Helvetica" w:hAnsi="Helvetica" w:cs="Helvetica"/>
          <w:sz w:val="21"/>
          <w:szCs w:val="21"/>
        </w:rPr>
        <w:t xml:space="preserve"> for database architecture design.</w:t>
      </w:r>
    </w:p>
    <w:p w:rsidR="00026B10" w:rsidP="00026B10" w14:paraId="2D101B31"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Setup PHP based scheduler which manages different application level events. This is heart of whole system.</w:t>
      </w:r>
    </w:p>
    <w:p w:rsidR="00026B10" w:rsidP="00026B10" w14:paraId="5DEFE6DD"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Shell script is being used for some data migration and backend work management.</w:t>
      </w:r>
    </w:p>
    <w:p w:rsidR="0097309D" w:rsidRPr="00026B10" w:rsidP="00026B10" w14:paraId="07547A01" w14:textId="4810DED8">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Supporting management with different database related decisions.</w:t>
      </w:r>
    </w:p>
    <w:p w:rsidR="00121FBF" w:rsidRPr="00085448" w:rsidP="00121FBF" w14:paraId="7DFF1899" w14:textId="77777777">
      <w:pPr>
        <w:pStyle w:val="BodyText"/>
        <w:autoSpaceDE w:val="0"/>
        <w:autoSpaceDN w:val="0"/>
        <w:rPr>
          <w:rFonts w:ascii="Trebuchet MS" w:hAnsi="Trebuchet MS"/>
          <w:i/>
          <w:iCs/>
          <w:color w:val="000000"/>
          <w:sz w:val="20"/>
        </w:rPr>
      </w:pPr>
      <w:r w:rsidRPr="00085448">
        <w:rPr>
          <w:rFonts w:ascii="Trebuchet MS" w:hAnsi="Trebuchet MS"/>
          <w:i/>
          <w:iCs/>
          <w:color w:val="000000"/>
          <w:sz w:val="20"/>
        </w:rPr>
        <w:t>Key Achievements:</w:t>
      </w:r>
    </w:p>
    <w:p w:rsidR="00317067" w:rsidP="00B849FD" w14:paraId="3A0FF5F2" w14:textId="5CC0A572">
      <w:pPr>
        <w:pStyle w:val="BodyText"/>
        <w:autoSpaceDE w:val="0"/>
        <w:autoSpaceDN w:val="0"/>
        <w:rPr>
          <w:rFonts w:ascii="Calibri" w:hAnsi="Calibri"/>
          <w:b w:val="0"/>
          <w:sz w:val="22"/>
          <w:szCs w:val="22"/>
        </w:rPr>
      </w:pPr>
      <w:r w:rsidRPr="00085448">
        <w:rPr>
          <w:rFonts w:ascii="Calibri" w:hAnsi="Calibri"/>
          <w:b w:val="0"/>
          <w:sz w:val="22"/>
          <w:szCs w:val="22"/>
        </w:rPr>
        <w:t xml:space="preserve">• Appreciated by Client as well as Manager for providing </w:t>
      </w:r>
      <w:r w:rsidR="000E235B">
        <w:rPr>
          <w:rFonts w:ascii="Calibri" w:hAnsi="Calibri"/>
          <w:b w:val="0"/>
          <w:sz w:val="22"/>
          <w:szCs w:val="22"/>
        </w:rPr>
        <w:t>quick solutions to reported problems.</w:t>
      </w:r>
    </w:p>
    <w:p w:rsidR="005A498B" w:rsidP="000E235B" w14:paraId="4A9AA5AA" w14:textId="513F79AB">
      <w:pPr>
        <w:pStyle w:val="BodyText"/>
        <w:autoSpaceDE w:val="0"/>
        <w:autoSpaceDN w:val="0"/>
        <w:rPr>
          <w:rFonts w:ascii="Calibri" w:hAnsi="Calibri"/>
          <w:b w:val="0"/>
          <w:sz w:val="22"/>
          <w:szCs w:val="22"/>
        </w:rPr>
      </w:pPr>
      <w:r w:rsidRPr="00085448">
        <w:rPr>
          <w:rFonts w:ascii="Calibri" w:hAnsi="Calibri"/>
          <w:b w:val="0"/>
          <w:sz w:val="22"/>
          <w:szCs w:val="22"/>
        </w:rPr>
        <w:t>•</w:t>
      </w:r>
      <w:r>
        <w:rPr>
          <w:rFonts w:ascii="Calibri" w:hAnsi="Calibri"/>
          <w:b w:val="0"/>
          <w:sz w:val="22"/>
          <w:szCs w:val="22"/>
        </w:rPr>
        <w:t xml:space="preserve"> Was awarded EM in appraisal as recognition of efforts in proactively doing development activities and also for moving patches regularly to production</w:t>
      </w:r>
    </w:p>
    <w:p w:rsidR="005A498B" w:rsidP="000E235B" w14:paraId="01C11D37" w14:textId="77777777">
      <w:pPr>
        <w:pStyle w:val="BodyText"/>
        <w:autoSpaceDE w:val="0"/>
        <w:autoSpaceDN w:val="0"/>
        <w:rPr>
          <w:rFonts w:ascii="Calibri" w:hAnsi="Calibri"/>
          <w:b w:val="0"/>
          <w:sz w:val="22"/>
          <w:szCs w:val="22"/>
        </w:rPr>
      </w:pPr>
    </w:p>
    <w:p w:rsidR="005A498B" w:rsidP="005A498B" w14:paraId="1D151367" w14:textId="39960939">
      <w:pPr>
        <w:pStyle w:val="Achievement"/>
        <w:spacing w:after="0"/>
        <w:rPr>
          <w:rFonts w:ascii="Verdana" w:hAnsi="Verdana"/>
          <w:b/>
        </w:rPr>
      </w:pPr>
      <w:r>
        <w:rPr>
          <w:rFonts w:ascii="Verdana" w:hAnsi="Verdana"/>
          <w:b/>
        </w:rPr>
        <w:t>4</w:t>
      </w:r>
      <w:r>
        <w:rPr>
          <w:rFonts w:ascii="Verdana" w:hAnsi="Verdana"/>
          <w:b/>
        </w:rPr>
        <w:t>:  11sixes.com</w:t>
      </w:r>
    </w:p>
    <w:p w:rsidR="005A498B" w:rsidRPr="000D4343" w:rsidP="005A498B" w14:paraId="4C962551" w14:textId="77777777">
      <w:pPr>
        <w:pStyle w:val="Achievement"/>
        <w:spacing w:after="0"/>
        <w:rPr>
          <w:rFonts w:ascii="Verdana" w:hAnsi="Verdana"/>
          <w:b/>
        </w:rPr>
      </w:pPr>
    </w:p>
    <w:tbl>
      <w:tblPr>
        <w:tblW w:w="9033" w:type="dxa"/>
        <w:tblInd w:w="93" w:type="dxa"/>
        <w:tblLook w:val="04A0"/>
      </w:tblPr>
      <w:tblGrid>
        <w:gridCol w:w="2967"/>
        <w:gridCol w:w="6066"/>
      </w:tblGrid>
      <w:tr w14:paraId="27AFFF4A" w14:textId="77777777" w:rsidTr="00E26D54">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tcPr>
          <w:p w:rsidR="005A498B" w:rsidRPr="00B378F1" w:rsidP="00E26D54" w14:paraId="37227888" w14:textId="77777777">
            <w:pPr>
              <w:rPr>
                <w:rFonts w:ascii="Calibri" w:hAnsi="Calibri" w:cs="Calibri"/>
                <w:sz w:val="22"/>
                <w:szCs w:val="22"/>
              </w:rPr>
            </w:pPr>
            <w:r>
              <w:rPr>
                <w:rFonts w:ascii="Calibri" w:hAnsi="Calibri" w:cs="Calibri"/>
                <w:sz w:val="22"/>
                <w:szCs w:val="22"/>
              </w:rPr>
              <w:t>Company</w:t>
            </w:r>
          </w:p>
        </w:tc>
        <w:tc>
          <w:tcPr>
            <w:tcW w:w="6066" w:type="dxa"/>
            <w:tcBorders>
              <w:top w:val="single" w:sz="4" w:space="0" w:color="auto"/>
              <w:left w:val="nil"/>
              <w:bottom w:val="single" w:sz="4" w:space="0" w:color="auto"/>
              <w:right w:val="single" w:sz="4" w:space="0" w:color="auto"/>
            </w:tcBorders>
            <w:noWrap/>
            <w:vAlign w:val="bottom"/>
          </w:tcPr>
          <w:p w:rsidR="005A498B" w:rsidP="00E26D54" w14:paraId="4076C6A8" w14:textId="0986D495">
            <w:pPr>
              <w:rPr>
                <w:rFonts w:ascii="Calibri" w:hAnsi="Calibri" w:cs="Calibri"/>
                <w:sz w:val="22"/>
                <w:szCs w:val="22"/>
              </w:rPr>
            </w:pPr>
            <w:r>
              <w:rPr>
                <w:rFonts w:ascii="Calibri" w:hAnsi="Calibri" w:cs="Calibri"/>
                <w:sz w:val="22"/>
                <w:szCs w:val="22"/>
              </w:rPr>
              <w:t>Radialrust</w:t>
            </w:r>
            <w:r>
              <w:rPr>
                <w:rFonts w:ascii="Calibri" w:hAnsi="Calibri" w:cs="Calibri"/>
                <w:sz w:val="22"/>
                <w:szCs w:val="22"/>
              </w:rPr>
              <w:t xml:space="preserve"> technology ltd</w:t>
            </w:r>
          </w:p>
        </w:tc>
      </w:tr>
      <w:tr w14:paraId="2627C824" w14:textId="77777777" w:rsidTr="00E26D54">
        <w:tblPrEx>
          <w:tblW w:w="9033" w:type="dxa"/>
          <w:tblInd w:w="93" w:type="dxa"/>
          <w:tblLook w:val="04A0"/>
        </w:tblPrEx>
        <w:trPr>
          <w:trHeight w:val="271"/>
        </w:trPr>
        <w:tc>
          <w:tcPr>
            <w:tcW w:w="2967" w:type="dxa"/>
            <w:tcBorders>
              <w:top w:val="single" w:sz="4" w:space="0" w:color="auto"/>
              <w:left w:val="single" w:sz="4" w:space="0" w:color="auto"/>
              <w:bottom w:val="single" w:sz="4" w:space="0" w:color="auto"/>
              <w:right w:val="single" w:sz="4" w:space="0" w:color="auto"/>
            </w:tcBorders>
            <w:noWrap/>
            <w:vAlign w:val="bottom"/>
            <w:hideMark/>
          </w:tcPr>
          <w:p w:rsidR="005A498B" w:rsidRPr="00B378F1" w:rsidP="00E26D54" w14:paraId="25E16EB6" w14:textId="77777777">
            <w:pPr>
              <w:rPr>
                <w:rFonts w:ascii="Calibri" w:hAnsi="Calibri" w:cs="Calibri"/>
                <w:sz w:val="22"/>
                <w:szCs w:val="22"/>
              </w:rPr>
            </w:pPr>
            <w:r w:rsidRPr="00B378F1">
              <w:rPr>
                <w:rFonts w:ascii="Calibri" w:hAnsi="Calibri" w:cs="Calibri"/>
                <w:sz w:val="22"/>
                <w:szCs w:val="22"/>
              </w:rPr>
              <w:t>Client</w:t>
            </w:r>
          </w:p>
        </w:tc>
        <w:tc>
          <w:tcPr>
            <w:tcW w:w="6066" w:type="dxa"/>
            <w:tcBorders>
              <w:top w:val="single" w:sz="4" w:space="0" w:color="auto"/>
              <w:left w:val="nil"/>
              <w:bottom w:val="single" w:sz="4" w:space="0" w:color="auto"/>
              <w:right w:val="single" w:sz="4" w:space="0" w:color="auto"/>
            </w:tcBorders>
            <w:noWrap/>
            <w:vAlign w:val="bottom"/>
            <w:hideMark/>
          </w:tcPr>
          <w:p w:rsidR="005A498B" w:rsidRPr="00B378F1" w:rsidP="00E26D54" w14:paraId="5460F1C4" w14:textId="25881287">
            <w:pPr>
              <w:rPr>
                <w:rFonts w:ascii="Calibri" w:hAnsi="Calibri" w:cs="Calibri"/>
                <w:sz w:val="22"/>
                <w:szCs w:val="22"/>
              </w:rPr>
            </w:pPr>
            <w:r>
              <w:rPr>
                <w:rFonts w:ascii="Calibri" w:hAnsi="Calibri" w:cs="Calibri"/>
                <w:sz w:val="22"/>
                <w:szCs w:val="22"/>
              </w:rPr>
              <w:t>11sixes.com</w:t>
            </w:r>
          </w:p>
        </w:tc>
      </w:tr>
      <w:tr w14:paraId="4316777E" w14:textId="77777777" w:rsidTr="00E26D54">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tcPr>
          <w:p w:rsidR="005A498B" w:rsidRPr="00B378F1" w:rsidP="00E26D54" w14:paraId="5F35E20C" w14:textId="77777777">
            <w:pPr>
              <w:rPr>
                <w:rFonts w:ascii="Calibri" w:hAnsi="Calibri" w:cs="Calibri"/>
                <w:sz w:val="22"/>
                <w:szCs w:val="22"/>
              </w:rPr>
            </w:pPr>
            <w:r w:rsidRPr="00B378F1">
              <w:rPr>
                <w:rFonts w:ascii="Calibri" w:hAnsi="Calibri" w:cs="Calibri"/>
                <w:sz w:val="22"/>
                <w:szCs w:val="22"/>
              </w:rPr>
              <w:t>Duration</w:t>
            </w:r>
          </w:p>
        </w:tc>
        <w:tc>
          <w:tcPr>
            <w:tcW w:w="6066" w:type="dxa"/>
            <w:tcBorders>
              <w:top w:val="nil"/>
              <w:left w:val="nil"/>
              <w:bottom w:val="single" w:sz="4" w:space="0" w:color="auto"/>
              <w:right w:val="single" w:sz="4" w:space="0" w:color="auto"/>
            </w:tcBorders>
            <w:noWrap/>
            <w:vAlign w:val="bottom"/>
          </w:tcPr>
          <w:p w:rsidR="005A498B" w:rsidRPr="00B378F1" w:rsidP="00E26D54" w14:paraId="312DBF73" w14:textId="531E5515">
            <w:pPr>
              <w:rPr>
                <w:rFonts w:ascii="Calibri" w:hAnsi="Calibri" w:cs="Calibri"/>
                <w:sz w:val="22"/>
                <w:szCs w:val="22"/>
              </w:rPr>
            </w:pPr>
            <w:r>
              <w:rPr>
                <w:rFonts w:ascii="Calibri" w:hAnsi="Calibri" w:cs="Calibri"/>
                <w:sz w:val="22"/>
                <w:szCs w:val="22"/>
              </w:rPr>
              <w:t>June2021</w:t>
            </w:r>
          </w:p>
        </w:tc>
      </w:tr>
      <w:tr w14:paraId="549A53A5" w14:textId="77777777" w:rsidTr="00E26D54">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hideMark/>
          </w:tcPr>
          <w:p w:rsidR="005A498B" w:rsidRPr="00B378F1" w:rsidP="00E26D54" w14:paraId="4FF2F902" w14:textId="77777777">
            <w:pPr>
              <w:rPr>
                <w:rFonts w:ascii="Calibri" w:hAnsi="Calibri" w:cs="Calibri"/>
                <w:sz w:val="22"/>
                <w:szCs w:val="22"/>
              </w:rPr>
            </w:pPr>
            <w:r w:rsidRPr="00B378F1">
              <w:rPr>
                <w:rFonts w:ascii="Calibri" w:hAnsi="Calibri" w:cs="Calibri"/>
                <w:sz w:val="22"/>
                <w:szCs w:val="22"/>
              </w:rPr>
              <w:t>Technologies</w:t>
            </w:r>
          </w:p>
        </w:tc>
        <w:tc>
          <w:tcPr>
            <w:tcW w:w="6066" w:type="dxa"/>
            <w:tcBorders>
              <w:top w:val="nil"/>
              <w:left w:val="nil"/>
              <w:bottom w:val="single" w:sz="4" w:space="0" w:color="auto"/>
              <w:right w:val="single" w:sz="4" w:space="0" w:color="auto"/>
            </w:tcBorders>
            <w:noWrap/>
            <w:vAlign w:val="bottom"/>
            <w:hideMark/>
          </w:tcPr>
          <w:p w:rsidR="005A498B" w:rsidRPr="00B378F1" w:rsidP="00E26D54" w14:paraId="3747B292" w14:textId="36632407">
            <w:pPr>
              <w:rPr>
                <w:rFonts w:ascii="Calibri" w:hAnsi="Calibri" w:cs="Calibri"/>
                <w:sz w:val="22"/>
                <w:szCs w:val="22"/>
              </w:rPr>
            </w:pPr>
            <w:r>
              <w:rPr>
                <w:rFonts w:ascii="Calibri" w:hAnsi="Calibri" w:cs="Calibri"/>
                <w:sz w:val="22"/>
                <w:szCs w:val="22"/>
              </w:rPr>
              <w:t>Oracle PL</w:t>
            </w:r>
            <w:r w:rsidRPr="007C5748" w:rsidR="007C5748">
              <w:rPr>
                <w:rFonts w:ascii="Calibri" w:hAnsi="Calibri" w:cs="Calibri"/>
                <w:sz w:val="22"/>
                <w:szCs w:val="22"/>
              </w:rPr>
              <w:t>SQL</w:t>
            </w:r>
            <w:r w:rsidR="007C5748">
              <w:rPr>
                <w:rFonts w:ascii="Calibri" w:hAnsi="Calibri" w:cs="Calibri"/>
                <w:sz w:val="22"/>
                <w:szCs w:val="22"/>
              </w:rPr>
              <w:t xml:space="preserve"> </w:t>
            </w:r>
            <w:r>
              <w:rPr>
                <w:rFonts w:ascii="Calibri" w:hAnsi="Calibri" w:cs="Calibri"/>
                <w:sz w:val="22"/>
                <w:szCs w:val="22"/>
              </w:rPr>
              <w:t>, Java</w:t>
            </w:r>
          </w:p>
        </w:tc>
      </w:tr>
      <w:tr w14:paraId="56E3ED5B" w14:textId="77777777" w:rsidTr="00E26D54">
        <w:tblPrEx>
          <w:tblW w:w="9033" w:type="dxa"/>
          <w:tblInd w:w="93" w:type="dxa"/>
          <w:tblLook w:val="04A0"/>
        </w:tblPrEx>
        <w:trPr>
          <w:trHeight w:val="271"/>
        </w:trPr>
        <w:tc>
          <w:tcPr>
            <w:tcW w:w="2967" w:type="dxa"/>
            <w:tcBorders>
              <w:top w:val="nil"/>
              <w:left w:val="single" w:sz="4" w:space="0" w:color="auto"/>
              <w:bottom w:val="single" w:sz="4" w:space="0" w:color="auto"/>
              <w:right w:val="single" w:sz="4" w:space="0" w:color="auto"/>
            </w:tcBorders>
            <w:noWrap/>
            <w:vAlign w:val="bottom"/>
          </w:tcPr>
          <w:p w:rsidR="005A498B" w:rsidRPr="00B378F1" w:rsidP="00E26D54" w14:paraId="3F87BB28" w14:textId="77777777">
            <w:pPr>
              <w:rPr>
                <w:rFonts w:ascii="Calibri" w:hAnsi="Calibri" w:cs="Calibri"/>
                <w:sz w:val="22"/>
                <w:szCs w:val="22"/>
              </w:rPr>
            </w:pPr>
            <w:r w:rsidRPr="00B378F1">
              <w:rPr>
                <w:rFonts w:ascii="Calibri" w:hAnsi="Calibri" w:cs="Calibri"/>
                <w:sz w:val="22"/>
                <w:szCs w:val="22"/>
              </w:rPr>
              <w:t>Tool</w:t>
            </w:r>
          </w:p>
        </w:tc>
        <w:tc>
          <w:tcPr>
            <w:tcW w:w="6066" w:type="dxa"/>
            <w:tcBorders>
              <w:top w:val="nil"/>
              <w:left w:val="nil"/>
              <w:bottom w:val="single" w:sz="4" w:space="0" w:color="auto"/>
              <w:right w:val="single" w:sz="4" w:space="0" w:color="auto"/>
            </w:tcBorders>
            <w:noWrap/>
            <w:vAlign w:val="bottom"/>
          </w:tcPr>
          <w:p w:rsidR="005A498B" w:rsidRPr="00B378F1" w:rsidP="00E26D54" w14:paraId="5523BBAE" w14:textId="08BF5F57">
            <w:pPr>
              <w:rPr>
                <w:rFonts w:ascii="Calibri" w:hAnsi="Calibri" w:cs="Calibri"/>
                <w:sz w:val="22"/>
                <w:szCs w:val="22"/>
              </w:rPr>
            </w:pPr>
            <w:r w:rsidRPr="49EC6298">
              <w:rPr>
                <w:rFonts w:ascii="Calibri" w:hAnsi="Calibri" w:cs="Calibri"/>
                <w:sz w:val="22"/>
                <w:szCs w:val="22"/>
              </w:rPr>
              <w:t xml:space="preserve"> </w:t>
            </w:r>
            <w:r>
              <w:rPr>
                <w:rFonts w:ascii="Calibri" w:hAnsi="Calibri" w:cs="Calibri"/>
                <w:sz w:val="22"/>
                <w:szCs w:val="22"/>
              </w:rPr>
              <w:t>php</w:t>
            </w:r>
            <w:r>
              <w:rPr>
                <w:rFonts w:ascii="Calibri" w:hAnsi="Calibri" w:cs="Calibri"/>
                <w:sz w:val="22"/>
                <w:szCs w:val="22"/>
              </w:rPr>
              <w:t xml:space="preserve"> (C.I)</w:t>
            </w:r>
          </w:p>
        </w:tc>
      </w:tr>
    </w:tbl>
    <w:p w:rsidR="005A498B" w:rsidP="005A498B" w14:paraId="0115B286" w14:textId="77777777">
      <w:pPr>
        <w:tabs>
          <w:tab w:val="left" w:pos="1665"/>
        </w:tabs>
      </w:pPr>
      <w:r>
        <w:tab/>
      </w:r>
    </w:p>
    <w:p w:rsidR="005A498B" w:rsidRPr="00FB5CE3" w:rsidP="005A498B" w14:paraId="386E78D3" w14:textId="77777777">
      <w:pPr>
        <w:pStyle w:val="Heading7"/>
        <w:ind w:left="0" w:firstLine="0"/>
      </w:pPr>
      <w:r w:rsidRPr="00FB5CE3">
        <w:rPr>
          <w:rFonts w:ascii="Trebuchet MS" w:hAnsi="Trebuchet MS"/>
          <w:color w:val="000000"/>
        </w:rPr>
        <w:t>Project Objective:</w:t>
      </w:r>
    </w:p>
    <w:p w:rsidR="005A498B" w:rsidRPr="00AD2483" w:rsidP="005A498B" w14:paraId="011E0EB3" w14:textId="77777777">
      <w:pPr>
        <w:pStyle w:val="Header"/>
        <w:tabs>
          <w:tab w:val="left" w:pos="720"/>
        </w:tabs>
        <w:rPr>
          <w:rFonts w:ascii="Calibri" w:hAnsi="Calibri"/>
          <w:color w:val="000000"/>
          <w:sz w:val="22"/>
          <w:szCs w:val="22"/>
        </w:rPr>
      </w:pPr>
      <w:r>
        <w:rPr>
          <w:rFonts w:ascii="Calibri" w:hAnsi="Calibri"/>
          <w:bCs/>
          <w:sz w:val="22"/>
          <w:szCs w:val="22"/>
        </w:rPr>
        <w:t>To enable quick solution to reported user problems via application and quick development for application as directed by the customer.</w:t>
      </w:r>
    </w:p>
    <w:p w:rsidR="005A498B" w:rsidRPr="00085448" w:rsidP="005A498B" w14:paraId="79269203" w14:textId="77777777">
      <w:pPr>
        <w:jc w:val="both"/>
        <w:rPr>
          <w:rFonts w:ascii="Calibri" w:hAnsi="Calibri"/>
          <w:bCs/>
          <w:sz w:val="22"/>
          <w:szCs w:val="22"/>
        </w:rPr>
      </w:pPr>
    </w:p>
    <w:p w:rsidR="005A498B" w:rsidRPr="0071039E" w:rsidP="005A498B" w14:paraId="57BC64A4" w14:textId="77777777">
      <w:pPr>
        <w:jc w:val="both"/>
        <w:rPr>
          <w:rFonts w:ascii="Trebuchet MS" w:hAnsi="Trebuchet MS"/>
          <w:color w:val="000000"/>
          <w:sz w:val="20"/>
          <w:szCs w:val="20"/>
        </w:rPr>
      </w:pPr>
      <w:r>
        <w:rPr>
          <w:rFonts w:ascii="Trebuchet MS" w:hAnsi="Trebuchet MS"/>
          <w:b/>
          <w:bCs/>
          <w:i/>
          <w:iCs/>
          <w:color w:val="000000"/>
          <w:sz w:val="20"/>
          <w:szCs w:val="20"/>
        </w:rPr>
        <w:t>Roles and Responsibilities:</w:t>
      </w:r>
    </w:p>
    <w:p w:rsidR="005A498B" w:rsidP="005A498B" w14:paraId="716DCE01"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installation, new databases design, configuration, backup, recovery, security, upgrade and schema changes, tuning and data integrity.</w:t>
      </w:r>
    </w:p>
    <w:p w:rsidR="005A498B" w:rsidP="005A498B" w14:paraId="1C84E1D2" w14:textId="123D35A3">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 xml:space="preserve">Increased database performance by utilizing </w:t>
      </w:r>
      <w:r w:rsidRPr="007C5748" w:rsidR="007C5748">
        <w:rPr>
          <w:rFonts w:ascii="Helvetica" w:hAnsi="Helvetica" w:cs="Helvetica"/>
          <w:sz w:val="21"/>
          <w:szCs w:val="21"/>
        </w:rPr>
        <w:t>PostgreSQL</w:t>
      </w:r>
      <w:r w:rsidR="007C5748">
        <w:rPr>
          <w:rFonts w:ascii="Helvetica" w:hAnsi="Helvetica" w:cs="Helvetica"/>
          <w:sz w:val="21"/>
          <w:szCs w:val="21"/>
        </w:rPr>
        <w:t xml:space="preserve"> </w:t>
      </w:r>
      <w:r>
        <w:rPr>
          <w:rFonts w:ascii="Helvetica" w:hAnsi="Helvetica" w:cs="Helvetica"/>
          <w:sz w:val="21"/>
          <w:szCs w:val="21"/>
        </w:rPr>
        <w:t xml:space="preserve"> config changes, multiple instances and by upgrading hardware.</w:t>
      </w:r>
    </w:p>
    <w:p w:rsidR="005A498B" w:rsidP="005A498B" w14:paraId="30D7E6AB"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Assisted with sizing, query optimization, buffer tuning, backup and recovery, installations, upgrades and security including other administration functions as part of profiling plan.</w:t>
      </w:r>
    </w:p>
    <w:p w:rsidR="005A498B" w:rsidP="005A498B" w14:paraId="65B8FC7E"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Ensured production data being replicated into data warehouse without any data anomalies from the processing databases.</w:t>
      </w:r>
    </w:p>
    <w:p w:rsidR="005A498B" w:rsidP="005A498B" w14:paraId="04BB6DD4"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Worked with the engineering team to implement new design systems of databases used by the company.</w:t>
      </w:r>
    </w:p>
    <w:p w:rsidR="005A498B" w:rsidP="005A498B" w14:paraId="257121C1"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Designed databases for referential integrity and involved in logical design plan.</w:t>
      </w:r>
    </w:p>
    <w:p w:rsidR="005A498B" w:rsidP="005A498B" w14:paraId="0028A463"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Performance Tuning on a daily basis for preventing issues and providing capacity planning using MySQL Enterprise Monitor.</w:t>
      </w:r>
    </w:p>
    <w:p w:rsidR="005A498B" w:rsidP="005A498B" w14:paraId="32371114"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Developed stored procedures, triggers in MySQL for lowering traffic between servers &amp; clients.</w:t>
      </w:r>
    </w:p>
    <w:p w:rsidR="005A498B" w:rsidRPr="00A84ABB" w:rsidP="005A498B" w14:paraId="0596FF11"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 xml:space="preserve">Created and deleted users, groups and set up restrictive permissions, configuration of the </w:t>
      </w:r>
      <w:r>
        <w:rPr>
          <w:rFonts w:ascii="Helvetica" w:hAnsi="Helvetica" w:cs="Helvetica"/>
          <w:sz w:val="21"/>
          <w:szCs w:val="21"/>
        </w:rPr>
        <w:t>sudo</w:t>
      </w:r>
      <w:r>
        <w:rPr>
          <w:rFonts w:ascii="Helvetica" w:hAnsi="Helvetica" w:cs="Helvetica"/>
          <w:sz w:val="21"/>
          <w:szCs w:val="21"/>
        </w:rPr>
        <w:t xml:space="preserve"> files etc.</w:t>
      </w:r>
    </w:p>
    <w:p w:rsidR="005A498B" w:rsidP="005A498B" w14:paraId="0CC3E607"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Created data extracts as part of data analysis and exchanged with internal staff.</w:t>
      </w:r>
    </w:p>
    <w:p w:rsidR="005A498B" w:rsidP="005A498B" w14:paraId="525C4C85"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Performed MySQL Replication setup and administration on Master-Slave and Master-Master.</w:t>
      </w:r>
    </w:p>
    <w:p w:rsidR="005A498B" w:rsidP="005A498B" w14:paraId="39F06A13"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Documented all servers and databases.</w:t>
      </w:r>
    </w:p>
    <w:p w:rsidR="005A498B" w:rsidP="005A498B" w14:paraId="572239FC"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Database engineering is based on SDLC pattern. Involved all the steps like requirement analysis, Design, Development and Testing and then deployment.</w:t>
      </w:r>
    </w:p>
    <w:p w:rsidR="005A498B" w:rsidP="005A498B" w14:paraId="571765A4"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ERStudio</w:t>
      </w:r>
      <w:r>
        <w:rPr>
          <w:rFonts w:ascii="Helvetica" w:hAnsi="Helvetica" w:cs="Helvetica"/>
          <w:sz w:val="21"/>
          <w:szCs w:val="21"/>
        </w:rPr>
        <w:t xml:space="preserve"> for database architecture design.</w:t>
      </w:r>
    </w:p>
    <w:p w:rsidR="005A498B" w:rsidP="005A498B" w14:paraId="37A33067"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Setup PHP based scheduler which manages different application level events. This is heart of whole system.</w:t>
      </w:r>
    </w:p>
    <w:p w:rsidR="005A498B" w:rsidP="005A498B" w14:paraId="0A84A182"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Shell script is being used for some data migration and backend work management.</w:t>
      </w:r>
    </w:p>
    <w:p w:rsidR="005A498B" w:rsidRPr="00A84ABB" w:rsidP="005A498B" w14:paraId="1D34B3A6" w14:textId="77777777">
      <w:pPr>
        <w:numPr>
          <w:ilvl w:val="0"/>
          <w:numId w:val="38"/>
        </w:numPr>
        <w:shd w:val="clear" w:color="auto" w:fill="FFFFFF"/>
        <w:spacing w:before="100" w:beforeAutospacing="1" w:after="100" w:afterAutospacing="1"/>
        <w:ind w:left="600"/>
        <w:rPr>
          <w:rFonts w:ascii="Helvetica" w:hAnsi="Helvetica" w:cs="Helvetica"/>
          <w:sz w:val="21"/>
          <w:szCs w:val="21"/>
        </w:rPr>
      </w:pPr>
      <w:r>
        <w:rPr>
          <w:rFonts w:ascii="Helvetica" w:hAnsi="Helvetica" w:cs="Helvetica"/>
          <w:sz w:val="21"/>
          <w:szCs w:val="21"/>
        </w:rPr>
        <w:t>Supporting management with different database related decisions.</w:t>
      </w:r>
    </w:p>
    <w:p w:rsidR="005A498B" w:rsidRPr="00085448" w:rsidP="005A498B" w14:paraId="09DC9C5C" w14:textId="77777777">
      <w:pPr>
        <w:pStyle w:val="BodyText"/>
        <w:autoSpaceDE w:val="0"/>
        <w:autoSpaceDN w:val="0"/>
        <w:rPr>
          <w:rFonts w:ascii="Trebuchet MS" w:hAnsi="Trebuchet MS"/>
          <w:i/>
          <w:iCs/>
          <w:color w:val="000000"/>
          <w:sz w:val="20"/>
        </w:rPr>
      </w:pPr>
      <w:r w:rsidRPr="00085448">
        <w:rPr>
          <w:rFonts w:ascii="Trebuchet MS" w:hAnsi="Trebuchet MS"/>
          <w:i/>
          <w:iCs/>
          <w:color w:val="000000"/>
          <w:sz w:val="20"/>
        </w:rPr>
        <w:t>Key Achievements:</w:t>
      </w:r>
    </w:p>
    <w:p w:rsidR="005A498B" w:rsidP="005A498B" w14:paraId="6F67199C" w14:textId="77777777">
      <w:pPr>
        <w:pStyle w:val="BodyText"/>
        <w:autoSpaceDE w:val="0"/>
        <w:autoSpaceDN w:val="0"/>
        <w:rPr>
          <w:rFonts w:ascii="Calibri" w:hAnsi="Calibri"/>
          <w:b w:val="0"/>
          <w:sz w:val="22"/>
          <w:szCs w:val="22"/>
        </w:rPr>
      </w:pPr>
      <w:r w:rsidRPr="00085448">
        <w:rPr>
          <w:rFonts w:ascii="Calibri" w:hAnsi="Calibri"/>
          <w:b w:val="0"/>
          <w:sz w:val="22"/>
          <w:szCs w:val="22"/>
        </w:rPr>
        <w:t xml:space="preserve">• Appreciated by Client as well as Manager for providing </w:t>
      </w:r>
      <w:r>
        <w:rPr>
          <w:rFonts w:ascii="Calibri" w:hAnsi="Calibri"/>
          <w:b w:val="0"/>
          <w:sz w:val="22"/>
          <w:szCs w:val="22"/>
        </w:rPr>
        <w:t xml:space="preserve">development and </w:t>
      </w:r>
      <w:r w:rsidRPr="00085448">
        <w:rPr>
          <w:rFonts w:ascii="Calibri" w:hAnsi="Calibri"/>
          <w:b w:val="0"/>
          <w:sz w:val="22"/>
          <w:szCs w:val="22"/>
        </w:rPr>
        <w:t xml:space="preserve">support </w:t>
      </w:r>
      <w:r>
        <w:rPr>
          <w:rFonts w:ascii="Calibri" w:hAnsi="Calibri"/>
          <w:b w:val="0"/>
          <w:sz w:val="22"/>
          <w:szCs w:val="22"/>
        </w:rPr>
        <w:t>as well as help for quick solution of reported issues.</w:t>
      </w:r>
    </w:p>
    <w:p w:rsidR="005A498B" w:rsidRPr="000E235B" w:rsidP="000E235B" w14:paraId="3E109446" w14:textId="793D7CEF">
      <w:pPr>
        <w:pStyle w:val="BodyText"/>
        <w:autoSpaceDE w:val="0"/>
        <w:autoSpaceDN w:val="0"/>
        <w:rPr>
          <w:rFonts w:ascii="Calibri" w:hAnsi="Calibri"/>
          <w:b w:val="0"/>
          <w:sz w:val="22"/>
          <w:szCs w:val="22"/>
        </w:rPr>
      </w:pPr>
      <w:r w:rsidRPr="00085448">
        <w:rPr>
          <w:rFonts w:ascii="Calibri" w:hAnsi="Calibri"/>
          <w:b w:val="0"/>
          <w:sz w:val="22"/>
          <w:szCs w:val="22"/>
        </w:rPr>
        <w:t>•</w:t>
      </w:r>
      <w:r>
        <w:rPr>
          <w:rFonts w:ascii="Calibri" w:hAnsi="Calibri"/>
          <w:b w:val="0"/>
          <w:sz w:val="22"/>
          <w:szCs w:val="22"/>
        </w:rPr>
        <w:t xml:space="preserve"> Was awarded EM in appraisal as recognition of efforts in proactively doing development activities and also for moving patches regularly to production.</w:t>
      </w:r>
    </w:p>
    <w:p w:rsidR="008978BB" w:rsidRPr="000E235B" w:rsidP="000E235B" w14:paraId="4C48E38B" w14:textId="77777777">
      <w:pPr>
        <w:pBdr>
          <w:bottom w:val="single" w:sz="6" w:space="1" w:color="auto"/>
        </w:pBdr>
        <w:shd w:val="clear" w:color="auto" w:fill="D9D9D9"/>
        <w:spacing w:before="120"/>
        <w:rPr>
          <w:rFonts w:ascii="Verdana" w:hAnsi="Verdana" w:cs="Times-Roman"/>
          <w:b/>
          <w:sz w:val="20"/>
          <w:szCs w:val="22"/>
        </w:rPr>
      </w:pPr>
      <w:r>
        <w:rPr>
          <w:rFonts w:ascii="Verdana" w:hAnsi="Verdana" w:cs="Times-Roman"/>
          <w:b/>
          <w:sz w:val="20"/>
          <w:szCs w:val="22"/>
        </w:rPr>
        <w:t>General Information</w:t>
      </w:r>
    </w:p>
    <w:p w:rsidR="008978BB" w:rsidRPr="00DF2C95" w:rsidP="49EC6298" w14:paraId="2455CD5F" w14:textId="2265097D">
      <w:pPr>
        <w:numPr>
          <w:ilvl w:val="0"/>
          <w:numId w:val="37"/>
        </w:numPr>
        <w:spacing w:before="100" w:beforeAutospacing="1" w:after="100" w:afterAutospacing="1"/>
        <w:rPr>
          <w:rFonts w:cs="Calibri"/>
          <w:color w:val="141414"/>
        </w:rPr>
      </w:pPr>
      <w:r w:rsidRPr="49EC6298">
        <w:rPr>
          <w:rFonts w:cs="Calibri"/>
          <w:b/>
          <w:bCs/>
          <w:color w:val="141414"/>
        </w:rPr>
        <w:t>Date of Birth</w:t>
      </w:r>
      <w:r w:rsidRPr="49EC6298">
        <w:rPr>
          <w:rFonts w:cs="Calibri"/>
          <w:color w:val="141414"/>
        </w:rPr>
        <w:t>: 04/Nov/1990</w:t>
      </w:r>
    </w:p>
    <w:p w:rsidR="008978BB" w:rsidRPr="000E235B" w:rsidP="49EC6298" w14:paraId="2DDC8CE0" w14:textId="7480EB4E">
      <w:pPr>
        <w:numPr>
          <w:ilvl w:val="0"/>
          <w:numId w:val="37"/>
        </w:numPr>
        <w:spacing w:before="100" w:beforeAutospacing="1" w:after="100" w:afterAutospacing="1"/>
        <w:rPr>
          <w:rFonts w:cs="Calibri"/>
          <w:color w:val="141414"/>
        </w:rPr>
      </w:pPr>
      <w:r w:rsidRPr="49EC6298">
        <w:rPr>
          <w:rFonts w:cs="Calibri"/>
          <w:b/>
          <w:bCs/>
          <w:color w:val="141414"/>
        </w:rPr>
        <w:t>Permanent Address</w:t>
      </w:r>
      <w:r w:rsidRPr="49EC6298">
        <w:rPr>
          <w:rFonts w:cs="Calibri"/>
          <w:color w:val="141414"/>
        </w:rPr>
        <w:t xml:space="preserve">: 2/219 Hosing Board Colony, Sawai </w:t>
      </w:r>
      <w:r w:rsidRPr="49EC6298">
        <w:rPr>
          <w:rFonts w:cs="Calibri"/>
          <w:color w:val="141414"/>
        </w:rPr>
        <w:t>madhopur</w:t>
      </w:r>
      <w:r w:rsidRPr="49EC6298">
        <w:rPr>
          <w:rFonts w:cs="Calibri"/>
          <w:color w:val="141414"/>
        </w:rPr>
        <w:t>, Rajasthan.</w:t>
      </w:r>
    </w:p>
    <w:p w:rsidR="008978BB" w:rsidRPr="007C5748" w:rsidP="007C5748" w14:paraId="2BA226A1" w14:textId="5F64C5BD">
      <w:pPr>
        <w:numPr>
          <w:ilvl w:val="0"/>
          <w:numId w:val="37"/>
        </w:numPr>
        <w:spacing w:before="100" w:beforeAutospacing="1" w:after="100" w:afterAutospacing="1"/>
        <w:rPr>
          <w:rFonts w:cs="Calibri"/>
          <w:color w:val="141414"/>
        </w:rPr>
      </w:pPr>
      <w:r w:rsidRPr="49EC6298">
        <w:rPr>
          <w:rFonts w:cs="Calibri"/>
          <w:b/>
          <w:bCs/>
          <w:color w:val="141414"/>
        </w:rPr>
        <w:t>Languages Known</w:t>
      </w:r>
      <w:r w:rsidRPr="49EC6298">
        <w:rPr>
          <w:rFonts w:cs="Calibri"/>
          <w:color w:val="141414"/>
        </w:rPr>
        <w:t>: Hindi, English, Rajasthani.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1039E">
      <w:headerReference w:type="default" r:id="rId7"/>
      <w:footerReference w:type="default" r:id="rId8"/>
      <w:pgSz w:w="12240" w:h="15840"/>
      <w:pgMar w:top="900" w:right="1080" w:bottom="1080" w:left="1080" w:header="720" w:footer="720" w:gutter="0"/>
      <w:pgBorders w:offsetFrom="page">
        <w:top w:val="dotted" w:sz="4" w:space="24" w:color="auto"/>
        <w:left w:val="dotted" w:sz="4" w:space="24" w:color="auto"/>
        <w:bottom w:val="dotted" w:sz="4" w:space="24" w:color="auto"/>
        <w:right w:val="dotted"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3633" w:rsidRPr="00603633" w:rsidP="00603633" w14:paraId="4F17198B" w14:textId="77777777">
    <w:pPr>
      <w:pStyle w:val="Footer"/>
      <w:pBdr>
        <w:top w:val="single" w:sz="4" w:space="0" w:color="D9D9D9"/>
      </w:pBdr>
      <w:jc w:val="right"/>
      <w:rPr>
        <w:color w:val="4F81BD"/>
        <w:sz w:val="20"/>
      </w:rPr>
    </w:pPr>
    <w:r w:rsidRPr="00603633">
      <w:rPr>
        <w:color w:val="4F81BD"/>
        <w:sz w:val="20"/>
      </w:rPr>
      <w:fldChar w:fldCharType="begin"/>
    </w:r>
    <w:r w:rsidRPr="00603633">
      <w:rPr>
        <w:color w:val="4F81BD"/>
        <w:sz w:val="20"/>
      </w:rPr>
      <w:instrText xml:space="preserve"> PAGE   \* MERGEFORMAT </w:instrText>
    </w:r>
    <w:r w:rsidRPr="00603633">
      <w:rPr>
        <w:color w:val="4F81BD"/>
        <w:sz w:val="20"/>
      </w:rPr>
      <w:fldChar w:fldCharType="separate"/>
    </w:r>
    <w:r w:rsidR="0071039E">
      <w:rPr>
        <w:noProof/>
        <w:color w:val="4F81BD"/>
        <w:sz w:val="20"/>
      </w:rPr>
      <w:t>1</w:t>
    </w:r>
    <w:r w:rsidRPr="00603633">
      <w:rPr>
        <w:color w:val="4F81BD"/>
        <w:sz w:val="20"/>
      </w:rPr>
      <w:fldChar w:fldCharType="end"/>
    </w:r>
    <w:r w:rsidRPr="00603633">
      <w:rPr>
        <w:color w:val="4F81BD"/>
        <w:sz w:val="20"/>
      </w:rPr>
      <w:t xml:space="preserve"> | </w:t>
    </w:r>
    <w:r w:rsidRPr="00603633">
      <w:rPr>
        <w:color w:val="4F81BD"/>
        <w:spacing w:val="60"/>
        <w:sz w:val="20"/>
      </w:rPr>
      <w:t>Page</w:t>
    </w:r>
  </w:p>
  <w:p w:rsidR="00E70894" w:rsidP="00E70894" w14:paraId="680A4E5D" w14:textId="77777777">
    <w:pPr>
      <w:pStyle w:val="Footer"/>
      <w:ind w:firstLine="144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0894" w14:paraId="17AD93B2" w14:textId="77777777">
    <w:pPr>
      <w:pStyle w:val="Header"/>
    </w:pPr>
    <w:r>
      <w:rPr>
        <w:noProof/>
      </w:rPr>
      <w:pict>
        <v:shapetype id="_x0000_t202" coordsize="21600,21600" o:spt="202" path="m,l,21600r21600,l21600,xe">
          <v:stroke joinstyle="miter"/>
          <v:path gradientshapeok="t" o:connecttype="rect"/>
        </v:shapetype>
        <v:shape id="_x0000_s2049" type="#_x0000_t202" style="width:296.9pt;height:26.9pt;margin-top:-22.5pt;margin-left:117pt;mso-wrap-distance-left:9.05pt;mso-wrap-distance-right:9.05pt;position:absolute;z-index:251660288" stroked="f">
          <v:fill opacity="0" color2="black"/>
          <v:textbox inset="0,0,0,0">
            <w:txbxContent>
              <w:p w:rsidR="00E70894" w:rsidRPr="003107BB" w:rsidP="003107BB" w14:paraId="0DE4B5B7" w14:textId="77777777">
                <w:pPr>
                  <w:rPr>
                    <w:szCs w:val="20"/>
                  </w:rPr>
                </w:pPr>
              </w:p>
            </w:txbxContent>
          </v:textbox>
          <w10:wrap type="topAndBottom"/>
        </v:shape>
      </w:pict>
    </w:r>
    <w:r>
      <w:rPr>
        <w:noProof/>
      </w:rPr>
      <w:pict>
        <v:rect id="_x0000_s2050" style="width:28.4pt;height:303.8pt;margin-top:495pt;margin-left:585pt;mso-position-horizontal-relative:page;mso-position-vertical-relative:page;position:absolute;v-text-anchor:middle;z-index:-251657216" fillcolor="#3188b4" stroked="f">
          <v:fill color2="#ce774b"/>
          <v:stroke joinstyle="round"/>
        </v:rect>
      </w:pict>
    </w:r>
    <w:r>
      <w:rPr>
        <w:noProof/>
      </w:rPr>
      <w:pict>
        <v:rect id="_x0000_s2051" style="width:27pt;height:162pt;margin-top:-67.5pt;margin-left:67.5pt;mso-position-horizontal-relative:page;mso-position-vertical-relative:page;position:absolute;rotation:270;v-text-anchor:middle;z-index:-251658240" fillcolor="#2d9f01" stroked="f">
          <v:fill color2="#d260fe"/>
          <v:stroke joinstyle="round"/>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nsid w:val="046D063F"/>
    <w:multiLevelType w:val="hybridMultilevel"/>
    <w:tmpl w:val="A70C07AC"/>
    <w:lvl w:ilvl="0">
      <w:start w:val="1"/>
      <w:numFmt w:val="bullet"/>
      <w:lvlText w:val=""/>
      <w:lvlJc w:val="left"/>
      <w:pPr>
        <w:tabs>
          <w:tab w:val="num" w:pos="144"/>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30342E"/>
    <w:multiLevelType w:val="multilevel"/>
    <w:tmpl w:val="059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72351"/>
    <w:multiLevelType w:val="multilevel"/>
    <w:tmpl w:val="1DB4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24F71"/>
    <w:multiLevelType w:val="hybridMultilevel"/>
    <w:tmpl w:val="F498F8E2"/>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5">
    <w:nsid w:val="08A56533"/>
    <w:multiLevelType w:val="hybridMultilevel"/>
    <w:tmpl w:val="37B0A3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21F5D06"/>
    <w:multiLevelType w:val="hybridMultilevel"/>
    <w:tmpl w:val="621C68E6"/>
    <w:lvl w:ilvl="0">
      <w:start w:val="1"/>
      <w:numFmt w:val="bullet"/>
      <w:lvlText w:val=""/>
      <w:lvlJc w:val="left"/>
      <w:pPr>
        <w:tabs>
          <w:tab w:val="num" w:pos="144"/>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817722B"/>
    <w:multiLevelType w:val="hybridMultilevel"/>
    <w:tmpl w:val="7D50F7BE"/>
    <w:lvl w:ilvl="0">
      <w:start w:val="1"/>
      <w:numFmt w:val="bullet"/>
      <w:lvlText w:val=""/>
      <w:lvlJc w:val="left"/>
      <w:pPr>
        <w:tabs>
          <w:tab w:val="num" w:pos="2304"/>
        </w:tabs>
        <w:ind w:left="2304" w:hanging="144"/>
      </w:pPr>
      <w:rPr>
        <w:rFonts w:ascii="Symbol" w:hAnsi="Symbol"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8">
    <w:nsid w:val="1C464E79"/>
    <w:multiLevelType w:val="hybridMultilevel"/>
    <w:tmpl w:val="930000A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C5174D7"/>
    <w:multiLevelType w:val="hybridMultilevel"/>
    <w:tmpl w:val="FEFC9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C75779F"/>
    <w:multiLevelType w:val="hybridMultilevel"/>
    <w:tmpl w:val="CF82477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65542AC"/>
    <w:multiLevelType w:val="hybridMultilevel"/>
    <w:tmpl w:val="E6BEA9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71924DE"/>
    <w:multiLevelType w:val="hybridMultilevel"/>
    <w:tmpl w:val="1C9ABD64"/>
    <w:lvl w:ilvl="0">
      <w:start w:val="1"/>
      <w:numFmt w:val="bullet"/>
      <w:lvlText w:val=""/>
      <w:lvlJc w:val="left"/>
      <w:pPr>
        <w:tabs>
          <w:tab w:val="num" w:pos="2304"/>
        </w:tabs>
        <w:ind w:left="2304" w:hanging="144"/>
      </w:pPr>
      <w:rPr>
        <w:rFonts w:ascii="Symbol" w:hAnsi="Symbol"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3">
    <w:nsid w:val="2C4D3F55"/>
    <w:multiLevelType w:val="hybridMultilevel"/>
    <w:tmpl w:val="DA78CB66"/>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nsid w:val="2F0E79F7"/>
    <w:multiLevelType w:val="hybridMultilevel"/>
    <w:tmpl w:val="A9F6C7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F632726"/>
    <w:multiLevelType w:val="hybridMultilevel"/>
    <w:tmpl w:val="230ABF46"/>
    <w:lvl w:ilvl="0">
      <w:start w:val="1"/>
      <w:numFmt w:val="bullet"/>
      <w:lvlText w:val=""/>
      <w:lvlJc w:val="left"/>
      <w:pPr>
        <w:ind w:left="864" w:hanging="360"/>
      </w:pPr>
      <w:rPr>
        <w:rFonts w:ascii="Symbol" w:hAnsi="Symbol" w:hint="default"/>
      </w:rPr>
    </w:lvl>
    <w:lvl w:ilvl="1" w:tentative="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ind w:left="2304" w:hanging="360"/>
      </w:pPr>
      <w:rPr>
        <w:rFonts w:ascii="Wingdings" w:hAnsi="Wingdings" w:hint="default"/>
      </w:rPr>
    </w:lvl>
    <w:lvl w:ilvl="3" w:tentative="1">
      <w:start w:val="1"/>
      <w:numFmt w:val="bullet"/>
      <w:lvlText w:val=""/>
      <w:lvlJc w:val="left"/>
      <w:pPr>
        <w:ind w:left="3024" w:hanging="360"/>
      </w:pPr>
      <w:rPr>
        <w:rFonts w:ascii="Symbol" w:hAnsi="Symbol" w:hint="default"/>
      </w:rPr>
    </w:lvl>
    <w:lvl w:ilvl="4" w:tentative="1">
      <w:start w:val="1"/>
      <w:numFmt w:val="bullet"/>
      <w:lvlText w:val="o"/>
      <w:lvlJc w:val="left"/>
      <w:pPr>
        <w:ind w:left="3744" w:hanging="360"/>
      </w:pPr>
      <w:rPr>
        <w:rFonts w:ascii="Courier New" w:hAnsi="Courier New" w:cs="Courier New" w:hint="default"/>
      </w:rPr>
    </w:lvl>
    <w:lvl w:ilvl="5" w:tentative="1">
      <w:start w:val="1"/>
      <w:numFmt w:val="bullet"/>
      <w:lvlText w:val=""/>
      <w:lvlJc w:val="left"/>
      <w:pPr>
        <w:ind w:left="4464" w:hanging="360"/>
      </w:pPr>
      <w:rPr>
        <w:rFonts w:ascii="Wingdings" w:hAnsi="Wingdings" w:hint="default"/>
      </w:rPr>
    </w:lvl>
    <w:lvl w:ilvl="6" w:tentative="1">
      <w:start w:val="1"/>
      <w:numFmt w:val="bullet"/>
      <w:lvlText w:val=""/>
      <w:lvlJc w:val="left"/>
      <w:pPr>
        <w:ind w:left="5184" w:hanging="360"/>
      </w:pPr>
      <w:rPr>
        <w:rFonts w:ascii="Symbol" w:hAnsi="Symbol" w:hint="default"/>
      </w:rPr>
    </w:lvl>
    <w:lvl w:ilvl="7" w:tentative="1">
      <w:start w:val="1"/>
      <w:numFmt w:val="bullet"/>
      <w:lvlText w:val="o"/>
      <w:lvlJc w:val="left"/>
      <w:pPr>
        <w:ind w:left="5904" w:hanging="360"/>
      </w:pPr>
      <w:rPr>
        <w:rFonts w:ascii="Courier New" w:hAnsi="Courier New" w:cs="Courier New" w:hint="default"/>
      </w:rPr>
    </w:lvl>
    <w:lvl w:ilvl="8" w:tentative="1">
      <w:start w:val="1"/>
      <w:numFmt w:val="bullet"/>
      <w:lvlText w:val=""/>
      <w:lvlJc w:val="left"/>
      <w:pPr>
        <w:ind w:left="6624" w:hanging="360"/>
      </w:pPr>
      <w:rPr>
        <w:rFonts w:ascii="Wingdings" w:hAnsi="Wingdings" w:hint="default"/>
      </w:rPr>
    </w:lvl>
  </w:abstractNum>
  <w:abstractNum w:abstractNumId="16">
    <w:nsid w:val="36535CC5"/>
    <w:multiLevelType w:val="hybridMultilevel"/>
    <w:tmpl w:val="5F88441C"/>
    <w:lvl w:ilvl="0">
      <w:start w:val="1"/>
      <w:numFmt w:val="bullet"/>
      <w:lvlText w:val=""/>
      <w:lvlJc w:val="left"/>
      <w:pPr>
        <w:tabs>
          <w:tab w:val="num" w:pos="1080"/>
        </w:tabs>
        <w:ind w:left="1080" w:hanging="360"/>
      </w:pPr>
      <w:rPr>
        <w:rFonts w:ascii="Symbol" w:hAnsi="Symbol" w:hint="default"/>
        <w:sz w:val="16"/>
        <w:szCs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sz w:val="16"/>
        <w:szCs w:val="16"/>
      </w:rPr>
    </w:lvl>
    <w:lvl w:ilvl="4">
      <w:start w:val="1"/>
      <w:numFmt w:val="bullet"/>
      <w:lvlText w:val=""/>
      <w:lvlJc w:val="left"/>
      <w:pPr>
        <w:tabs>
          <w:tab w:val="num" w:pos="3960"/>
        </w:tabs>
        <w:ind w:left="3960" w:hanging="360"/>
      </w:pPr>
      <w:rPr>
        <w:rFonts w:ascii="Symbol" w:hAnsi="Symbol" w:hint="default"/>
        <w:sz w:val="16"/>
        <w:szCs w:val="16"/>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3A883534"/>
    <w:multiLevelType w:val="hybridMultilevel"/>
    <w:tmpl w:val="2D627620"/>
    <w:lvl w:ilvl="0">
      <w:start w:val="1"/>
      <w:numFmt w:val="bullet"/>
      <w:lvlText w:val=""/>
      <w:lvlJc w:val="left"/>
      <w:pPr>
        <w:tabs>
          <w:tab w:val="num" w:pos="144"/>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BB24948"/>
    <w:multiLevelType w:val="hybridMultilevel"/>
    <w:tmpl w:val="1756A094"/>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C06050B"/>
    <w:multiLevelType w:val="hybridMultilevel"/>
    <w:tmpl w:val="2F74BB70"/>
    <w:lvl w:ilvl="0">
      <w:start w:val="1"/>
      <w:numFmt w:val="bullet"/>
      <w:lvlText w:val=""/>
      <w:lvlJc w:val="left"/>
      <w:pPr>
        <w:tabs>
          <w:tab w:val="num" w:pos="144"/>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7C63C7F"/>
    <w:multiLevelType w:val="hybridMultilevel"/>
    <w:tmpl w:val="15E658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83E4368"/>
    <w:multiLevelType w:val="multilevel"/>
    <w:tmpl w:val="295AE6B2"/>
    <w:lvl w:ilvl="0">
      <w:start w:val="1"/>
      <w:numFmt w:val="bullet"/>
      <w:lvlText w:val=""/>
      <w:lvlJc w:val="left"/>
      <w:pPr>
        <w:tabs>
          <w:tab w:val="num" w:pos="2304"/>
        </w:tabs>
        <w:ind w:left="2304" w:hanging="144"/>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22">
    <w:nsid w:val="4B8730CD"/>
    <w:multiLevelType w:val="hybridMultilevel"/>
    <w:tmpl w:val="0DDE83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C0760E7"/>
    <w:multiLevelType w:val="hybridMultilevel"/>
    <w:tmpl w:val="B6A8CC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52392190"/>
    <w:multiLevelType w:val="hybridMultilevel"/>
    <w:tmpl w:val="A75296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55AA207D"/>
    <w:multiLevelType w:val="hybridMultilevel"/>
    <w:tmpl w:val="295AE6B2"/>
    <w:lvl w:ilvl="0">
      <w:start w:val="1"/>
      <w:numFmt w:val="bullet"/>
      <w:lvlText w:val=""/>
      <w:lvlJc w:val="left"/>
      <w:pPr>
        <w:tabs>
          <w:tab w:val="num" w:pos="2304"/>
        </w:tabs>
        <w:ind w:left="2304" w:hanging="144"/>
      </w:pPr>
      <w:rPr>
        <w:rFonts w:ascii="Symbol" w:hAnsi="Symbol"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26">
    <w:nsid w:val="565E168D"/>
    <w:multiLevelType w:val="hybridMultilevel"/>
    <w:tmpl w:val="7002658C"/>
    <w:lvl w:ilvl="0">
      <w:start w:val="1"/>
      <w:numFmt w:val="bullet"/>
      <w:lvlText w:val=""/>
      <w:lvlJc w:val="left"/>
      <w:pPr>
        <w:tabs>
          <w:tab w:val="num" w:pos="2160"/>
        </w:tabs>
        <w:ind w:left="2160" w:hanging="144"/>
      </w:pPr>
      <w:rPr>
        <w:rFonts w:ascii="Symbol" w:hAnsi="Symbol" w:hint="default"/>
      </w:rPr>
    </w:lvl>
    <w:lvl w:ilvl="1" w:tentative="1">
      <w:start w:val="1"/>
      <w:numFmt w:val="bullet"/>
      <w:lvlText w:val="o"/>
      <w:lvlJc w:val="left"/>
      <w:pPr>
        <w:tabs>
          <w:tab w:val="num" w:pos="3456"/>
        </w:tabs>
        <w:ind w:left="3456" w:hanging="360"/>
      </w:pPr>
      <w:rPr>
        <w:rFonts w:ascii="Courier New" w:hAnsi="Courier New" w:cs="Courier New" w:hint="default"/>
      </w:rPr>
    </w:lvl>
    <w:lvl w:ilvl="2" w:tentative="1">
      <w:start w:val="1"/>
      <w:numFmt w:val="bullet"/>
      <w:lvlText w:val=""/>
      <w:lvlJc w:val="left"/>
      <w:pPr>
        <w:tabs>
          <w:tab w:val="num" w:pos="4176"/>
        </w:tabs>
        <w:ind w:left="4176" w:hanging="360"/>
      </w:pPr>
      <w:rPr>
        <w:rFonts w:ascii="Wingdings" w:hAnsi="Wingdings" w:hint="default"/>
      </w:rPr>
    </w:lvl>
    <w:lvl w:ilvl="3" w:tentative="1">
      <w:start w:val="1"/>
      <w:numFmt w:val="bullet"/>
      <w:lvlText w:val=""/>
      <w:lvlJc w:val="left"/>
      <w:pPr>
        <w:tabs>
          <w:tab w:val="num" w:pos="4896"/>
        </w:tabs>
        <w:ind w:left="4896" w:hanging="360"/>
      </w:pPr>
      <w:rPr>
        <w:rFonts w:ascii="Symbol" w:hAnsi="Symbol" w:hint="default"/>
      </w:rPr>
    </w:lvl>
    <w:lvl w:ilvl="4" w:tentative="1">
      <w:start w:val="1"/>
      <w:numFmt w:val="bullet"/>
      <w:lvlText w:val="o"/>
      <w:lvlJc w:val="left"/>
      <w:pPr>
        <w:tabs>
          <w:tab w:val="num" w:pos="5616"/>
        </w:tabs>
        <w:ind w:left="5616" w:hanging="360"/>
      </w:pPr>
      <w:rPr>
        <w:rFonts w:ascii="Courier New" w:hAnsi="Courier New" w:cs="Courier New" w:hint="default"/>
      </w:rPr>
    </w:lvl>
    <w:lvl w:ilvl="5" w:tentative="1">
      <w:start w:val="1"/>
      <w:numFmt w:val="bullet"/>
      <w:lvlText w:val=""/>
      <w:lvlJc w:val="left"/>
      <w:pPr>
        <w:tabs>
          <w:tab w:val="num" w:pos="6336"/>
        </w:tabs>
        <w:ind w:left="6336" w:hanging="360"/>
      </w:pPr>
      <w:rPr>
        <w:rFonts w:ascii="Wingdings" w:hAnsi="Wingdings" w:hint="default"/>
      </w:rPr>
    </w:lvl>
    <w:lvl w:ilvl="6" w:tentative="1">
      <w:start w:val="1"/>
      <w:numFmt w:val="bullet"/>
      <w:lvlText w:val=""/>
      <w:lvlJc w:val="left"/>
      <w:pPr>
        <w:tabs>
          <w:tab w:val="num" w:pos="7056"/>
        </w:tabs>
        <w:ind w:left="7056" w:hanging="360"/>
      </w:pPr>
      <w:rPr>
        <w:rFonts w:ascii="Symbol" w:hAnsi="Symbol" w:hint="default"/>
      </w:rPr>
    </w:lvl>
    <w:lvl w:ilvl="7" w:tentative="1">
      <w:start w:val="1"/>
      <w:numFmt w:val="bullet"/>
      <w:lvlText w:val="o"/>
      <w:lvlJc w:val="left"/>
      <w:pPr>
        <w:tabs>
          <w:tab w:val="num" w:pos="7776"/>
        </w:tabs>
        <w:ind w:left="7776" w:hanging="360"/>
      </w:pPr>
      <w:rPr>
        <w:rFonts w:ascii="Courier New" w:hAnsi="Courier New" w:cs="Courier New" w:hint="default"/>
      </w:rPr>
    </w:lvl>
    <w:lvl w:ilvl="8" w:tentative="1">
      <w:start w:val="1"/>
      <w:numFmt w:val="bullet"/>
      <w:lvlText w:val=""/>
      <w:lvlJc w:val="left"/>
      <w:pPr>
        <w:tabs>
          <w:tab w:val="num" w:pos="8496"/>
        </w:tabs>
        <w:ind w:left="8496" w:hanging="360"/>
      </w:pPr>
      <w:rPr>
        <w:rFonts w:ascii="Wingdings" w:hAnsi="Wingdings" w:hint="default"/>
      </w:rPr>
    </w:lvl>
  </w:abstractNum>
  <w:abstractNum w:abstractNumId="27">
    <w:nsid w:val="5A0B1397"/>
    <w:multiLevelType w:val="hybridMultilevel"/>
    <w:tmpl w:val="6C1E5944"/>
    <w:lvl w:ilvl="0">
      <w:start w:val="1"/>
      <w:numFmt w:val="bullet"/>
      <w:lvlText w:val=""/>
      <w:lvlJc w:val="left"/>
      <w:pPr>
        <w:tabs>
          <w:tab w:val="num" w:pos="1845"/>
        </w:tabs>
        <w:ind w:left="1845" w:hanging="360"/>
      </w:pPr>
      <w:rPr>
        <w:rFonts w:ascii="Wingdings" w:hAnsi="Wingdings" w:hint="default"/>
      </w:rPr>
    </w:lvl>
    <w:lvl w:ilvl="1">
      <w:start w:val="1"/>
      <w:numFmt w:val="bullet"/>
      <w:lvlText w:val="o"/>
      <w:lvlJc w:val="left"/>
      <w:pPr>
        <w:tabs>
          <w:tab w:val="num" w:pos="2565"/>
        </w:tabs>
        <w:ind w:left="2565" w:hanging="360"/>
      </w:pPr>
      <w:rPr>
        <w:rFonts w:ascii="Courier New" w:hAnsi="Courier New" w:cs="Courier New" w:hint="default"/>
      </w:rPr>
    </w:lvl>
    <w:lvl w:ilvl="2">
      <w:start w:val="1"/>
      <w:numFmt w:val="bullet"/>
      <w:lvlText w:val=""/>
      <w:lvlJc w:val="left"/>
      <w:pPr>
        <w:tabs>
          <w:tab w:val="num" w:pos="3285"/>
        </w:tabs>
        <w:ind w:left="3285" w:hanging="360"/>
      </w:pPr>
      <w:rPr>
        <w:rFonts w:ascii="Wingdings" w:hAnsi="Wingdings" w:hint="default"/>
      </w:rPr>
    </w:lvl>
    <w:lvl w:ilvl="3">
      <w:start w:val="1"/>
      <w:numFmt w:val="bullet"/>
      <w:lvlText w:val=""/>
      <w:lvlJc w:val="left"/>
      <w:pPr>
        <w:tabs>
          <w:tab w:val="num" w:pos="4005"/>
        </w:tabs>
        <w:ind w:left="4005" w:hanging="360"/>
      </w:pPr>
      <w:rPr>
        <w:rFonts w:ascii="Symbol" w:hAnsi="Symbol" w:hint="default"/>
      </w:rPr>
    </w:lvl>
    <w:lvl w:ilvl="4">
      <w:start w:val="1"/>
      <w:numFmt w:val="bullet"/>
      <w:lvlText w:val="o"/>
      <w:lvlJc w:val="left"/>
      <w:pPr>
        <w:tabs>
          <w:tab w:val="num" w:pos="4725"/>
        </w:tabs>
        <w:ind w:left="4725" w:hanging="360"/>
      </w:pPr>
      <w:rPr>
        <w:rFonts w:ascii="Courier New" w:hAnsi="Courier New" w:cs="Courier New" w:hint="default"/>
      </w:rPr>
    </w:lvl>
    <w:lvl w:ilvl="5">
      <w:start w:val="1"/>
      <w:numFmt w:val="bullet"/>
      <w:lvlText w:val=""/>
      <w:lvlJc w:val="left"/>
      <w:pPr>
        <w:tabs>
          <w:tab w:val="num" w:pos="5445"/>
        </w:tabs>
        <w:ind w:left="5445" w:hanging="360"/>
      </w:pPr>
      <w:rPr>
        <w:rFonts w:ascii="Wingdings" w:hAnsi="Wingdings" w:hint="default"/>
      </w:rPr>
    </w:lvl>
    <w:lvl w:ilvl="6">
      <w:start w:val="1"/>
      <w:numFmt w:val="bullet"/>
      <w:lvlText w:val=""/>
      <w:lvlJc w:val="left"/>
      <w:pPr>
        <w:tabs>
          <w:tab w:val="num" w:pos="6165"/>
        </w:tabs>
        <w:ind w:left="6165" w:hanging="360"/>
      </w:pPr>
      <w:rPr>
        <w:rFonts w:ascii="Symbol" w:hAnsi="Symbol" w:hint="default"/>
      </w:rPr>
    </w:lvl>
    <w:lvl w:ilvl="7">
      <w:start w:val="1"/>
      <w:numFmt w:val="bullet"/>
      <w:lvlText w:val="o"/>
      <w:lvlJc w:val="left"/>
      <w:pPr>
        <w:tabs>
          <w:tab w:val="num" w:pos="6885"/>
        </w:tabs>
        <w:ind w:left="6885" w:hanging="360"/>
      </w:pPr>
      <w:rPr>
        <w:rFonts w:ascii="Courier New" w:hAnsi="Courier New" w:cs="Courier New" w:hint="default"/>
      </w:rPr>
    </w:lvl>
    <w:lvl w:ilvl="8">
      <w:start w:val="1"/>
      <w:numFmt w:val="bullet"/>
      <w:lvlText w:val=""/>
      <w:lvlJc w:val="left"/>
      <w:pPr>
        <w:tabs>
          <w:tab w:val="num" w:pos="7605"/>
        </w:tabs>
        <w:ind w:left="7605" w:hanging="360"/>
      </w:pPr>
      <w:rPr>
        <w:rFonts w:ascii="Wingdings" w:hAnsi="Wingdings" w:hint="default"/>
      </w:rPr>
    </w:lvl>
  </w:abstractNum>
  <w:abstractNum w:abstractNumId="28">
    <w:nsid w:val="5C0B628C"/>
    <w:multiLevelType w:val="multilevel"/>
    <w:tmpl w:val="D6A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03119B"/>
    <w:multiLevelType w:val="hybridMultilevel"/>
    <w:tmpl w:val="591CEDCA"/>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D1F2EDE"/>
    <w:multiLevelType w:val="hybridMultilevel"/>
    <w:tmpl w:val="6A98DE1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1">
    <w:nsid w:val="5F1279F0"/>
    <w:multiLevelType w:val="hybridMultilevel"/>
    <w:tmpl w:val="70B8DB4E"/>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F963F9D"/>
    <w:multiLevelType w:val="hybridMultilevel"/>
    <w:tmpl w:val="72EE6F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7D071D5"/>
    <w:multiLevelType w:val="hybridMultilevel"/>
    <w:tmpl w:val="A8F2C130"/>
    <w:lvl w:ilvl="0">
      <w:start w:val="1"/>
      <w:numFmt w:val="bullet"/>
      <w:lvlText w:val=""/>
      <w:lvlJc w:val="left"/>
      <w:pPr>
        <w:tabs>
          <w:tab w:val="num" w:pos="144"/>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FF67C02"/>
    <w:multiLevelType w:val="hybridMultilevel"/>
    <w:tmpl w:val="6BE25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0007E9A"/>
    <w:multiLevelType w:val="hybridMultilevel"/>
    <w:tmpl w:val="11A66114"/>
    <w:lvl w:ilvl="0">
      <w:start w:val="1"/>
      <w:numFmt w:val="bullet"/>
      <w:lvlText w:val=""/>
      <w:lvlJc w:val="left"/>
      <w:pPr>
        <w:tabs>
          <w:tab w:val="num" w:pos="2160"/>
        </w:tabs>
        <w:ind w:left="21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38D3ACE"/>
    <w:multiLevelType w:val="hybridMultilevel"/>
    <w:tmpl w:val="6E681B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7">
    <w:nsid w:val="76F56975"/>
    <w:multiLevelType w:val="hybridMultilevel"/>
    <w:tmpl w:val="A700161C"/>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776F251E"/>
    <w:multiLevelType w:val="multilevel"/>
    <w:tmpl w:val="703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113682"/>
    <w:multiLevelType w:val="hybridMultilevel"/>
    <w:tmpl w:val="41D019F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0"/>
  </w:num>
  <w:num w:numId="3">
    <w:abstractNumId w:val="5"/>
  </w:num>
  <w:num w:numId="4">
    <w:abstractNumId w:val="25"/>
  </w:num>
  <w:num w:numId="5">
    <w:abstractNumId w:val="21"/>
  </w:num>
  <w:num w:numId="6">
    <w:abstractNumId w:val="12"/>
  </w:num>
  <w:num w:numId="7">
    <w:abstractNumId w:val="7"/>
  </w:num>
  <w:num w:numId="8">
    <w:abstractNumId w:val="35"/>
  </w:num>
  <w:num w:numId="9">
    <w:abstractNumId w:val="31"/>
  </w:num>
  <w:num w:numId="10">
    <w:abstractNumId w:val="37"/>
  </w:num>
  <w:num w:numId="11">
    <w:abstractNumId w:val="18"/>
  </w:num>
  <w:num w:numId="12">
    <w:abstractNumId w:val="26"/>
  </w:num>
  <w:num w:numId="13">
    <w:abstractNumId w:val="29"/>
  </w:num>
  <w:num w:numId="14">
    <w:abstractNumId w:val="19"/>
  </w:num>
  <w:num w:numId="15">
    <w:abstractNumId w:val="17"/>
  </w:num>
  <w:num w:numId="16">
    <w:abstractNumId w:val="1"/>
  </w:num>
  <w:num w:numId="17">
    <w:abstractNumId w:val="33"/>
  </w:num>
  <w:num w:numId="18">
    <w:abstractNumId w:val="6"/>
  </w:num>
  <w:num w:numId="19">
    <w:abstractNumId w:val="39"/>
  </w:num>
  <w:num w:numId="20">
    <w:abstractNumId w:val="23"/>
  </w:num>
  <w:num w:numId="21">
    <w:abstractNumId w:val="32"/>
  </w:num>
  <w:num w:numId="22">
    <w:abstractNumId w:val="14"/>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36"/>
  </w:num>
  <w:num w:numId="26">
    <w:abstractNumId w:val="16"/>
  </w:num>
  <w:num w:numId="27">
    <w:abstractNumId w:val="0"/>
  </w:num>
  <w:num w:numId="28">
    <w:abstractNumId w:val="27"/>
  </w:num>
  <w:num w:numId="29">
    <w:abstractNumId w:val="13"/>
  </w:num>
  <w:num w:numId="30">
    <w:abstractNumId w:val="4"/>
  </w:num>
  <w:num w:numId="31">
    <w:abstractNumId w:val="9"/>
  </w:num>
  <w:num w:numId="32">
    <w:abstractNumId w:val="22"/>
  </w:num>
  <w:num w:numId="33">
    <w:abstractNumId w:val="8"/>
  </w:num>
  <w:num w:numId="34">
    <w:abstractNumId w:val="4"/>
  </w:num>
  <w:num w:numId="35">
    <w:abstractNumId w:val="24"/>
  </w:num>
  <w:num w:numId="36">
    <w:abstractNumId w:val="15"/>
  </w:num>
  <w:num w:numId="37">
    <w:abstractNumId w:val="30"/>
  </w:num>
  <w:num w:numId="38">
    <w:abstractNumId w:val="3"/>
  </w:num>
  <w:num w:numId="39">
    <w:abstractNumId w:val="28"/>
  </w:num>
  <w:num w:numId="40">
    <w:abstractNumId w:val="3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BD"/>
    <w:rsid w:val="00004381"/>
    <w:rsid w:val="00010DBD"/>
    <w:rsid w:val="000201FD"/>
    <w:rsid w:val="00022C1C"/>
    <w:rsid w:val="00026B10"/>
    <w:rsid w:val="00026E2E"/>
    <w:rsid w:val="00036540"/>
    <w:rsid w:val="00062EFF"/>
    <w:rsid w:val="00085448"/>
    <w:rsid w:val="00093438"/>
    <w:rsid w:val="00093711"/>
    <w:rsid w:val="00093783"/>
    <w:rsid w:val="00097698"/>
    <w:rsid w:val="0009780C"/>
    <w:rsid w:val="000A32DD"/>
    <w:rsid w:val="000B1B9A"/>
    <w:rsid w:val="000B3C27"/>
    <w:rsid w:val="000C2CFC"/>
    <w:rsid w:val="000D4343"/>
    <w:rsid w:val="000E19B6"/>
    <w:rsid w:val="000E235B"/>
    <w:rsid w:val="000F1EFB"/>
    <w:rsid w:val="00113AA0"/>
    <w:rsid w:val="00121FBF"/>
    <w:rsid w:val="00124A63"/>
    <w:rsid w:val="00126B10"/>
    <w:rsid w:val="00154576"/>
    <w:rsid w:val="00186CED"/>
    <w:rsid w:val="00187F0B"/>
    <w:rsid w:val="001968FD"/>
    <w:rsid w:val="001A0399"/>
    <w:rsid w:val="001A6BB8"/>
    <w:rsid w:val="001C08EA"/>
    <w:rsid w:val="001C7596"/>
    <w:rsid w:val="001D4DAE"/>
    <w:rsid w:val="001E0438"/>
    <w:rsid w:val="001E1092"/>
    <w:rsid w:val="00210AD4"/>
    <w:rsid w:val="0024721A"/>
    <w:rsid w:val="00252229"/>
    <w:rsid w:val="00282C94"/>
    <w:rsid w:val="00291B4F"/>
    <w:rsid w:val="00291B66"/>
    <w:rsid w:val="002A027D"/>
    <w:rsid w:val="002A521B"/>
    <w:rsid w:val="002B7352"/>
    <w:rsid w:val="002B7D43"/>
    <w:rsid w:val="002E3D15"/>
    <w:rsid w:val="002E3F6E"/>
    <w:rsid w:val="002F1AAF"/>
    <w:rsid w:val="002F6770"/>
    <w:rsid w:val="00303B2F"/>
    <w:rsid w:val="003107BB"/>
    <w:rsid w:val="00317067"/>
    <w:rsid w:val="00343AFF"/>
    <w:rsid w:val="0036296B"/>
    <w:rsid w:val="00375E62"/>
    <w:rsid w:val="00381585"/>
    <w:rsid w:val="00394903"/>
    <w:rsid w:val="003972E4"/>
    <w:rsid w:val="003B154F"/>
    <w:rsid w:val="003E675B"/>
    <w:rsid w:val="003F1EC2"/>
    <w:rsid w:val="003F3958"/>
    <w:rsid w:val="00414AF4"/>
    <w:rsid w:val="004227E1"/>
    <w:rsid w:val="004251AF"/>
    <w:rsid w:val="004345AB"/>
    <w:rsid w:val="00457DA1"/>
    <w:rsid w:val="004759BD"/>
    <w:rsid w:val="00475CC9"/>
    <w:rsid w:val="0049485B"/>
    <w:rsid w:val="004B62E0"/>
    <w:rsid w:val="004B6C79"/>
    <w:rsid w:val="004B7CDB"/>
    <w:rsid w:val="004D5809"/>
    <w:rsid w:val="004E1707"/>
    <w:rsid w:val="004F50F1"/>
    <w:rsid w:val="00516F6C"/>
    <w:rsid w:val="00527FC0"/>
    <w:rsid w:val="005428BE"/>
    <w:rsid w:val="005430E8"/>
    <w:rsid w:val="005723EE"/>
    <w:rsid w:val="005728D1"/>
    <w:rsid w:val="00580576"/>
    <w:rsid w:val="00580E07"/>
    <w:rsid w:val="00581851"/>
    <w:rsid w:val="00595FA1"/>
    <w:rsid w:val="005A498B"/>
    <w:rsid w:val="005B5BB7"/>
    <w:rsid w:val="005B71DB"/>
    <w:rsid w:val="005C0629"/>
    <w:rsid w:val="005C7AA9"/>
    <w:rsid w:val="005D3564"/>
    <w:rsid w:val="005E7FBE"/>
    <w:rsid w:val="00600771"/>
    <w:rsid w:val="00603633"/>
    <w:rsid w:val="00614B66"/>
    <w:rsid w:val="00651ED9"/>
    <w:rsid w:val="00671DFC"/>
    <w:rsid w:val="00684783"/>
    <w:rsid w:val="00690484"/>
    <w:rsid w:val="00697E16"/>
    <w:rsid w:val="006B389C"/>
    <w:rsid w:val="006F6FC3"/>
    <w:rsid w:val="00706257"/>
    <w:rsid w:val="0071039E"/>
    <w:rsid w:val="0071060A"/>
    <w:rsid w:val="007159A0"/>
    <w:rsid w:val="00722F8C"/>
    <w:rsid w:val="0073349B"/>
    <w:rsid w:val="007477CE"/>
    <w:rsid w:val="0077689A"/>
    <w:rsid w:val="007B5E80"/>
    <w:rsid w:val="007C075C"/>
    <w:rsid w:val="007C15C0"/>
    <w:rsid w:val="007C4C2F"/>
    <w:rsid w:val="007C5748"/>
    <w:rsid w:val="007D0FF1"/>
    <w:rsid w:val="007D17DD"/>
    <w:rsid w:val="007D6518"/>
    <w:rsid w:val="007F09F6"/>
    <w:rsid w:val="007F3251"/>
    <w:rsid w:val="008145C7"/>
    <w:rsid w:val="0081757F"/>
    <w:rsid w:val="00840688"/>
    <w:rsid w:val="0085605F"/>
    <w:rsid w:val="00882C05"/>
    <w:rsid w:val="00883185"/>
    <w:rsid w:val="0089658C"/>
    <w:rsid w:val="008978BB"/>
    <w:rsid w:val="008B3E7C"/>
    <w:rsid w:val="008C60A1"/>
    <w:rsid w:val="008C735F"/>
    <w:rsid w:val="008D6804"/>
    <w:rsid w:val="008E26D2"/>
    <w:rsid w:val="008F641F"/>
    <w:rsid w:val="00903BDD"/>
    <w:rsid w:val="00905189"/>
    <w:rsid w:val="009060DF"/>
    <w:rsid w:val="00922EB1"/>
    <w:rsid w:val="009255AA"/>
    <w:rsid w:val="009316B1"/>
    <w:rsid w:val="00934747"/>
    <w:rsid w:val="00944568"/>
    <w:rsid w:val="00953321"/>
    <w:rsid w:val="009570B9"/>
    <w:rsid w:val="0097309D"/>
    <w:rsid w:val="00980312"/>
    <w:rsid w:val="009B4469"/>
    <w:rsid w:val="009B6A08"/>
    <w:rsid w:val="009C0B62"/>
    <w:rsid w:val="009D2E17"/>
    <w:rsid w:val="009D4730"/>
    <w:rsid w:val="009E4567"/>
    <w:rsid w:val="009E7F4C"/>
    <w:rsid w:val="00A04C68"/>
    <w:rsid w:val="00A35633"/>
    <w:rsid w:val="00A3571B"/>
    <w:rsid w:val="00A41606"/>
    <w:rsid w:val="00A61B43"/>
    <w:rsid w:val="00A64952"/>
    <w:rsid w:val="00A74619"/>
    <w:rsid w:val="00A828C6"/>
    <w:rsid w:val="00A84ABB"/>
    <w:rsid w:val="00A97F9F"/>
    <w:rsid w:val="00AB3944"/>
    <w:rsid w:val="00AB48C6"/>
    <w:rsid w:val="00AB4D6B"/>
    <w:rsid w:val="00AC332B"/>
    <w:rsid w:val="00AC4255"/>
    <w:rsid w:val="00AD0536"/>
    <w:rsid w:val="00AD2483"/>
    <w:rsid w:val="00AE082A"/>
    <w:rsid w:val="00AE36D7"/>
    <w:rsid w:val="00AF0B8A"/>
    <w:rsid w:val="00AF55EF"/>
    <w:rsid w:val="00B04DA1"/>
    <w:rsid w:val="00B23A06"/>
    <w:rsid w:val="00B269F0"/>
    <w:rsid w:val="00B3056E"/>
    <w:rsid w:val="00B3651D"/>
    <w:rsid w:val="00B378F1"/>
    <w:rsid w:val="00B42085"/>
    <w:rsid w:val="00B510F5"/>
    <w:rsid w:val="00B519A3"/>
    <w:rsid w:val="00B75B75"/>
    <w:rsid w:val="00B7751B"/>
    <w:rsid w:val="00B849FD"/>
    <w:rsid w:val="00B907C1"/>
    <w:rsid w:val="00B909EC"/>
    <w:rsid w:val="00B93FD8"/>
    <w:rsid w:val="00BA335C"/>
    <w:rsid w:val="00BC0774"/>
    <w:rsid w:val="00BC2F61"/>
    <w:rsid w:val="00BD427F"/>
    <w:rsid w:val="00BE29B3"/>
    <w:rsid w:val="00C02714"/>
    <w:rsid w:val="00C04C8C"/>
    <w:rsid w:val="00C1162F"/>
    <w:rsid w:val="00C1165D"/>
    <w:rsid w:val="00C269F4"/>
    <w:rsid w:val="00C37457"/>
    <w:rsid w:val="00C42EA5"/>
    <w:rsid w:val="00C50A17"/>
    <w:rsid w:val="00C6529A"/>
    <w:rsid w:val="00C8192C"/>
    <w:rsid w:val="00C90ACA"/>
    <w:rsid w:val="00C97387"/>
    <w:rsid w:val="00CB07BD"/>
    <w:rsid w:val="00CB7B22"/>
    <w:rsid w:val="00CC1CD8"/>
    <w:rsid w:val="00CC5813"/>
    <w:rsid w:val="00CD7BEF"/>
    <w:rsid w:val="00CE0443"/>
    <w:rsid w:val="00CF2CBF"/>
    <w:rsid w:val="00D063D9"/>
    <w:rsid w:val="00D22298"/>
    <w:rsid w:val="00D25398"/>
    <w:rsid w:val="00D42658"/>
    <w:rsid w:val="00D428F2"/>
    <w:rsid w:val="00D50426"/>
    <w:rsid w:val="00D633DB"/>
    <w:rsid w:val="00D638B5"/>
    <w:rsid w:val="00D67143"/>
    <w:rsid w:val="00D71C81"/>
    <w:rsid w:val="00D94101"/>
    <w:rsid w:val="00D95291"/>
    <w:rsid w:val="00DA4037"/>
    <w:rsid w:val="00DA70AB"/>
    <w:rsid w:val="00DB4E27"/>
    <w:rsid w:val="00DB6319"/>
    <w:rsid w:val="00DB73BE"/>
    <w:rsid w:val="00DD5FD0"/>
    <w:rsid w:val="00DE32A6"/>
    <w:rsid w:val="00DF2C95"/>
    <w:rsid w:val="00E147CA"/>
    <w:rsid w:val="00E26D54"/>
    <w:rsid w:val="00E3153D"/>
    <w:rsid w:val="00E34B73"/>
    <w:rsid w:val="00E35209"/>
    <w:rsid w:val="00E70894"/>
    <w:rsid w:val="00E712B6"/>
    <w:rsid w:val="00E7174D"/>
    <w:rsid w:val="00E82963"/>
    <w:rsid w:val="00E87157"/>
    <w:rsid w:val="00E87CF3"/>
    <w:rsid w:val="00EA0487"/>
    <w:rsid w:val="00EA21F4"/>
    <w:rsid w:val="00EB345F"/>
    <w:rsid w:val="00EC1909"/>
    <w:rsid w:val="00ED6223"/>
    <w:rsid w:val="00ED65FD"/>
    <w:rsid w:val="00EE5F03"/>
    <w:rsid w:val="00F06209"/>
    <w:rsid w:val="00F114C3"/>
    <w:rsid w:val="00F25FC0"/>
    <w:rsid w:val="00F36053"/>
    <w:rsid w:val="00F360AD"/>
    <w:rsid w:val="00F36768"/>
    <w:rsid w:val="00F435DA"/>
    <w:rsid w:val="00F6262B"/>
    <w:rsid w:val="00F63BA6"/>
    <w:rsid w:val="00F70A20"/>
    <w:rsid w:val="00F91D88"/>
    <w:rsid w:val="00F95056"/>
    <w:rsid w:val="00FA3180"/>
    <w:rsid w:val="00FB5CE3"/>
    <w:rsid w:val="00FD18D5"/>
    <w:rsid w:val="00FE6021"/>
    <w:rsid w:val="00FF450F"/>
    <w:rsid w:val="00FF6B75"/>
    <w:rsid w:val="49EC629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03B8E5DF-FEC3-4496-9B3A-A04A6DD8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30"/>
    <w:rPr>
      <w:sz w:val="24"/>
      <w:szCs w:val="24"/>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og-boby,cb"/>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og-boby Char1,cb Char1"/>
    <w:link w:val="Cog-body"/>
    <w:rsid w:val="00EE5F03"/>
    <w:rPr>
      <w:rFonts w:ascii="Arial" w:hAnsi="Arial"/>
    </w:rPr>
  </w:style>
  <w:style w:type="paragraph" w:styleId="PlainText">
    <w:name w:val="Plain Text"/>
    <w:basedOn w:val="Normal"/>
    <w:link w:val="PlainTextChar"/>
    <w:rsid w:val="00EE5F03"/>
    <w:rPr>
      <w:rFonts w:ascii="Courier New" w:hAnsi="Courier New"/>
      <w:sz w:val="20"/>
      <w:szCs w:val="20"/>
    </w:rPr>
  </w:style>
  <w:style w:type="character" w:customStyle="1" w:styleId="PlainTextChar">
    <w:name w:val="Plain Text Char"/>
    <w:link w:val="PlainText"/>
    <w:rsid w:val="00EE5F03"/>
    <w:rPr>
      <w:rFonts w:ascii="Courier New" w:hAnsi="Courier New" w:cs="Courier New"/>
    </w:rPr>
  </w:style>
  <w:style w:type="paragraph" w:styleId="Header">
    <w:name w:val="header"/>
    <w:basedOn w:val="Normal"/>
    <w:link w:val="HeaderChar"/>
    <w:rsid w:val="00E70894"/>
    <w:pPr>
      <w:tabs>
        <w:tab w:val="center" w:pos="4680"/>
        <w:tab w:val="right" w:pos="9360"/>
      </w:tabs>
    </w:pPr>
  </w:style>
  <w:style w:type="character" w:customStyle="1" w:styleId="HeaderChar">
    <w:name w:val="Header Char"/>
    <w:link w:val="Header"/>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link w:val="Footer"/>
    <w:uiPriority w:val="99"/>
    <w:rsid w:val="00E70894"/>
    <w:rPr>
      <w:sz w:val="24"/>
      <w:szCs w:val="24"/>
    </w:rPr>
  </w:style>
  <w:style w:type="table" w:styleId="TableContemporary">
    <w:name w:val="Table Contemporary"/>
    <w:basedOn w:val="TableNormal"/>
    <w:rsid w:val="000B1B9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ogCVprojectheading">
    <w:name w:val="cog CV project heading"/>
    <w:basedOn w:val="Normal"/>
    <w:autoRedefine/>
    <w:rsid w:val="00DE32A6"/>
    <w:pPr>
      <w:autoSpaceDE w:val="0"/>
      <w:autoSpaceDN w:val="0"/>
      <w:spacing w:line="300" w:lineRule="exact"/>
    </w:pPr>
    <w:rPr>
      <w:rFonts w:ascii="Arial" w:hAnsi="Arial" w:cs="Arial"/>
      <w:b/>
      <w:sz w:val="20"/>
      <w:szCs w:val="20"/>
    </w:rPr>
  </w:style>
  <w:style w:type="paragraph" w:styleId="BodyText2">
    <w:name w:val="Body Text 2"/>
    <w:basedOn w:val="Normal"/>
    <w:link w:val="BodyText2Char"/>
    <w:rsid w:val="00DB4E27"/>
    <w:pPr>
      <w:spacing w:after="120" w:line="480" w:lineRule="auto"/>
    </w:pPr>
  </w:style>
  <w:style w:type="character" w:customStyle="1" w:styleId="BodyText2Char">
    <w:name w:val="Body Text 2 Char"/>
    <w:link w:val="BodyText2"/>
    <w:rsid w:val="00DB4E27"/>
    <w:rPr>
      <w:sz w:val="24"/>
      <w:szCs w:val="24"/>
    </w:rPr>
  </w:style>
  <w:style w:type="character" w:customStyle="1" w:styleId="HTMLPreformattedChar">
    <w:name w:val="HTML Preformatted Char"/>
    <w:rsid w:val="007F09F6"/>
    <w:rPr>
      <w:rFonts w:ascii="Courier New" w:hAnsi="Courier New" w:cs="Courier New" w:hint="default"/>
      <w:lang w:val="en-US" w:eastAsia="en-US" w:bidi="ar-SA"/>
    </w:rPr>
  </w:style>
  <w:style w:type="paragraph" w:styleId="ListParagraph">
    <w:name w:val="List Paragraph"/>
    <w:basedOn w:val="Normal"/>
    <w:uiPriority w:val="34"/>
    <w:qFormat/>
    <w:rsid w:val="003107BB"/>
    <w:pPr>
      <w:ind w:left="720"/>
    </w:pPr>
  </w:style>
  <w:style w:type="character" w:styleId="Strong">
    <w:name w:val="Strong"/>
    <w:basedOn w:val="DefaultParagraphFont"/>
    <w:uiPriority w:val="22"/>
    <w:qFormat/>
    <w:rsid w:val="008F641F"/>
    <w:rPr>
      <w:b/>
      <w:bCs/>
    </w:rPr>
  </w:style>
  <w:style w:type="paragraph" w:customStyle="1" w:styleId="public-draftstyledefault-unorderedlistitem">
    <w:name w:val="public-draftstyledefault-unorderedlistitem"/>
    <w:basedOn w:val="Normal"/>
    <w:rsid w:val="005428BE"/>
    <w:pPr>
      <w:spacing w:before="100" w:beforeAutospacing="1" w:after="100" w:afterAutospacing="1"/>
    </w:pPr>
    <w:rPr>
      <w:lang w:val="en-IN" w:eastAsia="en-IN"/>
    </w:rPr>
  </w:style>
  <w:style w:type="character" w:customStyle="1" w:styleId="badword">
    <w:name w:val="badword"/>
    <w:basedOn w:val="DefaultParagraphFont"/>
    <w:rsid w:val="0054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bhanuj.sharma1990@gmail.com" TargetMode="External" /><Relationship Id="rId6" Type="http://schemas.openxmlformats.org/officeDocument/2006/relationships/image" Target="https://rdxfootmark.naukri.com/v2/track/openCv?trackingInfo=6ecfa14f03c55dccfef3f09da1bc7103134f530e18705c4458440321091b5b581201150516485f5a09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FF7F8-8D95-4C50-A29D-18AB2A92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Sowmya Shantharam</vt:lpstr>
    </vt:vector>
  </TitlesOfParts>
  <Company>SUNY Stony Brook</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Sowmya Shantharam</dc:title>
  <dc:creator>Sowmya</dc:creator>
  <cp:lastModifiedBy>Bhanuj Sharma</cp:lastModifiedBy>
  <cp:revision>69</cp:revision>
  <dcterms:created xsi:type="dcterms:W3CDTF">2015-06-21T22:10:00Z</dcterms:created>
  <dcterms:modified xsi:type="dcterms:W3CDTF">2023-04-19T18:06:00Z</dcterms:modified>
</cp:coreProperties>
</file>