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15BD">
      <w:pPr>
        <w:tabs>
          <w:tab w:val="left" w:pos="5926"/>
        </w:tabs>
        <w:spacing w:before="43"/>
        <w:ind w:left="140"/>
      </w:pPr>
      <w:r>
        <w:rPr>
          <w:b/>
          <w:spacing w:val="-2"/>
        </w:rPr>
        <w:t>CHANNAPPA</w:t>
      </w:r>
      <w:r w:rsidR="0017528D">
        <w:rPr>
          <w:b/>
          <w:spacing w:val="-2"/>
        </w:rPr>
        <w:t xml:space="preserve"> S</w:t>
      </w:r>
      <w:r w:rsidR="00977D5C">
        <w:rPr>
          <w:b/>
        </w:rPr>
        <w:tab/>
      </w:r>
      <w:r w:rsidR="00977D5C">
        <w:t>Gmail:</w:t>
      </w:r>
      <w:r w:rsidR="00977D5C">
        <w:rPr>
          <w:spacing w:val="-3"/>
        </w:rPr>
        <w:t xml:space="preserve"> </w:t>
      </w:r>
      <w:r>
        <w:t>cspatil</w:t>
      </w:r>
      <w:r w:rsidR="005F4460">
        <w:t>1</w:t>
      </w:r>
      <w:r>
        <w:t>292@gmail.com</w:t>
      </w:r>
    </w:p>
    <w:p w:rsidR="001A15BD">
      <w:pPr>
        <w:pStyle w:val="BodyText"/>
        <w:spacing w:before="20"/>
        <w:ind w:left="5926" w:firstLine="0"/>
      </w:pPr>
      <w:r>
        <w:t>Mobile</w:t>
      </w:r>
      <w:r>
        <w:rPr>
          <w:spacing w:val="-8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+91-</w:t>
      </w:r>
      <w:r w:rsidR="0017528D">
        <w:rPr>
          <w:spacing w:val="-2"/>
        </w:rPr>
        <w:t>8951120570</w:t>
      </w: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spacing w:before="1"/>
        <w:ind w:left="0" w:firstLine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240665</wp:posOffset>
                </wp:positionV>
                <wp:extent cx="5768975" cy="8890"/>
                <wp:effectExtent l="0" t="0" r="0" b="0"/>
                <wp:wrapTopAndBottom/>
                <wp:docPr id="5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o:spid="_x0000_s1025" style="width:454.25pt;height:0.7pt;margin-top:18.9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spacing w:before="7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1186180</wp:posOffset>
                </wp:positionH>
                <wp:positionV relativeFrom="paragraph">
                  <wp:posOffset>216535</wp:posOffset>
                </wp:positionV>
                <wp:extent cx="5457825" cy="177165"/>
                <wp:effectExtent l="0" t="0" r="0" b="0"/>
                <wp:wrapTopAndBottom/>
                <wp:docPr id="4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7716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BD" w:rsidP="0017528D">
                            <w:pPr>
                              <w:spacing w:before="1" w:line="267" w:lineRule="exact"/>
                              <w:ind w:right="306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PROFESSIONAL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429.75pt;height:13.95pt;margin-top:17.05pt;margin-left:93.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d9e1f3" strokeweight="0.48pt">
                <v:textbox inset="0,0,0,0">
                  <w:txbxContent>
                    <w:p w:rsidR="001A15BD" w:rsidP="0017528D">
                      <w:pPr>
                        <w:spacing w:before="1" w:line="267" w:lineRule="exact"/>
                        <w:ind w:right="3068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PROFESSIONAL</w:t>
                      </w:r>
                      <w:r w:rsidR="00977D5C">
                        <w:rPr>
                          <w:b/>
                          <w:color w:val="000000"/>
                          <w:spacing w:val="8"/>
                        </w:rPr>
                        <w:t xml:space="preserve">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spacing w:before="8"/>
        <w:ind w:left="0" w:firstLine="0"/>
        <w:rPr>
          <w:sz w:val="19"/>
        </w:rPr>
      </w:pP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/>
      </w:pPr>
      <w:r>
        <w:t>Having</w:t>
      </w:r>
      <w:r>
        <w:rPr>
          <w:spacing w:val="-4"/>
        </w:rPr>
        <w:t xml:space="preserve"> </w:t>
      </w:r>
      <w:r>
        <w:t>3.</w:t>
      </w:r>
      <w:r w:rsidR="00A948FE">
        <w:t>8</w:t>
      </w:r>
      <w:r w:rsidR="005F4460"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rPr>
          <w:spacing w:val="-2"/>
        </w:rPr>
        <w:t>Administrator.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508"/>
      </w:pP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(version</w:t>
      </w:r>
      <w:r>
        <w:rPr>
          <w:spacing w:val="-4"/>
        </w:rPr>
        <w:t xml:space="preserve"> </w:t>
      </w:r>
      <w:r>
        <w:t>3.6x4.0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4.2)</w:t>
      </w:r>
      <w:r>
        <w:rPr>
          <w:spacing w:val="-2"/>
        </w:rPr>
        <w:t xml:space="preserve"> </w:t>
      </w:r>
      <w:r>
        <w:t>installation,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Administration.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6" w:lineRule="auto"/>
        <w:ind w:right="464"/>
      </w:pPr>
      <w:r>
        <w:t>Working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operation manager and MMS.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/>
      </w:pPr>
      <w:r>
        <w:t>Creating</w:t>
      </w:r>
      <w:r>
        <w:rPr>
          <w:spacing w:val="-6"/>
        </w:rPr>
        <w:t xml:space="preserve"> </w:t>
      </w:r>
      <w:r>
        <w:t>replica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(Arbiter,</w:t>
      </w:r>
      <w:r>
        <w:rPr>
          <w:spacing w:val="-6"/>
        </w:rPr>
        <w:t xml:space="preserve"> </w:t>
      </w:r>
      <w:r>
        <w:t>Priority,</w:t>
      </w:r>
      <w:r>
        <w:rPr>
          <w:spacing w:val="-8"/>
        </w:rPr>
        <w:t xml:space="preserve"> </w:t>
      </w:r>
      <w:r>
        <w:t>Hidden,</w:t>
      </w:r>
      <w:r>
        <w:rPr>
          <w:spacing w:val="-7"/>
        </w:rPr>
        <w:t xml:space="preserve"> </w:t>
      </w:r>
      <w:r>
        <w:t>Delayed</w:t>
      </w:r>
      <w:r>
        <w:rPr>
          <w:spacing w:val="-10"/>
        </w:rPr>
        <w:t xml:space="preserve"> </w:t>
      </w:r>
      <w:r>
        <w:t>nodes)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shared clusters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MongoDB.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 w:line="256" w:lineRule="auto"/>
        <w:ind w:right="266"/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upgrading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(windows,</w:t>
      </w:r>
      <w:r>
        <w:rPr>
          <w:spacing w:val="-5"/>
        </w:rPr>
        <w:t xml:space="preserve"> </w:t>
      </w:r>
      <w:r>
        <w:t>Linux and RedHat).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/>
      </w:pP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rPr>
          <w:spacing w:val="-2"/>
        </w:rPr>
        <w:t>cloud.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multi-node</w:t>
      </w:r>
      <w:r>
        <w:rPr>
          <w:spacing w:val="-6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private/public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environment.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Created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analysis.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 w:line="256" w:lineRule="auto"/>
        <w:ind w:right="723"/>
      </w:pPr>
      <w:r>
        <w:t>Performance</w:t>
      </w:r>
      <w:r>
        <w:rPr>
          <w:spacing w:val="-3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indexing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utilities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and mongo stop.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Creating</w:t>
      </w:r>
      <w:r>
        <w:rPr>
          <w:spacing w:val="-4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MongoDB.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440"/>
      </w:pPr>
      <w:r>
        <w:t>Tunning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 indexes</w:t>
      </w:r>
      <w:r>
        <w:rPr>
          <w:spacing w:val="-2"/>
        </w:rPr>
        <w:t xml:space="preserve"> </w:t>
      </w:r>
      <w:r>
        <w:t>(single-field,</w:t>
      </w:r>
      <w:r>
        <w:rPr>
          <w:spacing w:val="-4"/>
        </w:rPr>
        <w:t xml:space="preserve"> </w:t>
      </w:r>
      <w:r>
        <w:t>compound,</w:t>
      </w:r>
      <w:r>
        <w:rPr>
          <w:spacing w:val="-6"/>
        </w:rPr>
        <w:t xml:space="preserve"> </w:t>
      </w:r>
      <w:r>
        <w:t>unique,</w:t>
      </w:r>
      <w:r>
        <w:rPr>
          <w:spacing w:val="-5"/>
        </w:rPr>
        <w:t xml:space="preserve"> </w:t>
      </w:r>
      <w:r>
        <w:t>multi-key</w:t>
      </w:r>
      <w:r>
        <w:rPr>
          <w:spacing w:val="-3"/>
        </w:rPr>
        <w:t xml:space="preserve"> </w:t>
      </w:r>
      <w:r>
        <w:t>index, text and hashed Shared indexes).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Enabling</w:t>
      </w:r>
      <w:r>
        <w:rPr>
          <w:spacing w:val="-6"/>
        </w:rPr>
        <w:t xml:space="preserve"> </w:t>
      </w:r>
      <w:r>
        <w:t>profiler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rPr>
          <w:spacing w:val="-2"/>
        </w:rPr>
        <w:t>queries.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Data</w:t>
      </w:r>
      <w:r>
        <w:rPr>
          <w:spacing w:val="-7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mongo</w:t>
      </w:r>
      <w:r>
        <w:rPr>
          <w:spacing w:val="-6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mongo</w:t>
      </w:r>
      <w:r>
        <w:rPr>
          <w:spacing w:val="-6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export-</w:t>
      </w:r>
      <w:r>
        <w:rPr>
          <w:spacing w:val="-2"/>
        </w:rPr>
        <w:t>import.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Refresh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staging.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1081"/>
      </w:pPr>
      <w:r>
        <w:t>Creating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with permission and policies.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(Linux,</w:t>
      </w:r>
      <w:r>
        <w:rPr>
          <w:spacing w:val="-7"/>
        </w:rPr>
        <w:t xml:space="preserve"> </w:t>
      </w:r>
      <w:r>
        <w:t>ubuntu,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windows).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</w:pPr>
      <w:r>
        <w:t>Storage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EBS,</w:t>
      </w:r>
      <w:r>
        <w:rPr>
          <w:spacing w:val="-4"/>
        </w:rPr>
        <w:t xml:space="preserve"> </w:t>
      </w:r>
      <w:r>
        <w:t>EFS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rPr>
          <w:spacing w:val="-2"/>
        </w:rPr>
        <w:t>Glacier.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Configured</w:t>
      </w:r>
      <w:r>
        <w:rPr>
          <w:spacing w:val="-6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computing,</w:t>
      </w:r>
      <w:r>
        <w:rPr>
          <w:spacing w:val="-8"/>
        </w:rPr>
        <w:t xml:space="preserve"> </w:t>
      </w:r>
      <w:r>
        <w:t>IAAS,</w:t>
      </w:r>
      <w:r>
        <w:rPr>
          <w:spacing w:val="-7"/>
        </w:rPr>
        <w:t xml:space="preserve"> </w:t>
      </w:r>
      <w:r>
        <w:t>SAAS,</w:t>
      </w:r>
      <w:r>
        <w:rPr>
          <w:spacing w:val="-7"/>
        </w:rPr>
        <w:t xml:space="preserve"> </w:t>
      </w:r>
      <w:r>
        <w:rPr>
          <w:spacing w:val="-4"/>
        </w:rPr>
        <w:t>PAAS.</w:t>
      </w: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spacing w:before="2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160020</wp:posOffset>
                </wp:positionV>
                <wp:extent cx="5497830" cy="177165"/>
                <wp:effectExtent l="0" t="0" r="0" b="0"/>
                <wp:wrapTopAndBottom/>
                <wp:docPr id="3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7716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BD" w:rsidP="005D1076">
                            <w:pPr>
                              <w:spacing w:before="1" w:line="267" w:lineRule="exact"/>
                              <w:ind w:right="327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 w:rsidR="00977D5C">
                              <w:rPr>
                                <w:b/>
                                <w:color w:val="000000"/>
                              </w:rPr>
                              <w:t>WORKING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" o:spid="_x0000_s1027" type="#_x0000_t202" style="width:432.9pt;height:13.95pt;margin-top:12.6pt;margin-left:90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d9e1f3" strokeweight="0.48pt">
                <v:textbox inset="0,0,0,0">
                  <w:txbxContent>
                    <w:p w:rsidR="001A15BD" w:rsidP="005D1076">
                      <w:pPr>
                        <w:spacing w:before="1" w:line="267" w:lineRule="exact"/>
                        <w:ind w:right="327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  <w:r w:rsidR="00977D5C">
                        <w:rPr>
                          <w:b/>
                          <w:color w:val="000000"/>
                        </w:rPr>
                        <w:t>WORKING</w:t>
                      </w:r>
                      <w:r w:rsidR="00977D5C"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A15BD">
      <w:pPr>
        <w:pStyle w:val="BodyText"/>
        <w:ind w:left="0" w:firstLine="0"/>
        <w:rPr>
          <w:sz w:val="20"/>
        </w:rPr>
      </w:pPr>
    </w:p>
    <w:p w:rsidR="001A15BD">
      <w:pPr>
        <w:pStyle w:val="BodyText"/>
        <w:spacing w:before="6"/>
        <w:ind w:left="0" w:firstLine="0"/>
        <w:rPr>
          <w:sz w:val="23"/>
        </w:rPr>
      </w:pPr>
    </w:p>
    <w:p w:rsidR="001A15BD">
      <w:pPr>
        <w:tabs>
          <w:tab w:val="left" w:pos="2301"/>
        </w:tabs>
        <w:spacing w:before="56"/>
        <w:ind w:left="500"/>
      </w:pPr>
      <w:r>
        <w:rPr>
          <w:b/>
          <w:spacing w:val="-2"/>
        </w:rPr>
        <w:t>Company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 w:rsidR="00861020">
        <w:t xml:space="preserve">Saffron </w:t>
      </w:r>
      <w:r w:rsidR="004E6BFC">
        <w:t>Unik</w:t>
      </w:r>
      <w:r w:rsidR="00861020">
        <w:t xml:space="preserve"> Services </w:t>
      </w:r>
      <w:r w:rsidR="004E6BFC">
        <w:t>P</w:t>
      </w:r>
      <w:r w:rsidR="00861020">
        <w:t>vt ltd</w:t>
      </w:r>
    </w:p>
    <w:p w:rsidR="0086367A" w:rsidRPr="0086367A" w:rsidP="0086367A">
      <w:pPr>
        <w:tabs>
          <w:tab w:val="left" w:pos="2301"/>
        </w:tabs>
        <w:spacing w:before="20"/>
        <w:ind w:left="500"/>
        <w:rPr>
          <w:spacing w:val="-2"/>
        </w:rPr>
      </w:pPr>
      <w:r>
        <w:rPr>
          <w:b/>
          <w:spacing w:val="-2"/>
        </w:rPr>
        <w:t>Client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 w:rsidR="00861020">
        <w:rPr>
          <w:spacing w:val="-2"/>
        </w:rPr>
        <w:t xml:space="preserve">Kerala solvent </w:t>
      </w:r>
      <w:r w:rsidR="004E6BFC">
        <w:rPr>
          <w:spacing w:val="-2"/>
        </w:rPr>
        <w:t>P</w:t>
      </w:r>
      <w:r w:rsidR="00861020">
        <w:rPr>
          <w:spacing w:val="-2"/>
        </w:rPr>
        <w:t>vt ltd</w:t>
      </w:r>
      <w:r>
        <w:rPr>
          <w:spacing w:val="-2"/>
        </w:rPr>
        <w:t>.</w:t>
      </w:r>
    </w:p>
    <w:p w:rsidR="001A15BD">
      <w:pPr>
        <w:pStyle w:val="BodyText"/>
        <w:tabs>
          <w:tab w:val="left" w:pos="2301"/>
        </w:tabs>
        <w:spacing w:before="24"/>
        <w:ind w:left="500" w:firstLine="0"/>
      </w:pPr>
      <w:r>
        <w:rPr>
          <w:b/>
          <w:spacing w:val="-2"/>
        </w:rPr>
        <w:t>Environment</w:t>
      </w:r>
      <w:r>
        <w:rPr>
          <w:b/>
        </w:rPr>
        <w:tab/>
      </w:r>
      <w:r>
        <w:t>:</w:t>
      </w:r>
      <w:r>
        <w:rPr>
          <w:spacing w:val="-9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3.6,</w:t>
      </w:r>
      <w:r>
        <w:rPr>
          <w:spacing w:val="-8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Linux,</w:t>
      </w:r>
      <w:r>
        <w:rPr>
          <w:spacing w:val="-3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Edition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RHEL7</w:t>
      </w:r>
    </w:p>
    <w:p w:rsidR="001A15BD" w:rsidP="0086367A">
      <w:pPr>
        <w:tabs>
          <w:tab w:val="left" w:pos="2301"/>
        </w:tabs>
        <w:spacing w:before="20"/>
        <w:ind w:left="500"/>
        <w:sectPr>
          <w:type w:val="continuous"/>
          <w:pgSz w:w="11910" w:h="16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pacing w:val="-4"/>
        </w:rPr>
        <w:t>Role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rPr>
          <w:spacing w:val="-5"/>
        </w:rPr>
        <w:t>D</w:t>
      </w:r>
      <w:r w:rsidR="0086367A">
        <w:rPr>
          <w:spacing w:val="-5"/>
        </w:rPr>
        <w:t>BA</w:t>
      </w:r>
    </w:p>
    <w:p w:rsidR="001A15BD">
      <w:pPr>
        <w:spacing w:before="43"/>
        <w:ind w:left="500"/>
        <w:rPr>
          <w:b/>
        </w:rPr>
      </w:pPr>
      <w:r>
        <w:rPr>
          <w:b/>
          <w:u w:val="single"/>
        </w:rPr>
        <w:t>Roles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Responsibility:</w:t>
      </w:r>
    </w:p>
    <w:p w:rsidR="001A15BD">
      <w:pPr>
        <w:pStyle w:val="BodyText"/>
        <w:spacing w:before="7"/>
        <w:ind w:left="0" w:firstLine="0"/>
        <w:rPr>
          <w:b/>
          <w:sz w:val="17"/>
        </w:rPr>
      </w:pP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 w:line="256" w:lineRule="auto"/>
        <w:ind w:right="226"/>
      </w:pP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(Dev, stage, production).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Created</w:t>
      </w:r>
      <w:r>
        <w:rPr>
          <w:spacing w:val="-9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(collections,</w:t>
      </w:r>
      <w:r>
        <w:rPr>
          <w:spacing w:val="-9"/>
        </w:rPr>
        <w:t xml:space="preserve"> </w:t>
      </w:r>
      <w:r>
        <w:t>indexes,</w:t>
      </w:r>
      <w:r>
        <w:rPr>
          <w:spacing w:val="-8"/>
        </w:rPr>
        <w:t xml:space="preserve"> </w:t>
      </w:r>
      <w:r>
        <w:t>capped</w:t>
      </w:r>
      <w:r>
        <w:rPr>
          <w:spacing w:val="-2"/>
        </w:rPr>
        <w:t xml:space="preserve"> </w:t>
      </w:r>
      <w:r>
        <w:t>collections,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Created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2"/>
        </w:rPr>
        <w:t>Authentication.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 w:line="252" w:lineRule="auto"/>
        <w:ind w:right="245"/>
      </w:pP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ops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managing,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MongoDB </w:t>
      </w:r>
      <w:r>
        <w:rPr>
          <w:spacing w:val="-2"/>
        </w:rPr>
        <w:t>infrastructure.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"/>
      </w:pPr>
      <w:r>
        <w:t>Performed</w:t>
      </w:r>
      <w:r>
        <w:rPr>
          <w:spacing w:val="-5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7"/>
        </w:rPr>
        <w:t xml:space="preserve"> </w:t>
      </w:r>
      <w:r>
        <w:t>Insert,</w:t>
      </w:r>
      <w:r>
        <w:rPr>
          <w:spacing w:val="-2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</w:pPr>
      <w:r>
        <w:t>Taking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backups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Mongo</w:t>
      </w:r>
      <w:r>
        <w:rPr>
          <w:spacing w:val="-6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Mongo</w:t>
      </w:r>
      <w:r>
        <w:rPr>
          <w:spacing w:val="-6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(JSON,</w:t>
      </w:r>
      <w:r>
        <w:rPr>
          <w:spacing w:val="-7"/>
        </w:rPr>
        <w:t xml:space="preserve"> </w:t>
      </w:r>
      <w:r>
        <w:rPr>
          <w:spacing w:val="-2"/>
        </w:rPr>
        <w:t>CSV).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 w:line="256" w:lineRule="auto"/>
        <w:ind w:right="584"/>
      </w:pPr>
      <w:r>
        <w:t>Enabled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profiler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 xml:space="preserve">performance </w:t>
      </w:r>
      <w:r>
        <w:rPr>
          <w:spacing w:val="-2"/>
        </w:rPr>
        <w:t>issues.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/>
      </w:pP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KRAs.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/>
      </w:pP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 challenges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assignment.</w:t>
      </w:r>
    </w:p>
    <w:p w:rsidR="001A15B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upgradation</w:t>
      </w:r>
      <w:r>
        <w:rPr>
          <w:spacing w:val="-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(3.6-4.0)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(4.0-4.2)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MongoDB.</w:t>
      </w:r>
    </w:p>
    <w:p w:rsidR="001A15BD">
      <w:pPr>
        <w:pStyle w:val="BodyText"/>
        <w:spacing w:before="2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1186180</wp:posOffset>
                </wp:positionH>
                <wp:positionV relativeFrom="paragraph">
                  <wp:posOffset>198120</wp:posOffset>
                </wp:positionV>
                <wp:extent cx="5403215" cy="180340"/>
                <wp:effectExtent l="0" t="0" r="0" b="0"/>
                <wp:wrapTopAndBottom/>
                <wp:docPr id="2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8034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BD" w:rsidP="005D1076">
                            <w:pPr>
                              <w:spacing w:before="1"/>
                              <w:ind w:right="330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TECHNICAL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8" type="#_x0000_t202" style="width:425.45pt;height:14.2pt;margin-top:15.6pt;margin-left:93.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d9e1f3" strokeweight="0.48pt">
                <v:textbox inset="0,0,0,0">
                  <w:txbxContent>
                    <w:p w:rsidR="001A15BD" w:rsidP="005D1076">
                      <w:pPr>
                        <w:spacing w:before="1"/>
                        <w:ind w:right="330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TECHNICAL</w:t>
                      </w:r>
                      <w:r w:rsidR="00977D5C">
                        <w:rPr>
                          <w:b/>
                          <w:color w:val="000000"/>
                          <w:spacing w:val="3"/>
                        </w:rPr>
                        <w:t xml:space="preserve">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A15BD">
      <w:pPr>
        <w:pStyle w:val="BodyText"/>
        <w:spacing w:before="6"/>
        <w:ind w:left="0" w:firstLine="0"/>
        <w:rPr>
          <w:sz w:val="19"/>
        </w:rPr>
      </w:pPr>
    </w:p>
    <w:p w:rsidR="001A15BD">
      <w:pPr>
        <w:tabs>
          <w:tab w:val="left" w:pos="2301"/>
        </w:tabs>
        <w:spacing w:before="56"/>
        <w:ind w:left="534"/>
      </w:pPr>
      <w:r>
        <w:rPr>
          <w:b/>
          <w:spacing w:val="-2"/>
        </w:rPr>
        <w:t>Databases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NOSQL</w:t>
      </w:r>
      <w:r>
        <w:rPr>
          <w:spacing w:val="-8"/>
        </w:rPr>
        <w:t xml:space="preserve"> </w:t>
      </w:r>
      <w:r>
        <w:t>D</w:t>
      </w:r>
      <w:r w:rsidR="004E6BFC">
        <w:t>ATABASE</w:t>
      </w:r>
      <w:r>
        <w:t>,</w:t>
      </w:r>
      <w:r>
        <w:rPr>
          <w:spacing w:val="-4"/>
        </w:rPr>
        <w:t xml:space="preserve"> </w:t>
      </w:r>
      <w:r w:rsidR="004E6BFC">
        <w:t xml:space="preserve">CLOUD </w:t>
      </w:r>
      <w:r>
        <w:rPr>
          <w:spacing w:val="-5"/>
        </w:rPr>
        <w:t>AWS</w:t>
      </w:r>
      <w:r w:rsidR="004E6BFC">
        <w:rPr>
          <w:spacing w:val="-5"/>
        </w:rPr>
        <w:t xml:space="preserve">, SQL </w:t>
      </w:r>
    </w:p>
    <w:p w:rsidR="001A15BD">
      <w:pPr>
        <w:pStyle w:val="BodyText"/>
        <w:tabs>
          <w:tab w:val="left" w:pos="2301"/>
        </w:tabs>
        <w:spacing w:before="20" w:line="261" w:lineRule="auto"/>
        <w:ind w:left="2373" w:right="2576" w:hanging="1840"/>
      </w:pPr>
      <w:r>
        <w:rPr>
          <w:b/>
          <w:spacing w:val="-2"/>
        </w:rPr>
        <w:t>Utilities</w:t>
      </w:r>
      <w:r>
        <w:rPr>
          <w:b/>
        </w:rPr>
        <w:tab/>
        <w:t>:</w:t>
      </w:r>
      <w:r>
        <w:rPr>
          <w:b/>
          <w:spacing w:val="-9"/>
        </w:rPr>
        <w:t xml:space="preserve"> </w:t>
      </w:r>
      <w:r>
        <w:t>MongoDB</w:t>
      </w:r>
      <w:r>
        <w:rPr>
          <w:spacing w:val="-10"/>
        </w:rPr>
        <w:t xml:space="preserve"> </w:t>
      </w:r>
      <w:r>
        <w:t>Export/Import,</w:t>
      </w:r>
      <w:r>
        <w:rPr>
          <w:spacing w:val="-8"/>
        </w:rPr>
        <w:t xml:space="preserve"> </w:t>
      </w:r>
      <w:r>
        <w:t>Mongo</w:t>
      </w:r>
      <w:r>
        <w:rPr>
          <w:spacing w:val="-11"/>
        </w:rPr>
        <w:t xml:space="preserve"> </w:t>
      </w:r>
      <w:r>
        <w:t>dump/Restore Robo Mongo, Mongo compass</w:t>
      </w:r>
      <w:r w:rsidR="004E6BFC">
        <w:t>, Studio 3T,</w:t>
      </w:r>
    </w:p>
    <w:p w:rsidR="001A15BD">
      <w:pPr>
        <w:spacing w:line="264" w:lineRule="exact"/>
        <w:ind w:left="534"/>
      </w:pPr>
      <w:r>
        <w:rPr>
          <w:b/>
        </w:rPr>
        <w:t>Operating</w:t>
      </w:r>
      <w:r w:rsidR="00861020">
        <w:rPr>
          <w:b/>
        </w:rPr>
        <w:t xml:space="preserve"> </w:t>
      </w:r>
      <w:r>
        <w:rPr>
          <w:b/>
        </w:rPr>
        <w:t>systems</w:t>
      </w:r>
      <w:r w:rsidR="00561D25">
        <w:rPr>
          <w:b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rPr>
          <w:spacing w:val="-2"/>
        </w:rPr>
        <w:t>Windows.</w:t>
      </w:r>
    </w:p>
    <w:p w:rsidR="001A15BD">
      <w:pPr>
        <w:tabs>
          <w:tab w:val="left" w:pos="2301"/>
        </w:tabs>
        <w:spacing w:before="19"/>
        <w:ind w:left="534"/>
      </w:pPr>
      <w:r>
        <w:rPr>
          <w:b/>
        </w:rPr>
        <w:t>Monitoring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Ops.</w:t>
      </w:r>
      <w:r>
        <w:rPr>
          <w:spacing w:val="-3"/>
        </w:rPr>
        <w:t xml:space="preserve"> </w:t>
      </w:r>
      <w:r>
        <w:t>Manager,</w:t>
      </w:r>
      <w:r>
        <w:rPr>
          <w:spacing w:val="-5"/>
        </w:rPr>
        <w:t xml:space="preserve"> </w:t>
      </w:r>
    </w:p>
    <w:p w:rsidR="001A15BD">
      <w:pPr>
        <w:pStyle w:val="BodyText"/>
        <w:spacing w:before="6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1186180</wp:posOffset>
                </wp:positionH>
                <wp:positionV relativeFrom="paragraph">
                  <wp:posOffset>200660</wp:posOffset>
                </wp:positionV>
                <wp:extent cx="5403215" cy="177165"/>
                <wp:effectExtent l="0" t="0" r="0" b="0"/>
                <wp:wrapTopAndBottom/>
                <wp:docPr id="1" name="docshape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7716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BD" w:rsidP="005D1076">
                            <w:pPr>
                              <w:spacing w:before="1" w:line="267" w:lineRule="exact"/>
                              <w:ind w:right="330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 w:rsidR="00977D5C">
                              <w:rPr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9" type="#_x0000_t202" style="width:425.45pt;height:13.95pt;margin-top:15.8pt;margin-left:93.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d9e1f3" strokeweight="0.48pt">
                <v:textbox inset="0,0,0,0">
                  <w:txbxContent>
                    <w:p w:rsidR="001A15BD" w:rsidP="005D1076">
                      <w:pPr>
                        <w:spacing w:before="1" w:line="267" w:lineRule="exact"/>
                        <w:ind w:right="330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EDUCATION</w:t>
                      </w:r>
                      <w:r w:rsidR="00977D5C">
                        <w:rPr>
                          <w:b/>
                          <w:color w:val="000000"/>
                          <w:spacing w:val="5"/>
                        </w:rPr>
                        <w:t xml:space="preserve"> </w:t>
                      </w:r>
                      <w:r w:rsidR="00977D5C">
                        <w:rPr>
                          <w:b/>
                          <w:color w:val="000000"/>
                          <w:spacing w:val="-2"/>
                        </w:rPr>
                        <w:t>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A15BD">
      <w:pPr>
        <w:pStyle w:val="BodyText"/>
        <w:spacing w:before="11"/>
        <w:ind w:left="0" w:firstLine="0"/>
        <w:rPr>
          <w:sz w:val="19"/>
        </w:rPr>
      </w:pPr>
    </w:p>
    <w:p w:rsidR="001A15BD">
      <w:pPr>
        <w:spacing w:before="56" w:line="256" w:lineRule="auto"/>
        <w:ind w:left="500" w:firstLine="48"/>
        <w:rPr>
          <w:b/>
          <w:spacing w:val="-2"/>
        </w:rPr>
      </w:pPr>
      <w:r>
        <w:t>BE</w:t>
      </w:r>
      <w:r>
        <w:rPr>
          <w:spacing w:val="40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</w:t>
      </w:r>
      <w:r w:rsidR="00A21DF2">
        <w:t>5</w:t>
      </w:r>
      <w:r>
        <w:t xml:space="preserve"> pass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 w:rsidR="00561D25">
        <w:t>from</w:t>
      </w:r>
      <w:r>
        <w:rPr>
          <w:spacing w:val="-1"/>
        </w:rPr>
        <w:t xml:space="preserve"> </w:t>
      </w:r>
      <w:r>
        <w:t>VTU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“</w:t>
      </w:r>
      <w:r w:rsidR="00A21DF2">
        <w:rPr>
          <w:b/>
        </w:rPr>
        <w:t>Dr. S.M. College of Engineering</w:t>
      </w:r>
      <w:r w:rsidR="00561D25">
        <w:rPr>
          <w:b/>
        </w:rPr>
        <w:br/>
      </w:r>
      <w:r w:rsidR="00A21DF2">
        <w:rPr>
          <w:b/>
        </w:rPr>
        <w:t>Bengaluru</w:t>
      </w:r>
      <w:r>
        <w:rPr>
          <w:b/>
          <w:spacing w:val="-2"/>
        </w:rPr>
        <w:t>”.</w:t>
      </w:r>
    </w:p>
    <w:p w:rsidR="00861020">
      <w:pPr>
        <w:spacing w:before="56" w:line="256" w:lineRule="auto"/>
        <w:ind w:left="500" w:firstLine="48"/>
      </w:pPr>
    </w:p>
    <w:p w:rsidR="00861020">
      <w:pPr>
        <w:spacing w:before="56" w:line="256" w:lineRule="auto"/>
        <w:ind w:left="500" w:firstLine="48"/>
        <w:rPr>
          <w:b/>
        </w:rPr>
      </w:pPr>
      <w:r>
        <w:t xml:space="preserve">                                                                                                                                       CHANNAPPA.</w:t>
      </w:r>
      <w:r w:rsidR="005F4460">
        <w:t>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pgSz w:w="11910" w:h="16840"/>
      <w:pgMar w:top="13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284A6E"/>
    <w:multiLevelType w:val="hybridMultilevel"/>
    <w:tmpl w:val="3F6460BC"/>
    <w:lvl w:ilvl="0">
      <w:start w:val="0"/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D"/>
    <w:rsid w:val="0017528D"/>
    <w:rsid w:val="001A15BD"/>
    <w:rsid w:val="001F07AE"/>
    <w:rsid w:val="004E6BFC"/>
    <w:rsid w:val="00561D25"/>
    <w:rsid w:val="005D1076"/>
    <w:rsid w:val="005F4460"/>
    <w:rsid w:val="00861020"/>
    <w:rsid w:val="0086367A"/>
    <w:rsid w:val="00977D5C"/>
    <w:rsid w:val="00A21DF2"/>
    <w:rsid w:val="00A948FE"/>
    <w:rsid w:val="00C710A8"/>
    <w:rsid w:val="00F2623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8112BA5-CE26-4058-A441-CE69B094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before="2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d72647a4f72335cac71a5d2dcfb873a134f530e18705c4458440321091b5b58110d180b18465e55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jeetappa</cp:lastModifiedBy>
  <cp:revision>3</cp:revision>
  <dcterms:created xsi:type="dcterms:W3CDTF">2023-04-03T18:20:00Z</dcterms:created>
  <dcterms:modified xsi:type="dcterms:W3CDTF">2023-04-03T18:21:00Z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  <property fmtid="{D5CDD505-2E9C-101B-9397-08002B2CF9AE}" pid="5" name="Producer">
    <vt:lpwstr>www.ilovepdf.com</vt:lpwstr>
  </property>
</Properties>
</file>