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02B47" w:rsidRPr="00C86194" w:rsidP="00302B47" w14:paraId="29B4D7EA" w14:textId="181E6D2A">
      <w:pPr>
        <w:widowControl w:val="0"/>
        <w:autoSpaceDE w:val="0"/>
        <w:autoSpaceDN w:val="0"/>
        <w:adjustRightInd w:val="0"/>
        <w:spacing w:after="0" w:line="240" w:lineRule="auto"/>
        <w:rPr>
          <w:rFonts w:asciiTheme="minorHAnsi" w:hAnsiTheme="minorHAnsi" w:cstheme="minorHAnsi"/>
          <w:sz w:val="24"/>
          <w:szCs w:val="24"/>
        </w:rPr>
      </w:pPr>
      <w:r w:rsidRPr="00C86194">
        <w:rPr>
          <w:rFonts w:asciiTheme="minorHAnsi" w:hAnsiTheme="minorHAnsi" w:cstheme="minorHAnsi"/>
          <w:color w:val="4472C4" w:themeColor="accent1"/>
          <w:sz w:val="24"/>
          <w:szCs w:val="24"/>
        </w:rPr>
        <w:t xml:space="preserve">   </w:t>
      </w:r>
      <w:r w:rsidRPr="00C86194" w:rsidR="00F01158">
        <w:rPr>
          <w:rFonts w:asciiTheme="minorHAnsi" w:hAnsiTheme="minorHAnsi" w:cstheme="minorHAnsi"/>
          <w:color w:val="4472C4" w:themeColor="accent1"/>
          <w:sz w:val="40"/>
          <w:szCs w:val="40"/>
        </w:rPr>
        <w:t>Deoshri Chaudhary</w:t>
      </w:r>
    </w:p>
    <w:p w:rsidR="00BB4524" w:rsidRPr="00C86194" w:rsidP="00302B47" w14:paraId="7DF05349" w14:textId="3D66BEDC">
      <w:pPr>
        <w:widowControl w:val="0"/>
        <w:autoSpaceDE w:val="0"/>
        <w:autoSpaceDN w:val="0"/>
        <w:adjustRightInd w:val="0"/>
        <w:spacing w:after="0" w:line="240" w:lineRule="auto"/>
        <w:rPr>
          <w:rFonts w:asciiTheme="minorHAnsi" w:hAnsiTheme="minorHAnsi" w:cstheme="minorHAnsi"/>
          <w:sz w:val="24"/>
          <w:szCs w:val="24"/>
        </w:rPr>
      </w:pPr>
      <w:r w:rsidRPr="00C86194">
        <w:rPr>
          <w:rFonts w:asciiTheme="minorHAnsi" w:hAnsiTheme="minorHAnsi" w:cstheme="minorHAnsi"/>
          <w:noProof/>
          <w:sz w:val="24"/>
          <w:szCs w:val="24"/>
        </w:rPr>
        <mc:AlternateContent>
          <mc:Choice Requires="wps">
            <w:drawing>
              <wp:anchor distT="0" distB="0" distL="114300" distR="114300" simplePos="0" relativeHeight="251658240" behindDoc="1" locked="0" layoutInCell="0" allowOverlap="1">
                <wp:simplePos x="0" y="0"/>
                <wp:positionH relativeFrom="column">
                  <wp:posOffset>161925</wp:posOffset>
                </wp:positionH>
                <wp:positionV relativeFrom="paragraph">
                  <wp:posOffset>106680</wp:posOffset>
                </wp:positionV>
                <wp:extent cx="6464935" cy="0"/>
                <wp:effectExtent l="0" t="19050" r="12065" b="0"/>
                <wp:wrapNone/>
                <wp:docPr id="3" name=" 5"/>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464935" cy="0"/>
                        </a:xfrm>
                        <a:prstGeom prst="line">
                          <a:avLst/>
                        </a:prstGeom>
                        <a:noFill/>
                        <a:ln w="3810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5" o:spid="_x0000_s1025" style="mso-height-percent:0;mso-height-relative:page;mso-width-percent:0;mso-width-relative:page;mso-wrap-distance-bottom:0;mso-wrap-distance-left:9pt;mso-wrap-distance-right:9pt;mso-wrap-distance-top:0;mso-wrap-style:square;position:absolute;visibility:visible;z-index:-251656192" from="12.75pt,8.4pt" to="521.8pt,8.4pt" o:allowincell="f" strokeweight="3pt"/>
            </w:pict>
          </mc:Fallback>
        </mc:AlternateContent>
      </w:r>
    </w:p>
    <w:p w:rsidR="00302B47" w:rsidRPr="002060C1" w:rsidP="00302B47" w14:paraId="0362BF79" w14:textId="3A4A82C2">
      <w:pPr>
        <w:widowControl w:val="0"/>
        <w:autoSpaceDE w:val="0"/>
        <w:autoSpaceDN w:val="0"/>
        <w:adjustRightInd w:val="0"/>
        <w:spacing w:after="0" w:line="240" w:lineRule="auto"/>
        <w:rPr>
          <w:rFonts w:asciiTheme="minorHAnsi" w:hAnsiTheme="minorHAnsi" w:cstheme="minorHAnsi"/>
          <w:sz w:val="18"/>
          <w:szCs w:val="18"/>
        </w:rPr>
      </w:pPr>
      <w:r w:rsidRPr="00C86194">
        <w:rPr>
          <w:rFonts w:asciiTheme="minorHAnsi" w:hAnsiTheme="minorHAnsi" w:cstheme="minorHAnsi"/>
          <w:sz w:val="24"/>
          <w:szCs w:val="24"/>
        </w:rPr>
        <w:t xml:space="preserve">  </w:t>
      </w:r>
      <w:r w:rsidRPr="00C86194" w:rsidR="00421921">
        <w:rPr>
          <w:rFonts w:asciiTheme="minorHAnsi" w:hAnsiTheme="minorHAnsi" w:cstheme="minorHAnsi"/>
          <w:sz w:val="24"/>
          <w:szCs w:val="24"/>
        </w:rPr>
        <w:t xml:space="preserve"> </w:t>
      </w:r>
      <w:r w:rsidRPr="00C86194">
        <w:rPr>
          <w:rFonts w:asciiTheme="minorHAnsi" w:hAnsiTheme="minorHAnsi" w:cstheme="minorHAnsi"/>
          <w:sz w:val="24"/>
          <w:szCs w:val="24"/>
        </w:rPr>
        <w:t xml:space="preserve">  </w:t>
      </w:r>
      <w:r w:rsidRPr="00C86194">
        <w:rPr>
          <w:rFonts w:asciiTheme="minorHAnsi" w:hAnsiTheme="minorHAnsi" w:cstheme="minorHAnsi"/>
          <w:sz w:val="24"/>
          <w:szCs w:val="24"/>
        </w:rPr>
        <w:t>Pune,India</w:t>
      </w:r>
      <w:r w:rsidRPr="00C86194">
        <w:rPr>
          <w:rFonts w:asciiTheme="minorHAnsi" w:hAnsiTheme="minorHAnsi" w:cstheme="minorHAnsi"/>
          <w:sz w:val="24"/>
          <w:szCs w:val="24"/>
        </w:rPr>
        <w:t xml:space="preserve"> |+91-8308514611|</w:t>
      </w:r>
      <w:hyperlink r:id="rId5" w:history="1">
        <w:r w:rsidRPr="002060C1">
          <w:rPr>
            <w:rStyle w:val="Hyperlink"/>
            <w:rFonts w:asciiTheme="minorHAnsi" w:hAnsiTheme="minorHAnsi" w:cstheme="minorHAnsi"/>
            <w:color w:val="auto"/>
            <w:sz w:val="24"/>
            <w:szCs w:val="24"/>
            <w:u w:val="none"/>
          </w:rPr>
          <w:t>deotronics@gmail.com</w:t>
        </w:r>
      </w:hyperlink>
      <w:r w:rsidRPr="002060C1">
        <w:rPr>
          <w:rStyle w:val="Hyperlink"/>
          <w:rFonts w:asciiTheme="minorHAnsi" w:hAnsiTheme="minorHAnsi" w:cstheme="minorHAnsi"/>
          <w:sz w:val="24"/>
          <w:szCs w:val="24"/>
          <w:u w:val="none"/>
        </w:rPr>
        <w:t xml:space="preserve"> |</w:t>
      </w:r>
      <w:r w:rsidRPr="002060C1" w:rsidR="002060C1">
        <w:rPr>
          <w:rStyle w:val="Hyperlink"/>
          <w:rFonts w:asciiTheme="minorHAnsi" w:hAnsiTheme="minorHAnsi" w:cstheme="minorHAnsi"/>
          <w:sz w:val="18"/>
          <w:szCs w:val="18"/>
          <w:u w:val="none"/>
        </w:rPr>
        <w:t>https://www.linkedin.com/in/deoshri-chaudhary-85b34920/</w:t>
      </w:r>
      <w:r w:rsidRPr="002060C1">
        <w:rPr>
          <w:rFonts w:asciiTheme="minorHAnsi" w:hAnsiTheme="minorHAnsi" w:cstheme="minorHAnsi"/>
          <w:sz w:val="18"/>
          <w:szCs w:val="18"/>
        </w:rPr>
        <w:t xml:space="preserve">                                             </w:t>
      </w:r>
    </w:p>
    <w:p w:rsidR="00BB4524" w:rsidRPr="00C86194" w14:paraId="07B81853" w14:textId="77777777">
      <w:pPr>
        <w:widowControl w:val="0"/>
        <w:autoSpaceDE w:val="0"/>
        <w:autoSpaceDN w:val="0"/>
        <w:adjustRightInd w:val="0"/>
        <w:spacing w:after="0" w:line="200" w:lineRule="exact"/>
        <w:rPr>
          <w:rFonts w:asciiTheme="minorHAnsi" w:hAnsiTheme="minorHAnsi" w:cstheme="minorHAnsi"/>
          <w:sz w:val="24"/>
          <w:szCs w:val="24"/>
        </w:rPr>
      </w:pPr>
    </w:p>
    <w:p w:rsidR="00302B47" w:rsidRPr="00C86194" w14:paraId="1962EE75" w14:textId="77777777">
      <w:pPr>
        <w:widowControl w:val="0"/>
        <w:autoSpaceDE w:val="0"/>
        <w:autoSpaceDN w:val="0"/>
        <w:adjustRightInd w:val="0"/>
        <w:spacing w:after="0" w:line="200" w:lineRule="exact"/>
        <w:rPr>
          <w:rFonts w:asciiTheme="minorHAnsi" w:hAnsiTheme="minorHAnsi" w:cstheme="minorHAnsi"/>
          <w:sz w:val="24"/>
          <w:szCs w:val="24"/>
        </w:rPr>
      </w:pPr>
    </w:p>
    <w:p w:rsidR="00E66C24" w:rsidRPr="00C86194" w:rsidP="00271147" w14:paraId="4B296133" w14:textId="7B7995C2">
      <w:pPr>
        <w:widowControl w:val="0"/>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b/>
          <w:bCs/>
          <w:color w:val="4472C4" w:themeColor="accent1"/>
          <w:sz w:val="24"/>
          <w:szCs w:val="24"/>
        </w:rPr>
        <w:t>Profile Summary</w:t>
      </w:r>
    </w:p>
    <w:p w:rsidR="00E66C24" w:rsidRPr="00C86194" w:rsidP="00E66C24" w14:paraId="6E2F363A" w14:textId="0BA01BD0">
      <w:pPr>
        <w:spacing w:after="0" w:line="240" w:lineRule="auto"/>
        <w:rPr>
          <w:rFonts w:asciiTheme="minorHAnsi" w:hAnsiTheme="minorHAnsi" w:cstheme="minorHAnsi"/>
          <w:sz w:val="24"/>
          <w:szCs w:val="24"/>
        </w:rPr>
      </w:pPr>
      <w:r w:rsidRPr="00C86194">
        <w:rPr>
          <w:rFonts w:asciiTheme="minorHAnsi" w:hAnsiTheme="minorHAnsi" w:cstheme="minorHAnsi"/>
          <w:sz w:val="24"/>
          <w:szCs w:val="24"/>
        </w:rPr>
        <w:t>7+years of professional experience under the job description of Business Analyst/Product Owner/Sr. Product Owner. Successfully implemented projects in versatile domains (Telecom industry and Healthcare Domain). Strong understanding of business/systems undertaken, process flows and documentation. Analysing existing systems/ business models to ensure current and future state assessment, gap analysis and road map.</w:t>
      </w:r>
    </w:p>
    <w:p w:rsidR="00271147" w:rsidRPr="00C86194" w:rsidP="00271147" w14:paraId="117225BB" w14:textId="77777777">
      <w:pPr>
        <w:widowControl w:val="0"/>
        <w:overflowPunct w:val="0"/>
        <w:autoSpaceDE w:val="0"/>
        <w:autoSpaceDN w:val="0"/>
        <w:adjustRightInd w:val="0"/>
        <w:spacing w:after="0" w:line="239" w:lineRule="auto"/>
        <w:jc w:val="both"/>
        <w:rPr>
          <w:rFonts w:asciiTheme="minorHAnsi" w:hAnsiTheme="minorHAnsi" w:cstheme="minorHAnsi"/>
          <w:sz w:val="24"/>
          <w:szCs w:val="24"/>
        </w:rPr>
      </w:pPr>
    </w:p>
    <w:p w:rsidR="000C52CB" w:rsidRPr="00C86194" w:rsidP="000C52CB" w14:paraId="6A32230F" w14:textId="6F76B5C1">
      <w:pPr>
        <w:widowControl w:val="0"/>
        <w:overflowPunct w:val="0"/>
        <w:autoSpaceDE w:val="0"/>
        <w:autoSpaceDN w:val="0"/>
        <w:adjustRightInd w:val="0"/>
        <w:spacing w:after="0" w:line="239" w:lineRule="auto"/>
        <w:jc w:val="both"/>
        <w:rPr>
          <w:rFonts w:asciiTheme="minorHAnsi" w:hAnsiTheme="minorHAnsi" w:cstheme="minorHAnsi"/>
          <w:b/>
          <w:bCs/>
          <w:color w:val="4472C4" w:themeColor="accent1"/>
          <w:sz w:val="24"/>
          <w:szCs w:val="24"/>
        </w:rPr>
      </w:pPr>
      <w:r w:rsidRPr="00C86194">
        <w:rPr>
          <w:rFonts w:asciiTheme="minorHAnsi" w:hAnsiTheme="minorHAnsi" w:cstheme="minorHAnsi"/>
          <w:b/>
          <w:bCs/>
          <w:color w:val="4472C4" w:themeColor="accent1"/>
          <w:sz w:val="24"/>
          <w:szCs w:val="24"/>
        </w:rPr>
        <w:t>Skills</w:t>
      </w:r>
    </w:p>
    <w:tbl>
      <w:tblPr>
        <w:tblStyle w:val="TableGrid"/>
        <w:tblpPr w:leftFromText="180" w:rightFromText="180" w:vertAnchor="text" w:horzAnchor="margin" w:tblpY="1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5"/>
        <w:gridCol w:w="5225"/>
      </w:tblGrid>
      <w:tr w14:paraId="7CEE9577" w14:textId="77777777" w:rsidTr="00C8619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5225" w:type="dxa"/>
          </w:tcPr>
          <w:p w:rsidR="000270D9" w:rsidRPr="00C86194" w:rsidP="000270D9" w14:paraId="6C472316"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 xml:space="preserve">Requirement gathering / Analysis                                   </w:t>
            </w:r>
          </w:p>
        </w:tc>
        <w:tc>
          <w:tcPr>
            <w:tcW w:w="5225" w:type="dxa"/>
          </w:tcPr>
          <w:p w:rsidR="000270D9" w:rsidRPr="00C86194" w:rsidP="000270D9" w14:paraId="0019E839"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SDLC, Agile, Scrum, MS Office Suite</w:t>
            </w:r>
          </w:p>
        </w:tc>
      </w:tr>
      <w:tr w14:paraId="0F486417" w14:textId="77777777" w:rsidTr="00C86194">
        <w:tblPrEx>
          <w:tblW w:w="0" w:type="auto"/>
          <w:tblLook w:val="04A0"/>
        </w:tblPrEx>
        <w:tc>
          <w:tcPr>
            <w:tcW w:w="5225" w:type="dxa"/>
          </w:tcPr>
          <w:p w:rsidR="000270D9" w:rsidRPr="00C86194" w:rsidP="000270D9" w14:paraId="67E8F05D"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 xml:space="preserve">Business Analysis, Gap Analysis                                       </w:t>
            </w:r>
          </w:p>
        </w:tc>
        <w:tc>
          <w:tcPr>
            <w:tcW w:w="5225" w:type="dxa"/>
          </w:tcPr>
          <w:p w:rsidR="000270D9" w:rsidRPr="00C86194" w:rsidP="000270D9" w14:paraId="6E5A0A41"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Product Development/ Management</w:t>
            </w:r>
          </w:p>
        </w:tc>
      </w:tr>
      <w:tr w14:paraId="2EB33E3E" w14:textId="77777777" w:rsidTr="00C86194">
        <w:tblPrEx>
          <w:tblW w:w="0" w:type="auto"/>
          <w:tblLook w:val="04A0"/>
        </w:tblPrEx>
        <w:tc>
          <w:tcPr>
            <w:tcW w:w="5225" w:type="dxa"/>
          </w:tcPr>
          <w:p w:rsidR="000270D9" w:rsidRPr="00C86194" w:rsidP="000270D9" w14:paraId="67347F39"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BRD, FRD, Functional Specs</w:t>
            </w:r>
          </w:p>
        </w:tc>
        <w:tc>
          <w:tcPr>
            <w:tcW w:w="5225" w:type="dxa"/>
          </w:tcPr>
          <w:p w:rsidR="000270D9" w:rsidRPr="00C86194" w:rsidP="000270D9" w14:paraId="6401A8BD"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Product Roadmap, Backlog</w:t>
            </w:r>
          </w:p>
        </w:tc>
      </w:tr>
      <w:tr w14:paraId="32F1FC76" w14:textId="77777777" w:rsidTr="00C86194">
        <w:tblPrEx>
          <w:tblW w:w="0" w:type="auto"/>
          <w:tblLook w:val="04A0"/>
        </w:tblPrEx>
        <w:tc>
          <w:tcPr>
            <w:tcW w:w="5225" w:type="dxa"/>
          </w:tcPr>
          <w:p w:rsidR="000270D9" w:rsidRPr="00C86194" w:rsidP="000270D9" w14:paraId="2D67935C"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 xml:space="preserve">Epic, Feature, User Story                                                   </w:t>
            </w:r>
          </w:p>
        </w:tc>
        <w:tc>
          <w:tcPr>
            <w:tcW w:w="5225" w:type="dxa"/>
          </w:tcPr>
          <w:p w:rsidR="000270D9" w:rsidRPr="00C86194" w:rsidP="000270D9" w14:paraId="798D0B28"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Software Engineering, SQL</w:t>
            </w:r>
          </w:p>
        </w:tc>
      </w:tr>
      <w:tr w14:paraId="7991909A" w14:textId="77777777" w:rsidTr="00C86194">
        <w:tblPrEx>
          <w:tblW w:w="0" w:type="auto"/>
          <w:tblLook w:val="04A0"/>
        </w:tblPrEx>
        <w:tc>
          <w:tcPr>
            <w:tcW w:w="5225" w:type="dxa"/>
          </w:tcPr>
          <w:p w:rsidR="000270D9" w:rsidRPr="00C86194" w:rsidP="000270D9" w14:paraId="086F0952"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 xml:space="preserve">Process Flow Diagrams, Wireframes                               </w:t>
            </w:r>
          </w:p>
        </w:tc>
        <w:tc>
          <w:tcPr>
            <w:tcW w:w="5225" w:type="dxa"/>
          </w:tcPr>
          <w:p w:rsidR="000270D9" w:rsidRPr="00C86194" w:rsidP="000270D9" w14:paraId="26C54916" w14:textId="77777777">
            <w:pPr>
              <w:pStyle w:val="ListParagraph"/>
              <w:widowControl w:val="0"/>
              <w:numPr>
                <w:ilvl w:val="0"/>
                <w:numId w:val="35"/>
              </w:numPr>
              <w:overflowPunct w:val="0"/>
              <w:autoSpaceDE w:val="0"/>
              <w:autoSpaceDN w:val="0"/>
              <w:adjustRightInd w:val="0"/>
              <w:spacing w:after="0" w:line="239" w:lineRule="auto"/>
              <w:jc w:val="both"/>
              <w:rPr>
                <w:rFonts w:asciiTheme="minorHAnsi" w:hAnsiTheme="minorHAnsi" w:cstheme="minorHAnsi"/>
                <w:b/>
                <w:bCs/>
                <w:sz w:val="24"/>
                <w:szCs w:val="24"/>
              </w:rPr>
            </w:pPr>
            <w:r w:rsidRPr="00C86194">
              <w:rPr>
                <w:rFonts w:asciiTheme="minorHAnsi" w:hAnsiTheme="minorHAnsi" w:cstheme="minorHAnsi"/>
                <w:sz w:val="24"/>
                <w:szCs w:val="24"/>
              </w:rPr>
              <w:t>UAT</w:t>
            </w:r>
          </w:p>
        </w:tc>
      </w:tr>
    </w:tbl>
    <w:p w:rsidR="00F53256" w:rsidP="002B40C6" w14:paraId="6561D021" w14:textId="77777777">
      <w:pPr>
        <w:autoSpaceDE w:val="0"/>
        <w:autoSpaceDN w:val="0"/>
        <w:adjustRightInd w:val="0"/>
        <w:spacing w:after="0" w:line="240" w:lineRule="auto"/>
        <w:rPr>
          <w:rFonts w:asciiTheme="minorHAnsi" w:hAnsiTheme="minorHAnsi" w:cstheme="minorHAnsi"/>
          <w:b/>
          <w:bCs/>
          <w:color w:val="4472C4" w:themeColor="accent1"/>
          <w:sz w:val="24"/>
          <w:szCs w:val="24"/>
        </w:rPr>
      </w:pPr>
    </w:p>
    <w:p w:rsidR="00AB6771" w:rsidRPr="00C86194" w:rsidP="002B40C6" w14:paraId="71031448" w14:textId="0733B2DF">
      <w:pPr>
        <w:autoSpaceDE w:val="0"/>
        <w:autoSpaceDN w:val="0"/>
        <w:adjustRightInd w:val="0"/>
        <w:spacing w:after="0" w:line="240" w:lineRule="auto"/>
        <w:rPr>
          <w:rFonts w:asciiTheme="minorHAnsi" w:hAnsiTheme="minorHAnsi" w:cstheme="minorHAnsi"/>
          <w:sz w:val="24"/>
          <w:szCs w:val="24"/>
        </w:rPr>
      </w:pPr>
      <w:r w:rsidRPr="00C86194">
        <w:rPr>
          <w:rFonts w:asciiTheme="minorHAnsi" w:hAnsiTheme="minorHAnsi" w:cstheme="minorHAnsi"/>
          <w:b/>
          <w:bCs/>
          <w:color w:val="4472C4" w:themeColor="accent1"/>
          <w:sz w:val="24"/>
          <w:szCs w:val="24"/>
        </w:rPr>
        <w:t>Technical Skill and Competencies</w:t>
      </w:r>
    </w:p>
    <w:tbl>
      <w:tblPr>
        <w:tblW w:w="5000" w:type="pct"/>
        <w:tblLook w:val="04A0"/>
      </w:tblPr>
      <w:tblGrid>
        <w:gridCol w:w="3226"/>
        <w:gridCol w:w="7234"/>
      </w:tblGrid>
      <w:tr w14:paraId="2462D585" w14:textId="77777777" w:rsidTr="00AB6771">
        <w:tblPrEx>
          <w:tblW w:w="5000" w:type="pct"/>
          <w:tblLook w:val="04A0"/>
        </w:tblPrEx>
        <w:tc>
          <w:tcPr>
            <w:tcW w:w="1542" w:type="pct"/>
            <w:shd w:val="clear" w:color="auto" w:fill="auto"/>
          </w:tcPr>
          <w:p w:rsidR="00AB6771" w:rsidRPr="00C86194" w:rsidP="001D752F" w14:paraId="62DE5869" w14:textId="77777777">
            <w:pPr>
              <w:contextualSpacing/>
              <w:rPr>
                <w:rFonts w:asciiTheme="minorHAnsi" w:hAnsiTheme="minorHAnsi" w:cstheme="minorHAnsi"/>
                <w:b/>
                <w:sz w:val="24"/>
                <w:szCs w:val="24"/>
              </w:rPr>
            </w:pPr>
            <w:r w:rsidRPr="00C86194">
              <w:rPr>
                <w:rFonts w:asciiTheme="minorHAnsi" w:hAnsiTheme="minorHAnsi" w:cstheme="minorHAnsi"/>
                <w:b/>
                <w:sz w:val="24"/>
                <w:szCs w:val="24"/>
              </w:rPr>
              <w:t>Framework</w:t>
            </w:r>
          </w:p>
        </w:tc>
        <w:tc>
          <w:tcPr>
            <w:tcW w:w="3458" w:type="pct"/>
            <w:shd w:val="clear" w:color="auto" w:fill="auto"/>
          </w:tcPr>
          <w:p w:rsidR="00AB6771" w:rsidRPr="00C86194" w:rsidP="001D752F" w14:paraId="06F29C4C" w14:textId="77777777">
            <w:pPr>
              <w:contextualSpacing/>
              <w:rPr>
                <w:rFonts w:asciiTheme="minorHAnsi" w:hAnsiTheme="minorHAnsi" w:cstheme="minorHAnsi"/>
                <w:sz w:val="24"/>
                <w:szCs w:val="24"/>
              </w:rPr>
            </w:pPr>
            <w:r w:rsidRPr="00C86194">
              <w:rPr>
                <w:rFonts w:asciiTheme="minorHAnsi" w:hAnsiTheme="minorHAnsi" w:cstheme="minorHAnsi"/>
                <w:sz w:val="24"/>
                <w:szCs w:val="24"/>
              </w:rPr>
              <w:t>Agile(SAFE 4), Waterfall</w:t>
            </w:r>
          </w:p>
        </w:tc>
      </w:tr>
      <w:tr w14:paraId="32FB4CFD" w14:textId="77777777" w:rsidTr="00AB6771">
        <w:tblPrEx>
          <w:tblW w:w="5000" w:type="pct"/>
          <w:tblLook w:val="04A0"/>
        </w:tblPrEx>
        <w:tc>
          <w:tcPr>
            <w:tcW w:w="1542" w:type="pct"/>
            <w:shd w:val="clear" w:color="auto" w:fill="auto"/>
          </w:tcPr>
          <w:p w:rsidR="00AB6771" w:rsidRPr="00C86194" w:rsidP="001D752F" w14:paraId="7EA614D9" w14:textId="77777777">
            <w:pPr>
              <w:contextualSpacing/>
              <w:rPr>
                <w:rFonts w:asciiTheme="minorHAnsi" w:hAnsiTheme="minorHAnsi" w:cstheme="minorHAnsi"/>
                <w:b/>
                <w:sz w:val="24"/>
                <w:szCs w:val="24"/>
              </w:rPr>
            </w:pPr>
            <w:r w:rsidRPr="00C86194">
              <w:rPr>
                <w:rFonts w:asciiTheme="minorHAnsi" w:hAnsiTheme="minorHAnsi" w:cstheme="minorHAnsi"/>
                <w:b/>
                <w:sz w:val="24"/>
                <w:szCs w:val="24"/>
              </w:rPr>
              <w:t>Databases:</w:t>
            </w:r>
          </w:p>
        </w:tc>
        <w:tc>
          <w:tcPr>
            <w:tcW w:w="3458" w:type="pct"/>
            <w:shd w:val="clear" w:color="auto" w:fill="auto"/>
          </w:tcPr>
          <w:p w:rsidR="00AB6771" w:rsidRPr="00C86194" w:rsidP="001D752F" w14:paraId="447AB840" w14:textId="77777777">
            <w:pPr>
              <w:contextualSpacing/>
              <w:rPr>
                <w:rFonts w:asciiTheme="minorHAnsi" w:hAnsiTheme="minorHAnsi" w:cstheme="minorHAnsi"/>
                <w:sz w:val="24"/>
                <w:szCs w:val="24"/>
              </w:rPr>
            </w:pPr>
            <w:r w:rsidRPr="00C86194">
              <w:rPr>
                <w:rFonts w:asciiTheme="minorHAnsi" w:hAnsiTheme="minorHAnsi" w:cstheme="minorHAnsi"/>
                <w:sz w:val="24"/>
                <w:szCs w:val="24"/>
              </w:rPr>
              <w:t xml:space="preserve"> MYSQL</w:t>
            </w:r>
          </w:p>
        </w:tc>
      </w:tr>
      <w:tr w14:paraId="23A4EBAC" w14:textId="77777777" w:rsidTr="00AB6771">
        <w:tblPrEx>
          <w:tblW w:w="5000" w:type="pct"/>
          <w:tblLook w:val="04A0"/>
        </w:tblPrEx>
        <w:tc>
          <w:tcPr>
            <w:tcW w:w="1542" w:type="pct"/>
            <w:shd w:val="clear" w:color="auto" w:fill="auto"/>
          </w:tcPr>
          <w:p w:rsidR="00AB6771" w:rsidRPr="00C86194" w:rsidP="001D752F" w14:paraId="6DC5424D" w14:textId="77777777">
            <w:pPr>
              <w:contextualSpacing/>
              <w:rPr>
                <w:rFonts w:asciiTheme="minorHAnsi" w:hAnsiTheme="minorHAnsi" w:cstheme="minorHAnsi"/>
                <w:b/>
                <w:sz w:val="24"/>
                <w:szCs w:val="24"/>
              </w:rPr>
            </w:pPr>
            <w:r w:rsidRPr="00C86194">
              <w:rPr>
                <w:rFonts w:asciiTheme="minorHAnsi" w:hAnsiTheme="minorHAnsi" w:cstheme="minorHAnsi"/>
                <w:b/>
                <w:sz w:val="24"/>
                <w:szCs w:val="24"/>
              </w:rPr>
              <w:t>Tools:</w:t>
            </w:r>
          </w:p>
        </w:tc>
        <w:tc>
          <w:tcPr>
            <w:tcW w:w="3458" w:type="pct"/>
            <w:shd w:val="clear" w:color="auto" w:fill="auto"/>
          </w:tcPr>
          <w:p w:rsidR="00AB6771" w:rsidRPr="00C86194" w:rsidP="001D752F" w14:paraId="438D6D3F" w14:textId="77777777">
            <w:pPr>
              <w:contextualSpacing/>
              <w:rPr>
                <w:rFonts w:asciiTheme="minorHAnsi" w:hAnsiTheme="minorHAnsi" w:cstheme="minorHAnsi"/>
                <w:sz w:val="24"/>
                <w:szCs w:val="24"/>
              </w:rPr>
            </w:pPr>
            <w:r w:rsidRPr="00C86194">
              <w:rPr>
                <w:rFonts w:asciiTheme="minorHAnsi" w:hAnsiTheme="minorHAnsi" w:cstheme="minorHAnsi"/>
                <w:sz w:val="24"/>
                <w:szCs w:val="24"/>
              </w:rPr>
              <w:t xml:space="preserve">LR,M6,Cramer,ServiceNow, SOAP UI, </w:t>
            </w:r>
            <w:r w:rsidRPr="00C86194">
              <w:rPr>
                <w:rFonts w:asciiTheme="minorHAnsi" w:hAnsiTheme="minorHAnsi" w:cstheme="minorHAnsi"/>
                <w:sz w:val="24"/>
                <w:szCs w:val="24"/>
              </w:rPr>
              <w:t>Sql</w:t>
            </w:r>
            <w:r w:rsidRPr="00C86194">
              <w:rPr>
                <w:rFonts w:asciiTheme="minorHAnsi" w:hAnsiTheme="minorHAnsi" w:cstheme="minorHAnsi"/>
                <w:sz w:val="24"/>
                <w:szCs w:val="24"/>
              </w:rPr>
              <w:t xml:space="preserve"> Developer,  MS Visio, Microsoft Office (Word, Excel, Outlook, PowerPoint, Visio).</w:t>
            </w:r>
          </w:p>
        </w:tc>
      </w:tr>
      <w:tr w14:paraId="223633BA" w14:textId="77777777" w:rsidTr="00AB6771">
        <w:tblPrEx>
          <w:tblW w:w="5000" w:type="pct"/>
          <w:tblLook w:val="04A0"/>
        </w:tblPrEx>
        <w:tc>
          <w:tcPr>
            <w:tcW w:w="1542" w:type="pct"/>
            <w:shd w:val="clear" w:color="auto" w:fill="auto"/>
          </w:tcPr>
          <w:p w:rsidR="00AB6771" w:rsidRPr="00C86194" w:rsidP="001D752F" w14:paraId="08F1DA8A" w14:textId="77777777">
            <w:pPr>
              <w:contextualSpacing/>
              <w:rPr>
                <w:rFonts w:asciiTheme="minorHAnsi" w:hAnsiTheme="minorHAnsi" w:cstheme="minorHAnsi"/>
                <w:b/>
                <w:sz w:val="24"/>
                <w:szCs w:val="24"/>
              </w:rPr>
            </w:pPr>
            <w:r w:rsidRPr="00C86194">
              <w:rPr>
                <w:rFonts w:asciiTheme="minorHAnsi" w:hAnsiTheme="minorHAnsi" w:cstheme="minorHAnsi"/>
                <w:b/>
                <w:sz w:val="24"/>
                <w:szCs w:val="24"/>
              </w:rPr>
              <w:t>Project Management Tools:</w:t>
            </w:r>
          </w:p>
        </w:tc>
        <w:tc>
          <w:tcPr>
            <w:tcW w:w="3458" w:type="pct"/>
            <w:shd w:val="clear" w:color="auto" w:fill="auto"/>
          </w:tcPr>
          <w:p w:rsidR="00AB6771" w:rsidRPr="00C86194" w:rsidP="001D752F" w14:paraId="41598453" w14:textId="77777777">
            <w:pPr>
              <w:contextualSpacing/>
              <w:rPr>
                <w:rFonts w:asciiTheme="minorHAnsi" w:hAnsiTheme="minorHAnsi" w:cstheme="minorHAnsi"/>
                <w:sz w:val="24"/>
                <w:szCs w:val="24"/>
              </w:rPr>
            </w:pPr>
            <w:r w:rsidRPr="00C86194">
              <w:rPr>
                <w:rFonts w:asciiTheme="minorHAnsi" w:hAnsiTheme="minorHAnsi" w:cstheme="minorHAnsi"/>
                <w:sz w:val="24"/>
                <w:szCs w:val="24"/>
              </w:rPr>
              <w:t>JIRA, RALLY, TFS</w:t>
            </w:r>
          </w:p>
        </w:tc>
      </w:tr>
    </w:tbl>
    <w:p w:rsidR="00AB6771" w:rsidRPr="00C86194" w:rsidP="00AB6771" w14:paraId="5F3A83C7" w14:textId="77777777">
      <w:pPr>
        <w:widowControl w:val="0"/>
        <w:overflowPunct w:val="0"/>
        <w:autoSpaceDE w:val="0"/>
        <w:autoSpaceDN w:val="0"/>
        <w:adjustRightInd w:val="0"/>
        <w:spacing w:after="0" w:line="239" w:lineRule="auto"/>
        <w:jc w:val="both"/>
        <w:rPr>
          <w:rFonts w:asciiTheme="minorHAnsi" w:hAnsiTheme="minorHAnsi" w:cstheme="minorHAnsi"/>
          <w:sz w:val="24"/>
          <w:szCs w:val="24"/>
        </w:rPr>
      </w:pPr>
    </w:p>
    <w:p w:rsidR="00AB6771" w:rsidRPr="00C86194" w:rsidP="00AB6771" w14:paraId="4E4AEA61" w14:textId="5B43591F">
      <w:pPr>
        <w:widowControl w:val="0"/>
        <w:overflowPunct w:val="0"/>
        <w:autoSpaceDE w:val="0"/>
        <w:autoSpaceDN w:val="0"/>
        <w:adjustRightInd w:val="0"/>
        <w:spacing w:after="0" w:line="239" w:lineRule="auto"/>
        <w:jc w:val="both"/>
        <w:rPr>
          <w:rFonts w:asciiTheme="minorHAnsi" w:hAnsiTheme="minorHAnsi" w:cstheme="minorHAnsi"/>
          <w:b/>
          <w:bCs/>
          <w:color w:val="4472C4" w:themeColor="accent1"/>
          <w:sz w:val="24"/>
          <w:szCs w:val="24"/>
        </w:rPr>
      </w:pPr>
      <w:r w:rsidRPr="00C86194">
        <w:rPr>
          <w:rFonts w:asciiTheme="minorHAnsi" w:hAnsiTheme="minorHAnsi" w:cstheme="minorHAnsi"/>
          <w:b/>
          <w:bCs/>
          <w:color w:val="4472C4" w:themeColor="accent1"/>
          <w:sz w:val="24"/>
          <w:szCs w:val="24"/>
        </w:rPr>
        <w:t>Responsibilities</w:t>
      </w:r>
    </w:p>
    <w:p w:rsidR="00AB6771" w:rsidRPr="00C86194" w:rsidP="007E5192" w14:paraId="2B0E6202" w14:textId="47CCE6CA">
      <w:pPr>
        <w:widowControl w:val="0"/>
        <w:numPr>
          <w:ilvl w:val="0"/>
          <w:numId w:val="30"/>
        </w:numPr>
        <w:autoSpaceDE w:val="0"/>
        <w:autoSpaceDN w:val="0"/>
        <w:adjustRightInd w:val="0"/>
        <w:spacing w:after="0" w:line="276" w:lineRule="auto"/>
        <w:jc w:val="both"/>
        <w:rPr>
          <w:rFonts w:asciiTheme="minorHAnsi" w:hAnsiTheme="minorHAnsi" w:cstheme="minorHAnsi"/>
          <w:sz w:val="24"/>
          <w:szCs w:val="24"/>
        </w:rPr>
      </w:pPr>
      <w:r w:rsidRPr="00C86194">
        <w:rPr>
          <w:rFonts w:asciiTheme="minorHAnsi" w:hAnsiTheme="minorHAnsi" w:cstheme="minorHAnsi"/>
          <w:sz w:val="24"/>
          <w:szCs w:val="24"/>
        </w:rPr>
        <w:t xml:space="preserve">To </w:t>
      </w:r>
      <w:r w:rsidRPr="00C86194">
        <w:rPr>
          <w:rFonts w:asciiTheme="minorHAnsi" w:hAnsiTheme="minorHAnsi" w:cstheme="minorHAnsi"/>
          <w:bCs/>
          <w:sz w:val="24"/>
          <w:szCs w:val="24"/>
        </w:rPr>
        <w:t>gather business requirements</w:t>
      </w:r>
      <w:r w:rsidRPr="00C86194">
        <w:rPr>
          <w:rFonts w:asciiTheme="minorHAnsi" w:hAnsiTheme="minorHAnsi" w:cstheme="minorHAnsi"/>
          <w:sz w:val="24"/>
          <w:szCs w:val="24"/>
        </w:rPr>
        <w:t xml:space="preserve"> from stakeholders spread geographically across </w:t>
      </w:r>
      <w:r w:rsidRPr="00C86194" w:rsidR="007E5192">
        <w:rPr>
          <w:rFonts w:asciiTheme="minorHAnsi" w:hAnsiTheme="minorHAnsi" w:cstheme="minorHAnsi"/>
          <w:sz w:val="24"/>
          <w:szCs w:val="24"/>
        </w:rPr>
        <w:t>World</w:t>
      </w:r>
      <w:r w:rsidRPr="00C86194">
        <w:rPr>
          <w:rFonts w:asciiTheme="minorHAnsi" w:hAnsiTheme="minorHAnsi" w:cstheme="minorHAnsi"/>
          <w:sz w:val="24"/>
          <w:szCs w:val="24"/>
        </w:rPr>
        <w:t>.</w:t>
      </w:r>
    </w:p>
    <w:p w:rsidR="00AB6771" w:rsidRPr="00C86194" w:rsidP="007E5192" w14:paraId="6966B80F" w14:textId="77777777">
      <w:pPr>
        <w:widowControl w:val="0"/>
        <w:numPr>
          <w:ilvl w:val="0"/>
          <w:numId w:val="30"/>
        </w:numPr>
        <w:autoSpaceDE w:val="0"/>
        <w:autoSpaceDN w:val="0"/>
        <w:adjustRightInd w:val="0"/>
        <w:spacing w:after="0" w:line="276" w:lineRule="auto"/>
        <w:jc w:val="both"/>
        <w:rPr>
          <w:rFonts w:asciiTheme="minorHAnsi" w:hAnsiTheme="minorHAnsi" w:cstheme="minorHAnsi"/>
          <w:sz w:val="24"/>
          <w:szCs w:val="24"/>
        </w:rPr>
      </w:pPr>
      <w:r w:rsidRPr="00C86194">
        <w:rPr>
          <w:rFonts w:asciiTheme="minorHAnsi" w:hAnsiTheme="minorHAnsi" w:cstheme="minorHAnsi"/>
          <w:sz w:val="24"/>
          <w:szCs w:val="24"/>
        </w:rPr>
        <w:t>Apply the analysis using domain expertise and Delivery process on providing the better solution and services to client in terms of TO-BE process.</w:t>
      </w:r>
    </w:p>
    <w:p w:rsidR="00AB6771" w:rsidRPr="00C86194" w:rsidP="007E5192" w14:paraId="4F6C60DE" w14:textId="531ABF98">
      <w:pPr>
        <w:pStyle w:val="BodyTextIndent"/>
        <w:numPr>
          <w:ilvl w:val="0"/>
          <w:numId w:val="30"/>
        </w:numPr>
        <w:spacing w:line="276" w:lineRule="auto"/>
        <w:jc w:val="both"/>
        <w:rPr>
          <w:rFonts w:eastAsia="Times New Roman" w:asciiTheme="minorHAnsi" w:hAnsiTheme="minorHAnsi" w:cstheme="minorHAnsi"/>
          <w:szCs w:val="24"/>
          <w:lang w:val="en-IN" w:eastAsia="en-IN"/>
        </w:rPr>
      </w:pPr>
      <w:r w:rsidRPr="00C86194">
        <w:rPr>
          <w:rFonts w:eastAsia="Times New Roman" w:asciiTheme="minorHAnsi" w:hAnsiTheme="minorHAnsi" w:cstheme="minorHAnsi"/>
          <w:szCs w:val="24"/>
          <w:lang w:val="en-IN" w:eastAsia="en-IN"/>
        </w:rPr>
        <w:t xml:space="preserve">Drive the </w:t>
      </w:r>
      <w:r w:rsidRPr="00C86194">
        <w:rPr>
          <w:rFonts w:eastAsia="Times New Roman" w:asciiTheme="minorHAnsi" w:hAnsiTheme="minorHAnsi" w:cstheme="minorHAnsi"/>
          <w:szCs w:val="24"/>
          <w:lang w:val="en-IN" w:eastAsia="en-IN"/>
        </w:rPr>
        <w:t>end to end</w:t>
      </w:r>
      <w:r w:rsidRPr="00C86194">
        <w:rPr>
          <w:rFonts w:eastAsia="Times New Roman" w:asciiTheme="minorHAnsi" w:hAnsiTheme="minorHAnsi" w:cstheme="minorHAnsi"/>
          <w:szCs w:val="24"/>
          <w:lang w:val="en-IN" w:eastAsia="en-IN"/>
        </w:rPr>
        <w:t xml:space="preserve"> project</w:t>
      </w:r>
      <w:r w:rsidRPr="00C86194" w:rsidR="007E5192">
        <w:rPr>
          <w:rFonts w:eastAsia="Times New Roman" w:asciiTheme="minorHAnsi" w:hAnsiTheme="minorHAnsi" w:cstheme="minorHAnsi"/>
          <w:szCs w:val="24"/>
          <w:lang w:val="en-IN" w:eastAsia="en-IN"/>
        </w:rPr>
        <w:t xml:space="preserve">s, </w:t>
      </w:r>
      <w:r w:rsidRPr="00C86194">
        <w:rPr>
          <w:rFonts w:eastAsia="Times New Roman" w:asciiTheme="minorHAnsi" w:hAnsiTheme="minorHAnsi" w:cstheme="minorHAnsi"/>
          <w:szCs w:val="24"/>
          <w:lang w:val="en-IN" w:eastAsia="en-IN"/>
        </w:rPr>
        <w:t>including activities of ‘Business Requirement Document’ closure, ‘High Level Design Document’ signoff, Customer Walkthrough on ‘Solution and Design’, ‘User Acceptance Test’ closure, ‘Sanity Test’ closure, ‘Customer Adoption’ of the delivered solutions.</w:t>
      </w:r>
    </w:p>
    <w:p w:rsidR="00AB6771" w:rsidRPr="00C86194" w:rsidP="007E5192" w14:paraId="0BCCF234" w14:textId="77777777">
      <w:pPr>
        <w:numPr>
          <w:ilvl w:val="0"/>
          <w:numId w:val="30"/>
        </w:numPr>
        <w:shd w:val="clear" w:color="auto" w:fill="FFFFFF"/>
        <w:spacing w:after="0" w:line="276" w:lineRule="auto"/>
        <w:rPr>
          <w:rFonts w:asciiTheme="minorHAnsi" w:hAnsiTheme="minorHAnsi" w:cstheme="minorHAnsi"/>
          <w:sz w:val="24"/>
          <w:szCs w:val="24"/>
        </w:rPr>
      </w:pPr>
      <w:r w:rsidRPr="00C86194">
        <w:rPr>
          <w:rFonts w:asciiTheme="minorHAnsi" w:hAnsiTheme="minorHAnsi" w:cstheme="minorHAnsi"/>
          <w:sz w:val="24"/>
          <w:szCs w:val="24"/>
        </w:rPr>
        <w:t>Work directly with end users to capture and analyse challenges to their workflow</w:t>
      </w:r>
    </w:p>
    <w:p w:rsidR="00AB6771" w:rsidRPr="00C86194" w:rsidP="007E5192" w14:paraId="5074684A" w14:textId="77777777">
      <w:pPr>
        <w:pStyle w:val="BodyTextIndent"/>
        <w:numPr>
          <w:ilvl w:val="0"/>
          <w:numId w:val="30"/>
        </w:numPr>
        <w:spacing w:line="276" w:lineRule="auto"/>
        <w:jc w:val="both"/>
        <w:rPr>
          <w:rFonts w:eastAsia="Times New Roman" w:asciiTheme="minorHAnsi" w:hAnsiTheme="minorHAnsi" w:cstheme="minorHAnsi"/>
          <w:szCs w:val="24"/>
          <w:lang w:val="en-IN" w:eastAsia="en-IN"/>
        </w:rPr>
      </w:pPr>
      <w:r w:rsidRPr="00C86194">
        <w:rPr>
          <w:rFonts w:eastAsia="Times New Roman" w:asciiTheme="minorHAnsi" w:hAnsiTheme="minorHAnsi" w:cstheme="minorHAnsi"/>
          <w:szCs w:val="24"/>
          <w:lang w:val="en-IN" w:eastAsia="en-IN"/>
        </w:rPr>
        <w:t>Create the E2E test case for UAT.</w:t>
      </w:r>
    </w:p>
    <w:p w:rsidR="007E5192" w:rsidRPr="00C86194" w:rsidP="007E5192" w14:paraId="44E5F736" w14:textId="53C6EF56">
      <w:pPr>
        <w:pStyle w:val="BodyTextIndent"/>
        <w:numPr>
          <w:ilvl w:val="0"/>
          <w:numId w:val="30"/>
        </w:numPr>
        <w:spacing w:line="276" w:lineRule="auto"/>
        <w:jc w:val="both"/>
        <w:rPr>
          <w:rFonts w:eastAsia="Times New Roman" w:asciiTheme="minorHAnsi" w:hAnsiTheme="minorHAnsi" w:cstheme="minorHAnsi"/>
          <w:szCs w:val="24"/>
          <w:lang w:val="en-IN" w:eastAsia="en-IN"/>
        </w:rPr>
      </w:pPr>
      <w:r w:rsidRPr="00C86194">
        <w:rPr>
          <w:rFonts w:eastAsia="Times New Roman" w:asciiTheme="minorHAnsi" w:hAnsiTheme="minorHAnsi" w:cstheme="minorHAnsi"/>
          <w:szCs w:val="24"/>
          <w:lang w:val="en-IN" w:eastAsia="en-IN"/>
        </w:rPr>
        <w:t>Define and lock the scope of by providing fit gap analysis and implementing POC.</w:t>
      </w:r>
    </w:p>
    <w:p w:rsidR="00AB6771" w:rsidRPr="00C86194" w:rsidP="007E5192" w14:paraId="1CD1CFF4" w14:textId="77777777">
      <w:pPr>
        <w:pStyle w:val="ListParagraph"/>
        <w:numPr>
          <w:ilvl w:val="0"/>
          <w:numId w:val="30"/>
        </w:numPr>
        <w:shd w:val="clear" w:color="auto" w:fill="FFFFFF"/>
        <w:spacing w:after="0" w:line="252" w:lineRule="auto"/>
        <w:rPr>
          <w:rFonts w:asciiTheme="minorHAnsi" w:hAnsiTheme="minorHAnsi" w:cstheme="minorHAnsi"/>
          <w:sz w:val="24"/>
          <w:szCs w:val="24"/>
        </w:rPr>
      </w:pPr>
      <w:r w:rsidRPr="00C86194">
        <w:rPr>
          <w:rFonts w:asciiTheme="minorHAnsi" w:hAnsiTheme="minorHAnsi" w:cstheme="minorHAnsi"/>
          <w:sz w:val="24"/>
          <w:szCs w:val="24"/>
        </w:rPr>
        <w:t>Handling the escalation cases, providing support UATs, managing risks and issues, and providing business solution to the client.</w:t>
      </w:r>
    </w:p>
    <w:p w:rsidR="00AB6771" w:rsidRPr="00C86194" w:rsidP="007E5192" w14:paraId="38237ACA" w14:textId="77777777">
      <w:pPr>
        <w:pStyle w:val="ListParagraph"/>
        <w:numPr>
          <w:ilvl w:val="0"/>
          <w:numId w:val="30"/>
        </w:numPr>
        <w:shd w:val="clear" w:color="auto" w:fill="FFFFFF"/>
        <w:spacing w:after="0" w:line="252" w:lineRule="auto"/>
        <w:rPr>
          <w:rFonts w:asciiTheme="minorHAnsi" w:hAnsiTheme="minorHAnsi" w:cstheme="minorHAnsi"/>
          <w:sz w:val="24"/>
          <w:szCs w:val="24"/>
        </w:rPr>
      </w:pPr>
      <w:r w:rsidRPr="00C86194">
        <w:rPr>
          <w:rFonts w:asciiTheme="minorHAnsi" w:hAnsiTheme="minorHAnsi" w:cstheme="minorHAnsi"/>
          <w:sz w:val="24"/>
          <w:szCs w:val="24"/>
        </w:rPr>
        <w:t>Production Rollout Support like representation of the changes in various discussions and forums to close concerns from various teams to ensure smooth deployment.</w:t>
      </w:r>
    </w:p>
    <w:p w:rsidR="00AB6771" w:rsidRPr="00C86194" w:rsidP="00414B8B" w14:paraId="3D1AF58D" w14:textId="366EFEDC">
      <w:pPr>
        <w:pStyle w:val="ListParagraph"/>
        <w:widowControl w:val="0"/>
        <w:numPr>
          <w:ilvl w:val="0"/>
          <w:numId w:val="30"/>
        </w:numPr>
        <w:shd w:val="clear" w:color="auto" w:fill="FFFFFF"/>
        <w:overflowPunct w:val="0"/>
        <w:autoSpaceDE w:val="0"/>
        <w:autoSpaceDN w:val="0"/>
        <w:adjustRightInd w:val="0"/>
        <w:spacing w:after="0" w:line="239" w:lineRule="auto"/>
        <w:jc w:val="both"/>
        <w:rPr>
          <w:rFonts w:asciiTheme="minorHAnsi" w:hAnsiTheme="minorHAnsi" w:cstheme="minorHAnsi"/>
          <w:sz w:val="24"/>
          <w:szCs w:val="24"/>
        </w:rPr>
      </w:pPr>
      <w:r w:rsidRPr="00C86194">
        <w:rPr>
          <w:rFonts w:eastAsia="Calibri" w:asciiTheme="minorHAnsi" w:hAnsiTheme="minorHAnsi" w:cstheme="minorHAnsi"/>
          <w:color w:val="000000"/>
          <w:sz w:val="24"/>
          <w:szCs w:val="24"/>
        </w:rPr>
        <w:t>Analysing Cross Functional Business functional and Non-functional Requirements for New and Change request.</w:t>
      </w:r>
    </w:p>
    <w:p w:rsidR="002B40C6" w:rsidRPr="00C86194" w:rsidP="002B40C6" w14:paraId="76DF9843" w14:textId="77777777">
      <w:pPr>
        <w:pStyle w:val="ListParagraph"/>
        <w:widowControl w:val="0"/>
        <w:shd w:val="clear" w:color="auto" w:fill="FFFFFF"/>
        <w:overflowPunct w:val="0"/>
        <w:autoSpaceDE w:val="0"/>
        <w:autoSpaceDN w:val="0"/>
        <w:adjustRightInd w:val="0"/>
        <w:spacing w:after="0" w:line="239" w:lineRule="auto"/>
        <w:jc w:val="both"/>
        <w:rPr>
          <w:rFonts w:asciiTheme="minorHAnsi" w:hAnsiTheme="minorHAnsi" w:cstheme="minorHAnsi"/>
          <w:sz w:val="24"/>
          <w:szCs w:val="24"/>
        </w:rPr>
      </w:pPr>
    </w:p>
    <w:p w:rsidR="00F57E58" w:rsidRPr="00C86194" w:rsidP="000C52CB" w14:paraId="330ACFB0" w14:textId="1B338312">
      <w:pPr>
        <w:widowControl w:val="0"/>
        <w:overflowPunct w:val="0"/>
        <w:autoSpaceDE w:val="0"/>
        <w:autoSpaceDN w:val="0"/>
        <w:adjustRightInd w:val="0"/>
        <w:spacing w:after="0" w:line="239" w:lineRule="auto"/>
        <w:jc w:val="both"/>
        <w:rPr>
          <w:rFonts w:asciiTheme="minorHAnsi" w:hAnsiTheme="minorHAnsi" w:cstheme="minorHAnsi"/>
          <w:sz w:val="24"/>
          <w:szCs w:val="24"/>
        </w:rPr>
      </w:pPr>
      <w:r w:rsidRPr="00C86194">
        <w:rPr>
          <w:rFonts w:asciiTheme="minorHAnsi" w:hAnsiTheme="minorHAnsi" w:cstheme="minorHAnsi"/>
          <w:b/>
          <w:bCs/>
          <w:color w:val="4472C4" w:themeColor="accent1"/>
          <w:sz w:val="24"/>
          <w:szCs w:val="24"/>
        </w:rPr>
        <w:t>Experience Summary</w:t>
      </w:r>
    </w:p>
    <w:p w:rsidR="007E5192" w:rsidRPr="00C86194" w:rsidP="006841D6" w14:paraId="133C9ABE" w14:textId="2430F426">
      <w:pPr>
        <w:widowControl w:val="0"/>
        <w:autoSpaceDE w:val="0"/>
        <w:autoSpaceDN w:val="0"/>
        <w:adjustRightInd w:val="0"/>
        <w:spacing w:after="0" w:line="352" w:lineRule="exact"/>
        <w:rPr>
          <w:rFonts w:asciiTheme="minorHAnsi" w:hAnsiTheme="minorHAnsi" w:cstheme="minorHAnsi"/>
          <w:b/>
          <w:bCs/>
          <w:sz w:val="24"/>
          <w:szCs w:val="24"/>
        </w:rPr>
      </w:pPr>
      <w:r w:rsidRPr="00C86194">
        <w:rPr>
          <w:rFonts w:asciiTheme="minorHAnsi" w:hAnsiTheme="minorHAnsi" w:cstheme="minorHAnsi"/>
          <w:b/>
          <w:bCs/>
          <w:sz w:val="24"/>
          <w:szCs w:val="24"/>
        </w:rPr>
        <w:t>Senior Digital Product Owner | Apexon (Formally Known as Infostretch)| Aug 2021- May 2023</w:t>
      </w:r>
    </w:p>
    <w:p w:rsidR="006841D6" w:rsidRPr="00C86194" w:rsidP="006841D6" w14:paraId="7A76F2A3" w14:textId="1A318A9C">
      <w:pPr>
        <w:widowControl w:val="0"/>
        <w:autoSpaceDE w:val="0"/>
        <w:autoSpaceDN w:val="0"/>
        <w:adjustRightInd w:val="0"/>
        <w:spacing w:after="0" w:line="352" w:lineRule="exact"/>
        <w:rPr>
          <w:rFonts w:asciiTheme="minorHAnsi" w:hAnsiTheme="minorHAnsi" w:cstheme="minorHAnsi"/>
          <w:bCs/>
          <w:sz w:val="24"/>
          <w:szCs w:val="24"/>
        </w:rPr>
      </w:pPr>
      <w:r w:rsidRPr="00C86194">
        <w:rPr>
          <w:rFonts w:asciiTheme="minorHAnsi" w:hAnsiTheme="minorHAnsi" w:cstheme="minorHAnsi"/>
          <w:bCs/>
          <w:sz w:val="24"/>
          <w:szCs w:val="24"/>
        </w:rPr>
        <w:t>Client- J. Knipper</w:t>
      </w:r>
      <w:r w:rsidRPr="00C86194" w:rsidR="005A34D5">
        <w:rPr>
          <w:rFonts w:asciiTheme="minorHAnsi" w:hAnsiTheme="minorHAnsi" w:cstheme="minorHAnsi"/>
          <w:bCs/>
          <w:sz w:val="24"/>
          <w:szCs w:val="24"/>
        </w:rPr>
        <w:t xml:space="preserve"> &amp; Company</w:t>
      </w:r>
      <w:r w:rsidRPr="00C86194" w:rsidR="00B81A0D">
        <w:rPr>
          <w:rFonts w:asciiTheme="minorHAnsi" w:hAnsiTheme="minorHAnsi" w:cstheme="minorHAnsi"/>
          <w:bCs/>
          <w:sz w:val="24"/>
          <w:szCs w:val="24"/>
        </w:rPr>
        <w:t xml:space="preserve">( </w:t>
      </w:r>
      <w:r w:rsidRPr="00C86194" w:rsidR="00B81A0D">
        <w:rPr>
          <w:rFonts w:asciiTheme="minorHAnsi" w:hAnsiTheme="minorHAnsi" w:cstheme="minorHAnsi"/>
          <w:color w:val="000000"/>
          <w:sz w:val="24"/>
          <w:szCs w:val="24"/>
        </w:rPr>
        <w:t>P</w:t>
      </w:r>
      <w:r w:rsidRPr="00C86194" w:rsidR="00B81A0D">
        <w:rPr>
          <w:rFonts w:asciiTheme="minorHAnsi" w:hAnsiTheme="minorHAnsi" w:cstheme="minorHAnsi"/>
          <w:color w:val="000000"/>
          <w:sz w:val="24"/>
          <w:szCs w:val="24"/>
        </w:rPr>
        <w:t xml:space="preserve">harmaceutical </w:t>
      </w:r>
      <w:r w:rsidRPr="00C86194" w:rsidR="00B81A0D">
        <w:rPr>
          <w:rFonts w:asciiTheme="minorHAnsi" w:hAnsiTheme="minorHAnsi" w:cstheme="minorHAnsi"/>
          <w:color w:val="000000"/>
          <w:sz w:val="24"/>
          <w:szCs w:val="24"/>
        </w:rPr>
        <w:t>C</w:t>
      </w:r>
      <w:r w:rsidRPr="00C86194" w:rsidR="00B81A0D">
        <w:rPr>
          <w:rFonts w:asciiTheme="minorHAnsi" w:hAnsiTheme="minorHAnsi" w:cstheme="minorHAnsi"/>
          <w:color w:val="000000"/>
          <w:sz w:val="24"/>
          <w:szCs w:val="24"/>
        </w:rPr>
        <w:t>ompany</w:t>
      </w:r>
      <w:r w:rsidRPr="00C86194" w:rsidR="00B81A0D">
        <w:rPr>
          <w:rFonts w:asciiTheme="minorHAnsi" w:hAnsiTheme="minorHAnsi" w:cstheme="minorHAnsi"/>
          <w:color w:val="000000"/>
          <w:sz w:val="24"/>
          <w:szCs w:val="24"/>
        </w:rPr>
        <w:t>)</w:t>
      </w:r>
    </w:p>
    <w:p w:rsidR="00B81A0D" w:rsidRPr="00C86194" w:rsidP="00B81A0D" w14:paraId="11487D08" w14:textId="0969C5BE">
      <w:pPr>
        <w:pStyle w:val="ListParagraph"/>
        <w:widowControl w:val="0"/>
        <w:numPr>
          <w:ilvl w:val="0"/>
          <w:numId w:val="30"/>
        </w:numPr>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Work</w:t>
      </w:r>
      <w:r w:rsidRPr="00C86194">
        <w:rPr>
          <w:rFonts w:asciiTheme="minorHAnsi" w:hAnsiTheme="minorHAnsi" w:cstheme="minorHAnsi"/>
          <w:color w:val="000000"/>
          <w:sz w:val="24"/>
          <w:szCs w:val="24"/>
        </w:rPr>
        <w:t>ed</w:t>
      </w:r>
      <w:r w:rsidRPr="00C86194">
        <w:rPr>
          <w:rFonts w:asciiTheme="minorHAnsi" w:hAnsiTheme="minorHAnsi" w:cstheme="minorHAnsi"/>
          <w:color w:val="000000"/>
          <w:sz w:val="24"/>
          <w:szCs w:val="24"/>
        </w:rPr>
        <w:t xml:space="preserve"> on Legacy system of J. Knipper for their multiple </w:t>
      </w:r>
      <w:r w:rsidRPr="00C86194">
        <w:rPr>
          <w:rFonts w:asciiTheme="minorHAnsi" w:hAnsiTheme="minorHAnsi" w:cstheme="minorHAnsi"/>
          <w:color w:val="000000"/>
          <w:sz w:val="24"/>
          <w:szCs w:val="24"/>
        </w:rPr>
        <w:t>clients’ requirements</w:t>
      </w:r>
      <w:r w:rsidRPr="00C86194">
        <w:rPr>
          <w:rFonts w:asciiTheme="minorHAnsi" w:hAnsiTheme="minorHAnsi" w:cstheme="minorHAnsi"/>
          <w:color w:val="000000"/>
          <w:sz w:val="24"/>
          <w:szCs w:val="24"/>
        </w:rPr>
        <w:t>.</w:t>
      </w:r>
    </w:p>
    <w:p w:rsidR="00B81A0D" w:rsidRPr="00C86194" w:rsidP="00B81A0D" w14:paraId="5ADDB8FC" w14:textId="77777777">
      <w:pPr>
        <w:pStyle w:val="ListParagraph"/>
        <w:widowControl w:val="0"/>
        <w:numPr>
          <w:ilvl w:val="0"/>
          <w:numId w:val="30"/>
        </w:numPr>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 xml:space="preserve"> Actively involved in Requirement gathering, grooming ,testing and hyper care events of their multiple processes- </w:t>
      </w:r>
      <w:r w:rsidRPr="00C86194" w:rsidR="008A4C2A">
        <w:rPr>
          <w:rFonts w:asciiTheme="minorHAnsi" w:hAnsiTheme="minorHAnsi" w:cstheme="minorHAnsi"/>
          <w:color w:val="000000"/>
          <w:sz w:val="24"/>
          <w:szCs w:val="24"/>
        </w:rPr>
        <w:t xml:space="preserve">sampling distribution, prescriber validation, sample accountability and web-ordering solutions. </w:t>
      </w:r>
    </w:p>
    <w:p w:rsidR="005A34D5" w:rsidRPr="00C86194" w:rsidP="00B81A0D" w14:paraId="318C347A" w14:textId="540716DB">
      <w:pPr>
        <w:pStyle w:val="ListParagraph"/>
        <w:widowControl w:val="0"/>
        <w:numPr>
          <w:ilvl w:val="0"/>
          <w:numId w:val="30"/>
        </w:numPr>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Involved in Production Support tickets</w:t>
      </w:r>
      <w:r w:rsidRPr="00C86194" w:rsidR="007B572A">
        <w:rPr>
          <w:rFonts w:asciiTheme="minorHAnsi" w:hAnsiTheme="minorHAnsi" w:cstheme="minorHAnsi"/>
          <w:color w:val="000000"/>
          <w:sz w:val="24"/>
          <w:szCs w:val="24"/>
        </w:rPr>
        <w:t xml:space="preserve"> and Estimating new enhancement requirements</w:t>
      </w:r>
      <w:r w:rsidRPr="00C86194">
        <w:rPr>
          <w:rFonts w:asciiTheme="minorHAnsi" w:hAnsiTheme="minorHAnsi" w:cstheme="minorHAnsi"/>
          <w:color w:val="000000"/>
          <w:sz w:val="24"/>
          <w:szCs w:val="24"/>
        </w:rPr>
        <w:t>.</w:t>
      </w:r>
    </w:p>
    <w:p w:rsidR="00272E28" w:rsidRPr="00C86194" w:rsidP="00B81A0D" w14:paraId="4A1C28FA" w14:textId="1226B7C7">
      <w:pPr>
        <w:pStyle w:val="ListParagraph"/>
        <w:widowControl w:val="0"/>
        <w:numPr>
          <w:ilvl w:val="0"/>
          <w:numId w:val="30"/>
        </w:numPr>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 xml:space="preserve">Owned the My Sample Closet Portal (MSC 1.0-User Portal and Admin Portal) which is E-Sampling system.  Worked on adding/modifying products as well as </w:t>
      </w:r>
      <w:r w:rsidRPr="00C86194" w:rsidR="007B572A">
        <w:rPr>
          <w:rFonts w:asciiTheme="minorHAnsi" w:hAnsiTheme="minorHAnsi" w:cstheme="minorHAnsi"/>
          <w:color w:val="000000"/>
          <w:sz w:val="24"/>
          <w:szCs w:val="24"/>
        </w:rPr>
        <w:t>production issues. Also gave demo sessions to end clients.</w:t>
      </w:r>
    </w:p>
    <w:p w:rsidR="007B572A" w:rsidRPr="00C86194" w:rsidP="00B81A0D" w14:paraId="02D6630A" w14:textId="733354BA">
      <w:pPr>
        <w:pStyle w:val="ListParagraph"/>
        <w:widowControl w:val="0"/>
        <w:numPr>
          <w:ilvl w:val="0"/>
          <w:numId w:val="30"/>
        </w:numPr>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Worked on Training Documents for Business Users understanding.</w:t>
      </w:r>
    </w:p>
    <w:p w:rsidR="00122300" w:rsidRPr="00C86194" w:rsidP="006841D6" w14:paraId="5E9F3750" w14:textId="77777777">
      <w:pPr>
        <w:widowControl w:val="0"/>
        <w:autoSpaceDE w:val="0"/>
        <w:autoSpaceDN w:val="0"/>
        <w:adjustRightInd w:val="0"/>
        <w:spacing w:after="0" w:line="352" w:lineRule="exact"/>
        <w:rPr>
          <w:rFonts w:asciiTheme="minorHAnsi" w:hAnsiTheme="minorHAnsi" w:cstheme="minorHAnsi"/>
          <w:color w:val="000000"/>
          <w:sz w:val="24"/>
          <w:szCs w:val="24"/>
        </w:rPr>
      </w:pPr>
    </w:p>
    <w:p w:rsidR="00EB035A" w:rsidRPr="00C86194" w14:paraId="4A6F1D1F" w14:textId="310864E1">
      <w:pPr>
        <w:widowControl w:val="0"/>
        <w:autoSpaceDE w:val="0"/>
        <w:autoSpaceDN w:val="0"/>
        <w:adjustRightInd w:val="0"/>
        <w:spacing w:after="0" w:line="352" w:lineRule="exact"/>
        <w:rPr>
          <w:rFonts w:asciiTheme="minorHAnsi" w:hAnsiTheme="minorHAnsi" w:cstheme="minorHAnsi"/>
          <w:b/>
          <w:bCs/>
          <w:sz w:val="24"/>
          <w:szCs w:val="24"/>
        </w:rPr>
      </w:pPr>
      <w:r w:rsidRPr="00C86194">
        <w:rPr>
          <w:rFonts w:asciiTheme="minorHAnsi" w:hAnsiTheme="minorHAnsi" w:cstheme="minorHAnsi"/>
          <w:b/>
          <w:bCs/>
          <w:sz w:val="24"/>
          <w:szCs w:val="24"/>
        </w:rPr>
        <w:t>Business Analyst | Allscripts (India)LLP | Jan 2020- Aug 2021</w:t>
      </w:r>
    </w:p>
    <w:p w:rsidR="00184B0F" w:rsidRPr="00C86194" w:rsidP="006D75F5" w14:paraId="105B4E89" w14:textId="1D408EAF">
      <w:pPr>
        <w:pStyle w:val="ListParagraph"/>
        <w:widowControl w:val="0"/>
        <w:numPr>
          <w:ilvl w:val="0"/>
          <w:numId w:val="30"/>
        </w:numPr>
        <w:shd w:val="clear" w:color="auto" w:fill="FFFFFF"/>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Interaction with business users to understand new requirements and enhancement requests</w:t>
      </w:r>
      <w:r w:rsidRPr="00C86194" w:rsidR="00C965F5">
        <w:rPr>
          <w:rFonts w:asciiTheme="minorHAnsi" w:hAnsiTheme="minorHAnsi" w:cstheme="minorHAnsi"/>
          <w:color w:val="000000"/>
          <w:sz w:val="24"/>
          <w:szCs w:val="24"/>
        </w:rPr>
        <w:t xml:space="preserve"> and serve liaison between application, internal IT team, technical vendors and User group.</w:t>
      </w:r>
    </w:p>
    <w:p w:rsidR="00184B0F" w:rsidRPr="00C86194" w:rsidP="006D75F5" w14:paraId="57DF02EA" w14:textId="12FC5768">
      <w:pPr>
        <w:pStyle w:val="ListParagraph"/>
        <w:widowControl w:val="0"/>
        <w:numPr>
          <w:ilvl w:val="0"/>
          <w:numId w:val="30"/>
        </w:numPr>
        <w:shd w:val="clear" w:color="auto" w:fill="FFFFFF"/>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Translated business requirements into product specific designs and configuration, detailed requirement specifications and user stories.</w:t>
      </w:r>
      <w:r w:rsidRPr="00C86194" w:rsidR="007B572A">
        <w:rPr>
          <w:rFonts w:asciiTheme="minorHAnsi" w:hAnsiTheme="minorHAnsi" w:cstheme="minorHAnsi"/>
          <w:color w:val="000000"/>
          <w:sz w:val="24"/>
          <w:szCs w:val="24"/>
        </w:rPr>
        <w:t xml:space="preserve"> Also worked on Estimating the requirements.</w:t>
      </w:r>
    </w:p>
    <w:p w:rsidR="00B36AC4" w:rsidRPr="00C86194" w:rsidP="006D75F5" w14:paraId="2C2E7F60" w14:textId="77777777">
      <w:pPr>
        <w:pStyle w:val="ListParagraph"/>
        <w:widowControl w:val="0"/>
        <w:numPr>
          <w:ilvl w:val="0"/>
          <w:numId w:val="30"/>
        </w:numPr>
        <w:shd w:val="clear" w:color="auto" w:fill="FFFFFF"/>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Worked on 2 Scrum Teams as Product Owner (team size : 7)</w:t>
      </w:r>
      <w:r w:rsidRPr="00C86194">
        <w:rPr>
          <w:rFonts w:asciiTheme="minorHAnsi" w:hAnsiTheme="minorHAnsi" w:cstheme="minorHAnsi"/>
          <w:color w:val="000000"/>
          <w:sz w:val="24"/>
          <w:szCs w:val="24"/>
        </w:rPr>
        <w:t>.</w:t>
      </w:r>
    </w:p>
    <w:p w:rsidR="00C965F5" w:rsidRPr="00C86194" w:rsidP="006D75F5" w14:paraId="53142DD0" w14:textId="0BDC06AF">
      <w:pPr>
        <w:pStyle w:val="ListParagraph"/>
        <w:widowControl w:val="0"/>
        <w:numPr>
          <w:ilvl w:val="0"/>
          <w:numId w:val="30"/>
        </w:numPr>
        <w:shd w:val="clear" w:color="auto" w:fill="FFFFFF"/>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 xml:space="preserve">Demonstrated </w:t>
      </w:r>
      <w:r w:rsidRPr="00C86194" w:rsidR="00B36AC4">
        <w:rPr>
          <w:rFonts w:asciiTheme="minorHAnsi" w:hAnsiTheme="minorHAnsi" w:cstheme="minorHAnsi"/>
          <w:color w:val="000000"/>
          <w:sz w:val="24"/>
          <w:szCs w:val="24"/>
        </w:rPr>
        <w:t xml:space="preserve">of new </w:t>
      </w:r>
      <w:r w:rsidRPr="00C86194">
        <w:rPr>
          <w:rFonts w:asciiTheme="minorHAnsi" w:hAnsiTheme="minorHAnsi" w:cstheme="minorHAnsi"/>
          <w:color w:val="000000"/>
          <w:sz w:val="24"/>
          <w:szCs w:val="24"/>
        </w:rPr>
        <w:t xml:space="preserve">developed functionality </w:t>
      </w:r>
      <w:r w:rsidRPr="00C86194" w:rsidR="00B36AC4">
        <w:rPr>
          <w:rFonts w:asciiTheme="minorHAnsi" w:hAnsiTheme="minorHAnsi" w:cstheme="minorHAnsi"/>
          <w:color w:val="000000"/>
          <w:sz w:val="24"/>
          <w:szCs w:val="24"/>
        </w:rPr>
        <w:t>and seeking inputs on future direction of product (Understand client requirement).</w:t>
      </w:r>
    </w:p>
    <w:p w:rsidR="00272E28" w:rsidRPr="00C86194" w:rsidP="006D75F5" w14:paraId="46EFC41C" w14:textId="37F00E9B">
      <w:pPr>
        <w:pStyle w:val="ListParagraph"/>
        <w:widowControl w:val="0"/>
        <w:numPr>
          <w:ilvl w:val="0"/>
          <w:numId w:val="30"/>
        </w:numPr>
        <w:shd w:val="clear" w:color="auto" w:fill="FFFFFF"/>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 xml:space="preserve">Was involved in all </w:t>
      </w:r>
      <w:r w:rsidRPr="00C86194">
        <w:rPr>
          <w:rFonts w:asciiTheme="minorHAnsi" w:hAnsiTheme="minorHAnsi" w:cstheme="minorHAnsi"/>
          <w:color w:val="000000"/>
          <w:sz w:val="24"/>
          <w:szCs w:val="24"/>
        </w:rPr>
        <w:t>SAFe</w:t>
      </w:r>
      <w:r w:rsidRPr="00C86194">
        <w:rPr>
          <w:rFonts w:asciiTheme="minorHAnsi" w:hAnsiTheme="minorHAnsi" w:cstheme="minorHAnsi"/>
          <w:color w:val="000000"/>
          <w:sz w:val="24"/>
          <w:szCs w:val="24"/>
        </w:rPr>
        <w:t xml:space="preserve"> ceremonies and actively conducted Retrospective for the team I worked with.</w:t>
      </w:r>
    </w:p>
    <w:p w:rsidR="00272E28" w:rsidRPr="00C86194" w:rsidP="006D75F5" w14:paraId="6B2A57A3" w14:textId="1E340686">
      <w:pPr>
        <w:pStyle w:val="ListParagraph"/>
        <w:widowControl w:val="0"/>
        <w:numPr>
          <w:ilvl w:val="0"/>
          <w:numId w:val="30"/>
        </w:numPr>
        <w:shd w:val="clear" w:color="auto" w:fill="FFFFFF"/>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Acted as proxy scrum master for the team.</w:t>
      </w:r>
    </w:p>
    <w:p w:rsidR="00B36AC4" w:rsidRPr="00C86194" w:rsidP="006D75F5" w14:paraId="513CD927" w14:textId="127961BB">
      <w:pPr>
        <w:pStyle w:val="ListParagraph"/>
        <w:widowControl w:val="0"/>
        <w:numPr>
          <w:ilvl w:val="0"/>
          <w:numId w:val="30"/>
        </w:numPr>
        <w:shd w:val="clear" w:color="auto" w:fill="FFFFFF"/>
        <w:autoSpaceDE w:val="0"/>
        <w:autoSpaceDN w:val="0"/>
        <w:adjustRightInd w:val="0"/>
        <w:spacing w:after="0" w:line="352" w:lineRule="exact"/>
        <w:rPr>
          <w:rFonts w:asciiTheme="minorHAnsi" w:hAnsiTheme="minorHAnsi" w:cstheme="minorHAnsi"/>
          <w:color w:val="000000"/>
          <w:sz w:val="24"/>
          <w:szCs w:val="24"/>
        </w:rPr>
      </w:pPr>
      <w:r w:rsidRPr="00C86194">
        <w:rPr>
          <w:rFonts w:asciiTheme="minorHAnsi" w:hAnsiTheme="minorHAnsi" w:cstheme="minorHAnsi"/>
          <w:color w:val="000000"/>
          <w:sz w:val="24"/>
          <w:szCs w:val="24"/>
        </w:rPr>
        <w:t xml:space="preserve">Deliver functional design documents , business process workflow and related documentation for new development projects and /or enhancement and modification requests. </w:t>
      </w:r>
    </w:p>
    <w:p w:rsidR="002B40C6" w:rsidRPr="00C86194" w:rsidP="00857569" w14:paraId="461A0E8A" w14:textId="77777777">
      <w:pPr>
        <w:pStyle w:val="ListParagraph"/>
        <w:widowControl w:val="0"/>
        <w:autoSpaceDE w:val="0"/>
        <w:autoSpaceDN w:val="0"/>
        <w:adjustRightInd w:val="0"/>
        <w:spacing w:after="0" w:line="352" w:lineRule="exact"/>
        <w:ind w:left="360"/>
        <w:rPr>
          <w:rFonts w:asciiTheme="minorHAnsi" w:hAnsiTheme="minorHAnsi" w:cstheme="minorHAnsi"/>
          <w:bCs/>
          <w:color w:val="000000"/>
          <w:sz w:val="24"/>
          <w:szCs w:val="24"/>
        </w:rPr>
      </w:pPr>
    </w:p>
    <w:p w:rsidR="00B36AC4" w:rsidRPr="00C86194" w:rsidP="00421921" w14:paraId="7495FDC5" w14:textId="1F080029">
      <w:pPr>
        <w:pStyle w:val="NormalWeb"/>
        <w:shd w:val="clear" w:color="auto" w:fill="FFFFFF"/>
        <w:rPr>
          <w:rFonts w:asciiTheme="minorHAnsi" w:hAnsiTheme="minorHAnsi" w:cstheme="minorHAnsi"/>
        </w:rPr>
      </w:pPr>
      <w:r w:rsidRPr="00C86194">
        <w:rPr>
          <w:rFonts w:asciiTheme="minorHAnsi" w:hAnsiTheme="minorHAnsi" w:cstheme="minorHAnsi"/>
          <w:b/>
          <w:bCs/>
          <w:color w:val="000000"/>
          <w:lang w:val="en-IN" w:eastAsia="en-IN"/>
        </w:rPr>
        <w:t>Business Analyst |</w:t>
      </w:r>
      <w:r w:rsidRPr="00C86194">
        <w:rPr>
          <w:rFonts w:asciiTheme="minorHAnsi" w:hAnsiTheme="minorHAnsi" w:cstheme="minorHAnsi"/>
          <w:b/>
          <w:bCs/>
        </w:rPr>
        <w:t xml:space="preserve"> Tata Communications Ltd |Feb 2016- Oct 2019</w:t>
      </w:r>
    </w:p>
    <w:p w:rsidR="00272E28" w:rsidRPr="00C86194" w:rsidP="00B36AC4" w14:paraId="3F13B213" w14:textId="77777777">
      <w:pPr>
        <w:pStyle w:val="ListParagraph"/>
        <w:numPr>
          <w:ilvl w:val="0"/>
          <w:numId w:val="32"/>
        </w:numPr>
        <w:shd w:val="clear" w:color="auto" w:fill="FFFFFF"/>
        <w:spacing w:after="0" w:line="276" w:lineRule="auto"/>
        <w:jc w:val="both"/>
        <w:rPr>
          <w:rFonts w:asciiTheme="minorHAnsi" w:hAnsiTheme="minorHAnsi" w:cstheme="minorHAnsi"/>
          <w:color w:val="000000"/>
          <w:sz w:val="24"/>
          <w:szCs w:val="24"/>
        </w:rPr>
      </w:pPr>
      <w:r w:rsidRPr="00C86194">
        <w:rPr>
          <w:rFonts w:asciiTheme="minorHAnsi" w:hAnsiTheme="minorHAnsi" w:cstheme="minorHAnsi"/>
          <w:color w:val="000000"/>
          <w:sz w:val="24"/>
          <w:szCs w:val="24"/>
        </w:rPr>
        <w:t>Worked on Creating user stories and Designed workflow diagrams from the collected requirements.</w:t>
      </w:r>
    </w:p>
    <w:p w:rsidR="00272E28" w:rsidRPr="00C86194" w:rsidP="00B36AC4" w14:paraId="3AA0BCAF" w14:textId="7EF5366F">
      <w:pPr>
        <w:pStyle w:val="ListParagraph"/>
        <w:numPr>
          <w:ilvl w:val="0"/>
          <w:numId w:val="32"/>
        </w:numPr>
        <w:shd w:val="clear" w:color="auto" w:fill="FFFFFF"/>
        <w:spacing w:after="0" w:line="276" w:lineRule="auto"/>
        <w:jc w:val="both"/>
        <w:rPr>
          <w:rFonts w:asciiTheme="minorHAnsi" w:hAnsiTheme="minorHAnsi" w:cstheme="minorHAnsi"/>
          <w:color w:val="000000"/>
          <w:sz w:val="24"/>
          <w:szCs w:val="24"/>
        </w:rPr>
      </w:pPr>
      <w:r w:rsidRPr="00C86194">
        <w:rPr>
          <w:rFonts w:asciiTheme="minorHAnsi" w:hAnsiTheme="minorHAnsi" w:cstheme="minorHAnsi"/>
          <w:color w:val="000000"/>
          <w:sz w:val="24"/>
          <w:szCs w:val="24"/>
        </w:rPr>
        <w:t>Worked as both Business analyst and Scrum Master for few projects.</w:t>
      </w:r>
    </w:p>
    <w:p w:rsidR="004274E9" w:rsidRPr="00C86194" w:rsidP="00B36AC4" w14:paraId="28A57E19" w14:textId="16651642">
      <w:pPr>
        <w:pStyle w:val="ListParagraph"/>
        <w:numPr>
          <w:ilvl w:val="0"/>
          <w:numId w:val="32"/>
        </w:numPr>
        <w:shd w:val="clear" w:color="auto" w:fill="FFFFFF"/>
        <w:spacing w:after="0" w:line="276" w:lineRule="auto"/>
        <w:jc w:val="both"/>
        <w:rPr>
          <w:rFonts w:asciiTheme="minorHAnsi" w:hAnsiTheme="minorHAnsi" w:cstheme="minorHAnsi"/>
          <w:color w:val="000000"/>
          <w:sz w:val="24"/>
          <w:szCs w:val="24"/>
        </w:rPr>
      </w:pPr>
      <w:r w:rsidRPr="00C86194">
        <w:rPr>
          <w:rFonts w:asciiTheme="minorHAnsi" w:hAnsiTheme="minorHAnsi" w:cstheme="minorHAnsi"/>
          <w:color w:val="000000"/>
          <w:sz w:val="24"/>
          <w:szCs w:val="24"/>
        </w:rPr>
        <w:t>Conducted brain storming sessions with end business users to collect information on business process and requirements.</w:t>
      </w:r>
    </w:p>
    <w:p w:rsidR="00893CC4" w:rsidRPr="00C86194" w:rsidP="00B36AC4" w14:paraId="1F986746" w14:textId="59486FF7">
      <w:pPr>
        <w:pStyle w:val="ListParagraph"/>
        <w:numPr>
          <w:ilvl w:val="0"/>
          <w:numId w:val="32"/>
        </w:numPr>
        <w:shd w:val="clear" w:color="auto" w:fill="FFFFFF"/>
        <w:spacing w:after="0" w:line="276" w:lineRule="auto"/>
        <w:jc w:val="both"/>
        <w:rPr>
          <w:rFonts w:asciiTheme="minorHAnsi" w:hAnsiTheme="minorHAnsi" w:cstheme="minorHAnsi"/>
          <w:color w:val="000000"/>
          <w:sz w:val="24"/>
          <w:szCs w:val="24"/>
        </w:rPr>
      </w:pPr>
      <w:r w:rsidRPr="00C86194">
        <w:rPr>
          <w:rFonts w:asciiTheme="minorHAnsi" w:hAnsiTheme="minorHAnsi" w:cstheme="minorHAnsi"/>
          <w:color w:val="000000"/>
          <w:sz w:val="24"/>
          <w:szCs w:val="24"/>
        </w:rPr>
        <w:t>Worked with cross functional team to analyse and understand enterprise-wide operational impacts and opportunities for technology change.</w:t>
      </w:r>
    </w:p>
    <w:p w:rsidR="004274E9" w:rsidRPr="00C86194" w:rsidP="00B36AC4" w14:paraId="2712A378" w14:textId="77777777">
      <w:pPr>
        <w:pStyle w:val="ListParagraph"/>
        <w:numPr>
          <w:ilvl w:val="0"/>
          <w:numId w:val="32"/>
        </w:numPr>
        <w:shd w:val="clear" w:color="auto" w:fill="FFFFFF"/>
        <w:spacing w:after="0" w:line="276" w:lineRule="auto"/>
        <w:jc w:val="both"/>
        <w:rPr>
          <w:rFonts w:asciiTheme="minorHAnsi" w:hAnsiTheme="minorHAnsi" w:cstheme="minorHAnsi"/>
          <w:color w:val="000000"/>
          <w:sz w:val="24"/>
          <w:szCs w:val="24"/>
        </w:rPr>
      </w:pPr>
      <w:r w:rsidRPr="00C86194">
        <w:rPr>
          <w:rFonts w:asciiTheme="minorHAnsi" w:hAnsiTheme="minorHAnsi" w:cstheme="minorHAnsi"/>
          <w:color w:val="000000"/>
          <w:sz w:val="24"/>
          <w:szCs w:val="24"/>
        </w:rPr>
        <w:t>Provided walkthrough for testers on user stories and perform User acceptance testing (UAT).</w:t>
      </w:r>
      <w:r w:rsidRPr="00C86194" w:rsidR="0025261B">
        <w:rPr>
          <w:rFonts w:asciiTheme="minorHAnsi" w:hAnsiTheme="minorHAnsi" w:cstheme="minorHAnsi"/>
          <w:color w:val="000000"/>
          <w:sz w:val="24"/>
          <w:szCs w:val="24"/>
        </w:rPr>
        <w:t xml:space="preserve">   </w:t>
      </w:r>
    </w:p>
    <w:p w:rsidR="00893CC4" w:rsidRPr="00C86194" w:rsidP="00B36AC4" w14:paraId="6BB9DDB0" w14:textId="7DBFEC68">
      <w:pPr>
        <w:pStyle w:val="ListParagraph"/>
        <w:numPr>
          <w:ilvl w:val="0"/>
          <w:numId w:val="32"/>
        </w:numPr>
        <w:shd w:val="clear" w:color="auto" w:fill="FFFFFF"/>
        <w:spacing w:after="0" w:line="276" w:lineRule="auto"/>
        <w:jc w:val="both"/>
        <w:rPr>
          <w:rFonts w:asciiTheme="minorHAnsi" w:hAnsiTheme="minorHAnsi" w:cstheme="minorHAnsi"/>
          <w:color w:val="000000"/>
          <w:sz w:val="24"/>
          <w:szCs w:val="24"/>
        </w:rPr>
      </w:pPr>
      <w:r w:rsidRPr="00C86194">
        <w:rPr>
          <w:rFonts w:asciiTheme="minorHAnsi" w:hAnsiTheme="minorHAnsi" w:cstheme="minorHAnsi"/>
          <w:color w:val="000000"/>
          <w:sz w:val="24"/>
          <w:szCs w:val="24"/>
        </w:rPr>
        <w:t>Worked on post deployment support  till the adaptation of it, by analysing key aspect of business to evaluate factors driving results and summarized into presentations.</w:t>
      </w:r>
    </w:p>
    <w:p w:rsidR="00893CC4" w:rsidRPr="00C86194" w:rsidP="002B40C6" w14:paraId="7C6D8D39" w14:textId="77777777">
      <w:pPr>
        <w:shd w:val="clear" w:color="auto" w:fill="FFFFFF"/>
        <w:spacing w:after="0" w:line="276" w:lineRule="auto"/>
        <w:jc w:val="both"/>
        <w:rPr>
          <w:rFonts w:asciiTheme="minorHAnsi" w:hAnsiTheme="minorHAnsi" w:cstheme="minorHAnsi"/>
          <w:b/>
          <w:sz w:val="24"/>
          <w:szCs w:val="24"/>
          <w:lang w:eastAsia="en-GB"/>
        </w:rPr>
      </w:pPr>
    </w:p>
    <w:p w:rsidR="002F600B" w:rsidRPr="00C86194" w:rsidP="00364FD7" w14:paraId="2F1053CE" w14:textId="77777777">
      <w:pPr>
        <w:autoSpaceDE w:val="0"/>
        <w:autoSpaceDN w:val="0"/>
        <w:adjustRightInd w:val="0"/>
        <w:spacing w:after="0" w:line="240" w:lineRule="auto"/>
        <w:rPr>
          <w:rFonts w:asciiTheme="minorHAnsi" w:hAnsiTheme="minorHAnsi" w:cstheme="minorHAnsi"/>
          <w:color w:val="4472C4" w:themeColor="accent1"/>
          <w:sz w:val="24"/>
          <w:szCs w:val="24"/>
        </w:rPr>
      </w:pPr>
      <w:r w:rsidRPr="00C86194">
        <w:rPr>
          <w:rFonts w:asciiTheme="minorHAnsi" w:hAnsiTheme="minorHAnsi" w:cstheme="minorHAnsi"/>
          <w:b/>
          <w:bCs/>
          <w:color w:val="4472C4" w:themeColor="accent1"/>
          <w:sz w:val="24"/>
          <w:szCs w:val="24"/>
        </w:rPr>
        <w:t>Education</w:t>
      </w:r>
    </w:p>
    <w:p w:rsidR="00B55FAA" w:rsidRPr="00C86194" w:rsidP="00B55FAA" w14:paraId="045866A1" w14:textId="230026D7">
      <w:pPr>
        <w:pStyle w:val="ListParagraph"/>
        <w:numPr>
          <w:ilvl w:val="0"/>
          <w:numId w:val="24"/>
        </w:numPr>
        <w:rPr>
          <w:rFonts w:eastAsia="Calibri" w:asciiTheme="minorHAnsi" w:hAnsiTheme="minorHAnsi" w:cstheme="minorHAnsi"/>
          <w:sz w:val="24"/>
          <w:szCs w:val="24"/>
        </w:rPr>
      </w:pPr>
      <w:r w:rsidRPr="00C86194">
        <w:rPr>
          <w:rFonts w:eastAsia="Calibri" w:asciiTheme="minorHAnsi" w:hAnsiTheme="minorHAnsi" w:cstheme="minorHAnsi"/>
          <w:sz w:val="24"/>
          <w:szCs w:val="24"/>
        </w:rPr>
        <w:t>MBA in Technology Management from SPPU pass out in 2015 with First Class (71.6 %)</w:t>
      </w:r>
    </w:p>
    <w:p w:rsidR="007B572A" w:rsidRPr="00C86194" w:rsidP="00B55FAA" w14:paraId="05FE67D1" w14:textId="183CF700">
      <w:pPr>
        <w:pStyle w:val="ListParagraph"/>
        <w:numPr>
          <w:ilvl w:val="0"/>
          <w:numId w:val="24"/>
        </w:numPr>
        <w:rPr>
          <w:rFonts w:eastAsia="Calibri" w:asciiTheme="minorHAnsi" w:hAnsiTheme="minorHAnsi" w:cstheme="minorHAnsi"/>
          <w:sz w:val="24"/>
          <w:szCs w:val="24"/>
        </w:rPr>
      </w:pPr>
      <w:r w:rsidRPr="00C86194">
        <w:rPr>
          <w:rFonts w:eastAsia="Calibri" w:asciiTheme="minorHAnsi" w:hAnsiTheme="minorHAnsi" w:cstheme="minorHAnsi"/>
          <w:sz w:val="24"/>
          <w:szCs w:val="24"/>
        </w:rPr>
        <w:t xml:space="preserve">BE in Electronics and Telecommunication from Pune University </w:t>
      </w:r>
      <w:r w:rsidRPr="00C86194" w:rsidR="00DA68CA">
        <w:rPr>
          <w:rFonts w:eastAsia="Calibri" w:asciiTheme="minorHAnsi" w:hAnsiTheme="minorHAnsi" w:cstheme="minorHAnsi"/>
          <w:sz w:val="24"/>
          <w:szCs w:val="24"/>
        </w:rPr>
        <w:t>pass out in 2013 with First Class(67%)</w:t>
      </w:r>
    </w:p>
    <w:p w:rsidR="00E0042D" w:rsidRPr="00C86194" w:rsidP="002F600B" w14:paraId="206BD723" w14:textId="77777777">
      <w:pPr>
        <w:widowControl w:val="0"/>
        <w:autoSpaceDE w:val="0"/>
        <w:autoSpaceDN w:val="0"/>
        <w:adjustRightInd w:val="0"/>
        <w:spacing w:after="0" w:line="240" w:lineRule="auto"/>
        <w:rPr>
          <w:rFonts w:asciiTheme="minorHAnsi" w:hAnsiTheme="minorHAnsi" w:cstheme="minorHAnsi"/>
          <w:b/>
          <w:bCs/>
          <w:sz w:val="24"/>
          <w:szCs w:val="24"/>
        </w:rPr>
      </w:pPr>
    </w:p>
    <w:p w:rsidR="00E0042D" w:rsidRPr="00C86194" w:rsidP="00990288" w14:paraId="733BED26" w14:textId="337DD349">
      <w:pPr>
        <w:autoSpaceDE w:val="0"/>
        <w:autoSpaceDN w:val="0"/>
        <w:adjustRightInd w:val="0"/>
        <w:spacing w:after="0" w:line="240" w:lineRule="auto"/>
        <w:rPr>
          <w:rFonts w:asciiTheme="minorHAnsi" w:hAnsiTheme="minorHAnsi" w:cstheme="minorHAnsi"/>
          <w:sz w:val="24"/>
          <w:szCs w:val="24"/>
        </w:rPr>
      </w:pPr>
      <w:r w:rsidRPr="00C86194">
        <w:rPr>
          <w:rFonts w:asciiTheme="minorHAnsi" w:hAnsiTheme="minorHAnsi" w:cstheme="minorHAnsi"/>
          <w:b/>
          <w:bCs/>
          <w:color w:val="4472C4" w:themeColor="accent1"/>
          <w:sz w:val="24"/>
          <w:szCs w:val="24"/>
        </w:rPr>
        <w:t>C</w:t>
      </w:r>
      <w:r w:rsidRPr="00C86194" w:rsidR="00DA68CA">
        <w:rPr>
          <w:rFonts w:asciiTheme="minorHAnsi" w:hAnsiTheme="minorHAnsi" w:cstheme="minorHAnsi"/>
          <w:b/>
          <w:bCs/>
          <w:color w:val="4472C4" w:themeColor="accent1"/>
          <w:sz w:val="24"/>
          <w:szCs w:val="24"/>
        </w:rPr>
        <w:t>ertificates</w:t>
      </w:r>
      <w:r w:rsidRPr="00C86194" w:rsidR="005C6E29">
        <w:rPr>
          <w:rFonts w:asciiTheme="minorHAnsi" w:hAnsiTheme="minorHAnsi" w:cstheme="minorHAnsi"/>
          <w:b/>
          <w:bCs/>
          <w:color w:val="4472C4" w:themeColor="accent1"/>
          <w:sz w:val="24"/>
          <w:szCs w:val="24"/>
        </w:rPr>
        <w:t xml:space="preserve">  </w:t>
      </w:r>
    </w:p>
    <w:p w:rsidR="00B55FAA" w:rsidRPr="00C86194" w:rsidP="005C6E29" w14:paraId="764DC276" w14:textId="2B18FD73">
      <w:pPr>
        <w:pStyle w:val="ListParagraph"/>
        <w:numPr>
          <w:ilvl w:val="0"/>
          <w:numId w:val="19"/>
        </w:numPr>
        <w:spacing w:after="0" w:line="360" w:lineRule="auto"/>
        <w:ind w:right="-180"/>
        <w:contextualSpacing/>
        <w:outlineLvl w:val="1"/>
        <w:rPr>
          <w:rFonts w:asciiTheme="minorHAnsi" w:hAnsiTheme="minorHAnsi" w:cstheme="minorHAnsi"/>
          <w:color w:val="000000"/>
          <w:sz w:val="24"/>
          <w:szCs w:val="24"/>
          <w:lang w:eastAsia="en-GB"/>
        </w:rPr>
      </w:pPr>
      <w:r w:rsidRPr="00C86194">
        <w:rPr>
          <w:rFonts w:asciiTheme="minorHAnsi" w:hAnsiTheme="minorHAnsi" w:cstheme="minorHAnsi"/>
          <w:color w:val="000000"/>
          <w:sz w:val="24"/>
          <w:szCs w:val="24"/>
          <w:lang w:eastAsia="en-GB"/>
        </w:rPr>
        <w:t xml:space="preserve">Certified </w:t>
      </w:r>
      <w:r w:rsidRPr="00C86194">
        <w:rPr>
          <w:rFonts w:asciiTheme="minorHAnsi" w:hAnsiTheme="minorHAnsi" w:cstheme="minorHAnsi"/>
          <w:color w:val="000000"/>
          <w:sz w:val="24"/>
          <w:szCs w:val="24"/>
          <w:lang w:eastAsia="en-GB"/>
        </w:rPr>
        <w:t>Devops</w:t>
      </w:r>
      <w:r w:rsidRPr="00C86194">
        <w:rPr>
          <w:rFonts w:asciiTheme="minorHAnsi" w:hAnsiTheme="minorHAnsi" w:cstheme="minorHAnsi"/>
          <w:color w:val="000000"/>
          <w:sz w:val="24"/>
          <w:szCs w:val="24"/>
          <w:lang w:eastAsia="en-GB"/>
        </w:rPr>
        <w:t xml:space="preserve"> Product Owner.</w:t>
      </w:r>
      <w:r w:rsidRPr="00C86194" w:rsidR="007B572A">
        <w:rPr>
          <w:rFonts w:asciiTheme="minorHAnsi" w:hAnsiTheme="minorHAnsi" w:cstheme="minorHAnsi"/>
          <w:color w:val="000000"/>
          <w:sz w:val="24"/>
          <w:szCs w:val="24"/>
          <w:lang w:eastAsia="en-GB"/>
        </w:rPr>
        <w:t xml:space="preserve">  (Certificate Number- </w:t>
      </w:r>
      <w:r w:rsidRPr="00C86194" w:rsidR="007B572A">
        <w:rPr>
          <w:rFonts w:asciiTheme="minorHAnsi" w:hAnsiTheme="minorHAnsi" w:cstheme="minorHAnsi"/>
          <w:color w:val="000000"/>
          <w:sz w:val="24"/>
          <w:szCs w:val="24"/>
          <w:lang w:eastAsia="en-GB"/>
        </w:rPr>
        <w:t>56720945097506</w:t>
      </w:r>
      <w:r w:rsidRPr="00C86194" w:rsidR="007B572A">
        <w:rPr>
          <w:rFonts w:asciiTheme="minorHAnsi" w:hAnsiTheme="minorHAnsi" w:cstheme="minorHAnsi"/>
          <w:color w:val="000000"/>
          <w:sz w:val="24"/>
          <w:szCs w:val="24"/>
          <w:lang w:eastAsia="en-GB"/>
        </w:rPr>
        <w:t>)</w:t>
      </w:r>
    </w:p>
    <w:p w:rsidR="00D10D9A" w:rsidRPr="00C86194" w:rsidP="005C6E29" w14:paraId="3DDC7FFC" w14:textId="6D8083D0">
      <w:pPr>
        <w:pStyle w:val="ListParagraph"/>
        <w:numPr>
          <w:ilvl w:val="0"/>
          <w:numId w:val="19"/>
        </w:numPr>
        <w:spacing w:after="0" w:line="360" w:lineRule="auto"/>
        <w:ind w:right="-180"/>
        <w:contextualSpacing/>
        <w:outlineLvl w:val="1"/>
        <w:rPr>
          <w:rFonts w:asciiTheme="minorHAnsi" w:hAnsiTheme="minorHAnsi" w:cstheme="minorHAnsi"/>
          <w:color w:val="000000"/>
          <w:sz w:val="24"/>
          <w:szCs w:val="24"/>
          <w:lang w:eastAsia="en-GB"/>
        </w:rPr>
      </w:pPr>
      <w:r w:rsidRPr="00C86194">
        <w:rPr>
          <w:rFonts w:asciiTheme="minorHAnsi" w:hAnsiTheme="minorHAnsi" w:cstheme="minorHAnsi"/>
          <w:color w:val="000000"/>
          <w:sz w:val="24"/>
          <w:szCs w:val="24"/>
          <w:lang w:eastAsia="en-GB"/>
        </w:rPr>
        <w:t>SAFE 4 Certification.</w:t>
      </w:r>
    </w:p>
    <w:p w:rsidR="00DA68CA" w:rsidRPr="00C86194" w:rsidP="005C6E29" w14:paraId="05AF392D" w14:textId="55B1B0F8">
      <w:pPr>
        <w:pStyle w:val="ListParagraph"/>
        <w:numPr>
          <w:ilvl w:val="0"/>
          <w:numId w:val="19"/>
        </w:numPr>
        <w:spacing w:after="0" w:line="360" w:lineRule="auto"/>
        <w:ind w:right="-180"/>
        <w:contextualSpacing/>
        <w:outlineLvl w:val="1"/>
        <w:rPr>
          <w:rFonts w:asciiTheme="minorHAnsi" w:hAnsiTheme="minorHAnsi" w:cstheme="minorHAnsi"/>
          <w:color w:val="000000"/>
          <w:sz w:val="24"/>
          <w:szCs w:val="24"/>
          <w:lang w:eastAsia="en-GB"/>
        </w:rPr>
      </w:pPr>
      <w:r w:rsidRPr="00C86194">
        <w:rPr>
          <w:rFonts w:asciiTheme="minorHAnsi" w:hAnsiTheme="minorHAnsi" w:cstheme="minorHAnsi"/>
          <w:color w:val="000000"/>
          <w:sz w:val="24"/>
          <w:szCs w:val="24"/>
          <w:lang w:eastAsia="en-GB"/>
        </w:rPr>
        <w:t>AZ-104</w:t>
      </w:r>
    </w:p>
    <w:p w:rsidR="00DA68CA" w:rsidRPr="00C86194" w:rsidP="005C6E29" w14:paraId="33B081EC" w14:textId="1A3752AA">
      <w:pPr>
        <w:pStyle w:val="ListParagraph"/>
        <w:numPr>
          <w:ilvl w:val="0"/>
          <w:numId w:val="19"/>
        </w:numPr>
        <w:spacing w:after="0" w:line="360" w:lineRule="auto"/>
        <w:ind w:right="-180"/>
        <w:contextualSpacing/>
        <w:outlineLvl w:val="1"/>
        <w:rPr>
          <w:rFonts w:asciiTheme="minorHAnsi" w:hAnsiTheme="minorHAnsi" w:cstheme="minorHAnsi"/>
          <w:color w:val="000000"/>
          <w:sz w:val="24"/>
          <w:szCs w:val="24"/>
          <w:lang w:eastAsia="en-GB"/>
        </w:rPr>
      </w:pPr>
      <w:r w:rsidRPr="00C86194">
        <w:rPr>
          <w:rFonts w:asciiTheme="minorHAnsi" w:hAnsiTheme="minorHAnsi" w:cstheme="minorHAnsi"/>
          <w:color w:val="000000"/>
          <w:sz w:val="24"/>
          <w:szCs w:val="24"/>
          <w:lang w:eastAsia="en-GB"/>
        </w:rPr>
        <w:t>Business Analysis- Essential tools and Techniques</w:t>
      </w:r>
    </w:p>
    <w:p w:rsidR="007B572A" w:rsidRPr="00C86194" w:rsidP="007B572A" w14:paraId="4FDA57E2" w14:textId="501FA5EC">
      <w:pPr>
        <w:pStyle w:val="ListParagraph"/>
        <w:numPr>
          <w:ilvl w:val="0"/>
          <w:numId w:val="19"/>
        </w:numPr>
        <w:spacing w:after="0" w:line="360" w:lineRule="auto"/>
        <w:ind w:right="-180"/>
        <w:contextualSpacing/>
        <w:outlineLvl w:val="1"/>
        <w:rPr>
          <w:rFonts w:asciiTheme="minorHAnsi" w:hAnsiTheme="minorHAnsi" w:cstheme="minorHAnsi"/>
          <w:color w:val="000000"/>
          <w:sz w:val="24"/>
          <w:szCs w:val="24"/>
          <w:lang w:eastAsia="en-GB"/>
        </w:rPr>
      </w:pPr>
      <w:r w:rsidRPr="00C86194">
        <w:rPr>
          <w:rFonts w:asciiTheme="minorHAnsi" w:hAnsiTheme="minorHAnsi" w:cstheme="minorHAnsi"/>
          <w:sz w:val="24"/>
          <w:szCs w:val="24"/>
        </w:rPr>
        <w:t xml:space="preserve">Prince2 Foundation </w:t>
      </w:r>
      <w:r w:rsidRPr="00C86194" w:rsidR="001F42C9">
        <w:rPr>
          <w:rFonts w:asciiTheme="minorHAnsi" w:hAnsiTheme="minorHAnsi" w:cstheme="minorHAnsi"/>
          <w:sz w:val="24"/>
          <w:szCs w:val="24"/>
        </w:rPr>
        <w:t>Certified by Axelos</w:t>
      </w:r>
      <w:r w:rsidRPr="00C86194">
        <w:rPr>
          <w:rFonts w:asciiTheme="minorHAnsi" w:hAnsiTheme="minorHAnsi" w:cstheme="minorHAnsi"/>
          <w:color w:val="000000"/>
          <w:sz w:val="24"/>
          <w:szCs w:val="24"/>
          <w:lang w:eastAsia="en-GB"/>
        </w:rPr>
        <w:t>.  (Certificate Number- GR656089600DC)</w:t>
      </w:r>
    </w:p>
    <w:p w:rsidR="00173E0A" w:rsidRPr="00C86194" w:rsidP="000530F4" w14:paraId="40F6ACBC" w14:textId="066A4B87">
      <w:pPr>
        <w:pStyle w:val="ListParagraph"/>
        <w:numPr>
          <w:ilvl w:val="0"/>
          <w:numId w:val="19"/>
        </w:numPr>
        <w:spacing w:after="0" w:line="360" w:lineRule="auto"/>
        <w:ind w:right="-180"/>
        <w:contextualSpacing/>
        <w:outlineLvl w:val="1"/>
        <w:rPr>
          <w:rFonts w:asciiTheme="minorHAnsi" w:hAnsiTheme="minorHAnsi" w:cstheme="minorHAnsi"/>
          <w:color w:val="000000"/>
          <w:sz w:val="24"/>
          <w:szCs w:val="24"/>
          <w:lang w:eastAsia="en-GB"/>
        </w:rPr>
      </w:pPr>
      <w:r w:rsidRPr="00C86194">
        <w:rPr>
          <w:rFonts w:asciiTheme="minorHAnsi" w:hAnsiTheme="minorHAnsi" w:cstheme="minorHAnsi"/>
          <w:color w:val="000000"/>
          <w:sz w:val="24"/>
          <w:szCs w:val="24"/>
          <w:lang w:eastAsia="en-GB"/>
        </w:rPr>
        <w:t>Software Testing Certificate from Q-Spiders Pune.</w:t>
      </w:r>
    </w:p>
    <w:p w:rsidR="00173E0A" w:rsidRPr="00C86194" w:rsidP="00173E0A" w14:paraId="6D25E3FD" w14:textId="55B5ED67">
      <w:pPr>
        <w:autoSpaceDE w:val="0"/>
        <w:autoSpaceDN w:val="0"/>
        <w:adjustRightInd w:val="0"/>
        <w:spacing w:after="0" w:line="240" w:lineRule="auto"/>
        <w:ind w:left="345"/>
        <w:rPr>
          <w:rFonts w:asciiTheme="minorHAnsi" w:hAnsiTheme="minorHAnsi" w:cstheme="minorHAnsi"/>
          <w:b/>
          <w:bCs/>
          <w:color w:val="4472C4" w:themeColor="accent1"/>
          <w:sz w:val="24"/>
          <w:szCs w:val="24"/>
        </w:rPr>
      </w:pPr>
      <w:r w:rsidRPr="00C86194">
        <w:rPr>
          <w:rFonts w:asciiTheme="minorHAnsi" w:hAnsiTheme="minorHAnsi" w:cstheme="minorHAnsi"/>
          <w:b/>
          <w:bCs/>
          <w:color w:val="4472C4" w:themeColor="accent1"/>
          <w:sz w:val="24"/>
          <w:szCs w:val="24"/>
        </w:rPr>
        <w:t>Awards</w:t>
      </w:r>
    </w:p>
    <w:p w:rsidR="00DA68CA" w:rsidRPr="002060C1" w:rsidP="002060C1" w14:paraId="3BF111DE" w14:textId="6C34CF74">
      <w:pPr>
        <w:pStyle w:val="ListParagraph"/>
        <w:numPr>
          <w:ilvl w:val="0"/>
          <w:numId w:val="19"/>
        </w:numPr>
        <w:autoSpaceDE w:val="0"/>
        <w:autoSpaceDN w:val="0"/>
        <w:adjustRightInd w:val="0"/>
        <w:spacing w:after="0" w:line="240" w:lineRule="auto"/>
        <w:ind w:right="-180"/>
        <w:contextualSpacing/>
        <w:outlineLvl w:val="1"/>
        <w:rPr>
          <w:rFonts w:asciiTheme="minorHAnsi" w:hAnsiTheme="minorHAnsi" w:cstheme="minorHAnsi"/>
          <w:bCs/>
          <w:sz w:val="24"/>
          <w:szCs w:val="24"/>
        </w:rPr>
      </w:pPr>
      <w:r w:rsidRPr="002060C1">
        <w:rPr>
          <w:rFonts w:asciiTheme="minorHAnsi" w:hAnsiTheme="minorHAnsi" w:cstheme="minorHAnsi"/>
          <w:color w:val="000000"/>
          <w:sz w:val="24"/>
          <w:szCs w:val="24"/>
          <w:lang w:eastAsia="en-GB"/>
        </w:rPr>
        <w:t>Certification of Excellence. (TCL)</w:t>
      </w:r>
      <w:r w:rsidRPr="002060C1" w:rsidR="00C86194">
        <w:rPr>
          <w:rFonts w:asciiTheme="minorHAnsi" w:hAnsiTheme="minorHAnsi" w:cstheme="minorHAnsi"/>
          <w:color w:val="000000"/>
          <w:sz w:val="24"/>
          <w:szCs w:val="24"/>
          <w:lang w:eastAsia="en-GB"/>
        </w:rPr>
        <w:t xml:space="preserve"> </w:t>
      </w:r>
      <w:r w:rsidRPr="002060C1">
        <w:rPr>
          <w:rFonts w:asciiTheme="minorHAnsi" w:hAnsiTheme="minorHAnsi" w:cstheme="minorHAnsi"/>
          <w:sz w:val="24"/>
          <w:szCs w:val="24"/>
          <w:lang w:val="en-US" w:eastAsia="en-US"/>
        </w:rPr>
        <w:t xml:space="preserve">Exceptional delivery in Successful completion of </w:t>
      </w:r>
      <w:r w:rsidRPr="002060C1">
        <w:rPr>
          <w:rFonts w:asciiTheme="minorHAnsi" w:hAnsiTheme="minorHAnsi" w:cstheme="minorHAnsi"/>
          <w:bCs/>
          <w:sz w:val="24"/>
          <w:szCs w:val="24"/>
        </w:rPr>
        <w:t>Project Management Requirements.</w:t>
      </w:r>
    </w:p>
    <w:p w:rsidR="00DA68CA" w:rsidRPr="00C86194" w:rsidP="00DA68CA" w14:paraId="03B5A9BF" w14:textId="397BF921">
      <w:pPr>
        <w:pStyle w:val="ListParagraph"/>
        <w:numPr>
          <w:ilvl w:val="0"/>
          <w:numId w:val="19"/>
        </w:numPr>
        <w:autoSpaceDE w:val="0"/>
        <w:autoSpaceDN w:val="0"/>
        <w:adjustRightInd w:val="0"/>
        <w:spacing w:after="0" w:line="240" w:lineRule="auto"/>
        <w:rPr>
          <w:rFonts w:asciiTheme="minorHAnsi" w:hAnsiTheme="minorHAnsi" w:cstheme="minorHAnsi"/>
          <w:color w:val="000000"/>
          <w:sz w:val="24"/>
          <w:szCs w:val="24"/>
          <w:lang w:eastAsia="en-GB"/>
        </w:rPr>
      </w:pPr>
      <w:r>
        <w:rPr>
          <w:rFonts w:asciiTheme="minorHAnsi" w:hAnsiTheme="minorHAnsi" w:cstheme="minorHAnsi"/>
          <w:color w:val="000000"/>
          <w:sz w:val="24"/>
          <w:szCs w:val="24"/>
          <w:lang w:eastAsia="en-GB"/>
        </w:rPr>
        <w:t>Community Builder and Solution Seeker</w:t>
      </w:r>
      <w:r w:rsidRPr="00C86194">
        <w:rPr>
          <w:rFonts w:asciiTheme="minorHAnsi" w:hAnsiTheme="minorHAnsi" w:cstheme="minorHAnsi"/>
          <w:color w:val="000000"/>
          <w:sz w:val="24"/>
          <w:szCs w:val="24"/>
          <w:lang w:eastAsia="en-GB"/>
        </w:rPr>
        <w:t xml:space="preserve"> Awards received in Allscripts</w:t>
      </w:r>
    </w:p>
    <w:p w:rsidR="00DA68CA" w:rsidRPr="00C86194" w:rsidP="00173E0A" w14:paraId="197E678F" w14:textId="77777777">
      <w:pPr>
        <w:autoSpaceDE w:val="0"/>
        <w:autoSpaceDN w:val="0"/>
        <w:adjustRightInd w:val="0"/>
        <w:spacing w:after="0" w:line="240" w:lineRule="auto"/>
        <w:ind w:left="345"/>
        <w:rPr>
          <w:rFonts w:asciiTheme="minorHAnsi" w:hAnsiTheme="minorHAnsi" w:cstheme="minorHAnsi"/>
          <w:sz w:val="24"/>
          <w:szCs w:val="24"/>
          <w:lang w:val="en-US" w:eastAsia="en-US"/>
        </w:rPr>
      </w:pPr>
    </w:p>
    <w:p w:rsidR="008662DE" w:rsidRPr="00C86194" w:rsidP="008662DE" w14:paraId="61A85E44" w14:textId="77777777">
      <w:pPr>
        <w:spacing w:before="200" w:after="0"/>
        <w:ind w:left="-90" w:right="-90"/>
        <w:outlineLvl w:val="1"/>
        <w:rPr>
          <w:rFonts w:asciiTheme="minorHAnsi" w:hAnsiTheme="minorHAnsi" w:cstheme="minorHAnsi"/>
          <w:b/>
          <w:bCs/>
          <w:sz w:val="24"/>
          <w:szCs w:val="24"/>
          <w:u w:val="single"/>
          <w:lang w:eastAsia="en-GB"/>
        </w:rPr>
      </w:pPr>
      <w:r w:rsidRPr="00C86194">
        <w:rPr>
          <w:rFonts w:asciiTheme="minorHAnsi" w:hAnsiTheme="minorHAnsi" w:cstheme="minorHAnsi"/>
          <w:b/>
          <w:bCs/>
          <w:sz w:val="24"/>
          <w:szCs w:val="24"/>
        </w:rPr>
        <w:t>DECLARATION</w:t>
      </w:r>
    </w:p>
    <w:p w:rsidR="008662DE" w:rsidRPr="00C86194" w:rsidP="00251A50" w14:paraId="7BA809C0" w14:textId="48486A0B">
      <w:pPr>
        <w:spacing w:before="120" w:after="120" w:line="240" w:lineRule="auto"/>
        <w:ind w:left="-90"/>
        <w:rPr>
          <w:rFonts w:asciiTheme="minorHAnsi" w:hAnsiTheme="minorHAnsi" w:cstheme="minorHAnsi"/>
          <w:color w:val="000000"/>
          <w:sz w:val="24"/>
          <w:szCs w:val="24"/>
          <w:lang w:eastAsia="en-GB"/>
        </w:rPr>
      </w:pPr>
      <w:r w:rsidRPr="00C86194">
        <w:rPr>
          <w:rFonts w:asciiTheme="minorHAnsi" w:hAnsiTheme="minorHAnsi" w:cstheme="minorHAnsi"/>
          <w:color w:val="000000"/>
          <w:sz w:val="24"/>
          <w:szCs w:val="24"/>
          <w:lang w:eastAsia="en-GB"/>
        </w:rPr>
        <w:t xml:space="preserve">         </w:t>
      </w:r>
      <w:r w:rsidRPr="00C86194">
        <w:rPr>
          <w:rFonts w:asciiTheme="minorHAnsi" w:hAnsiTheme="minorHAnsi" w:cstheme="minorHAnsi"/>
          <w:color w:val="000000"/>
          <w:sz w:val="24"/>
          <w:szCs w:val="24"/>
          <w:lang w:eastAsia="en-GB"/>
        </w:rPr>
        <w:t xml:space="preserve">I declare that the above-mentioned information about me is true to the best of my knowledge.  </w:t>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r>
      <w:r w:rsidRPr="00C86194">
        <w:rPr>
          <w:rFonts w:asciiTheme="minorHAnsi" w:hAnsiTheme="minorHAnsi" w:cstheme="minorHAnsi"/>
          <w:color w:val="000000"/>
          <w:sz w:val="24"/>
          <w:szCs w:val="24"/>
          <w:lang w:eastAsia="en-GB"/>
        </w:rPr>
        <w:tab/>
        <w:t xml:space="preserve">   </w:t>
      </w:r>
    </w:p>
    <w:p w:rsidR="00BB4524" w:rsidRPr="00C86194" w:rsidP="001F42C9" w14:paraId="788AFE83" w14:textId="77777777">
      <w:pPr>
        <w:spacing w:before="120" w:after="120" w:line="240" w:lineRule="auto"/>
        <w:ind w:left="7110" w:firstLine="810"/>
        <w:rPr>
          <w:rFonts w:asciiTheme="minorHAnsi" w:hAnsiTheme="minorHAnsi" w:cstheme="minorHAnsi"/>
          <w:sz w:val="24"/>
          <w:szCs w:val="24"/>
        </w:rPr>
      </w:pPr>
      <w:r w:rsidRPr="00C86194">
        <w:rPr>
          <w:rFonts w:asciiTheme="minorHAnsi" w:hAnsiTheme="minorHAnsi" w:cstheme="minorHAnsi"/>
          <w:color w:val="000000"/>
          <w:sz w:val="24"/>
          <w:szCs w:val="24"/>
          <w:lang w:eastAsia="en-GB"/>
        </w:rPr>
        <w:t xml:space="preserve">        </w:t>
      </w:r>
      <w:r w:rsidRPr="00C86194" w:rsidR="005C6E29">
        <w:rPr>
          <w:rFonts w:asciiTheme="minorHAnsi" w:hAnsiTheme="minorHAnsi" w:cstheme="minorHAnsi"/>
          <w:color w:val="000000"/>
          <w:sz w:val="24"/>
          <w:szCs w:val="24"/>
          <w:lang w:eastAsia="en-GB"/>
        </w:rPr>
        <w:t>Deoshri Chaudhary.</w:t>
      </w:r>
      <w:r w:rsidRPr="00C86194" w:rsidR="00794424">
        <w:rPr>
          <w:rFonts w:asciiTheme="minorHAnsi" w:hAnsiTheme="minorHAnsi" w:cstheme="minorHAnsi"/>
          <w:noProof/>
          <w:sz w:val="24"/>
          <w:szCs w:val="24"/>
        </w:rPr>
        <mc:AlternateContent>
          <mc:Choice Requires="wps">
            <w:drawing>
              <wp:anchor distT="0" distB="0" distL="114300" distR="114300" simplePos="0" relativeHeight="251661312" behindDoc="1" locked="0" layoutInCell="0" allowOverlap="1">
                <wp:simplePos x="0" y="0"/>
                <wp:positionH relativeFrom="column">
                  <wp:posOffset>-152400</wp:posOffset>
                </wp:positionH>
                <wp:positionV relativeFrom="paragraph">
                  <wp:posOffset>6788785</wp:posOffset>
                </wp:positionV>
                <wp:extent cx="6951980" cy="0"/>
                <wp:effectExtent l="0" t="0" r="0" b="0"/>
                <wp:wrapNone/>
                <wp:docPr id="2" name=" 25"/>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951980" cy="0"/>
                        </a:xfrm>
                        <a:prstGeom prst="line">
                          <a:avLst/>
                        </a:prstGeom>
                        <a:noFill/>
                        <a:ln w="18286">
                          <a:solidFill>
                            <a:srgbClr val="548D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5" o:spid="_x0000_s1026" style="mso-height-percent:0;mso-height-relative:page;mso-width-percent:0;mso-width-relative:page;mso-wrap-distance-bottom:0;mso-wrap-distance-left:9pt;mso-wrap-distance-right:9pt;mso-wrap-distance-top:0;mso-wrap-style:square;position:absolute;visibility:visible;z-index:-251654144" from="-12pt,534.55pt" to="535.4pt,534.55pt" o:allowincell="f" strokecolor="#548dd4" strokeweight="1.44pt"/>
            </w:pict>
          </mc:Fallback>
        </mc:AlternateContent>
      </w:r>
      <w:r w:rsidRPr="00C86194" w:rsidR="00794424">
        <w:rPr>
          <w:rFonts w:asciiTheme="minorHAnsi" w:hAnsiTheme="minorHAnsi" w:cstheme="minorHAnsi"/>
          <w:noProof/>
          <w:sz w:val="24"/>
          <w:szCs w:val="24"/>
        </w:rPr>
        <mc:AlternateContent>
          <mc:Choice Requires="wps">
            <w:drawing>
              <wp:anchor distT="0" distB="0" distL="114300" distR="114300" simplePos="0" relativeHeight="251663360" behindDoc="1" locked="0" layoutInCell="0" allowOverlap="1">
                <wp:simplePos x="0" y="0"/>
                <wp:positionH relativeFrom="column">
                  <wp:posOffset>7687310</wp:posOffset>
                </wp:positionH>
                <wp:positionV relativeFrom="paragraph">
                  <wp:posOffset>1249045</wp:posOffset>
                </wp:positionV>
                <wp:extent cx="6951980" cy="0"/>
                <wp:effectExtent l="0" t="0" r="0" b="0"/>
                <wp:wrapNone/>
                <wp:docPr id="1" name=" 33"/>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951980" cy="0"/>
                        </a:xfrm>
                        <a:prstGeom prst="line">
                          <a:avLst/>
                        </a:prstGeom>
                        <a:noFill/>
                        <a:ln w="18286">
                          <a:solidFill>
                            <a:srgbClr val="548D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33" o:spid="_x0000_s1027" style="mso-height-percent:0;mso-height-relative:page;mso-width-percent:0;mso-width-relative:page;mso-wrap-distance-bottom:0;mso-wrap-distance-left:9pt;mso-wrap-distance-right:9pt;mso-wrap-distance-top:0;mso-wrap-style:square;position:absolute;visibility:visible;z-index:-251652096" from="605.3pt,98.35pt" to="1152.7pt,98.35pt" o:allowincell="f" strokecolor="#548dd4" strokeweight="1.44pt"/>
            </w:pict>
          </mc:Fallback>
        </mc:AlternateContent>
      </w:r>
      <w:bookmarkStart w:id="0" w:name="page3"/>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6"/>
          </v:shape>
        </w:pict>
      </w:r>
    </w:p>
    <w:sectPr w:rsidSect="00DA68CA">
      <w:footerReference w:type="default" r:id="rId7"/>
      <w:pgSz w:w="11900" w:h="16838"/>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equalWidth="0">
        <w:col w:w="1046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244A9" w14:paraId="79959A1A" w14:textId="77777777">
    <w:pPr>
      <w:pStyle w:val="Footer"/>
    </w:pPr>
    <w:r>
      <w:rPr>
        <w:noProof/>
      </w:rPr>
      <mc:AlternateContent>
        <mc:Choice Requires="wps">
          <w:drawing>
            <wp:anchor distT="0" distB="0" distL="114300" distR="114300" simplePos="0" relativeHeight="251658240" behindDoc="1" locked="0" layoutInCell="0" allowOverlap="1">
              <wp:simplePos x="0" y="0"/>
              <wp:positionH relativeFrom="column">
                <wp:posOffset>-152400</wp:posOffset>
              </wp:positionH>
              <wp:positionV relativeFrom="paragraph">
                <wp:posOffset>423545</wp:posOffset>
              </wp:positionV>
              <wp:extent cx="6951980" cy="0"/>
              <wp:effectExtent l="0" t="0" r="0" b="0"/>
              <wp:wrapNone/>
              <wp:docPr id="4" name=" 1"/>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951980" cy="0"/>
                      </a:xfrm>
                      <a:prstGeom prst="line">
                        <a:avLst/>
                      </a:prstGeom>
                      <a:noFill/>
                      <a:ln w="18286">
                        <a:solidFill>
                          <a:srgbClr val="548D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1" o:spid="_x0000_s2049" style="mso-height-percent:0;mso-height-relative:page;mso-width-percent:0;mso-width-relative:page;mso-wrap-distance-bottom:0;mso-wrap-distance-left:9pt;mso-wrap-distance-right:9pt;mso-wrap-distance-top:0;mso-wrap-style:square;position:absolute;visibility:visible;z-index:-251657216" from="-12pt,33.35pt" to="535.4pt,33.35pt" o:allowincell="f" strokecolor="#548dd4" strokeweight="1.44pt"/>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29"/>
    <w:multiLevelType w:val="hybridMultilevel"/>
    <w:tmpl w:val="00004823"/>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2CD6"/>
    <w:multiLevelType w:val="hybridMultilevel"/>
    <w:tmpl w:val="000072AE"/>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5F90"/>
    <w:multiLevelType w:val="hybridMultilevel"/>
    <w:tmpl w:val="00001649"/>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0006784"/>
    <w:multiLevelType w:val="hybridMultilevel"/>
    <w:tmpl w:val="00004AE1"/>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12C1EB5"/>
    <w:multiLevelType w:val="hybridMultilevel"/>
    <w:tmpl w:val="D1E245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8F30FDA"/>
    <w:multiLevelType w:val="hybridMultilevel"/>
    <w:tmpl w:val="2E9689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9681D95"/>
    <w:multiLevelType w:val="hybridMultilevel"/>
    <w:tmpl w:val="0DFCFCE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B754C05"/>
    <w:multiLevelType w:val="hybridMultilevel"/>
    <w:tmpl w:val="0718902E"/>
    <w:lvl w:ilvl="0">
      <w:start w:val="1"/>
      <w:numFmt w:val="bullet"/>
      <w:lvlText w:val=""/>
      <w:lvlJc w:val="left"/>
      <w:pPr>
        <w:ind w:left="36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8">
    <w:nsid w:val="114D71CA"/>
    <w:multiLevelType w:val="hybridMultilevel"/>
    <w:tmpl w:val="6022809E"/>
    <w:lvl w:ilvl="0">
      <w:start w:val="1"/>
      <w:numFmt w:val="bullet"/>
      <w:lvlText w:val=""/>
      <w:lvlJc w:val="left"/>
      <w:pPr>
        <w:ind w:left="1080" w:hanging="360"/>
      </w:pPr>
      <w:rPr>
        <w:rFonts w:ascii="Symbol" w:hAnsi="Symbol"/>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121013D7"/>
    <w:multiLevelType w:val="hybridMultilevel"/>
    <w:tmpl w:val="EE00175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3182DAD"/>
    <w:multiLevelType w:val="hybridMultilevel"/>
    <w:tmpl w:val="F06865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49A1D54"/>
    <w:multiLevelType w:val="hybridMultilevel"/>
    <w:tmpl w:val="9E6AE4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4BA5CB3"/>
    <w:multiLevelType w:val="hybridMultilevel"/>
    <w:tmpl w:val="B7584A84"/>
    <w:lvl w:ilvl="0">
      <w:start w:val="0"/>
      <w:numFmt w:val="bullet"/>
      <w:lvlText w:val="-"/>
      <w:lvlJc w:val="left"/>
      <w:pPr>
        <w:ind w:left="380" w:hanging="360"/>
      </w:pPr>
      <w:rPr>
        <w:rFonts w:ascii="Arial" w:eastAsia="Calibri" w:hAnsi="Arial" w:cs="Arial" w:hint="default"/>
      </w:rPr>
    </w:lvl>
    <w:lvl w:ilvl="1" w:tentative="1">
      <w:start w:val="1"/>
      <w:numFmt w:val="bullet"/>
      <w:lvlText w:val="o"/>
      <w:lvlJc w:val="left"/>
      <w:pPr>
        <w:ind w:left="1100" w:hanging="360"/>
      </w:pPr>
      <w:rPr>
        <w:rFonts w:ascii="Courier New" w:hAnsi="Courier New" w:cs="Courier New" w:hint="default"/>
      </w:rPr>
    </w:lvl>
    <w:lvl w:ilvl="2" w:tentative="1">
      <w:start w:val="1"/>
      <w:numFmt w:val="bullet"/>
      <w:lvlText w:val=""/>
      <w:lvlJc w:val="left"/>
      <w:pPr>
        <w:ind w:left="1820" w:hanging="360"/>
      </w:pPr>
      <w:rPr>
        <w:rFonts w:ascii="Wingdings" w:hAnsi="Wingdings" w:hint="default"/>
      </w:rPr>
    </w:lvl>
    <w:lvl w:ilvl="3" w:tentative="1">
      <w:start w:val="1"/>
      <w:numFmt w:val="bullet"/>
      <w:lvlText w:val=""/>
      <w:lvlJc w:val="left"/>
      <w:pPr>
        <w:ind w:left="2540" w:hanging="360"/>
      </w:pPr>
      <w:rPr>
        <w:rFonts w:ascii="Symbol" w:hAnsi="Symbol" w:hint="default"/>
      </w:rPr>
    </w:lvl>
    <w:lvl w:ilvl="4" w:tentative="1">
      <w:start w:val="1"/>
      <w:numFmt w:val="bullet"/>
      <w:lvlText w:val="o"/>
      <w:lvlJc w:val="left"/>
      <w:pPr>
        <w:ind w:left="3260" w:hanging="360"/>
      </w:pPr>
      <w:rPr>
        <w:rFonts w:ascii="Courier New" w:hAnsi="Courier New" w:cs="Courier New" w:hint="default"/>
      </w:rPr>
    </w:lvl>
    <w:lvl w:ilvl="5" w:tentative="1">
      <w:start w:val="1"/>
      <w:numFmt w:val="bullet"/>
      <w:lvlText w:val=""/>
      <w:lvlJc w:val="left"/>
      <w:pPr>
        <w:ind w:left="3980" w:hanging="360"/>
      </w:pPr>
      <w:rPr>
        <w:rFonts w:ascii="Wingdings" w:hAnsi="Wingdings" w:hint="default"/>
      </w:rPr>
    </w:lvl>
    <w:lvl w:ilvl="6" w:tentative="1">
      <w:start w:val="1"/>
      <w:numFmt w:val="bullet"/>
      <w:lvlText w:val=""/>
      <w:lvlJc w:val="left"/>
      <w:pPr>
        <w:ind w:left="4700" w:hanging="360"/>
      </w:pPr>
      <w:rPr>
        <w:rFonts w:ascii="Symbol" w:hAnsi="Symbol" w:hint="default"/>
      </w:rPr>
    </w:lvl>
    <w:lvl w:ilvl="7" w:tentative="1">
      <w:start w:val="1"/>
      <w:numFmt w:val="bullet"/>
      <w:lvlText w:val="o"/>
      <w:lvlJc w:val="left"/>
      <w:pPr>
        <w:ind w:left="5420" w:hanging="360"/>
      </w:pPr>
      <w:rPr>
        <w:rFonts w:ascii="Courier New" w:hAnsi="Courier New" w:cs="Courier New" w:hint="default"/>
      </w:rPr>
    </w:lvl>
    <w:lvl w:ilvl="8" w:tentative="1">
      <w:start w:val="1"/>
      <w:numFmt w:val="bullet"/>
      <w:lvlText w:val=""/>
      <w:lvlJc w:val="left"/>
      <w:pPr>
        <w:ind w:left="6140" w:hanging="360"/>
      </w:pPr>
      <w:rPr>
        <w:rFonts w:ascii="Wingdings" w:hAnsi="Wingdings" w:hint="default"/>
      </w:rPr>
    </w:lvl>
  </w:abstractNum>
  <w:abstractNum w:abstractNumId="13">
    <w:nsid w:val="1BB82162"/>
    <w:multiLevelType w:val="hybridMultilevel"/>
    <w:tmpl w:val="00000000"/>
    <w:lvl w:ilvl="0">
      <w:start w:val="1"/>
      <w:numFmt w:val="bullet"/>
      <w:lvlText w:val=""/>
      <w:lvlJc w:val="left"/>
      <w:pPr>
        <w:ind w:left="0" w:hanging="360"/>
      </w:pPr>
      <w:rPr>
        <w:rFonts w:ascii="Wingdings" w:hAnsi="Wingdings"/>
      </w:rPr>
    </w:lvl>
    <w:lvl w:ilvl="1">
      <w:start w:val="1"/>
      <w:numFmt w:val="bullet"/>
      <w:lvlText w:val="o"/>
      <w:lvlJc w:val="left"/>
      <w:pPr>
        <w:ind w:left="720" w:hanging="360"/>
      </w:pPr>
      <w:rPr>
        <w:rFonts w:ascii="Courier New" w:hAnsi="Courier New" w:cs="Courier New"/>
      </w:rPr>
    </w:lvl>
    <w:lvl w:ilvl="2">
      <w:start w:val="1"/>
      <w:numFmt w:val="bullet"/>
      <w:lvlText w:val=""/>
      <w:lvlJc w:val="left"/>
      <w:pPr>
        <w:ind w:left="1440" w:hanging="360"/>
      </w:pPr>
      <w:rPr>
        <w:rFonts w:ascii="Wingdings" w:hAnsi="Wingdings"/>
      </w:rPr>
    </w:lvl>
    <w:lvl w:ilvl="3">
      <w:start w:val="1"/>
      <w:numFmt w:val="bullet"/>
      <w:lvlText w:val=""/>
      <w:lvlJc w:val="left"/>
      <w:pPr>
        <w:ind w:left="2160" w:hanging="360"/>
      </w:pPr>
      <w:rPr>
        <w:rFonts w:ascii="Symbol" w:hAnsi="Symbol"/>
      </w:rPr>
    </w:lvl>
    <w:lvl w:ilvl="4">
      <w:start w:val="1"/>
      <w:numFmt w:val="bullet"/>
      <w:lvlText w:val="o"/>
      <w:lvlJc w:val="left"/>
      <w:pPr>
        <w:ind w:left="2880" w:hanging="360"/>
      </w:pPr>
      <w:rPr>
        <w:rFonts w:ascii="Courier New" w:hAnsi="Courier New" w:cs="Courier New"/>
      </w:rPr>
    </w:lvl>
    <w:lvl w:ilvl="5">
      <w:start w:val="1"/>
      <w:numFmt w:val="bullet"/>
      <w:lvlText w:val=""/>
      <w:lvlJc w:val="left"/>
      <w:pPr>
        <w:ind w:left="3600" w:hanging="360"/>
      </w:pPr>
      <w:rPr>
        <w:rFonts w:ascii="Wingdings" w:hAnsi="Wingdings"/>
      </w:rPr>
    </w:lvl>
    <w:lvl w:ilvl="6">
      <w:start w:val="1"/>
      <w:numFmt w:val="bullet"/>
      <w:lvlText w:val=""/>
      <w:lvlJc w:val="left"/>
      <w:pPr>
        <w:ind w:left="4320" w:hanging="360"/>
      </w:pPr>
      <w:rPr>
        <w:rFonts w:ascii="Symbol" w:hAnsi="Symbol"/>
      </w:rPr>
    </w:lvl>
    <w:lvl w:ilvl="7">
      <w:start w:val="1"/>
      <w:numFmt w:val="bullet"/>
      <w:lvlText w:val="o"/>
      <w:lvlJc w:val="left"/>
      <w:pPr>
        <w:ind w:left="5040" w:hanging="360"/>
      </w:pPr>
      <w:rPr>
        <w:rFonts w:ascii="Courier New" w:hAnsi="Courier New" w:cs="Courier New"/>
      </w:rPr>
    </w:lvl>
    <w:lvl w:ilvl="8">
      <w:start w:val="1"/>
      <w:numFmt w:val="bullet"/>
      <w:lvlText w:val=""/>
      <w:lvlJc w:val="left"/>
      <w:pPr>
        <w:ind w:left="5760" w:hanging="360"/>
      </w:pPr>
      <w:rPr>
        <w:rFonts w:ascii="Wingdings" w:hAnsi="Wingdings"/>
      </w:rPr>
    </w:lvl>
  </w:abstractNum>
  <w:abstractNum w:abstractNumId="14">
    <w:nsid w:val="1C412D93"/>
    <w:multiLevelType w:val="hybridMultilevel"/>
    <w:tmpl w:val="7AF47F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7755AEF"/>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nsid w:val="318C03C6"/>
    <w:multiLevelType w:val="hybridMultilevel"/>
    <w:tmpl w:val="DDA23D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3B14834"/>
    <w:multiLevelType w:val="hybridMultilevel"/>
    <w:tmpl w:val="76309478"/>
    <w:lvl w:ilvl="0">
      <w:start w:val="1"/>
      <w:numFmt w:val="bullet"/>
      <w:lvlText w:val=""/>
      <w:lvlJc w:val="left"/>
      <w:pPr>
        <w:ind w:left="720" w:hanging="360"/>
      </w:pPr>
      <w:rPr>
        <w:rFonts w:ascii="Symbol" w:eastAsia="Calibri"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6B33260"/>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9">
    <w:nsid w:val="38CE658C"/>
    <w:multiLevelType w:val="hybridMultilevel"/>
    <w:tmpl w:val="046277E8"/>
    <w:lvl w:ilvl="0">
      <w:start w:val="0"/>
      <w:numFmt w:val="bullet"/>
      <w:lvlText w:val="-"/>
      <w:lvlJc w:val="left"/>
      <w:pPr>
        <w:ind w:left="345" w:hanging="360"/>
      </w:pPr>
      <w:rPr>
        <w:rFonts w:ascii="Calibri" w:eastAsia="Calibri" w:hAnsi="Calibri" w:cs="Calibri" w:hint="default"/>
        <w:sz w:val="16"/>
      </w:rPr>
    </w:lvl>
    <w:lvl w:ilvl="1" w:tentative="1">
      <w:start w:val="1"/>
      <w:numFmt w:val="bullet"/>
      <w:lvlText w:val="o"/>
      <w:lvlJc w:val="left"/>
      <w:pPr>
        <w:ind w:left="1065" w:hanging="360"/>
      </w:pPr>
      <w:rPr>
        <w:rFonts w:ascii="Courier New" w:hAnsi="Courier New" w:cs="Courier New" w:hint="default"/>
      </w:rPr>
    </w:lvl>
    <w:lvl w:ilvl="2" w:tentative="1">
      <w:start w:val="1"/>
      <w:numFmt w:val="bullet"/>
      <w:lvlText w:val=""/>
      <w:lvlJc w:val="left"/>
      <w:pPr>
        <w:ind w:left="1785" w:hanging="360"/>
      </w:pPr>
      <w:rPr>
        <w:rFonts w:ascii="Wingdings" w:hAnsi="Wingdings" w:hint="default"/>
      </w:rPr>
    </w:lvl>
    <w:lvl w:ilvl="3" w:tentative="1">
      <w:start w:val="1"/>
      <w:numFmt w:val="bullet"/>
      <w:lvlText w:val=""/>
      <w:lvlJc w:val="left"/>
      <w:pPr>
        <w:ind w:left="2505" w:hanging="360"/>
      </w:pPr>
      <w:rPr>
        <w:rFonts w:ascii="Symbol" w:hAnsi="Symbol" w:hint="default"/>
      </w:rPr>
    </w:lvl>
    <w:lvl w:ilvl="4" w:tentative="1">
      <w:start w:val="1"/>
      <w:numFmt w:val="bullet"/>
      <w:lvlText w:val="o"/>
      <w:lvlJc w:val="left"/>
      <w:pPr>
        <w:ind w:left="3225" w:hanging="360"/>
      </w:pPr>
      <w:rPr>
        <w:rFonts w:ascii="Courier New" w:hAnsi="Courier New" w:cs="Courier New" w:hint="default"/>
      </w:rPr>
    </w:lvl>
    <w:lvl w:ilvl="5" w:tentative="1">
      <w:start w:val="1"/>
      <w:numFmt w:val="bullet"/>
      <w:lvlText w:val=""/>
      <w:lvlJc w:val="left"/>
      <w:pPr>
        <w:ind w:left="3945" w:hanging="360"/>
      </w:pPr>
      <w:rPr>
        <w:rFonts w:ascii="Wingdings" w:hAnsi="Wingdings" w:hint="default"/>
      </w:rPr>
    </w:lvl>
    <w:lvl w:ilvl="6" w:tentative="1">
      <w:start w:val="1"/>
      <w:numFmt w:val="bullet"/>
      <w:lvlText w:val=""/>
      <w:lvlJc w:val="left"/>
      <w:pPr>
        <w:ind w:left="4665" w:hanging="360"/>
      </w:pPr>
      <w:rPr>
        <w:rFonts w:ascii="Symbol" w:hAnsi="Symbol" w:hint="default"/>
      </w:rPr>
    </w:lvl>
    <w:lvl w:ilvl="7" w:tentative="1">
      <w:start w:val="1"/>
      <w:numFmt w:val="bullet"/>
      <w:lvlText w:val="o"/>
      <w:lvlJc w:val="left"/>
      <w:pPr>
        <w:ind w:left="5385" w:hanging="360"/>
      </w:pPr>
      <w:rPr>
        <w:rFonts w:ascii="Courier New" w:hAnsi="Courier New" w:cs="Courier New" w:hint="default"/>
      </w:rPr>
    </w:lvl>
    <w:lvl w:ilvl="8" w:tentative="1">
      <w:start w:val="1"/>
      <w:numFmt w:val="bullet"/>
      <w:lvlText w:val=""/>
      <w:lvlJc w:val="left"/>
      <w:pPr>
        <w:ind w:left="6105" w:hanging="360"/>
      </w:pPr>
      <w:rPr>
        <w:rFonts w:ascii="Wingdings" w:hAnsi="Wingdings" w:hint="default"/>
      </w:rPr>
    </w:lvl>
  </w:abstractNum>
  <w:abstractNum w:abstractNumId="20">
    <w:nsid w:val="390818A5"/>
    <w:multiLevelType w:val="hybridMultilevel"/>
    <w:tmpl w:val="AAF85C82"/>
    <w:lvl w:ilvl="0">
      <w:start w:val="0"/>
      <w:numFmt w:val="bullet"/>
      <w:lvlText w:val=""/>
      <w:lvlJc w:val="left"/>
      <w:pPr>
        <w:ind w:left="345" w:hanging="360"/>
      </w:pPr>
      <w:rPr>
        <w:rFonts w:ascii="Symbol" w:eastAsia="Calibri" w:hAnsi="Symbol" w:cs="Calibri" w:hint="default"/>
      </w:rPr>
    </w:lvl>
    <w:lvl w:ilvl="1" w:tentative="1">
      <w:start w:val="1"/>
      <w:numFmt w:val="bullet"/>
      <w:lvlText w:val="o"/>
      <w:lvlJc w:val="left"/>
      <w:pPr>
        <w:ind w:left="1065" w:hanging="360"/>
      </w:pPr>
      <w:rPr>
        <w:rFonts w:ascii="Courier New" w:hAnsi="Courier New" w:cs="Courier New" w:hint="default"/>
      </w:rPr>
    </w:lvl>
    <w:lvl w:ilvl="2" w:tentative="1">
      <w:start w:val="1"/>
      <w:numFmt w:val="bullet"/>
      <w:lvlText w:val=""/>
      <w:lvlJc w:val="left"/>
      <w:pPr>
        <w:ind w:left="1785" w:hanging="360"/>
      </w:pPr>
      <w:rPr>
        <w:rFonts w:ascii="Wingdings" w:hAnsi="Wingdings" w:hint="default"/>
      </w:rPr>
    </w:lvl>
    <w:lvl w:ilvl="3" w:tentative="1">
      <w:start w:val="1"/>
      <w:numFmt w:val="bullet"/>
      <w:lvlText w:val=""/>
      <w:lvlJc w:val="left"/>
      <w:pPr>
        <w:ind w:left="2505" w:hanging="360"/>
      </w:pPr>
      <w:rPr>
        <w:rFonts w:ascii="Symbol" w:hAnsi="Symbol" w:hint="default"/>
      </w:rPr>
    </w:lvl>
    <w:lvl w:ilvl="4" w:tentative="1">
      <w:start w:val="1"/>
      <w:numFmt w:val="bullet"/>
      <w:lvlText w:val="o"/>
      <w:lvlJc w:val="left"/>
      <w:pPr>
        <w:ind w:left="3225" w:hanging="360"/>
      </w:pPr>
      <w:rPr>
        <w:rFonts w:ascii="Courier New" w:hAnsi="Courier New" w:cs="Courier New" w:hint="default"/>
      </w:rPr>
    </w:lvl>
    <w:lvl w:ilvl="5" w:tentative="1">
      <w:start w:val="1"/>
      <w:numFmt w:val="bullet"/>
      <w:lvlText w:val=""/>
      <w:lvlJc w:val="left"/>
      <w:pPr>
        <w:ind w:left="3945" w:hanging="360"/>
      </w:pPr>
      <w:rPr>
        <w:rFonts w:ascii="Wingdings" w:hAnsi="Wingdings" w:hint="default"/>
      </w:rPr>
    </w:lvl>
    <w:lvl w:ilvl="6" w:tentative="1">
      <w:start w:val="1"/>
      <w:numFmt w:val="bullet"/>
      <w:lvlText w:val=""/>
      <w:lvlJc w:val="left"/>
      <w:pPr>
        <w:ind w:left="4665" w:hanging="360"/>
      </w:pPr>
      <w:rPr>
        <w:rFonts w:ascii="Symbol" w:hAnsi="Symbol" w:hint="default"/>
      </w:rPr>
    </w:lvl>
    <w:lvl w:ilvl="7" w:tentative="1">
      <w:start w:val="1"/>
      <w:numFmt w:val="bullet"/>
      <w:lvlText w:val="o"/>
      <w:lvlJc w:val="left"/>
      <w:pPr>
        <w:ind w:left="5385" w:hanging="360"/>
      </w:pPr>
      <w:rPr>
        <w:rFonts w:ascii="Courier New" w:hAnsi="Courier New" w:cs="Courier New" w:hint="default"/>
      </w:rPr>
    </w:lvl>
    <w:lvl w:ilvl="8" w:tentative="1">
      <w:start w:val="1"/>
      <w:numFmt w:val="bullet"/>
      <w:lvlText w:val=""/>
      <w:lvlJc w:val="left"/>
      <w:pPr>
        <w:ind w:left="6105" w:hanging="360"/>
      </w:pPr>
      <w:rPr>
        <w:rFonts w:ascii="Wingdings" w:hAnsi="Wingdings" w:hint="default"/>
      </w:rPr>
    </w:lvl>
  </w:abstractNum>
  <w:abstractNum w:abstractNumId="21">
    <w:nsid w:val="447E612D"/>
    <w:multiLevelType w:val="hybridMultilevel"/>
    <w:tmpl w:val="00000000"/>
    <w:lvl w:ilvl="0">
      <w:start w:val="1"/>
      <w:numFmt w:val="bullet"/>
      <w:lvlText w:val=""/>
      <w:lvlJc w:val="left"/>
      <w:pPr>
        <w:ind w:left="0" w:hanging="360"/>
      </w:pPr>
      <w:rPr>
        <w:rFonts w:ascii="Wingdings" w:hAnsi="Wingdings"/>
      </w:rPr>
    </w:lvl>
    <w:lvl w:ilvl="1">
      <w:start w:val="1"/>
      <w:numFmt w:val="bullet"/>
      <w:lvlText w:val="o"/>
      <w:lvlJc w:val="left"/>
      <w:pPr>
        <w:ind w:left="720" w:hanging="360"/>
      </w:pPr>
      <w:rPr>
        <w:rFonts w:ascii="Courier New" w:hAnsi="Courier New" w:cs="Courier New"/>
      </w:rPr>
    </w:lvl>
    <w:lvl w:ilvl="2">
      <w:start w:val="1"/>
      <w:numFmt w:val="bullet"/>
      <w:lvlText w:val=""/>
      <w:lvlJc w:val="left"/>
      <w:pPr>
        <w:ind w:left="1440" w:hanging="360"/>
      </w:pPr>
      <w:rPr>
        <w:rFonts w:ascii="Wingdings" w:hAnsi="Wingdings"/>
      </w:rPr>
    </w:lvl>
    <w:lvl w:ilvl="3">
      <w:start w:val="1"/>
      <w:numFmt w:val="bullet"/>
      <w:lvlText w:val=""/>
      <w:lvlJc w:val="left"/>
      <w:pPr>
        <w:ind w:left="2160" w:hanging="360"/>
      </w:pPr>
      <w:rPr>
        <w:rFonts w:ascii="Symbol" w:hAnsi="Symbol"/>
      </w:rPr>
    </w:lvl>
    <w:lvl w:ilvl="4">
      <w:start w:val="1"/>
      <w:numFmt w:val="bullet"/>
      <w:lvlText w:val="o"/>
      <w:lvlJc w:val="left"/>
      <w:pPr>
        <w:ind w:left="2880" w:hanging="360"/>
      </w:pPr>
      <w:rPr>
        <w:rFonts w:ascii="Courier New" w:hAnsi="Courier New" w:cs="Courier New"/>
      </w:rPr>
    </w:lvl>
    <w:lvl w:ilvl="5">
      <w:start w:val="1"/>
      <w:numFmt w:val="bullet"/>
      <w:lvlText w:val=""/>
      <w:lvlJc w:val="left"/>
      <w:pPr>
        <w:ind w:left="3600" w:hanging="360"/>
      </w:pPr>
      <w:rPr>
        <w:rFonts w:ascii="Wingdings" w:hAnsi="Wingdings"/>
      </w:rPr>
    </w:lvl>
    <w:lvl w:ilvl="6">
      <w:start w:val="1"/>
      <w:numFmt w:val="bullet"/>
      <w:lvlText w:val=""/>
      <w:lvlJc w:val="left"/>
      <w:pPr>
        <w:ind w:left="4320" w:hanging="360"/>
      </w:pPr>
      <w:rPr>
        <w:rFonts w:ascii="Symbol" w:hAnsi="Symbol"/>
      </w:rPr>
    </w:lvl>
    <w:lvl w:ilvl="7">
      <w:start w:val="1"/>
      <w:numFmt w:val="bullet"/>
      <w:lvlText w:val="o"/>
      <w:lvlJc w:val="left"/>
      <w:pPr>
        <w:ind w:left="5040" w:hanging="360"/>
      </w:pPr>
      <w:rPr>
        <w:rFonts w:ascii="Courier New" w:hAnsi="Courier New" w:cs="Courier New"/>
      </w:rPr>
    </w:lvl>
    <w:lvl w:ilvl="8">
      <w:start w:val="1"/>
      <w:numFmt w:val="bullet"/>
      <w:lvlText w:val=""/>
      <w:lvlJc w:val="left"/>
      <w:pPr>
        <w:ind w:left="5760" w:hanging="360"/>
      </w:pPr>
      <w:rPr>
        <w:rFonts w:ascii="Wingdings" w:hAnsi="Wingdings"/>
      </w:rPr>
    </w:lvl>
  </w:abstractNum>
  <w:abstractNum w:abstractNumId="22">
    <w:nsid w:val="4ED03655"/>
    <w:multiLevelType w:val="hybridMultilevel"/>
    <w:tmpl w:val="9B4E83C4"/>
    <w:lvl w:ilvl="0">
      <w:start w:val="0"/>
      <w:numFmt w:val="bullet"/>
      <w:lvlText w:val="-"/>
      <w:lvlJc w:val="left"/>
      <w:pPr>
        <w:ind w:left="345" w:hanging="360"/>
      </w:pPr>
      <w:rPr>
        <w:rFonts w:ascii="Calibri" w:eastAsia="Calibri" w:hAnsi="Calibri" w:cs="Calibri" w:hint="default"/>
      </w:rPr>
    </w:lvl>
    <w:lvl w:ilvl="1" w:tentative="1">
      <w:start w:val="1"/>
      <w:numFmt w:val="bullet"/>
      <w:lvlText w:val="o"/>
      <w:lvlJc w:val="left"/>
      <w:pPr>
        <w:ind w:left="1065" w:hanging="360"/>
      </w:pPr>
      <w:rPr>
        <w:rFonts w:ascii="Courier New" w:hAnsi="Courier New" w:cs="Courier New" w:hint="default"/>
      </w:rPr>
    </w:lvl>
    <w:lvl w:ilvl="2" w:tentative="1">
      <w:start w:val="1"/>
      <w:numFmt w:val="bullet"/>
      <w:lvlText w:val=""/>
      <w:lvlJc w:val="left"/>
      <w:pPr>
        <w:ind w:left="1785" w:hanging="360"/>
      </w:pPr>
      <w:rPr>
        <w:rFonts w:ascii="Wingdings" w:hAnsi="Wingdings" w:hint="default"/>
      </w:rPr>
    </w:lvl>
    <w:lvl w:ilvl="3" w:tentative="1">
      <w:start w:val="1"/>
      <w:numFmt w:val="bullet"/>
      <w:lvlText w:val=""/>
      <w:lvlJc w:val="left"/>
      <w:pPr>
        <w:ind w:left="2505" w:hanging="360"/>
      </w:pPr>
      <w:rPr>
        <w:rFonts w:ascii="Symbol" w:hAnsi="Symbol" w:hint="default"/>
      </w:rPr>
    </w:lvl>
    <w:lvl w:ilvl="4" w:tentative="1">
      <w:start w:val="1"/>
      <w:numFmt w:val="bullet"/>
      <w:lvlText w:val="o"/>
      <w:lvlJc w:val="left"/>
      <w:pPr>
        <w:ind w:left="3225" w:hanging="360"/>
      </w:pPr>
      <w:rPr>
        <w:rFonts w:ascii="Courier New" w:hAnsi="Courier New" w:cs="Courier New" w:hint="default"/>
      </w:rPr>
    </w:lvl>
    <w:lvl w:ilvl="5" w:tentative="1">
      <w:start w:val="1"/>
      <w:numFmt w:val="bullet"/>
      <w:lvlText w:val=""/>
      <w:lvlJc w:val="left"/>
      <w:pPr>
        <w:ind w:left="3945" w:hanging="360"/>
      </w:pPr>
      <w:rPr>
        <w:rFonts w:ascii="Wingdings" w:hAnsi="Wingdings" w:hint="default"/>
      </w:rPr>
    </w:lvl>
    <w:lvl w:ilvl="6" w:tentative="1">
      <w:start w:val="1"/>
      <w:numFmt w:val="bullet"/>
      <w:lvlText w:val=""/>
      <w:lvlJc w:val="left"/>
      <w:pPr>
        <w:ind w:left="4665" w:hanging="360"/>
      </w:pPr>
      <w:rPr>
        <w:rFonts w:ascii="Symbol" w:hAnsi="Symbol" w:hint="default"/>
      </w:rPr>
    </w:lvl>
    <w:lvl w:ilvl="7" w:tentative="1">
      <w:start w:val="1"/>
      <w:numFmt w:val="bullet"/>
      <w:lvlText w:val="o"/>
      <w:lvlJc w:val="left"/>
      <w:pPr>
        <w:ind w:left="5385" w:hanging="360"/>
      </w:pPr>
      <w:rPr>
        <w:rFonts w:ascii="Courier New" w:hAnsi="Courier New" w:cs="Courier New" w:hint="default"/>
      </w:rPr>
    </w:lvl>
    <w:lvl w:ilvl="8" w:tentative="1">
      <w:start w:val="1"/>
      <w:numFmt w:val="bullet"/>
      <w:lvlText w:val=""/>
      <w:lvlJc w:val="left"/>
      <w:pPr>
        <w:ind w:left="6105" w:hanging="360"/>
      </w:pPr>
      <w:rPr>
        <w:rFonts w:ascii="Wingdings" w:hAnsi="Wingdings" w:hint="default"/>
      </w:rPr>
    </w:lvl>
  </w:abstractNum>
  <w:abstractNum w:abstractNumId="23">
    <w:nsid w:val="512779AB"/>
    <w:multiLevelType w:val="hybridMultilevel"/>
    <w:tmpl w:val="CC56AE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3D67C53"/>
    <w:multiLevelType w:val="hybridMultilevel"/>
    <w:tmpl w:val="96F827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687519B"/>
    <w:multiLevelType w:val="hybridMultilevel"/>
    <w:tmpl w:val="FE9A1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B616FCC"/>
    <w:multiLevelType w:val="hybridMultilevel"/>
    <w:tmpl w:val="FBBABF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1A71AB2"/>
    <w:multiLevelType w:val="hybridMultilevel"/>
    <w:tmpl w:val="A9D6E3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3200959"/>
    <w:multiLevelType w:val="hybridMultilevel"/>
    <w:tmpl w:val="4642D7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A7B3CBD"/>
    <w:multiLevelType w:val="hybridMultilevel"/>
    <w:tmpl w:val="B03694B8"/>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DC86925"/>
    <w:multiLevelType w:val="hybridMultilevel"/>
    <w:tmpl w:val="B8DC4E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102393F"/>
    <w:multiLevelType w:val="hybridMultilevel"/>
    <w:tmpl w:val="ECFABE14"/>
    <w:lvl w:ilvl="0">
      <w:start w:val="1"/>
      <w:numFmt w:val="bullet"/>
      <w:lvlText w:val=""/>
      <w:lvlJc w:val="left"/>
      <w:pPr>
        <w:ind w:left="502" w:hanging="360"/>
      </w:pPr>
      <w:rPr>
        <w:rFonts w:ascii="Symbol" w:hAnsi="Symbol"/>
      </w:rPr>
    </w:lvl>
    <w:lvl w:ilvl="1" w:tentative="1">
      <w:start w:val="1"/>
      <w:numFmt w:val="bullet"/>
      <w:lvlText w:val="o"/>
      <w:lvlJc w:val="left"/>
      <w:pPr>
        <w:ind w:left="1648" w:hanging="360"/>
      </w:pPr>
      <w:rPr>
        <w:rFonts w:ascii="Courier New" w:hAnsi="Courier New" w:cs="Courier New" w:hint="default"/>
      </w:rPr>
    </w:lvl>
    <w:lvl w:ilvl="2" w:tentative="1">
      <w:start w:val="1"/>
      <w:numFmt w:val="bullet"/>
      <w:lvlText w:val=""/>
      <w:lvlJc w:val="left"/>
      <w:pPr>
        <w:ind w:left="2368" w:hanging="360"/>
      </w:pPr>
      <w:rPr>
        <w:rFonts w:ascii="Wingdings" w:hAnsi="Wingdings" w:hint="default"/>
      </w:rPr>
    </w:lvl>
    <w:lvl w:ilvl="3" w:tentative="1">
      <w:start w:val="1"/>
      <w:numFmt w:val="bullet"/>
      <w:lvlText w:val=""/>
      <w:lvlJc w:val="left"/>
      <w:pPr>
        <w:ind w:left="3088" w:hanging="360"/>
      </w:pPr>
      <w:rPr>
        <w:rFonts w:ascii="Symbol" w:hAnsi="Symbol" w:hint="default"/>
      </w:rPr>
    </w:lvl>
    <w:lvl w:ilvl="4" w:tentative="1">
      <w:start w:val="1"/>
      <w:numFmt w:val="bullet"/>
      <w:lvlText w:val="o"/>
      <w:lvlJc w:val="left"/>
      <w:pPr>
        <w:ind w:left="3808" w:hanging="360"/>
      </w:pPr>
      <w:rPr>
        <w:rFonts w:ascii="Courier New" w:hAnsi="Courier New" w:cs="Courier New" w:hint="default"/>
      </w:rPr>
    </w:lvl>
    <w:lvl w:ilvl="5" w:tentative="1">
      <w:start w:val="1"/>
      <w:numFmt w:val="bullet"/>
      <w:lvlText w:val=""/>
      <w:lvlJc w:val="left"/>
      <w:pPr>
        <w:ind w:left="4528" w:hanging="360"/>
      </w:pPr>
      <w:rPr>
        <w:rFonts w:ascii="Wingdings" w:hAnsi="Wingdings" w:hint="default"/>
      </w:rPr>
    </w:lvl>
    <w:lvl w:ilvl="6" w:tentative="1">
      <w:start w:val="1"/>
      <w:numFmt w:val="bullet"/>
      <w:lvlText w:val=""/>
      <w:lvlJc w:val="left"/>
      <w:pPr>
        <w:ind w:left="5248" w:hanging="360"/>
      </w:pPr>
      <w:rPr>
        <w:rFonts w:ascii="Symbol" w:hAnsi="Symbol" w:hint="default"/>
      </w:rPr>
    </w:lvl>
    <w:lvl w:ilvl="7" w:tentative="1">
      <w:start w:val="1"/>
      <w:numFmt w:val="bullet"/>
      <w:lvlText w:val="o"/>
      <w:lvlJc w:val="left"/>
      <w:pPr>
        <w:ind w:left="5968" w:hanging="360"/>
      </w:pPr>
      <w:rPr>
        <w:rFonts w:ascii="Courier New" w:hAnsi="Courier New" w:cs="Courier New" w:hint="default"/>
      </w:rPr>
    </w:lvl>
    <w:lvl w:ilvl="8" w:tentative="1">
      <w:start w:val="1"/>
      <w:numFmt w:val="bullet"/>
      <w:lvlText w:val=""/>
      <w:lvlJc w:val="left"/>
      <w:pPr>
        <w:ind w:left="6688" w:hanging="360"/>
      </w:pPr>
      <w:rPr>
        <w:rFonts w:ascii="Wingdings" w:hAnsi="Wingdings" w:hint="default"/>
      </w:rPr>
    </w:lvl>
  </w:abstractNum>
  <w:abstractNum w:abstractNumId="32">
    <w:nsid w:val="7746022D"/>
    <w:multiLevelType w:val="hybridMultilevel"/>
    <w:tmpl w:val="489274F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3">
    <w:nsid w:val="7BE24DCA"/>
    <w:multiLevelType w:val="hybridMultilevel"/>
    <w:tmpl w:val="E61C6900"/>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C633897"/>
    <w:multiLevelType w:val="hybridMultilevel"/>
    <w:tmpl w:val="62FE46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1"/>
  </w:num>
  <w:num w:numId="6">
    <w:abstractNumId w:val="18"/>
  </w:num>
  <w:num w:numId="7">
    <w:abstractNumId w:val="9"/>
  </w:num>
  <w:num w:numId="8">
    <w:abstractNumId w:val="15"/>
  </w:num>
  <w:num w:numId="9">
    <w:abstractNumId w:val="24"/>
  </w:num>
  <w:num w:numId="10">
    <w:abstractNumId w:val="10"/>
  </w:num>
  <w:num w:numId="11">
    <w:abstractNumId w:val="13"/>
  </w:num>
  <w:num w:numId="12">
    <w:abstractNumId w:val="28"/>
  </w:num>
  <w:num w:numId="13">
    <w:abstractNumId w:val="21"/>
  </w:num>
  <w:num w:numId="14">
    <w:abstractNumId w:val="23"/>
  </w:num>
  <w:num w:numId="15">
    <w:abstractNumId w:val="16"/>
  </w:num>
  <w:num w:numId="16">
    <w:abstractNumId w:val="27"/>
  </w:num>
  <w:num w:numId="17">
    <w:abstractNumId w:val="6"/>
  </w:num>
  <w:num w:numId="18">
    <w:abstractNumId w:val="26"/>
  </w:num>
  <w:num w:numId="19">
    <w:abstractNumId w:val="31"/>
  </w:num>
  <w:num w:numId="20">
    <w:abstractNumId w:val="25"/>
  </w:num>
  <w:num w:numId="21">
    <w:abstractNumId w:val="20"/>
  </w:num>
  <w:num w:numId="22">
    <w:abstractNumId w:val="19"/>
  </w:num>
  <w:num w:numId="23">
    <w:abstractNumId w:val="22"/>
  </w:num>
  <w:num w:numId="24">
    <w:abstractNumId w:val="7"/>
  </w:num>
  <w:num w:numId="25">
    <w:abstractNumId w:val="12"/>
  </w:num>
  <w:num w:numId="26">
    <w:abstractNumId w:val="32"/>
  </w:num>
  <w:num w:numId="27">
    <w:abstractNumId w:val="33"/>
  </w:num>
  <w:num w:numId="28">
    <w:abstractNumId w:val="34"/>
  </w:num>
  <w:num w:numId="29">
    <w:abstractNumId w:val="8"/>
  </w:num>
  <w:num w:numId="30">
    <w:abstractNumId w:val="4"/>
  </w:num>
  <w:num w:numId="31">
    <w:abstractNumId w:val="5"/>
  </w:num>
  <w:num w:numId="32">
    <w:abstractNumId w:val="29"/>
  </w:num>
  <w:num w:numId="33">
    <w:abstractNumId w:val="14"/>
  </w:num>
  <w:num w:numId="34">
    <w:abstractNumId w:val="3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EC"/>
    <w:rsid w:val="00003D65"/>
    <w:rsid w:val="00004959"/>
    <w:rsid w:val="00015F92"/>
    <w:rsid w:val="000270D9"/>
    <w:rsid w:val="000530F4"/>
    <w:rsid w:val="00067552"/>
    <w:rsid w:val="00087C3B"/>
    <w:rsid w:val="000C52CB"/>
    <w:rsid w:val="000F66FF"/>
    <w:rsid w:val="001056E2"/>
    <w:rsid w:val="00117F6D"/>
    <w:rsid w:val="00120E56"/>
    <w:rsid w:val="00122300"/>
    <w:rsid w:val="001244A9"/>
    <w:rsid w:val="00125723"/>
    <w:rsid w:val="00127BC7"/>
    <w:rsid w:val="0015079C"/>
    <w:rsid w:val="00156F5B"/>
    <w:rsid w:val="001605AF"/>
    <w:rsid w:val="00173E0A"/>
    <w:rsid w:val="001834F5"/>
    <w:rsid w:val="00184B0F"/>
    <w:rsid w:val="001D6014"/>
    <w:rsid w:val="001D752F"/>
    <w:rsid w:val="001E189B"/>
    <w:rsid w:val="001E6C09"/>
    <w:rsid w:val="001F28A6"/>
    <w:rsid w:val="001F42C9"/>
    <w:rsid w:val="002060C1"/>
    <w:rsid w:val="002262FE"/>
    <w:rsid w:val="00242636"/>
    <w:rsid w:val="00251A50"/>
    <w:rsid w:val="0025261B"/>
    <w:rsid w:val="00260564"/>
    <w:rsid w:val="00265301"/>
    <w:rsid w:val="00266A85"/>
    <w:rsid w:val="00271147"/>
    <w:rsid w:val="0027122A"/>
    <w:rsid w:val="00272E28"/>
    <w:rsid w:val="002A4487"/>
    <w:rsid w:val="002B40C6"/>
    <w:rsid w:val="002C05DD"/>
    <w:rsid w:val="002C2E95"/>
    <w:rsid w:val="002F086A"/>
    <w:rsid w:val="002F600B"/>
    <w:rsid w:val="00302B47"/>
    <w:rsid w:val="00306006"/>
    <w:rsid w:val="00330D72"/>
    <w:rsid w:val="0036221D"/>
    <w:rsid w:val="00363828"/>
    <w:rsid w:val="00364FD7"/>
    <w:rsid w:val="00366660"/>
    <w:rsid w:val="00380FE0"/>
    <w:rsid w:val="00391FD0"/>
    <w:rsid w:val="00394FE1"/>
    <w:rsid w:val="00396D78"/>
    <w:rsid w:val="003B32F7"/>
    <w:rsid w:val="003C2E34"/>
    <w:rsid w:val="003C615D"/>
    <w:rsid w:val="003D1621"/>
    <w:rsid w:val="00414B8B"/>
    <w:rsid w:val="00421921"/>
    <w:rsid w:val="004242B8"/>
    <w:rsid w:val="004274E9"/>
    <w:rsid w:val="00432BE8"/>
    <w:rsid w:val="0043658B"/>
    <w:rsid w:val="00457964"/>
    <w:rsid w:val="004750E0"/>
    <w:rsid w:val="00490C44"/>
    <w:rsid w:val="004C1D83"/>
    <w:rsid w:val="004D5F48"/>
    <w:rsid w:val="004E2904"/>
    <w:rsid w:val="004F506A"/>
    <w:rsid w:val="00532A00"/>
    <w:rsid w:val="00536070"/>
    <w:rsid w:val="00542B5A"/>
    <w:rsid w:val="00566E49"/>
    <w:rsid w:val="005706B6"/>
    <w:rsid w:val="005824F4"/>
    <w:rsid w:val="00593C91"/>
    <w:rsid w:val="005A34D5"/>
    <w:rsid w:val="005A6CEC"/>
    <w:rsid w:val="005C3B7C"/>
    <w:rsid w:val="005C69DB"/>
    <w:rsid w:val="005C6E29"/>
    <w:rsid w:val="005D0357"/>
    <w:rsid w:val="005E26A2"/>
    <w:rsid w:val="005F41AE"/>
    <w:rsid w:val="00626B0F"/>
    <w:rsid w:val="00642E52"/>
    <w:rsid w:val="00654046"/>
    <w:rsid w:val="006713C2"/>
    <w:rsid w:val="006841D6"/>
    <w:rsid w:val="00686798"/>
    <w:rsid w:val="006906CF"/>
    <w:rsid w:val="006D0A89"/>
    <w:rsid w:val="006D75F5"/>
    <w:rsid w:val="006E1914"/>
    <w:rsid w:val="006E4DF5"/>
    <w:rsid w:val="007110E5"/>
    <w:rsid w:val="007423DC"/>
    <w:rsid w:val="00775466"/>
    <w:rsid w:val="00794424"/>
    <w:rsid w:val="007973EC"/>
    <w:rsid w:val="007A0F73"/>
    <w:rsid w:val="007A2515"/>
    <w:rsid w:val="007B25C9"/>
    <w:rsid w:val="007B572A"/>
    <w:rsid w:val="007C7DB5"/>
    <w:rsid w:val="007E5192"/>
    <w:rsid w:val="007E528D"/>
    <w:rsid w:val="007E682C"/>
    <w:rsid w:val="007F201C"/>
    <w:rsid w:val="00807C3D"/>
    <w:rsid w:val="00811A27"/>
    <w:rsid w:val="00815C2B"/>
    <w:rsid w:val="0082224E"/>
    <w:rsid w:val="00824321"/>
    <w:rsid w:val="00825368"/>
    <w:rsid w:val="00836126"/>
    <w:rsid w:val="0085239D"/>
    <w:rsid w:val="0085521F"/>
    <w:rsid w:val="00857569"/>
    <w:rsid w:val="008662DE"/>
    <w:rsid w:val="0086632B"/>
    <w:rsid w:val="00874B58"/>
    <w:rsid w:val="00874C02"/>
    <w:rsid w:val="00882834"/>
    <w:rsid w:val="008938D3"/>
    <w:rsid w:val="00893CC4"/>
    <w:rsid w:val="00895AD3"/>
    <w:rsid w:val="008A4C2A"/>
    <w:rsid w:val="008E04FF"/>
    <w:rsid w:val="008F5A81"/>
    <w:rsid w:val="0091541E"/>
    <w:rsid w:val="0092322A"/>
    <w:rsid w:val="00923C31"/>
    <w:rsid w:val="00930033"/>
    <w:rsid w:val="00935179"/>
    <w:rsid w:val="00945186"/>
    <w:rsid w:val="00966FCD"/>
    <w:rsid w:val="00990288"/>
    <w:rsid w:val="009A05D6"/>
    <w:rsid w:val="009C4746"/>
    <w:rsid w:val="009C4BF1"/>
    <w:rsid w:val="009D0E58"/>
    <w:rsid w:val="009E309A"/>
    <w:rsid w:val="009F47C8"/>
    <w:rsid w:val="00A1540D"/>
    <w:rsid w:val="00A229BC"/>
    <w:rsid w:val="00A43C89"/>
    <w:rsid w:val="00A57FD9"/>
    <w:rsid w:val="00A65D53"/>
    <w:rsid w:val="00A66389"/>
    <w:rsid w:val="00A83264"/>
    <w:rsid w:val="00A93DF8"/>
    <w:rsid w:val="00AA55AF"/>
    <w:rsid w:val="00AB224E"/>
    <w:rsid w:val="00AB6771"/>
    <w:rsid w:val="00AF0AFC"/>
    <w:rsid w:val="00B05183"/>
    <w:rsid w:val="00B36AC4"/>
    <w:rsid w:val="00B37D65"/>
    <w:rsid w:val="00B43670"/>
    <w:rsid w:val="00B439F3"/>
    <w:rsid w:val="00B55FAA"/>
    <w:rsid w:val="00B61248"/>
    <w:rsid w:val="00B63F4F"/>
    <w:rsid w:val="00B75908"/>
    <w:rsid w:val="00B81A0D"/>
    <w:rsid w:val="00B905CA"/>
    <w:rsid w:val="00BA3B77"/>
    <w:rsid w:val="00BA6D0D"/>
    <w:rsid w:val="00BB4524"/>
    <w:rsid w:val="00BC4C44"/>
    <w:rsid w:val="00BD66EA"/>
    <w:rsid w:val="00C00ACC"/>
    <w:rsid w:val="00C132C5"/>
    <w:rsid w:val="00C14C59"/>
    <w:rsid w:val="00C178DA"/>
    <w:rsid w:val="00C208C9"/>
    <w:rsid w:val="00C23CAF"/>
    <w:rsid w:val="00C348BD"/>
    <w:rsid w:val="00C50435"/>
    <w:rsid w:val="00C86194"/>
    <w:rsid w:val="00C965F5"/>
    <w:rsid w:val="00CA4034"/>
    <w:rsid w:val="00CE44F3"/>
    <w:rsid w:val="00D01C2B"/>
    <w:rsid w:val="00D02460"/>
    <w:rsid w:val="00D10D9A"/>
    <w:rsid w:val="00D1263A"/>
    <w:rsid w:val="00D15ED8"/>
    <w:rsid w:val="00D17AD9"/>
    <w:rsid w:val="00D20C37"/>
    <w:rsid w:val="00D27465"/>
    <w:rsid w:val="00D33DF7"/>
    <w:rsid w:val="00D369C6"/>
    <w:rsid w:val="00D372E8"/>
    <w:rsid w:val="00D47522"/>
    <w:rsid w:val="00DA3880"/>
    <w:rsid w:val="00DA68CA"/>
    <w:rsid w:val="00DB076A"/>
    <w:rsid w:val="00DB6DDF"/>
    <w:rsid w:val="00DD008D"/>
    <w:rsid w:val="00DD155E"/>
    <w:rsid w:val="00DD159A"/>
    <w:rsid w:val="00E0042D"/>
    <w:rsid w:val="00E07977"/>
    <w:rsid w:val="00E1455D"/>
    <w:rsid w:val="00E35AA8"/>
    <w:rsid w:val="00E45B30"/>
    <w:rsid w:val="00E57D45"/>
    <w:rsid w:val="00E66C24"/>
    <w:rsid w:val="00E707C8"/>
    <w:rsid w:val="00E841BB"/>
    <w:rsid w:val="00E94E20"/>
    <w:rsid w:val="00E94E6F"/>
    <w:rsid w:val="00E94F0D"/>
    <w:rsid w:val="00E9543B"/>
    <w:rsid w:val="00EB035A"/>
    <w:rsid w:val="00ED7450"/>
    <w:rsid w:val="00F01158"/>
    <w:rsid w:val="00F317A8"/>
    <w:rsid w:val="00F348AC"/>
    <w:rsid w:val="00F454FD"/>
    <w:rsid w:val="00F53256"/>
    <w:rsid w:val="00F57B5A"/>
    <w:rsid w:val="00F57E58"/>
    <w:rsid w:val="00F702DC"/>
    <w:rsid w:val="00F878FC"/>
    <w:rsid w:val="00FA69D7"/>
    <w:rsid w:val="00FD7E7C"/>
    <w:rsid w:val="00FE178F"/>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15:chartTrackingRefBased/>
  <w15:docId w15:val="{E2235B4E-1F69-974B-971B-0187B118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IN" w:eastAsia="en-IN"/>
    </w:rPr>
  </w:style>
  <w:style w:type="paragraph" w:styleId="Heading2">
    <w:name w:val="heading 2"/>
    <w:next w:val="Normal"/>
    <w:link w:val="Heading2Char"/>
    <w:uiPriority w:val="9"/>
    <w:unhideWhenUsed/>
    <w:qFormat/>
    <w:rsid w:val="005C6E29"/>
    <w:pPr>
      <w:keepNext/>
      <w:keepLines/>
      <w:spacing w:line="259" w:lineRule="auto"/>
      <w:ind w:left="10" w:hanging="10"/>
      <w:outlineLvl w:val="1"/>
    </w:pPr>
    <w:rPr>
      <w:rFonts w:eastAsia="Calibri" w:cs="Calibri"/>
      <w:b/>
      <w:color w:val="000000"/>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4A9"/>
    <w:pPr>
      <w:tabs>
        <w:tab w:val="center" w:pos="4513"/>
        <w:tab w:val="right" w:pos="9026"/>
      </w:tabs>
    </w:pPr>
  </w:style>
  <w:style w:type="character" w:customStyle="1" w:styleId="HeaderChar">
    <w:name w:val="Header Char"/>
    <w:basedOn w:val="DefaultParagraphFont"/>
    <w:link w:val="Header"/>
    <w:uiPriority w:val="99"/>
    <w:rsid w:val="001244A9"/>
  </w:style>
  <w:style w:type="paragraph" w:styleId="Footer">
    <w:name w:val="footer"/>
    <w:basedOn w:val="Normal"/>
    <w:link w:val="FooterChar"/>
    <w:uiPriority w:val="99"/>
    <w:unhideWhenUsed/>
    <w:rsid w:val="001244A9"/>
    <w:pPr>
      <w:tabs>
        <w:tab w:val="center" w:pos="4513"/>
        <w:tab w:val="right" w:pos="9026"/>
      </w:tabs>
    </w:pPr>
  </w:style>
  <w:style w:type="character" w:customStyle="1" w:styleId="FooterChar">
    <w:name w:val="Footer Char"/>
    <w:basedOn w:val="DefaultParagraphFont"/>
    <w:link w:val="Footer"/>
    <w:uiPriority w:val="99"/>
    <w:rsid w:val="001244A9"/>
  </w:style>
  <w:style w:type="paragraph" w:styleId="ListParagraph">
    <w:name w:val="List Paragraph"/>
    <w:basedOn w:val="Normal"/>
    <w:link w:val="ListParagraphChar"/>
    <w:uiPriority w:val="1"/>
    <w:qFormat/>
    <w:rsid w:val="00DD159A"/>
    <w:pPr>
      <w:ind w:left="720"/>
    </w:pPr>
  </w:style>
  <w:style w:type="character" w:styleId="Strong">
    <w:name w:val="Strong"/>
    <w:uiPriority w:val="22"/>
    <w:qFormat/>
    <w:rsid w:val="005F41AE"/>
    <w:rPr>
      <w:b/>
      <w:bCs/>
    </w:rPr>
  </w:style>
  <w:style w:type="table" w:styleId="TableGrid">
    <w:name w:val="Table Grid"/>
    <w:basedOn w:val="TableNormal"/>
    <w:uiPriority w:val="39"/>
    <w:rsid w:val="00536070"/>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66660"/>
    <w:rPr>
      <w:color w:val="0563C1"/>
      <w:u w:val="single"/>
    </w:rPr>
  </w:style>
  <w:style w:type="character" w:customStyle="1" w:styleId="UnresolvedMention">
    <w:name w:val="Unresolved Mention"/>
    <w:uiPriority w:val="99"/>
    <w:semiHidden/>
    <w:unhideWhenUsed/>
    <w:rsid w:val="00366660"/>
    <w:rPr>
      <w:color w:val="808080"/>
      <w:shd w:val="clear" w:color="auto" w:fill="E6E6E6"/>
    </w:rPr>
  </w:style>
  <w:style w:type="paragraph" w:styleId="BodyTextIndent">
    <w:name w:val="Body Text Indent"/>
    <w:basedOn w:val="Normal"/>
    <w:link w:val="BodyTextIndentChar"/>
    <w:rsid w:val="00125723"/>
    <w:pPr>
      <w:suppressAutoHyphens/>
      <w:spacing w:after="0" w:line="240" w:lineRule="auto"/>
      <w:ind w:left="3544" w:hanging="3544"/>
    </w:pPr>
    <w:rPr>
      <w:rFonts w:ascii="Times New Roman" w:eastAsia="MS Mincho" w:hAnsi="Times New Roman"/>
      <w:sz w:val="24"/>
      <w:szCs w:val="20"/>
      <w:lang w:val="en-GB" w:eastAsia="ar-SA"/>
    </w:rPr>
  </w:style>
  <w:style w:type="character" w:customStyle="1" w:styleId="BodyTextIndentChar">
    <w:name w:val="Body Text Indent Char"/>
    <w:link w:val="BodyTextIndent"/>
    <w:rsid w:val="00125723"/>
    <w:rPr>
      <w:rFonts w:ascii="Times New Roman" w:eastAsia="MS Mincho" w:hAnsi="Times New Roman"/>
      <w:sz w:val="24"/>
      <w:lang w:val="en-GB" w:eastAsia="ar-SA"/>
    </w:rPr>
  </w:style>
  <w:style w:type="character" w:customStyle="1" w:styleId="Heading2Char">
    <w:name w:val="Heading 2 Char"/>
    <w:link w:val="Heading2"/>
    <w:rsid w:val="005C6E29"/>
    <w:rPr>
      <w:rFonts w:eastAsia="Calibri" w:cs="Calibri"/>
      <w:b/>
      <w:color w:val="000000"/>
      <w:sz w:val="24"/>
      <w:szCs w:val="22"/>
    </w:rPr>
  </w:style>
  <w:style w:type="character" w:customStyle="1" w:styleId="ListParagraphChar">
    <w:name w:val="List Paragraph Char"/>
    <w:link w:val="ListParagraph"/>
    <w:uiPriority w:val="1"/>
    <w:qFormat/>
    <w:rsid w:val="00895AD3"/>
    <w:rPr>
      <w:sz w:val="22"/>
      <w:szCs w:val="22"/>
      <w:lang w:val="en-IN" w:eastAsia="en-IN"/>
    </w:rPr>
  </w:style>
  <w:style w:type="paragraph" w:styleId="BodyText">
    <w:name w:val="Body Text"/>
    <w:basedOn w:val="Normal"/>
    <w:link w:val="BodyTextChar"/>
    <w:uiPriority w:val="99"/>
    <w:semiHidden/>
    <w:unhideWhenUsed/>
    <w:rsid w:val="001F42C9"/>
    <w:pPr>
      <w:spacing w:after="120"/>
    </w:pPr>
  </w:style>
  <w:style w:type="character" w:customStyle="1" w:styleId="BodyTextChar">
    <w:name w:val="Body Text Char"/>
    <w:link w:val="BodyText"/>
    <w:uiPriority w:val="99"/>
    <w:semiHidden/>
    <w:rsid w:val="001F42C9"/>
    <w:rPr>
      <w:sz w:val="22"/>
      <w:szCs w:val="22"/>
      <w:lang w:val="en-IN" w:eastAsia="en-IN"/>
    </w:rPr>
  </w:style>
  <w:style w:type="paragraph" w:styleId="NormalWeb">
    <w:name w:val="Normal (Web)"/>
    <w:basedOn w:val="Normal"/>
    <w:uiPriority w:val="99"/>
    <w:unhideWhenUsed/>
    <w:rsid w:val="00E841BB"/>
    <w:pPr>
      <w:spacing w:after="0" w:line="240" w:lineRule="auto"/>
    </w:pPr>
    <w:rPr>
      <w:rFonts w:ascii="Segoe UI" w:hAnsi="Segoe UI" w:cs="Segoe U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deotronics@gmail.com" TargetMode="External" /><Relationship Id="rId6" Type="http://schemas.openxmlformats.org/officeDocument/2006/relationships/image" Target="https://rdxfootmark.naukri.com/v2/track/openCv?trackingInfo=d68e711a9e4a92fb8695fad9f86356f1134f530e18705c4458440321091b5b581a0c100516485858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9BE3F-C55E-47C9-99FB-2FE142D7A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3</Pages>
  <Words>732</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Deoshri Chaudhary</cp:lastModifiedBy>
  <cp:revision>11</cp:revision>
  <cp:lastPrinted>2019-09-20T13:18:00Z</cp:lastPrinted>
  <dcterms:created xsi:type="dcterms:W3CDTF">2023-06-18T12:45:00Z</dcterms:created>
  <dcterms:modified xsi:type="dcterms:W3CDTF">2023-06-19T04:36:00Z</dcterms:modified>
</cp:coreProperties>
</file>