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855AA" w:rsidRPr="00A32857" w:rsidP="003855AA">
      <w:pPr>
        <w:keepNext/>
        <w:keepLines/>
        <w:spacing w:after="0" w:line="240" w:lineRule="auto"/>
        <w:rPr>
          <w:rFonts w:eastAsia="Calibri"/>
          <w:b/>
          <w:color w:val="000000"/>
          <w:sz w:val="28"/>
          <w:szCs w:val="28"/>
        </w:rPr>
      </w:pPr>
      <w:r w:rsidRPr="00A32857">
        <w:rPr>
          <w:b/>
          <w:bCs/>
        </w:rPr>
        <w:t xml:space="preserve">                             </w:t>
      </w:r>
      <w:r w:rsidRPr="00A32857">
        <w:rPr>
          <w:b/>
          <w:bCs/>
        </w:rPr>
        <w:t xml:space="preserve">                              </w:t>
      </w:r>
      <w:r w:rsidRPr="00A32857">
        <w:rPr>
          <w:b/>
          <w:bCs/>
        </w:rPr>
        <w:t xml:space="preserve"> </w:t>
      </w:r>
      <w:r w:rsidRPr="00A32857">
        <w:rPr>
          <w:rFonts w:eastAsia="Calibri"/>
          <w:b/>
          <w:color w:val="000000"/>
          <w:sz w:val="28"/>
          <w:szCs w:val="28"/>
        </w:rPr>
        <w:t>Durgeshwar</w:t>
      </w:r>
      <w:r w:rsidRPr="00A32857">
        <w:rPr>
          <w:rFonts w:eastAsia="Calibri"/>
          <w:b/>
          <w:color w:val="000000"/>
          <w:sz w:val="28"/>
          <w:szCs w:val="28"/>
        </w:rPr>
        <w:t xml:space="preserve"> Prasad K</w:t>
      </w:r>
    </w:p>
    <w:p w:rsidR="003855AA" w:rsidP="003855AA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</w:t>
      </w:r>
      <w:r>
        <w:rPr>
          <w:rFonts w:ascii="Calibri" w:eastAsia="Calibri" w:hAnsi="Calibri" w:cs="Calibri"/>
          <w:color w:val="0000FF"/>
          <w:u w:val="single"/>
        </w:rPr>
        <w:t>prasadkd292@gmail.com</w:t>
      </w:r>
    </w:p>
    <w:p w:rsidR="00E072BC" w:rsidP="003855AA">
      <w:pPr>
        <w:pStyle w:val="Header"/>
        <w:tabs>
          <w:tab w:val="left" w:pos="3240"/>
          <w:tab w:val="clear" w:pos="4513"/>
          <w:tab w:val="clear" w:pos="9026"/>
          <w:tab w:val="left" w:pos="10250"/>
          <w:tab w:val="left" w:pos="10360"/>
          <w:tab w:val="right" w:pos="10773"/>
        </w:tabs>
        <w:spacing w:after="0" w:line="240" w:lineRule="auto"/>
        <w:outlineLvl w:val="0"/>
        <w:rPr>
          <w:rFonts w:eastAsia="Times New Roman" w:cs="Arial"/>
          <w:b/>
          <w:bCs/>
          <w:sz w:val="24"/>
          <w:szCs w:val="24"/>
          <w:lang w:val="en-US" w:eastAsia="en-US"/>
        </w:rPr>
      </w:pPr>
      <w:r>
        <w:rPr>
          <w:rFonts w:cs="Calibri"/>
          <w:b/>
          <w:color w:val="000000"/>
          <w:sz w:val="24"/>
        </w:rPr>
        <w:t xml:space="preserve">                                                                  </w:t>
      </w:r>
      <w:r>
        <w:rPr>
          <w:rFonts w:cs="Calibri"/>
          <w:color w:val="000000"/>
          <w:sz w:val="24"/>
        </w:rPr>
        <w:t>Contact No: +91-9392293025</w:t>
      </w:r>
      <w:r>
        <w:rPr>
          <w:rFonts w:cs="Calibri"/>
          <w:b/>
          <w:color w:val="000000"/>
          <w:sz w:val="24"/>
        </w:rPr>
        <w:t xml:space="preserve">                                                                                                                          </w:t>
      </w:r>
    </w:p>
    <w:p w:rsidR="00E072BC">
      <w:pPr>
        <w:pStyle w:val="Header"/>
        <w:tabs>
          <w:tab w:val="left" w:pos="3240"/>
          <w:tab w:val="clear" w:pos="4513"/>
          <w:tab w:val="clear" w:pos="9026"/>
          <w:tab w:val="left" w:pos="10250"/>
          <w:tab w:val="left" w:pos="10360"/>
          <w:tab w:val="right" w:pos="10773"/>
        </w:tabs>
        <w:spacing w:after="0" w:line="240" w:lineRule="auto"/>
        <w:outlineLvl w:val="0"/>
        <w:rPr>
          <w:rFonts w:eastAsia="Times New Roman" w:cs="Arial"/>
          <w:b/>
          <w:bCs/>
          <w:sz w:val="24"/>
          <w:szCs w:val="24"/>
          <w:lang w:val="en-US" w:eastAsia="en-US"/>
        </w:rPr>
      </w:pPr>
      <w:r>
        <w:rPr>
          <w:rFonts w:eastAsia="Times New Roman" w:cs="Arial"/>
          <w:b/>
          <w:bCs/>
          <w:sz w:val="24"/>
          <w:szCs w:val="24"/>
          <w:lang w:val="en-US" w:eastAsia="en-US"/>
        </w:rPr>
        <w:t xml:space="preserve">                                            </w:t>
      </w:r>
      <w:r w:rsidR="003855AA">
        <w:rPr>
          <w:rFonts w:eastAsia="Times New Roman" w:cs="Arial"/>
          <w:b/>
          <w:bCs/>
          <w:sz w:val="24"/>
          <w:szCs w:val="24"/>
          <w:lang w:val="en-US" w:eastAsia="en-US"/>
        </w:rPr>
        <w:t xml:space="preserve">                              </w:t>
      </w:r>
    </w:p>
    <w:p w:rsidR="00E072BC" w:rsidP="003855AA">
      <w:pPr>
        <w:pStyle w:val="Header"/>
        <w:tabs>
          <w:tab w:val="left" w:pos="3240"/>
          <w:tab w:val="clear" w:pos="4513"/>
          <w:tab w:val="clear" w:pos="9026"/>
          <w:tab w:val="left" w:pos="10250"/>
          <w:tab w:val="left" w:pos="10360"/>
          <w:tab w:val="right" w:pos="10773"/>
        </w:tabs>
        <w:spacing w:after="0" w:line="240" w:lineRule="auto"/>
        <w:outlineLvl w:val="0"/>
        <w:rPr>
          <w:rFonts w:cs="Arial"/>
          <w:b/>
          <w:bCs/>
        </w:rPr>
      </w:pPr>
      <w:r>
        <w:rPr>
          <w:rFonts w:eastAsia="Times New Roman" w:cs="Arial"/>
          <w:b/>
          <w:bCs/>
          <w:sz w:val="24"/>
          <w:szCs w:val="24"/>
          <w:lang w:val="en-US" w:eastAsia="en-US"/>
        </w:rPr>
        <w:t xml:space="preserve">                                                                               </w:t>
      </w:r>
    </w:p>
    <w:p w:rsidR="00E072BC">
      <w:pPr>
        <w:rPr>
          <w:rFonts w:ascii="Calibri" w:hAnsi="Calibri" w:cs="Arial"/>
          <w:bCs/>
        </w:rPr>
      </w:pPr>
      <w:r>
        <w:rPr>
          <w:rFonts w:cs="Arial"/>
          <w:b/>
          <w:bCs/>
          <w:color w:val="5B9BD5" w:themeColor="accent1"/>
        </w:rPr>
        <w:t>Profile Summary:</w:t>
      </w:r>
    </w:p>
    <w:p w:rsidR="00E072BC">
      <w:pPr>
        <w:widowControl w:val="0"/>
        <w:numPr>
          <w:ilvl w:val="0"/>
          <w:numId w:val="1"/>
        </w:numPr>
        <w:tabs>
          <w:tab w:val="left" w:pos="1440"/>
          <w:tab w:val="left" w:pos="3978"/>
          <w:tab w:val="left" w:pos="9918"/>
        </w:tabs>
        <w:overflowPunct w:val="0"/>
        <w:spacing w:after="0" w:line="24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Having </w:t>
      </w:r>
      <w:r w:rsidR="003855AA">
        <w:rPr>
          <w:rFonts w:ascii="Calibri" w:hAnsi="Calibri" w:cs="Arial"/>
          <w:b/>
          <w:bCs/>
          <w:sz w:val="22"/>
          <w:szCs w:val="22"/>
        </w:rPr>
        <w:t>3.7</w:t>
      </w:r>
      <w:r>
        <w:rPr>
          <w:rFonts w:ascii="Calibri" w:hAnsi="Calibri" w:cs="Arial"/>
          <w:b/>
          <w:bCs/>
          <w:sz w:val="22"/>
          <w:szCs w:val="22"/>
        </w:rPr>
        <w:t xml:space="preserve"> Years</w:t>
      </w:r>
      <w:r>
        <w:rPr>
          <w:rFonts w:ascii="Calibri" w:hAnsi="Calibri" w:cs="Arial"/>
          <w:bCs/>
          <w:sz w:val="22"/>
          <w:szCs w:val="22"/>
        </w:rPr>
        <w:t xml:space="preserve"> of Experience as a SQL Server DBA </w:t>
      </w:r>
    </w:p>
    <w:p w:rsidR="00E072BC">
      <w:pPr>
        <w:widowControl w:val="0"/>
        <w:numPr>
          <w:ilvl w:val="0"/>
          <w:numId w:val="1"/>
        </w:numPr>
        <w:tabs>
          <w:tab w:val="left" w:pos="1440"/>
          <w:tab w:val="left" w:pos="3978"/>
          <w:tab w:val="left" w:pos="9918"/>
        </w:tabs>
        <w:overflowPunct w:val="0"/>
        <w:spacing w:after="0" w:line="24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Installing</w:t>
      </w:r>
      <w:r>
        <w:rPr>
          <w:rFonts w:ascii="Calibri" w:hAnsi="Calibri" w:cs="Arial"/>
          <w:bCs/>
          <w:sz w:val="22"/>
          <w:szCs w:val="22"/>
        </w:rPr>
        <w:t xml:space="preserve"> and </w:t>
      </w:r>
      <w:r>
        <w:rPr>
          <w:rFonts w:ascii="Calibri" w:hAnsi="Calibri" w:cs="Arial"/>
          <w:b/>
          <w:bCs/>
          <w:sz w:val="22"/>
          <w:szCs w:val="22"/>
        </w:rPr>
        <w:t>Configuring</w:t>
      </w:r>
      <w:r>
        <w:rPr>
          <w:rFonts w:ascii="Calibri" w:hAnsi="Calibri" w:cs="Arial"/>
          <w:bCs/>
          <w:sz w:val="22"/>
          <w:szCs w:val="22"/>
        </w:rPr>
        <w:t xml:space="preserve"> the SQL Server 2005 and 2008 and </w:t>
      </w:r>
      <w:r>
        <w:rPr>
          <w:rFonts w:ascii="Calibri" w:hAnsi="Calibri" w:cs="Arial"/>
          <w:bCs/>
          <w:sz w:val="22"/>
          <w:szCs w:val="22"/>
        </w:rPr>
        <w:t>2008R2 ,2012,2014,2016</w:t>
      </w:r>
      <w:r>
        <w:rPr>
          <w:rFonts w:ascii="Calibri" w:hAnsi="Calibri" w:cs="Arial"/>
          <w:bCs/>
          <w:sz w:val="22"/>
          <w:szCs w:val="22"/>
        </w:rPr>
        <w:t xml:space="preserve"> and 2017.</w:t>
      </w:r>
    </w:p>
    <w:p w:rsidR="00E072BC">
      <w:pPr>
        <w:widowControl w:val="0"/>
        <w:numPr>
          <w:ilvl w:val="0"/>
          <w:numId w:val="1"/>
        </w:numPr>
        <w:tabs>
          <w:tab w:val="left" w:pos="1440"/>
          <w:tab w:val="left" w:pos="3978"/>
          <w:tab w:val="left" w:pos="9918"/>
        </w:tabs>
        <w:overflowPunct w:val="0"/>
        <w:spacing w:after="0" w:line="240" w:lineRule="auto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Applying </w:t>
      </w:r>
      <w:r>
        <w:rPr>
          <w:rFonts w:ascii="Calibri" w:hAnsi="Calibri" w:cs="Arial"/>
          <w:b/>
          <w:bCs/>
          <w:sz w:val="22"/>
          <w:szCs w:val="22"/>
        </w:rPr>
        <w:t>SQL Server patches and hot fixes to stand alone and cluster servers.</w:t>
      </w:r>
    </w:p>
    <w:p w:rsidR="00E072BC">
      <w:pPr>
        <w:widowControl w:val="0"/>
        <w:numPr>
          <w:ilvl w:val="0"/>
          <w:numId w:val="1"/>
        </w:numPr>
        <w:tabs>
          <w:tab w:val="left" w:pos="1440"/>
          <w:tab w:val="left" w:pos="3978"/>
          <w:tab w:val="left" w:pos="9918"/>
        </w:tabs>
        <w:overflowPunct w:val="0"/>
        <w:spacing w:after="0" w:line="24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Creating and Administering the</w:t>
      </w:r>
      <w:r>
        <w:rPr>
          <w:rFonts w:ascii="Calibri" w:hAnsi="Calibri" w:cs="Arial"/>
          <w:b/>
          <w:bCs/>
          <w:sz w:val="22"/>
          <w:szCs w:val="22"/>
        </w:rPr>
        <w:t xml:space="preserve"> SQL Server Databases </w:t>
      </w:r>
      <w:r>
        <w:rPr>
          <w:rFonts w:ascii="Calibri" w:hAnsi="Calibri" w:cs="Arial"/>
          <w:bCs/>
          <w:sz w:val="22"/>
          <w:szCs w:val="22"/>
        </w:rPr>
        <w:t>like data and log file placements and    managing the growth parameters and database options.</w:t>
      </w:r>
    </w:p>
    <w:p w:rsidR="00E072BC">
      <w:pPr>
        <w:widowControl w:val="0"/>
        <w:numPr>
          <w:ilvl w:val="0"/>
          <w:numId w:val="1"/>
        </w:numPr>
        <w:tabs>
          <w:tab w:val="left" w:pos="1440"/>
          <w:tab w:val="left" w:pos="3978"/>
          <w:tab w:val="left" w:pos="9918"/>
        </w:tabs>
        <w:overflowPunct w:val="0"/>
        <w:spacing w:after="0" w:line="24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Verifying and resolving the </w:t>
      </w:r>
      <w:r>
        <w:rPr>
          <w:rFonts w:ascii="Calibri" w:hAnsi="Calibri" w:cs="Arial"/>
          <w:b/>
          <w:sz w:val="22"/>
          <w:szCs w:val="22"/>
        </w:rPr>
        <w:t>SQL Server Blocking issues</w:t>
      </w:r>
      <w:r>
        <w:rPr>
          <w:rFonts w:ascii="Calibri" w:hAnsi="Calibri" w:cs="Arial"/>
          <w:bCs/>
          <w:sz w:val="22"/>
          <w:szCs w:val="22"/>
        </w:rPr>
        <w:t xml:space="preserve"> and Finding and fixing the root cause</w:t>
      </w:r>
    </w:p>
    <w:p w:rsidR="00E072BC">
      <w:pPr>
        <w:widowControl w:val="0"/>
        <w:numPr>
          <w:ilvl w:val="0"/>
          <w:numId w:val="1"/>
        </w:numPr>
        <w:tabs>
          <w:tab w:val="left" w:pos="1440"/>
          <w:tab w:val="left" w:pos="3978"/>
          <w:tab w:val="left" w:pos="9918"/>
        </w:tabs>
        <w:overflowPunct w:val="0"/>
        <w:spacing w:after="0" w:line="24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Resolving the </w:t>
      </w:r>
      <w:r>
        <w:rPr>
          <w:rFonts w:ascii="Calibri" w:hAnsi="Calibri" w:cs="Arial"/>
          <w:b/>
          <w:sz w:val="22"/>
          <w:szCs w:val="22"/>
        </w:rPr>
        <w:t>Disk space issues</w:t>
      </w:r>
      <w:r>
        <w:rPr>
          <w:rFonts w:ascii="Calibri" w:hAnsi="Calibri" w:cs="Arial"/>
          <w:bCs/>
          <w:sz w:val="22"/>
          <w:szCs w:val="22"/>
        </w:rPr>
        <w:t xml:space="preserve"> and finding the root cause and permanent fixes.</w:t>
      </w:r>
    </w:p>
    <w:p w:rsidR="00E072BC">
      <w:pPr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Expertise in </w:t>
      </w:r>
      <w:r>
        <w:rPr>
          <w:rFonts w:ascii="Calibri" w:hAnsi="Calibri" w:cs="Arial"/>
          <w:b/>
          <w:sz w:val="22"/>
          <w:szCs w:val="22"/>
        </w:rPr>
        <w:t>Database backup</w:t>
      </w:r>
      <w:r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b/>
          <w:sz w:val="22"/>
          <w:szCs w:val="22"/>
        </w:rPr>
        <w:t>Recovery</w:t>
      </w:r>
      <w:r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b/>
          <w:sz w:val="22"/>
          <w:szCs w:val="22"/>
        </w:rPr>
        <w:t>Restoration</w:t>
      </w:r>
      <w:r>
        <w:rPr>
          <w:rFonts w:ascii="Calibri" w:hAnsi="Calibri" w:cs="Arial"/>
          <w:sz w:val="22"/>
          <w:szCs w:val="22"/>
        </w:rPr>
        <w:t xml:space="preserve"> and </w:t>
      </w:r>
      <w:r>
        <w:rPr>
          <w:rFonts w:ascii="Calibri" w:hAnsi="Calibri" w:cs="Arial"/>
          <w:b/>
          <w:sz w:val="22"/>
          <w:szCs w:val="22"/>
        </w:rPr>
        <w:t>Disaster Recovery Plans</w:t>
      </w:r>
      <w:r>
        <w:rPr>
          <w:rFonts w:ascii="Calibri" w:hAnsi="Calibri" w:cs="Arial"/>
          <w:sz w:val="22"/>
          <w:szCs w:val="22"/>
        </w:rPr>
        <w:t>.</w:t>
      </w:r>
    </w:p>
    <w:p w:rsidR="00E072BC">
      <w:pPr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Restoring the Databases from Production to test environment and vice versa. 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Experience in </w:t>
      </w:r>
      <w:r>
        <w:rPr>
          <w:rFonts w:ascii="Calibri" w:hAnsi="Calibri" w:cs="Arial"/>
          <w:b/>
          <w:bCs/>
          <w:sz w:val="22"/>
          <w:szCs w:val="22"/>
        </w:rPr>
        <w:t xml:space="preserve">User Management </w:t>
      </w:r>
      <w:r>
        <w:rPr>
          <w:rFonts w:ascii="Calibri" w:hAnsi="Calibri" w:cs="Arial"/>
          <w:bCs/>
          <w:sz w:val="22"/>
          <w:szCs w:val="22"/>
        </w:rPr>
        <w:t>activities like adding the user and managing the permissions and fixing the orphan users.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Experience in Creating and scheduling the </w:t>
      </w:r>
      <w:r>
        <w:rPr>
          <w:rFonts w:ascii="Calibri" w:hAnsi="Calibri" w:cs="Arial"/>
          <w:b/>
          <w:bCs/>
          <w:sz w:val="22"/>
          <w:szCs w:val="22"/>
        </w:rPr>
        <w:t>jobs</w:t>
      </w:r>
      <w:r>
        <w:rPr>
          <w:rFonts w:ascii="Calibri" w:hAnsi="Calibri" w:cs="Arial"/>
          <w:bCs/>
          <w:sz w:val="22"/>
          <w:szCs w:val="22"/>
        </w:rPr>
        <w:t xml:space="preserve"> and troubleshooting the failed jobs.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Good Experience</w:t>
      </w:r>
      <w:r>
        <w:rPr>
          <w:rFonts w:ascii="Calibri" w:hAnsi="Calibri" w:cs="Arial"/>
          <w:b/>
          <w:sz w:val="22"/>
          <w:szCs w:val="22"/>
        </w:rPr>
        <w:t xml:space="preserve"> in Performance tuning</w:t>
      </w:r>
      <w:r>
        <w:rPr>
          <w:rFonts w:ascii="Calibri" w:hAnsi="Calibri" w:cs="Arial"/>
          <w:sz w:val="22"/>
          <w:szCs w:val="22"/>
        </w:rPr>
        <w:t xml:space="preserve"> activities like verifying </w:t>
      </w:r>
      <w:r>
        <w:rPr>
          <w:rFonts w:ascii="Calibri" w:hAnsi="Calibri" w:cs="Arial"/>
          <w:b/>
          <w:sz w:val="22"/>
          <w:szCs w:val="22"/>
        </w:rPr>
        <w:t xml:space="preserve">the slow running queries. Fragmentation and </w:t>
      </w:r>
      <w:r>
        <w:rPr>
          <w:rFonts w:ascii="Calibri" w:hAnsi="Calibri" w:cs="Arial"/>
          <w:b/>
          <w:sz w:val="22"/>
          <w:szCs w:val="22"/>
        </w:rPr>
        <w:t>reindexing</w:t>
      </w:r>
      <w:r>
        <w:rPr>
          <w:rFonts w:ascii="Calibri" w:hAnsi="Calibri" w:cs="Arial"/>
          <w:sz w:val="22"/>
          <w:szCs w:val="22"/>
        </w:rPr>
        <w:t xml:space="preserve"> the fragmented indexes.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Experience in usage of </w:t>
      </w:r>
      <w:r>
        <w:rPr>
          <w:rFonts w:ascii="Calibri" w:hAnsi="Calibri" w:cs="Arial"/>
          <w:b/>
          <w:sz w:val="22"/>
          <w:szCs w:val="22"/>
        </w:rPr>
        <w:t>DBCC</w:t>
      </w:r>
      <w:r>
        <w:rPr>
          <w:rFonts w:ascii="Calibri" w:hAnsi="Calibri" w:cs="Arial"/>
          <w:sz w:val="22"/>
          <w:szCs w:val="22"/>
        </w:rPr>
        <w:t xml:space="preserve"> commands and </w:t>
      </w:r>
      <w:r>
        <w:rPr>
          <w:rFonts w:ascii="Calibri" w:hAnsi="Calibri" w:cs="Arial"/>
          <w:b/>
          <w:sz w:val="22"/>
          <w:szCs w:val="22"/>
        </w:rPr>
        <w:t>DMV’s</w:t>
      </w:r>
      <w:r>
        <w:rPr>
          <w:rFonts w:ascii="Calibri" w:hAnsi="Calibri" w:cs="Arial"/>
          <w:sz w:val="22"/>
          <w:szCs w:val="22"/>
        </w:rPr>
        <w:t xml:space="preserve"> for troubleshooting.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Configuring, monitoring and troubleshooting the </w:t>
      </w:r>
      <w:r>
        <w:rPr>
          <w:rFonts w:ascii="Calibri" w:hAnsi="Calibri" w:cs="Arial"/>
          <w:b/>
          <w:sz w:val="22"/>
          <w:szCs w:val="22"/>
        </w:rPr>
        <w:t>REPLICATION</w:t>
      </w:r>
      <w:r>
        <w:rPr>
          <w:rFonts w:ascii="Calibri" w:hAnsi="Calibri" w:cs="Arial"/>
          <w:sz w:val="22"/>
          <w:szCs w:val="22"/>
        </w:rPr>
        <w:t xml:space="preserve"> and DR activities.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Performing the </w:t>
      </w:r>
      <w:r>
        <w:rPr>
          <w:rFonts w:ascii="Calibri" w:hAnsi="Calibri" w:cs="Arial"/>
          <w:b/>
          <w:sz w:val="22"/>
          <w:szCs w:val="22"/>
        </w:rPr>
        <w:t>Cluster installation</w:t>
      </w:r>
      <w:r>
        <w:rPr>
          <w:rFonts w:ascii="Calibri" w:hAnsi="Calibri" w:cs="Arial"/>
          <w:sz w:val="22"/>
          <w:szCs w:val="22"/>
        </w:rPr>
        <w:t xml:space="preserve"> and adding the nodes in the respective servers in SQL Server 2000,2005,2008R2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Configuring, Maintaining and troubleshooting </w:t>
      </w:r>
      <w:r>
        <w:rPr>
          <w:rFonts w:ascii="Calibri" w:hAnsi="Calibri" w:cs="Arial"/>
          <w:b/>
          <w:sz w:val="22"/>
          <w:szCs w:val="22"/>
        </w:rPr>
        <w:t>Always On</w:t>
      </w:r>
      <w:r>
        <w:rPr>
          <w:rFonts w:ascii="Calibri" w:hAnsi="Calibri" w:cs="Arial"/>
          <w:sz w:val="22"/>
          <w:szCs w:val="22"/>
        </w:rPr>
        <w:t>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Performing the </w:t>
      </w:r>
      <w:r>
        <w:rPr>
          <w:rFonts w:ascii="Calibri" w:hAnsi="Calibri" w:cs="Arial"/>
          <w:b/>
          <w:sz w:val="22"/>
          <w:szCs w:val="22"/>
        </w:rPr>
        <w:t>Failover and Failback operations in the cluster environment</w:t>
      </w:r>
      <w:r>
        <w:rPr>
          <w:rFonts w:ascii="Calibri" w:hAnsi="Calibri" w:cs="Arial"/>
          <w:sz w:val="22"/>
          <w:szCs w:val="22"/>
        </w:rPr>
        <w:t xml:space="preserve"> and adding the new Disks and troubleshooting activities.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Configuring and Maintaining and troubleshooting </w:t>
      </w:r>
      <w:r>
        <w:rPr>
          <w:rFonts w:ascii="Calibri" w:hAnsi="Calibri" w:cs="Arial"/>
          <w:bCs/>
          <w:sz w:val="22"/>
          <w:szCs w:val="22"/>
        </w:rPr>
        <w:t>the</w:t>
      </w:r>
      <w:r>
        <w:rPr>
          <w:rFonts w:ascii="Calibri" w:hAnsi="Calibri" w:cs="Arial"/>
          <w:b/>
          <w:sz w:val="22"/>
          <w:szCs w:val="22"/>
        </w:rPr>
        <w:t xml:space="preserve"> Database mirroring</w:t>
      </w:r>
      <w:r>
        <w:rPr>
          <w:rFonts w:ascii="Calibri" w:hAnsi="Calibri" w:cs="Arial"/>
          <w:sz w:val="22"/>
          <w:szCs w:val="22"/>
        </w:rPr>
        <w:t xml:space="preserve"> and experience in Mirroring DR activities.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Configuring and Maintaining and troubleshooting </w:t>
      </w:r>
      <w:r>
        <w:rPr>
          <w:rFonts w:ascii="Calibri" w:hAnsi="Calibri" w:cs="Arial"/>
          <w:bCs/>
          <w:sz w:val="22"/>
          <w:szCs w:val="22"/>
        </w:rPr>
        <w:t>the</w:t>
      </w:r>
      <w:r>
        <w:rPr>
          <w:rFonts w:ascii="Calibri" w:hAnsi="Calibri" w:cs="Arial"/>
          <w:b/>
          <w:sz w:val="22"/>
          <w:szCs w:val="22"/>
        </w:rPr>
        <w:t xml:space="preserve"> Database Log Shipping</w:t>
      </w:r>
      <w:r>
        <w:rPr>
          <w:rFonts w:ascii="Calibri" w:hAnsi="Calibri" w:cs="Arial"/>
          <w:sz w:val="22"/>
          <w:szCs w:val="22"/>
        </w:rPr>
        <w:t xml:space="preserve"> and experience in Mirroring DR activities.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Experience with </w:t>
      </w:r>
      <w:r>
        <w:rPr>
          <w:rFonts w:ascii="Calibri" w:hAnsi="Calibri" w:cs="Arial"/>
          <w:b/>
          <w:sz w:val="22"/>
          <w:szCs w:val="22"/>
        </w:rPr>
        <w:t>upgrades from 2008 to 2012</w:t>
      </w:r>
      <w:r>
        <w:rPr>
          <w:rFonts w:ascii="Calibri" w:hAnsi="Calibri" w:cs="Arial"/>
          <w:b/>
          <w:sz w:val="22"/>
          <w:szCs w:val="22"/>
        </w:rPr>
        <w:t>,2012</w:t>
      </w:r>
      <w:r>
        <w:rPr>
          <w:rFonts w:ascii="Calibri" w:hAnsi="Calibri" w:cs="Arial"/>
          <w:b/>
          <w:sz w:val="22"/>
          <w:szCs w:val="22"/>
        </w:rPr>
        <w:t xml:space="preserve"> to 2014 and 2016.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Experience in SQL</w:t>
      </w:r>
      <w:r>
        <w:rPr>
          <w:rFonts w:ascii="Calibri" w:hAnsi="Calibri" w:cs="Arial"/>
          <w:b/>
          <w:sz w:val="22"/>
          <w:szCs w:val="22"/>
        </w:rPr>
        <w:t xml:space="preserve"> Server migration activities</w:t>
      </w:r>
      <w:r>
        <w:rPr>
          <w:rFonts w:ascii="Calibri" w:hAnsi="Calibri" w:cs="Arial"/>
          <w:sz w:val="22"/>
          <w:szCs w:val="22"/>
        </w:rPr>
        <w:t>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Closing the tickets within the SLA time and Monitoring the SLA.</w:t>
      </w:r>
    </w:p>
    <w:p w:rsidR="00E072BC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Good understanding with TSQL, Analysis Services, Reporting Services, and SSIS.</w:t>
      </w:r>
    </w:p>
    <w:p w:rsidR="00E072BC">
      <w:pPr>
        <w:tabs>
          <w:tab w:val="left" w:pos="1440"/>
        </w:tabs>
        <w:spacing w:after="0" w:line="240" w:lineRule="auto"/>
        <w:rPr>
          <w:rFonts w:ascii="Calibri" w:hAnsi="Calibri" w:cs="Arial"/>
          <w:sz w:val="22"/>
          <w:szCs w:val="22"/>
        </w:rPr>
      </w:pPr>
    </w:p>
    <w:p w:rsidR="00E072BC">
      <w:pPr>
        <w:tabs>
          <w:tab w:val="left" w:pos="1440"/>
        </w:tabs>
        <w:spacing w:after="0" w:line="240" w:lineRule="auto"/>
        <w:rPr>
          <w:rFonts w:ascii="Calibri" w:hAnsi="Calibri" w:cs="Arial"/>
          <w:b/>
          <w:bCs/>
          <w:color w:val="5B9BD5" w:themeColor="accent1"/>
        </w:rPr>
      </w:pPr>
      <w:r>
        <w:rPr>
          <w:rFonts w:ascii="Calibri" w:hAnsi="Calibri" w:cs="Arial"/>
          <w:b/>
          <w:bCs/>
          <w:color w:val="5B9BD5" w:themeColor="accent1"/>
        </w:rPr>
        <w:t>ACADEMIC QUALIFICATIONS:</w:t>
      </w:r>
    </w:p>
    <w:p w:rsidR="00E072BC">
      <w:pPr>
        <w:tabs>
          <w:tab w:val="left" w:pos="1440"/>
        </w:tabs>
        <w:spacing w:after="0" w:line="240" w:lineRule="auto"/>
        <w:rPr>
          <w:rFonts w:ascii="Calibri" w:hAnsi="Calibri" w:cs="Arial"/>
          <w:b/>
          <w:bCs/>
          <w:color w:val="5B9BD5" w:themeColor="accent1"/>
          <w:sz w:val="28"/>
          <w:szCs w:val="28"/>
        </w:rPr>
      </w:pPr>
    </w:p>
    <w:p w:rsidR="00E072BC" w:rsidRPr="003855AA" w:rsidP="003855AA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Completed Engineering from TRR College of Engineering and Technology with aggregate of 69.56%.</w:t>
      </w:r>
    </w:p>
    <w:p w:rsidR="00E072BC">
      <w:pPr>
        <w:tabs>
          <w:tab w:val="left" w:pos="1440"/>
        </w:tabs>
        <w:spacing w:after="0" w:line="240" w:lineRule="auto"/>
        <w:ind w:left="360"/>
        <w:rPr>
          <w:rFonts w:asciiTheme="majorHAnsi" w:hAnsiTheme="majorHAnsi"/>
        </w:rPr>
      </w:pPr>
    </w:p>
    <w:p w:rsidR="00E072BC">
      <w:pPr>
        <w:tabs>
          <w:tab w:val="left" w:pos="1440"/>
        </w:tabs>
        <w:spacing w:after="120" w:line="240" w:lineRule="auto"/>
        <w:rPr>
          <w:rFonts w:ascii="Calibri" w:hAnsi="Calibri" w:cs="Arial"/>
          <w:b/>
          <w:bCs/>
          <w:color w:val="5B9BD5" w:themeColor="accent1"/>
        </w:rPr>
      </w:pPr>
      <w:r>
        <w:rPr>
          <w:rFonts w:ascii="Calibri" w:hAnsi="Calibri" w:cs="Arial"/>
          <w:b/>
          <w:bCs/>
          <w:color w:val="5B9BD5" w:themeColor="accent1"/>
        </w:rPr>
        <w:t>SKILL SET: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Operating Systems: Windows Family (XP/2000/2003/2008/2012/2016)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Languages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 T-SQL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RDBMS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 MS SQL Server 2008/2008 R2, 2012, 2014</w:t>
      </w:r>
      <w:r>
        <w:rPr>
          <w:rFonts w:ascii="Calibri" w:hAnsi="Calibri" w:cs="Arial"/>
        </w:rPr>
        <w:t>,2016</w:t>
      </w:r>
      <w:r>
        <w:rPr>
          <w:rFonts w:ascii="Calibri" w:hAnsi="Calibri" w:cs="Arial"/>
        </w:rPr>
        <w:t xml:space="preserve"> and 2017.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SQL Server Tools</w:t>
      </w:r>
      <w:r>
        <w:rPr>
          <w:rFonts w:ascii="Calibri" w:hAnsi="Calibri" w:cs="Arial"/>
        </w:rPr>
        <w:tab/>
        <w:t xml:space="preserve">:  Query Analyzer, SSMS, Profiler, DTA, </w:t>
      </w:r>
      <w:r>
        <w:rPr>
          <w:rFonts w:ascii="Calibri" w:hAnsi="Calibri" w:cs="Arial"/>
        </w:rPr>
        <w:t>Perfmon</w:t>
      </w:r>
      <w:r>
        <w:rPr>
          <w:rFonts w:ascii="Calibri" w:hAnsi="Calibri" w:cs="Arial"/>
        </w:rPr>
        <w:t>.</w:t>
      </w:r>
    </w:p>
    <w:p w:rsidR="00E072BC">
      <w:pPr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Tools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 SERVICE NOW.</w:t>
      </w:r>
    </w:p>
    <w:p w:rsidR="003855AA" w:rsidP="003855AA">
      <w:pPr>
        <w:tabs>
          <w:tab w:val="left" w:pos="360"/>
          <w:tab w:val="left" w:pos="1440"/>
        </w:tabs>
        <w:spacing w:after="0" w:line="240" w:lineRule="auto"/>
        <w:rPr>
          <w:rFonts w:ascii="Calibri" w:hAnsi="Calibri" w:cs="Arial"/>
        </w:rPr>
      </w:pPr>
    </w:p>
    <w:p w:rsidR="003855AA" w:rsidP="003855AA">
      <w:pPr>
        <w:tabs>
          <w:tab w:val="left" w:pos="360"/>
          <w:tab w:val="left" w:pos="1440"/>
        </w:tabs>
        <w:spacing w:after="0" w:line="240" w:lineRule="auto"/>
        <w:rPr>
          <w:rFonts w:ascii="Calibri" w:hAnsi="Calibri" w:cs="Arial"/>
        </w:rPr>
      </w:pPr>
    </w:p>
    <w:p w:rsidR="00E072BC">
      <w:pPr>
        <w:spacing w:after="0" w:line="240" w:lineRule="auto"/>
        <w:rPr>
          <w:rFonts w:ascii="Calibri" w:hAnsi="Calibri" w:cs="Arial"/>
          <w:b/>
          <w:bCs/>
          <w:color w:val="5B9BD5" w:themeColor="accent1"/>
          <w:sz w:val="28"/>
          <w:szCs w:val="28"/>
        </w:rPr>
      </w:pPr>
    </w:p>
    <w:p w:rsidR="00E072BC">
      <w:pPr>
        <w:spacing w:after="0" w:line="240" w:lineRule="auto"/>
        <w:rPr>
          <w:rFonts w:ascii="Calibri" w:hAnsi="Calibri" w:cs="Arial"/>
          <w:b/>
          <w:bCs/>
          <w:color w:val="5B9BD5" w:themeColor="accent1"/>
          <w:sz w:val="28"/>
          <w:szCs w:val="28"/>
        </w:rPr>
      </w:pPr>
    </w:p>
    <w:p w:rsidR="00E072BC">
      <w:pPr>
        <w:spacing w:after="0" w:line="240" w:lineRule="auto"/>
        <w:rPr>
          <w:rFonts w:ascii="Calibri" w:hAnsi="Calibri" w:cs="Arial"/>
          <w:b/>
          <w:bCs/>
          <w:color w:val="5B9BD5" w:themeColor="accent1"/>
        </w:rPr>
      </w:pPr>
      <w:r>
        <w:rPr>
          <w:rFonts w:ascii="Calibri" w:hAnsi="Calibri" w:cs="Arial"/>
          <w:b/>
          <w:bCs/>
          <w:color w:val="5B9BD5" w:themeColor="accent1"/>
        </w:rPr>
        <w:t>EMPLOYMENT SUMMARY:</w:t>
      </w:r>
    </w:p>
    <w:p w:rsidR="00E072BC">
      <w:pPr>
        <w:spacing w:after="0" w:line="240" w:lineRule="auto"/>
        <w:rPr>
          <w:rFonts w:ascii="Calibri" w:hAnsi="Calibri"/>
          <w:vanish/>
        </w:rPr>
      </w:pPr>
    </w:p>
    <w:p w:rsidR="00E072BC">
      <w:pPr>
        <w:spacing w:after="0" w:line="240" w:lineRule="auto"/>
        <w:rPr>
          <w:rFonts w:ascii="Calibri" w:hAnsi="Calibri"/>
          <w:sz w:val="22"/>
          <w:szCs w:val="22"/>
          <w:lang w:eastAsia="en-IN"/>
        </w:rPr>
      </w:pPr>
    </w:p>
    <w:p w:rsidR="003855AA" w:rsidP="003855AA">
      <w:pPr>
        <w:numPr>
          <w:ilvl w:val="0"/>
          <w:numId w:val="2"/>
        </w:numPr>
        <w:tabs>
          <w:tab w:val="left" w:pos="567"/>
          <w:tab w:val="left" w:pos="720"/>
          <w:tab w:val="left" w:pos="1134"/>
          <w:tab w:val="left" w:pos="1440"/>
          <w:tab w:val="left" w:pos="558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as an Senior Associate</w:t>
      </w:r>
      <w:r w:rsidR="00C45506">
        <w:rPr>
          <w:rFonts w:ascii="Calibri" w:eastAsia="Calibri" w:hAnsi="Calibri" w:cs="Calibri"/>
          <w:color w:val="000000"/>
        </w:rPr>
        <w:t xml:space="preserve"> DBA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 xml:space="preserve">  in </w:t>
      </w:r>
      <w:r>
        <w:rPr>
          <w:rFonts w:ascii="Calibri" w:eastAsia="Calibri" w:hAnsi="Calibri" w:cs="Calibri"/>
          <w:b/>
          <w:color w:val="000000"/>
        </w:rPr>
        <w:t xml:space="preserve">Wipro Limited 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June 2019 to January 2022</w:t>
      </w:r>
    </w:p>
    <w:p w:rsidR="003855AA" w:rsidP="003855AA">
      <w:pPr>
        <w:numPr>
          <w:ilvl w:val="0"/>
          <w:numId w:val="2"/>
        </w:numPr>
        <w:tabs>
          <w:tab w:val="left" w:pos="567"/>
          <w:tab w:val="left" w:pos="720"/>
          <w:tab w:val="left" w:pos="1134"/>
          <w:tab w:val="left" w:pos="1440"/>
          <w:tab w:val="left" w:pos="558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an Data Base Administrator in </w:t>
      </w:r>
      <w:r w:rsidR="00C75317">
        <w:rPr>
          <w:rFonts w:ascii="Calibri" w:eastAsia="Calibri" w:hAnsi="Calibri" w:cs="Calibri"/>
          <w:b/>
          <w:color w:val="000000"/>
        </w:rPr>
        <w:t>V</w:t>
      </w:r>
      <w:r w:rsidR="00C837B5">
        <w:rPr>
          <w:rFonts w:ascii="Calibri" w:eastAsia="Calibri" w:hAnsi="Calibri" w:cs="Calibri"/>
          <w:b/>
          <w:color w:val="000000"/>
        </w:rPr>
        <w:t xml:space="preserve">ihaan </w:t>
      </w:r>
      <w:r w:rsidR="00C837B5">
        <w:rPr>
          <w:rFonts w:ascii="Calibri" w:eastAsia="Calibri" w:hAnsi="Calibri" w:cs="Calibri"/>
          <w:b/>
          <w:color w:val="000000"/>
        </w:rPr>
        <w:t>S</w:t>
      </w:r>
      <w:r w:rsidR="00C75317">
        <w:rPr>
          <w:rFonts w:ascii="Calibri" w:eastAsia="Calibri" w:hAnsi="Calibri" w:cs="Calibri"/>
          <w:b/>
          <w:color w:val="000000"/>
        </w:rPr>
        <w:t>oftech</w:t>
      </w:r>
      <w:r w:rsidR="00C75317">
        <w:rPr>
          <w:rFonts w:ascii="Calibri" w:eastAsia="Calibri" w:hAnsi="Calibri" w:cs="Calibri"/>
          <w:b/>
          <w:color w:val="000000"/>
        </w:rPr>
        <w:t xml:space="preserve"> </w:t>
      </w:r>
      <w:r w:rsidR="00C75317">
        <w:rPr>
          <w:rFonts w:ascii="Calibri" w:eastAsia="Calibri" w:hAnsi="Calibri" w:cs="Calibri"/>
          <w:b/>
          <w:color w:val="000000"/>
        </w:rPr>
        <w:t>Pvt</w:t>
      </w:r>
      <w:r>
        <w:rPr>
          <w:rFonts w:ascii="Calibri" w:eastAsia="Calibri" w:hAnsi="Calibri" w:cs="Calibri"/>
          <w:b/>
          <w:color w:val="000000"/>
        </w:rPr>
        <w:t xml:space="preserve"> Limited  </w:t>
      </w:r>
      <w:r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January 2022 to till date</w:t>
      </w:r>
    </w:p>
    <w:p w:rsidR="00E072BC" w:rsidP="003855AA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mbria"/>
        </w:rPr>
      </w:pPr>
    </w:p>
    <w:p w:rsidR="00E072BC">
      <w:pPr>
        <w:spacing w:after="0" w:line="240" w:lineRule="auto"/>
        <w:rPr>
          <w:rFonts w:ascii="Calibri" w:hAnsi="Calibri"/>
          <w:sz w:val="22"/>
          <w:szCs w:val="22"/>
          <w:lang w:val="en-IN" w:eastAsia="en-IN"/>
        </w:rPr>
      </w:pPr>
    </w:p>
    <w:p w:rsidR="00E072BC">
      <w:pPr>
        <w:spacing w:after="0" w:line="240" w:lineRule="auto"/>
        <w:rPr>
          <w:rFonts w:ascii="Calibri" w:hAnsi="Calibri" w:cs="Arial"/>
          <w:b/>
          <w:bCs/>
          <w:color w:val="5B9BD5" w:themeColor="accent1"/>
        </w:rPr>
      </w:pPr>
      <w:r>
        <w:rPr>
          <w:rFonts w:ascii="Calibri" w:hAnsi="Calibri" w:cs="Arial"/>
          <w:b/>
          <w:bCs/>
          <w:color w:val="5B9BD5" w:themeColor="accent1"/>
        </w:rPr>
        <w:t>PROJECT SUMMARY:</w:t>
      </w:r>
    </w:p>
    <w:p w:rsidR="00E072BC">
      <w:pPr>
        <w:spacing w:after="0" w:line="240" w:lineRule="auto"/>
        <w:rPr>
          <w:rFonts w:ascii="Calibri" w:hAnsi="Calibri" w:cs="Arial"/>
          <w:b/>
          <w:bCs/>
          <w:color w:val="5B9BD5" w:themeColor="accent1"/>
        </w:rPr>
      </w:pPr>
    </w:p>
    <w:p w:rsidR="00E072BC">
      <w:pPr>
        <w:spacing w:after="0" w:line="240" w:lineRule="auto"/>
        <w:jc w:val="both"/>
        <w:rPr>
          <w:rFonts w:ascii="Calibri" w:hAnsi="Calibri" w:cs="Arial"/>
          <w:b/>
          <w:bCs/>
          <w:color w:val="5B9BD5" w:themeColor="accent1"/>
        </w:rPr>
      </w:pPr>
      <w:r>
        <w:rPr>
          <w:rFonts w:ascii="Calibri" w:hAnsi="Calibri" w:cs="Arial"/>
          <w:b/>
          <w:bCs/>
          <w:color w:val="5B9BD5" w:themeColor="accent1"/>
        </w:rPr>
        <w:t>Project #1</w:t>
      </w:r>
    </w:p>
    <w:p w:rsidR="00E072BC">
      <w:pPr>
        <w:spacing w:after="0" w:line="240" w:lineRule="auto"/>
        <w:jc w:val="both"/>
        <w:rPr>
          <w:rFonts w:ascii="Calibri" w:hAnsi="Calibri" w:cs="Arial"/>
          <w:b/>
          <w:bCs/>
          <w:color w:val="5B9BD5" w:themeColor="accent1"/>
        </w:rPr>
      </w:pPr>
    </w:p>
    <w:p w:rsidR="00E072BC">
      <w:p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Client        </w:t>
      </w:r>
      <w:r>
        <w:rPr>
          <w:rFonts w:ascii="Calibri" w:hAnsi="Calibri" w:cs="Garamond"/>
          <w:lang w:eastAsia="en-IN"/>
        </w:rPr>
        <w:tab/>
        <w:t xml:space="preserve">             :   DELHAIZE AMERICA.</w:t>
      </w:r>
    </w:p>
    <w:p w:rsidR="00E072BC" w:rsidRPr="003855AA">
      <w:p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Duratio</w:t>
      </w:r>
      <w:r w:rsidR="006C18A4">
        <w:rPr>
          <w:rFonts w:ascii="Calibri" w:hAnsi="Calibri" w:cs="Garamond"/>
          <w:lang w:eastAsia="en-IN"/>
        </w:rPr>
        <w:t>n</w:t>
      </w:r>
      <w:r w:rsidR="006C18A4">
        <w:rPr>
          <w:rFonts w:ascii="Calibri" w:hAnsi="Calibri" w:cs="Garamond"/>
          <w:lang w:eastAsia="en-IN"/>
        </w:rPr>
        <w:tab/>
        <w:t xml:space="preserve">      </w:t>
      </w:r>
      <w:r w:rsidR="006C18A4">
        <w:rPr>
          <w:rFonts w:ascii="Calibri" w:hAnsi="Calibri" w:cs="Garamond"/>
          <w:lang w:eastAsia="en-IN"/>
        </w:rPr>
        <w:tab/>
        <w:t>:  June</w:t>
      </w:r>
      <w:r w:rsidR="003855AA">
        <w:rPr>
          <w:rFonts w:ascii="Calibri" w:hAnsi="Calibri" w:cs="Garamond"/>
          <w:lang w:eastAsia="en-IN"/>
        </w:rPr>
        <w:t xml:space="preserve"> 2019 to </w:t>
      </w:r>
      <w:r w:rsidR="003855AA">
        <w:rPr>
          <w:rFonts w:ascii="Calibri" w:eastAsia="Calibri" w:hAnsi="Calibri" w:cs="Calibri"/>
          <w:color w:val="000000"/>
        </w:rPr>
        <w:t>January 2022</w:t>
      </w:r>
    </w:p>
    <w:p w:rsidR="00E072BC">
      <w:p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Position</w:t>
      </w:r>
      <w:r>
        <w:rPr>
          <w:rFonts w:ascii="Calibri" w:hAnsi="Calibri" w:cs="Garamond"/>
          <w:lang w:eastAsia="en-IN"/>
        </w:rPr>
        <w:tab/>
      </w:r>
      <w:r>
        <w:rPr>
          <w:rFonts w:ascii="Calibri" w:hAnsi="Calibri" w:cs="Garamond"/>
          <w:lang w:eastAsia="en-IN"/>
        </w:rPr>
        <w:tab/>
        <w:t xml:space="preserve">:   </w:t>
      </w:r>
      <w:r w:rsidR="00711118">
        <w:rPr>
          <w:rFonts w:ascii="Calibri" w:eastAsia="Calibri" w:hAnsi="Calibri" w:cs="Calibri"/>
          <w:color w:val="000000"/>
        </w:rPr>
        <w:t>Senior Associate</w:t>
      </w:r>
      <w:r w:rsidR="00711118">
        <w:rPr>
          <w:rFonts w:ascii="Calibri" w:hAnsi="Calibri" w:cs="Garamond"/>
          <w:lang w:eastAsia="en-IN"/>
        </w:rPr>
        <w:t xml:space="preserve"> </w:t>
      </w:r>
      <w:r>
        <w:rPr>
          <w:rFonts w:ascii="Calibri" w:hAnsi="Calibri" w:cs="Garamond"/>
          <w:lang w:eastAsia="en-IN"/>
        </w:rPr>
        <w:t>DBA</w:t>
      </w:r>
      <w:r w:rsidR="00711118">
        <w:rPr>
          <w:rFonts w:ascii="Calibri" w:hAnsi="Calibri" w:cs="Garamond"/>
          <w:lang w:eastAsia="en-IN"/>
        </w:rPr>
        <w:t xml:space="preserve"> </w:t>
      </w:r>
    </w:p>
    <w:p w:rsidR="00E072BC">
      <w:pPr>
        <w:spacing w:after="0" w:line="240" w:lineRule="auto"/>
        <w:ind w:left="2160" w:hanging="2160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SQL Version</w:t>
      </w:r>
      <w:r>
        <w:rPr>
          <w:rFonts w:ascii="Calibri" w:hAnsi="Calibri" w:cs="Garamond"/>
          <w:lang w:eastAsia="en-IN"/>
        </w:rPr>
        <w:tab/>
        <w:t>:   MS SQL Server 2008/2008 R2, 2012, 2014</w:t>
      </w:r>
      <w:r>
        <w:rPr>
          <w:rFonts w:ascii="Calibri" w:hAnsi="Calibri" w:cs="Garamond"/>
          <w:lang w:eastAsia="en-IN"/>
        </w:rPr>
        <w:t>,2016,2017</w:t>
      </w:r>
      <w:r>
        <w:rPr>
          <w:rFonts w:ascii="Calibri" w:hAnsi="Calibri" w:cs="Garamond"/>
          <w:lang w:eastAsia="en-IN"/>
        </w:rPr>
        <w:t>.</w:t>
      </w:r>
    </w:p>
    <w:p w:rsidR="00E072BC">
      <w:pPr>
        <w:spacing w:after="0" w:line="240" w:lineRule="auto"/>
        <w:jc w:val="both"/>
        <w:rPr>
          <w:rFonts w:eastAsia="Calibri"/>
        </w:rPr>
      </w:pPr>
      <w:r>
        <w:rPr>
          <w:rFonts w:ascii="Calibri" w:hAnsi="Calibri" w:cs="Garamond"/>
          <w:lang w:eastAsia="en-IN"/>
        </w:rPr>
        <w:t xml:space="preserve">Environment       </w:t>
      </w:r>
      <w:r>
        <w:rPr>
          <w:rFonts w:ascii="Calibri" w:hAnsi="Calibri" w:cs="Garamond"/>
          <w:lang w:eastAsia="en-IN"/>
        </w:rPr>
        <w:tab/>
        <w:t>:   Windows 2012, 2016.</w:t>
      </w:r>
    </w:p>
    <w:p w:rsidR="00E072BC">
      <w:pPr>
        <w:pStyle w:val="Heading1"/>
        <w:spacing w:after="0" w:line="240" w:lineRule="auto"/>
        <w:jc w:val="both"/>
        <w:rPr>
          <w:rFonts w:ascii="Calibri" w:hAnsi="Calibri" w:cs="Garamond"/>
          <w:kern w:val="0"/>
          <w:sz w:val="24"/>
          <w:szCs w:val="24"/>
          <w:lang w:eastAsia="en-IN"/>
        </w:rPr>
      </w:pPr>
      <w:r>
        <w:rPr>
          <w:rFonts w:ascii="Calibri" w:hAnsi="Calibri" w:cs="Garamond"/>
          <w:kern w:val="0"/>
          <w:sz w:val="24"/>
          <w:szCs w:val="24"/>
          <w:lang w:eastAsia="en-IN"/>
        </w:rPr>
        <w:t>Roles and Responsibilities:</w:t>
      </w:r>
    </w:p>
    <w:p w:rsidR="00E072BC">
      <w:pPr>
        <w:spacing w:after="0" w:line="240" w:lineRule="auto"/>
        <w:jc w:val="both"/>
        <w:rPr>
          <w:rFonts w:ascii="Calibri" w:eastAsia="Calibri" w:hAnsi="Calibri"/>
        </w:rPr>
      </w:pP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Supporting Different versions of SQL Server like 2005 and 2008R2 and 2012,2014,2016,2019. 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Configuring and maintaining Database Backups and other maintenance activities.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Good experience in installing and configuring the SQL Server 2008R2 and 2012, 2019, 2016.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Good experience in applying the service packs and in Standalone in Cluster servers.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Daily checking and resolving the tickets depends on the priority levels. 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Responsible for performing Database Maintenance activities like rebuilding/reorganizing indexes update statistics, checking database integrity and clean up history on regular intervals.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Daily monitoring the Database Space Management parameters, allocating the required space to databases and suitably managing database growth.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Enrolling users, controlling and monitoring User Access to the database, and maintaining system security.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Doing Weekly Refresh of Database from Production to Test Environment.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Executing scripts in prod environment.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Configuring the Transaction replication in production environment.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Good experience in performing the Log Shipping and Mirroring in Production environment.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Performed various Database up gradations and server migrations.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Perform Server level </w:t>
      </w:r>
      <w:r>
        <w:rPr>
          <w:rFonts w:ascii="Calibri" w:hAnsi="Calibri" w:cs="Garamond"/>
          <w:lang w:eastAsia="en-IN"/>
        </w:rPr>
        <w:t>tuning</w:t>
      </w:r>
      <w:r>
        <w:rPr>
          <w:rFonts w:ascii="Calibri" w:hAnsi="Calibri" w:cs="Garamond"/>
          <w:lang w:eastAsia="en-IN"/>
        </w:rPr>
        <w:t>,Performance</w:t>
      </w:r>
      <w:r>
        <w:rPr>
          <w:rFonts w:ascii="Calibri" w:hAnsi="Calibri" w:cs="Garamond"/>
          <w:lang w:eastAsia="en-IN"/>
        </w:rPr>
        <w:t xml:space="preserve"> </w:t>
      </w:r>
      <w:r>
        <w:rPr>
          <w:rFonts w:ascii="Calibri" w:hAnsi="Calibri" w:cs="Garamond"/>
          <w:lang w:eastAsia="en-IN"/>
        </w:rPr>
        <w:t>monitoring,Index</w:t>
      </w:r>
      <w:r>
        <w:rPr>
          <w:rFonts w:ascii="Calibri" w:hAnsi="Calibri" w:cs="Garamond"/>
          <w:lang w:eastAsia="en-IN"/>
        </w:rPr>
        <w:t xml:space="preserve"> </w:t>
      </w:r>
      <w:r>
        <w:rPr>
          <w:rFonts w:ascii="Calibri" w:hAnsi="Calibri" w:cs="Garamond"/>
          <w:lang w:eastAsia="en-IN"/>
        </w:rPr>
        <w:t>tuning,Query</w:t>
      </w:r>
      <w:r>
        <w:rPr>
          <w:rFonts w:ascii="Calibri" w:hAnsi="Calibri" w:cs="Garamond"/>
          <w:lang w:eastAsia="en-IN"/>
        </w:rPr>
        <w:t xml:space="preserve"> tuning.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Performing data refresh activities from production to DEV/Test on need basis. 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Good Experience in Applying the DR activities using Backup and restore and log shipping.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Day to day checking the issues on backup </w:t>
      </w:r>
      <w:r>
        <w:rPr>
          <w:rFonts w:ascii="Calibri" w:hAnsi="Calibri" w:cs="Garamond"/>
          <w:lang w:eastAsia="en-IN"/>
        </w:rPr>
        <w:t>failure</w:t>
      </w:r>
      <w:r>
        <w:rPr>
          <w:rFonts w:ascii="Calibri" w:hAnsi="Calibri" w:cs="Garamond"/>
          <w:lang w:eastAsia="en-IN"/>
        </w:rPr>
        <w:t>,failed</w:t>
      </w:r>
      <w:r>
        <w:rPr>
          <w:rFonts w:ascii="Calibri" w:hAnsi="Calibri" w:cs="Garamond"/>
          <w:lang w:eastAsia="en-IN"/>
        </w:rPr>
        <w:t xml:space="preserve"> logins and resolve the issues.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Maintained the Database consistency check using DBCC Commands.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Able to perform the Failover and Failback activities in Cluster environment.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Understanding of Regions, Availability Zones and Availability Sets.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Working exposure to different types of Storage available (Blob, File, Queue, Table)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Creating/Configuring/Scaling Storage.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Configuring windows schedule for copying DB files from FTP to local server.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Configuring windows schedule for copying DB files from server to AWS S3 bucket.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Configuring alert for long running queries and growing DB log file size.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Configuring and </w:t>
      </w:r>
      <w:r>
        <w:rPr>
          <w:rFonts w:ascii="Calibri" w:hAnsi="Calibri" w:cs="Garamond"/>
          <w:lang w:eastAsia="en-IN"/>
        </w:rPr>
        <w:t>trouble shooting</w:t>
      </w:r>
      <w:r>
        <w:rPr>
          <w:rFonts w:ascii="Calibri" w:hAnsi="Calibri" w:cs="Garamond"/>
          <w:lang w:eastAsia="en-IN"/>
        </w:rPr>
        <w:t xml:space="preserve"> of DB mail related issues.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Understanding on Premium/Standard Storage accounts.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Managing Database user </w:t>
      </w:r>
      <w:r>
        <w:rPr>
          <w:rFonts w:ascii="Calibri" w:hAnsi="Calibri" w:cs="Garamond"/>
          <w:lang w:eastAsia="en-IN"/>
        </w:rPr>
        <w:t>privileges(</w:t>
      </w:r>
      <w:r>
        <w:rPr>
          <w:rFonts w:ascii="Calibri" w:hAnsi="Calibri" w:cs="Garamond"/>
          <w:lang w:eastAsia="en-IN"/>
        </w:rPr>
        <w:t>granting and revoking permissions).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 xml:space="preserve">Creating </w:t>
      </w:r>
      <w:r>
        <w:rPr>
          <w:rFonts w:ascii="Calibri" w:hAnsi="Calibri" w:cs="Garamond"/>
          <w:lang w:eastAsia="en-IN"/>
        </w:rPr>
        <w:t>Jobs</w:t>
      </w:r>
      <w:r>
        <w:rPr>
          <w:rFonts w:ascii="Calibri" w:hAnsi="Calibri" w:cs="Garamond"/>
          <w:lang w:eastAsia="en-IN"/>
        </w:rPr>
        <w:t>,Alerts,SQL</w:t>
      </w:r>
      <w:r>
        <w:rPr>
          <w:rFonts w:ascii="Calibri" w:hAnsi="Calibri" w:cs="Garamond"/>
          <w:lang w:eastAsia="en-IN"/>
        </w:rPr>
        <w:t xml:space="preserve"> Mail Agent and scheduling DTS and SSIS Packages.</w:t>
      </w:r>
    </w:p>
    <w:p w:rsidR="00E072BC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Experience in using BCP</w:t>
      </w:r>
      <w:r>
        <w:rPr>
          <w:rFonts w:ascii="Calibri" w:hAnsi="Calibri" w:cs="Garamond"/>
          <w:lang w:eastAsia="en-IN"/>
        </w:rPr>
        <w:t>,BULK</w:t>
      </w:r>
      <w:r>
        <w:rPr>
          <w:rFonts w:ascii="Calibri" w:hAnsi="Calibri" w:cs="Garamond"/>
          <w:lang w:eastAsia="en-IN"/>
        </w:rPr>
        <w:t xml:space="preserve"> </w:t>
      </w:r>
      <w:r>
        <w:rPr>
          <w:rFonts w:ascii="Calibri" w:hAnsi="Calibri" w:cs="Garamond"/>
          <w:lang w:eastAsia="en-IN"/>
        </w:rPr>
        <w:t>INSERT,Imported</w:t>
      </w:r>
      <w:r>
        <w:rPr>
          <w:rFonts w:ascii="Calibri" w:hAnsi="Calibri" w:cs="Garamond"/>
          <w:lang w:eastAsia="en-IN"/>
        </w:rPr>
        <w:t xml:space="preserve"> and Exported data from different Data resources.</w:t>
      </w:r>
    </w:p>
    <w:p w:rsid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</w:p>
    <w:p w:rsidR="003855AA" w:rsidP="003855AA">
      <w:pPr>
        <w:spacing w:after="0" w:line="240" w:lineRule="auto"/>
        <w:jc w:val="both"/>
        <w:rPr>
          <w:rFonts w:ascii="Calibri" w:hAnsi="Calibri" w:cs="Arial"/>
          <w:b/>
          <w:bCs/>
          <w:color w:val="5B9BD5" w:themeColor="accent1"/>
        </w:rPr>
      </w:pPr>
      <w:r>
        <w:rPr>
          <w:rFonts w:ascii="Calibri" w:hAnsi="Calibri" w:cs="Arial"/>
          <w:b/>
          <w:bCs/>
          <w:color w:val="5B9BD5" w:themeColor="accent1"/>
        </w:rPr>
        <w:t>Project #2</w:t>
      </w:r>
    </w:p>
    <w:p w:rsidR="003855AA" w:rsidRPr="003855AA" w:rsidP="003855AA">
      <w:pPr>
        <w:tabs>
          <w:tab w:val="left" w:pos="360"/>
        </w:tabs>
        <w:spacing w:after="0" w:line="240" w:lineRule="auto"/>
        <w:jc w:val="both"/>
        <w:rPr>
          <w:rFonts w:ascii="Calibri" w:hAnsi="Calibri" w:cs="Garamond"/>
          <w:lang w:eastAsia="en-IN"/>
        </w:rPr>
      </w:pP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Client</w:t>
      </w:r>
      <w:r w:rsidRPr="003855AA">
        <w:rPr>
          <w:rFonts w:ascii="Calibri" w:hAnsi="Calibri" w:cs="Garamond"/>
          <w:lang w:eastAsia="en-IN"/>
        </w:rPr>
        <w:tab/>
      </w:r>
      <w:r w:rsidRPr="003855AA">
        <w:rPr>
          <w:rFonts w:ascii="Calibri" w:hAnsi="Calibri" w:cs="Garamond"/>
          <w:lang w:eastAsia="en-IN"/>
        </w:rPr>
        <w:tab/>
        <w:t>:</w:t>
      </w:r>
      <w:r w:rsidRPr="003855AA">
        <w:rPr>
          <w:rFonts w:ascii="Calibri" w:hAnsi="Calibri" w:cs="Garamond"/>
          <w:lang w:eastAsia="en-IN"/>
        </w:rPr>
        <w:tab/>
        <w:t>SONOS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 xml:space="preserve">Role </w:t>
      </w:r>
      <w:r w:rsidRPr="003855AA">
        <w:rPr>
          <w:rFonts w:ascii="Calibri" w:hAnsi="Calibri" w:cs="Garamond"/>
          <w:lang w:eastAsia="en-IN"/>
        </w:rPr>
        <w:tab/>
      </w:r>
      <w:r w:rsidRPr="003855AA">
        <w:rPr>
          <w:rFonts w:ascii="Calibri" w:hAnsi="Calibri" w:cs="Garamond"/>
          <w:lang w:eastAsia="en-IN"/>
        </w:rPr>
        <w:tab/>
        <w:t>:</w:t>
      </w:r>
      <w:r w:rsidRPr="003855AA">
        <w:rPr>
          <w:rFonts w:ascii="Calibri" w:hAnsi="Calibri" w:cs="Garamond"/>
          <w:lang w:eastAsia="en-IN"/>
        </w:rPr>
        <w:tab/>
        <w:t>Associate DBA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Environment   :</w:t>
      </w:r>
      <w:r w:rsidRPr="003855AA">
        <w:rPr>
          <w:rFonts w:ascii="Calibri" w:hAnsi="Calibri" w:cs="Garamond"/>
          <w:lang w:eastAsia="en-IN"/>
        </w:rPr>
        <w:tab/>
      </w:r>
      <w:r w:rsidR="00831D2A">
        <w:rPr>
          <w:rFonts w:ascii="Calibri" w:hAnsi="Calibri" w:cs="Garamond"/>
          <w:lang w:eastAsia="en-IN"/>
        </w:rPr>
        <w:t xml:space="preserve">            </w:t>
      </w:r>
      <w:r w:rsidRPr="003855AA">
        <w:rPr>
          <w:rFonts w:ascii="Calibri" w:hAnsi="Calibri" w:cs="Garamond"/>
          <w:lang w:eastAsia="en-IN"/>
        </w:rPr>
        <w:t>MS SQL Server2008/2008R2/2012/2014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>
        <w:rPr>
          <w:rFonts w:ascii="Calibri" w:hAnsi="Calibri" w:cs="Garamond"/>
          <w:lang w:eastAsia="en-IN"/>
        </w:rPr>
        <w:t>Duration</w:t>
      </w:r>
      <w:r>
        <w:rPr>
          <w:rFonts w:ascii="Calibri" w:hAnsi="Calibri" w:cs="Garamond"/>
          <w:lang w:eastAsia="en-IN"/>
        </w:rPr>
        <w:tab/>
        <w:t xml:space="preserve">      :            </w:t>
      </w:r>
      <w:r w:rsidRPr="003855AA">
        <w:rPr>
          <w:rFonts w:ascii="Calibri" w:hAnsi="Calibri" w:cs="Garamond"/>
          <w:lang w:eastAsia="en-IN"/>
        </w:rPr>
        <w:t xml:space="preserve"> </w:t>
      </w:r>
      <w:r>
        <w:rPr>
          <w:rFonts w:ascii="Calibri" w:hAnsi="Calibri" w:cs="Garamond"/>
          <w:lang w:eastAsia="en-IN"/>
        </w:rPr>
        <w:t xml:space="preserve">     </w:t>
      </w:r>
      <w:r>
        <w:rPr>
          <w:rFonts w:ascii="Calibri" w:eastAsia="Calibri" w:hAnsi="Calibri" w:cs="Calibri"/>
          <w:color w:val="000000"/>
        </w:rPr>
        <w:t xml:space="preserve">January 2022 </w:t>
      </w:r>
      <w:r>
        <w:rPr>
          <w:rFonts w:ascii="Calibri" w:hAnsi="Calibri" w:cs="Garamond"/>
          <w:lang w:eastAsia="en-IN"/>
        </w:rPr>
        <w:t>to Present.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b/>
          <w:lang w:eastAsia="en-IN"/>
        </w:rPr>
      </w:pPr>
      <w:r w:rsidRPr="003855AA">
        <w:rPr>
          <w:rFonts w:ascii="Calibri" w:hAnsi="Calibri" w:cs="Garamond"/>
          <w:b/>
          <w:lang w:eastAsia="en-IN"/>
        </w:rPr>
        <w:t>DESCRIPTION</w:t>
      </w:r>
      <w:r>
        <w:rPr>
          <w:rFonts w:ascii="Calibri" w:hAnsi="Calibri" w:cs="Garamond"/>
          <w:b/>
          <w:lang w:eastAsia="en-IN"/>
        </w:rPr>
        <w:t>: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Sonos</w:t>
      </w:r>
      <w:r w:rsidRPr="003855AA">
        <w:rPr>
          <w:rFonts w:ascii="Calibri" w:hAnsi="Calibri" w:cs="Garamond"/>
          <w:lang w:eastAsia="en-IN"/>
        </w:rPr>
        <w:t xml:space="preserve"> is an American consumer Electronics Company founded in 2002 by John MacFarlane, Craig Shelburne, Tom Cullen, and </w:t>
      </w:r>
      <w:r w:rsidRPr="003855AA">
        <w:rPr>
          <w:rFonts w:ascii="Calibri" w:hAnsi="Calibri" w:cs="Garamond"/>
          <w:lang w:eastAsia="en-IN"/>
        </w:rPr>
        <w:t>Trung</w:t>
      </w:r>
      <w:r w:rsidRPr="003855AA">
        <w:rPr>
          <w:rFonts w:ascii="Calibri" w:hAnsi="Calibri" w:cs="Garamond"/>
          <w:lang w:eastAsia="en-IN"/>
        </w:rPr>
        <w:t xml:space="preserve"> Mai. The company makes a variety of wireless audio products. The company offers a range of products. These include the </w:t>
      </w:r>
      <w:r w:rsidRPr="003855AA">
        <w:rPr>
          <w:rFonts w:ascii="Calibri" w:hAnsi="Calibri" w:cs="Garamond"/>
          <w:lang w:eastAsia="en-IN"/>
        </w:rPr>
        <w:t>Sonos</w:t>
      </w:r>
      <w:r w:rsidRPr="003855AA">
        <w:rPr>
          <w:rFonts w:ascii="Calibri" w:hAnsi="Calibri" w:cs="Garamond"/>
          <w:lang w:eastAsia="en-IN"/>
        </w:rPr>
        <w:t xml:space="preserve"> Wireless </w:t>
      </w:r>
      <w:r w:rsidRPr="003855AA">
        <w:rPr>
          <w:rFonts w:ascii="Calibri" w:hAnsi="Calibri" w:cs="Garamond"/>
          <w:lang w:eastAsia="en-IN"/>
        </w:rPr>
        <w:t>HiFi</w:t>
      </w:r>
      <w:r w:rsidRPr="003855AA">
        <w:rPr>
          <w:rFonts w:ascii="Calibri" w:hAnsi="Calibri" w:cs="Garamond"/>
          <w:lang w:eastAsia="en-IN"/>
        </w:rPr>
        <w:t xml:space="preserve"> System, which creates a dedicated local </w:t>
      </w:r>
      <w:r w:rsidRPr="003855AA">
        <w:rPr>
          <w:rFonts w:ascii="Calibri" w:hAnsi="Calibri" w:cs="Garamond"/>
          <w:lang w:eastAsia="en-IN"/>
        </w:rPr>
        <w:t>Sonos</w:t>
      </w:r>
      <w:r w:rsidRPr="003855AA">
        <w:rPr>
          <w:rFonts w:ascii="Calibri" w:hAnsi="Calibri" w:cs="Garamond"/>
          <w:lang w:eastAsia="en-IN"/>
        </w:rPr>
        <w:t xml:space="preserve"> network through wireless and/or Ethernet connections. This allows for the streaming of digital audio to any </w:t>
      </w:r>
      <w:r w:rsidRPr="003855AA">
        <w:rPr>
          <w:rFonts w:ascii="Calibri" w:hAnsi="Calibri" w:cs="Garamond"/>
          <w:lang w:eastAsia="en-IN"/>
        </w:rPr>
        <w:t>Sonos</w:t>
      </w:r>
      <w:r w:rsidRPr="003855AA">
        <w:rPr>
          <w:rFonts w:ascii="Calibri" w:hAnsi="Calibri" w:cs="Garamond"/>
          <w:lang w:eastAsia="en-IN"/>
        </w:rPr>
        <w:t xml:space="preserve"> device on the network.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b/>
          <w:lang w:eastAsia="en-IN"/>
        </w:rPr>
      </w:pPr>
      <w:r w:rsidRPr="003855AA">
        <w:rPr>
          <w:rFonts w:ascii="Calibri" w:hAnsi="Calibri" w:cs="Garamond"/>
          <w:b/>
          <w:lang w:eastAsia="en-IN"/>
        </w:rPr>
        <w:t>RESPONSIBILITIES</w:t>
      </w:r>
      <w:r>
        <w:rPr>
          <w:rFonts w:ascii="Calibri" w:hAnsi="Calibri" w:cs="Garamond"/>
          <w:b/>
          <w:lang w:eastAsia="en-IN"/>
        </w:rPr>
        <w:t>: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Taking care of SQL Server 2012 and 2014 installations and server configurations and applying service packs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Configuring DB mail, alerts, and operators.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Configuring maintenance tasks (backup, rebuild index, re-organize index, DBCC check integrity  ...etc.)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 xml:space="preserve">Working on </w:t>
      </w:r>
      <w:r w:rsidRPr="003855AA">
        <w:rPr>
          <w:rFonts w:ascii="Calibri" w:hAnsi="Calibri" w:cs="Garamond"/>
          <w:lang w:eastAsia="en-IN"/>
        </w:rPr>
        <w:t>database  refresh</w:t>
      </w:r>
      <w:r w:rsidRPr="003855AA">
        <w:rPr>
          <w:rFonts w:ascii="Calibri" w:hAnsi="Calibri" w:cs="Garamond"/>
          <w:lang w:eastAsia="en-IN"/>
        </w:rPr>
        <w:t xml:space="preserve"> from one environment to other environment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Working on change requests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Configuring replication and always on availability groups and troubleshooting issues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Handling user request which comes in the form of tickets based on given SLA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 xml:space="preserve">Creation of user databases and ensuring file group creations and also ideally placing files in appropriate </w:t>
      </w:r>
      <w:r w:rsidR="00F007F8">
        <w:rPr>
          <w:rFonts w:ascii="Calibri" w:hAnsi="Calibri" w:cs="Garamond"/>
          <w:lang w:eastAsia="en-IN"/>
        </w:rPr>
        <w:t xml:space="preserve">    </w:t>
      </w:r>
      <w:r w:rsidRPr="003855AA">
        <w:rPr>
          <w:rFonts w:ascii="Calibri" w:hAnsi="Calibri" w:cs="Garamond"/>
          <w:lang w:eastAsia="en-IN"/>
        </w:rPr>
        <w:t>locations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Applying Service Packs and Security patches for the Servers as released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Taking care of monthly windows patches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Creating Linked servers as per the user requirement.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Monitoring regular backups and disk space on SQL servers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</w:r>
      <w:r w:rsidRPr="003855AA">
        <w:rPr>
          <w:rFonts w:ascii="Calibri" w:hAnsi="Calibri" w:cs="Garamond"/>
          <w:lang w:eastAsia="en-IN"/>
        </w:rPr>
        <w:t>Creating  of</w:t>
      </w:r>
      <w:r w:rsidRPr="003855AA">
        <w:rPr>
          <w:rFonts w:ascii="Calibri" w:hAnsi="Calibri" w:cs="Garamond"/>
          <w:lang w:eastAsia="en-IN"/>
        </w:rPr>
        <w:t xml:space="preserve"> maintenance plans for backup, indexing ,integrity check  .</w:t>
      </w:r>
      <w:r w:rsidRPr="003855AA">
        <w:rPr>
          <w:rFonts w:ascii="Calibri" w:hAnsi="Calibri" w:cs="Garamond"/>
          <w:lang w:eastAsia="en-IN"/>
        </w:rPr>
        <w:t>etc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Preparing weekly disk space analysis report and presenting to the client.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Monitoring the daily SQL server alerts and taking care of job failed alerts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Recovering the databases from backup in disaster situations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 xml:space="preserve">Handling performance issues like slow running </w:t>
      </w:r>
      <w:r w:rsidRPr="003855AA">
        <w:rPr>
          <w:rFonts w:ascii="Calibri" w:hAnsi="Calibri" w:cs="Garamond"/>
          <w:lang w:eastAsia="en-IN"/>
        </w:rPr>
        <w:t>query  ,CPU</w:t>
      </w:r>
      <w:r w:rsidRPr="003855AA">
        <w:rPr>
          <w:rFonts w:ascii="Calibri" w:hAnsi="Calibri" w:cs="Garamond"/>
          <w:lang w:eastAsia="en-IN"/>
        </w:rPr>
        <w:t xml:space="preserve"> bottleneck ,memory bottleneck ,indexes issues ,blocking and deadlocks issues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 xml:space="preserve">Preparation of daily backup report and </w:t>
      </w:r>
      <w:r w:rsidRPr="003855AA">
        <w:rPr>
          <w:rFonts w:ascii="Calibri" w:hAnsi="Calibri" w:cs="Garamond"/>
          <w:lang w:eastAsia="en-IN"/>
        </w:rPr>
        <w:t>Adding</w:t>
      </w:r>
      <w:r w:rsidRPr="003855AA">
        <w:rPr>
          <w:rFonts w:ascii="Calibri" w:hAnsi="Calibri" w:cs="Garamond"/>
          <w:lang w:eastAsia="en-IN"/>
        </w:rPr>
        <w:t xml:space="preserve"> of newly created databases to the existing backup strategy 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Working on restore as per the user requirement</w:t>
      </w:r>
    </w:p>
    <w:p w:rsidR="003855AA" w:rsidRPr="003855AA" w:rsidP="003855AA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Hands on experience in security issues like creating of users and logins based on the requested privileges upon approval</w:t>
      </w:r>
    </w:p>
    <w:p w:rsidR="00E072BC" w:rsidRPr="00C75317" w:rsidP="00C75317">
      <w:pPr>
        <w:tabs>
          <w:tab w:val="left" w:pos="360"/>
        </w:tabs>
        <w:spacing w:after="0" w:line="240" w:lineRule="auto"/>
        <w:ind w:left="360"/>
        <w:jc w:val="both"/>
        <w:rPr>
          <w:rFonts w:ascii="Calibri" w:hAnsi="Calibri" w:cs="Garamond"/>
          <w:lang w:eastAsia="en-IN"/>
        </w:rPr>
      </w:pPr>
      <w:r w:rsidRPr="003855AA">
        <w:rPr>
          <w:rFonts w:ascii="Calibri" w:hAnsi="Calibri" w:cs="Garamond"/>
          <w:lang w:eastAsia="en-IN"/>
        </w:rPr>
        <w:t>•</w:t>
      </w:r>
      <w:r w:rsidRPr="003855AA">
        <w:rPr>
          <w:rFonts w:ascii="Calibri" w:hAnsi="Calibri" w:cs="Garamond"/>
          <w:lang w:eastAsia="en-IN"/>
        </w:rPr>
        <w:tab/>
        <w:t>Handling Weekly client calls and CAB Meetings</w:t>
      </w:r>
      <w:r w:rsidR="009B0093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3979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mso-height-relative:page;mso-width-relative:page;position:absolute;z-index:251658240">
            <v:imagedata r:id="rId6" o:title=""/>
          </v:shape>
        </w:pict>
      </w:r>
      <w:r w:rsidR="00C75317">
        <w:rPr>
          <w:rFonts w:ascii="Calibri" w:hAnsi="Calibri" w:cs="Garamond"/>
          <w:lang w:eastAsia="en-IN"/>
        </w:rPr>
        <w:t>.</w:t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72B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373407"/>
    <w:multiLevelType w:val="multilevel"/>
    <w:tmpl w:val="5874BE1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D350B52"/>
    <w:multiLevelType w:val="multilevel"/>
    <w:tmpl w:val="DB6EC9C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C941E35"/>
    <w:multiLevelType w:val="multilevel"/>
    <w:tmpl w:val="4C941E3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F46C9E"/>
    <w:multiLevelType w:val="multilevel"/>
    <w:tmpl w:val="57F46C9E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4">
    <w:nsid w:val="6FF85769"/>
    <w:multiLevelType w:val="multilevel"/>
    <w:tmpl w:val="6FF85769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9A"/>
    <w:rsid w:val="0000553D"/>
    <w:rsid w:val="000440F1"/>
    <w:rsid w:val="00050F67"/>
    <w:rsid w:val="000C41E0"/>
    <w:rsid w:val="00146A04"/>
    <w:rsid w:val="001A0753"/>
    <w:rsid w:val="001A37AF"/>
    <w:rsid w:val="001E48F8"/>
    <w:rsid w:val="00275DA3"/>
    <w:rsid w:val="002C725D"/>
    <w:rsid w:val="002D09ED"/>
    <w:rsid w:val="003257A0"/>
    <w:rsid w:val="00362936"/>
    <w:rsid w:val="00376DE6"/>
    <w:rsid w:val="003855AA"/>
    <w:rsid w:val="00395DB4"/>
    <w:rsid w:val="003C752E"/>
    <w:rsid w:val="003C7DE7"/>
    <w:rsid w:val="003E3382"/>
    <w:rsid w:val="00415AA0"/>
    <w:rsid w:val="004F6964"/>
    <w:rsid w:val="005426B7"/>
    <w:rsid w:val="00572E4F"/>
    <w:rsid w:val="0058405D"/>
    <w:rsid w:val="0059485B"/>
    <w:rsid w:val="006602F4"/>
    <w:rsid w:val="00676AA8"/>
    <w:rsid w:val="006B6538"/>
    <w:rsid w:val="006C18A4"/>
    <w:rsid w:val="006E4A62"/>
    <w:rsid w:val="006E62F3"/>
    <w:rsid w:val="00711118"/>
    <w:rsid w:val="00742DA6"/>
    <w:rsid w:val="007831B6"/>
    <w:rsid w:val="007D3F20"/>
    <w:rsid w:val="007E6DA5"/>
    <w:rsid w:val="008170C2"/>
    <w:rsid w:val="00831D2A"/>
    <w:rsid w:val="008619F3"/>
    <w:rsid w:val="008D74BE"/>
    <w:rsid w:val="008F3F4B"/>
    <w:rsid w:val="008F54F2"/>
    <w:rsid w:val="00922254"/>
    <w:rsid w:val="0098035F"/>
    <w:rsid w:val="00987ED0"/>
    <w:rsid w:val="00991CE2"/>
    <w:rsid w:val="00993250"/>
    <w:rsid w:val="00993E79"/>
    <w:rsid w:val="009B0093"/>
    <w:rsid w:val="00A003DC"/>
    <w:rsid w:val="00A225AD"/>
    <w:rsid w:val="00A240BB"/>
    <w:rsid w:val="00A32857"/>
    <w:rsid w:val="00A46C67"/>
    <w:rsid w:val="00AB558D"/>
    <w:rsid w:val="00B21BAB"/>
    <w:rsid w:val="00B24CFA"/>
    <w:rsid w:val="00BF3FDF"/>
    <w:rsid w:val="00C0049C"/>
    <w:rsid w:val="00C03CBC"/>
    <w:rsid w:val="00C11380"/>
    <w:rsid w:val="00C45506"/>
    <w:rsid w:val="00C53508"/>
    <w:rsid w:val="00C75317"/>
    <w:rsid w:val="00C837B5"/>
    <w:rsid w:val="00CB78D0"/>
    <w:rsid w:val="00CC7888"/>
    <w:rsid w:val="00CF380E"/>
    <w:rsid w:val="00D36612"/>
    <w:rsid w:val="00D4329A"/>
    <w:rsid w:val="00DD406F"/>
    <w:rsid w:val="00E072BC"/>
    <w:rsid w:val="00E11420"/>
    <w:rsid w:val="00E52656"/>
    <w:rsid w:val="00E8673D"/>
    <w:rsid w:val="00F007F8"/>
    <w:rsid w:val="00F04C84"/>
    <w:rsid w:val="00F36875"/>
    <w:rsid w:val="00F4198D"/>
    <w:rsid w:val="08A37C7B"/>
    <w:rsid w:val="1B4072CF"/>
    <w:rsid w:val="26AA5F44"/>
    <w:rsid w:val="3FA93460"/>
    <w:rsid w:val="40A9471E"/>
    <w:rsid w:val="475C2811"/>
    <w:rsid w:val="49FB6C9A"/>
    <w:rsid w:val="7AEC7E5D"/>
    <w:rsid w:val="7B8C6B3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183DB34-CD25-DE4B-BBFD-6BC658A9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 w:eastAsia="zh-CN"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IN" w:eastAsia="zh-CN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3ecd232d59b9adbdc627a4d6cf6fb15134f530e18705c4458440321091b5b581108190a1445595b0f4356014b4450530401195c1333471b1b1114405b5a095642011503504e1c180c571833471b1b0613425b540b515601514841481f0f2b561358191b15001043095e08541b140e445745455d5f08054c1b00100317130d5d5d551c120a120011474a411b1213471b1b111548585e0b554e1a0a16115c6%2526docType=docx" TargetMode="External" /><Relationship Id="rId6" Type="http://schemas.openxmlformats.org/officeDocument/2006/relationships/image" Target="media/image1.png" /><Relationship Id="rId7" Type="http://schemas.openxmlformats.org/officeDocument/2006/relationships/image" Target="https://rdxfootmark.naukri.com/v2/track/openCv?trackingInfo=7d8b7c99f066bd8772d7ea1bdddbc851134f530e18705c4458440321091b5b58110d16061343585b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8</cp:revision>
  <dcterms:created xsi:type="dcterms:W3CDTF">2023-02-22T06:22:00Z</dcterms:created>
  <dcterms:modified xsi:type="dcterms:W3CDTF">2023-02-22T08:24:00Z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B3A768AEBE234CD098EBC1462B1D34E4</vt:lpwstr>
  </property>
  <property fmtid="{D5CDD505-2E9C-101B-9397-08002B2CF9AE}" pid="3" name="KSOProductBuildVer">
    <vt:lpwstr>1033-11.2.0.11440</vt:lpwstr>
  </property>
  <property fmtid="{D5CDD505-2E9C-101B-9397-08002B2CF9AE}" pid="4" name="MSIP_Label_455b24b8-e69b-4583-bfd0-d64b5cee0119_ActionId">
    <vt:lpwstr>82522b2e-09dd-4094-b3dd-4b011e3ac9f3</vt:lpwstr>
  </property>
  <property fmtid="{D5CDD505-2E9C-101B-9397-08002B2CF9AE}" pid="5" name="MSIP_Label_455b24b8-e69b-4583-bfd0-d64b5cee0119_ContentBits">
    <vt:lpwstr>2</vt:lpwstr>
  </property>
  <property fmtid="{D5CDD505-2E9C-101B-9397-08002B2CF9AE}" pid="6" name="MSIP_Label_455b24b8-e69b-4583-bfd0-d64b5cee0119_Enabled">
    <vt:lpwstr>true</vt:lpwstr>
  </property>
  <property fmtid="{D5CDD505-2E9C-101B-9397-08002B2CF9AE}" pid="7" name="MSIP_Label_455b24b8-e69b-4583-bfd0-d64b5cee0119_Method">
    <vt:lpwstr>Privileged</vt:lpwstr>
  </property>
  <property fmtid="{D5CDD505-2E9C-101B-9397-08002B2CF9AE}" pid="8" name="MSIP_Label_455b24b8-e69b-4583-bfd0-d64b5cee0119_Name">
    <vt:lpwstr>Public</vt:lpwstr>
  </property>
  <property fmtid="{D5CDD505-2E9C-101B-9397-08002B2CF9AE}" pid="9" name="MSIP_Label_455b24b8-e69b-4583-bfd0-d64b5cee0119_SetDate">
    <vt:lpwstr>2022-03-08T06:32:45Z</vt:lpwstr>
  </property>
  <property fmtid="{D5CDD505-2E9C-101B-9397-08002B2CF9AE}" pid="10" name="MSIP_Label_455b24b8-e69b-4583-bfd0-d64b5cee0119_SiteId">
    <vt:lpwstr>05d75c05-fa1a-42e7-9cf1-eb416c396f2d</vt:lpwstr>
  </property>
  <property fmtid="{D5CDD505-2E9C-101B-9397-08002B2CF9AE}" pid="11" name="MSIP_Label_e463cba9-5f6c-478d-9329-7b2295e4e8ed_ActionId">
    <vt:lpwstr>5fbc2649-877e-4e4d-afa0-f15253eced6c</vt:lpwstr>
  </property>
  <property fmtid="{D5CDD505-2E9C-101B-9397-08002B2CF9AE}" pid="12" name="MSIP_Label_e463cba9-5f6c-478d-9329-7b2295e4e8ed_ContentBits">
    <vt:lpwstr>0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Method">
    <vt:lpwstr>Standard</vt:lpwstr>
  </property>
  <property fmtid="{D5CDD505-2E9C-101B-9397-08002B2CF9AE}" pid="15" name="MSIP_Label_e463cba9-5f6c-478d-9329-7b2295e4e8ed_Name">
    <vt:lpwstr>All Employees_2</vt:lpwstr>
  </property>
  <property fmtid="{D5CDD505-2E9C-101B-9397-08002B2CF9AE}" pid="16" name="MSIP_Label_e463cba9-5f6c-478d-9329-7b2295e4e8ed_SetDate">
    <vt:lpwstr>2022-11-14T12:00:51Z</vt:lpwstr>
  </property>
  <property fmtid="{D5CDD505-2E9C-101B-9397-08002B2CF9AE}" pid="17" name="MSIP_Label_e463cba9-5f6c-478d-9329-7b2295e4e8ed_SiteId">
    <vt:lpwstr>33440fc6-b7c7-412c-bb73-0e70b0198d5a</vt:lpwstr>
  </property>
</Properties>
</file>