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473A4" w:rsidRPr="005B6EC8" w14:paraId="4D85E943" w14:textId="77777777">
      <w:pPr>
        <w:pStyle w:val="Heading1"/>
        <w:spacing w:before="106"/>
        <w:rPr>
          <w:rFonts w:ascii="Verdana" w:hAnsi="Verdana"/>
          <w:sz w:val="20"/>
          <w:szCs w:val="20"/>
        </w:rPr>
      </w:pPr>
      <w:r w:rsidRPr="005B6EC8">
        <w:rPr>
          <w:rFonts w:ascii="Verdana" w:hAnsi="Verdana"/>
          <w:sz w:val="20"/>
          <w:szCs w:val="20"/>
        </w:rPr>
        <w:t>Profile</w:t>
      </w:r>
    </w:p>
    <w:p w:rsidR="000473A4" w:rsidRPr="005B6EC8" w:rsidP="001F1E4D" w14:paraId="25529937" w14:textId="64248192">
      <w:pPr>
        <w:pStyle w:val="BodyText"/>
        <w:spacing w:before="6"/>
        <w:ind w:left="116" w:right="402" w:firstLine="0"/>
        <w:jc w:val="both"/>
        <w:rPr>
          <w:b/>
        </w:rPr>
      </w:pPr>
      <w:r w:rsidRPr="005B6EC8">
        <w:t>Data Analyst with 3 years of experience</w:t>
      </w:r>
      <w:r w:rsidRPr="005B6EC8" w:rsidR="00594831">
        <w:t xml:space="preserve"> in Data analytics</w:t>
      </w:r>
      <w:r w:rsidRPr="005B6EC8">
        <w:t xml:space="preserve"> and 11 </w:t>
      </w:r>
      <w:r w:rsidRPr="005B6EC8" w:rsidR="0028353B">
        <w:t>years’ Experience</w:t>
      </w:r>
      <w:r w:rsidRPr="005B6EC8">
        <w:t xml:space="preserve"> in Finance as </w:t>
      </w:r>
      <w:r w:rsidRPr="005B6EC8">
        <w:t>a</w:t>
      </w:r>
      <w:r w:rsidRPr="005B6EC8">
        <w:t xml:space="preserve"> </w:t>
      </w:r>
      <w:r w:rsidRPr="005B6EC8" w:rsidR="00166AF2">
        <w:t>Accounts Manager</w:t>
      </w:r>
      <w:r w:rsidRPr="005B6EC8" w:rsidR="00594831">
        <w:t xml:space="preserve">. As a data analyst </w:t>
      </w:r>
      <w:r w:rsidRPr="005B6EC8">
        <w:t>execut</w:t>
      </w:r>
      <w:r w:rsidRPr="005B6EC8" w:rsidR="005736DA">
        <w:t>ed several</w:t>
      </w:r>
      <w:r w:rsidRPr="005B6EC8">
        <w:t xml:space="preserve"> data-driven solutions to increase efficiency,</w:t>
      </w:r>
      <w:r w:rsidRPr="005B6EC8">
        <w:rPr>
          <w:spacing w:val="-68"/>
        </w:rPr>
        <w:t xml:space="preserve"> </w:t>
      </w:r>
      <w:r w:rsidRPr="005B6EC8">
        <w:t>accuracy, and utility of internal data processing like data preparation, transformation, data modeling to</w:t>
      </w:r>
      <w:r w:rsidRPr="005B6EC8">
        <w:rPr>
          <w:spacing w:val="-68"/>
        </w:rPr>
        <w:t xml:space="preserve"> </w:t>
      </w:r>
      <w:r w:rsidRPr="005B6EC8" w:rsidR="008555A1">
        <w:rPr>
          <w:spacing w:val="-68"/>
        </w:rPr>
        <w:t xml:space="preserve">        </w:t>
      </w:r>
      <w:r w:rsidRPr="005B6EC8">
        <w:t>deliver insights and implement action-oriented solutions to complex business problems using DBMS</w:t>
      </w:r>
      <w:r w:rsidRPr="005B6EC8">
        <w:rPr>
          <w:spacing w:val="1"/>
        </w:rPr>
        <w:t xml:space="preserve"> </w:t>
      </w:r>
      <w:r w:rsidRPr="005B6EC8">
        <w:t xml:space="preserve">Programming </w:t>
      </w:r>
      <w:r w:rsidRPr="005B6EC8">
        <w:rPr>
          <w:b/>
        </w:rPr>
        <w:t xml:space="preserve">(SAS, SQL) </w:t>
      </w:r>
      <w:r w:rsidRPr="005B6EC8">
        <w:t xml:space="preserve">and Advanced Data Visualization skills </w:t>
      </w:r>
      <w:r w:rsidRPr="005B6EC8">
        <w:rPr>
          <w:b/>
        </w:rPr>
        <w:t>(Excel, Power BI).</w:t>
      </w:r>
    </w:p>
    <w:p w:rsidR="000473A4" w:rsidRPr="005B6EC8" w14:paraId="6CCC9FB4" w14:textId="2F6C3243">
      <w:pPr>
        <w:pStyle w:val="Heading1"/>
        <w:spacing w:before="160"/>
        <w:rPr>
          <w:rFonts w:ascii="Verdana" w:hAnsi="Verdana"/>
          <w:sz w:val="22"/>
          <w:szCs w:val="22"/>
        </w:rPr>
      </w:pPr>
      <w:r w:rsidRPr="005B6EC8">
        <w:rPr>
          <w:rFonts w:ascii="Verdana" w:hAnsi="Verdana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285750</wp:posOffset>
                </wp:positionH>
                <wp:positionV relativeFrom="paragraph">
                  <wp:posOffset>318135</wp:posOffset>
                </wp:positionV>
                <wp:extent cx="286385" cy="250190"/>
                <wp:effectExtent l="0" t="0" r="0" b="0"/>
                <wp:wrapNone/>
                <wp:docPr id="61959393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86385" cy="250190"/>
                          <a:chOff x="450" y="501"/>
                          <a:chExt cx="451" cy="394"/>
                        </a:xfrm>
                      </wpg:grpSpPr>
                      <pic:pic xmlns:pic="http://schemas.openxmlformats.org/drawingml/2006/picture">
                        <pic:nvPicPr>
                          <pic:cNvPr id="42953706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5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0" y="500"/>
                            <a:ext cx="310" cy="3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 xmlns:wps="http://schemas.microsoft.com/office/word/2010/wordprocessingShape">
                        <wps:cNvPr id="1638000983" name="Freeform 4"/>
                        <wps:cNvSpPr/>
                        <wps:spPr bwMode="auto">
                          <a:xfrm>
                            <a:off x="450" y="641"/>
                            <a:ext cx="107" cy="237"/>
                          </a:xfrm>
                          <a:custGeom>
                            <a:avLst/>
                            <a:gdLst>
                              <a:gd name="T0" fmla="+- 0 547 450"/>
                              <a:gd name="T1" fmla="*/ T0 w 107"/>
                              <a:gd name="T2" fmla="+- 0 641 641"/>
                              <a:gd name="T3" fmla="*/ 641 h 237"/>
                              <a:gd name="T4" fmla="+- 0 534 450"/>
                              <a:gd name="T5" fmla="*/ T4 w 107"/>
                              <a:gd name="T6" fmla="+- 0 641 641"/>
                              <a:gd name="T7" fmla="*/ 641 h 237"/>
                              <a:gd name="T8" fmla="+- 0 450 450"/>
                              <a:gd name="T9" fmla="*/ T8 w 107"/>
                              <a:gd name="T10" fmla="+- 0 641 641"/>
                              <a:gd name="T11" fmla="*/ 641 h 237"/>
                              <a:gd name="T12" fmla="+- 0 450 450"/>
                              <a:gd name="T13" fmla="*/ T12 w 107"/>
                              <a:gd name="T14" fmla="+- 0 878 641"/>
                              <a:gd name="T15" fmla="*/ 878 h 237"/>
                              <a:gd name="T16" fmla="+- 0 547 450"/>
                              <a:gd name="T17" fmla="*/ T16 w 107"/>
                              <a:gd name="T18" fmla="+- 0 878 641"/>
                              <a:gd name="T19" fmla="*/ 878 h 237"/>
                              <a:gd name="T20" fmla="+- 0 557 450"/>
                              <a:gd name="T21" fmla="*/ T20 w 107"/>
                              <a:gd name="T22" fmla="+- 0 867 641"/>
                              <a:gd name="T23" fmla="*/ 867 h 237"/>
                              <a:gd name="T24" fmla="+- 0 557 450"/>
                              <a:gd name="T25" fmla="*/ T24 w 107"/>
                              <a:gd name="T26" fmla="+- 0 652 641"/>
                              <a:gd name="T27" fmla="*/ 652 h 237"/>
                              <a:gd name="T28" fmla="+- 0 547 450"/>
                              <a:gd name="T29" fmla="*/ T28 w 107"/>
                              <a:gd name="T30" fmla="+- 0 641 641"/>
                              <a:gd name="T31" fmla="*/ 641 h 237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fill="norm" h="237" w="107" stroke="1">
                                <a:moveTo>
                                  <a:pt x="97" y="0"/>
                                </a:moveTo>
                                <a:lnTo>
                                  <a:pt x="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"/>
                                </a:lnTo>
                                <a:lnTo>
                                  <a:pt x="97" y="237"/>
                                </a:lnTo>
                                <a:lnTo>
                                  <a:pt x="107" y="226"/>
                                </a:lnTo>
                                <a:lnTo>
                                  <a:pt x="107" y="11"/>
                                </a:lnTo>
                                <a:lnTo>
                                  <a:pt x="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5" style="width:22.55pt;height:19.7pt;margin-top:25.05pt;margin-left:22.5pt;mso-position-horizontal-relative:page;position:absolute;z-index:-251656192" coordorigin="450,501" coordsize="451,3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6" type="#_x0000_t75" style="width:310;height:394;left:590;mso-wrap-style:square;position:absolute;top:500;visibility:visible">
                  <v:imagedata r:id="rId5" o:title=""/>
                </v:shape>
                <v:shape id="Freeform 4" o:spid="_x0000_s1027" style="width:107;height:237;left:450;mso-wrap-style:square;position:absolute;top:641;visibility:visible;v-text-anchor:top" coordsize="107,237" path="m97,l84,,,,,237l97,237l107,226l107,11l97,xe" fillcolor="black" stroked="f">
                  <v:path arrowok="t" o:connecttype="custom" o:connectlocs="97,641;84,641;0,641;0,878;97,878;107,867;107,652;97,641" o:connectangles="0,0,0,0,0,0,0,0"/>
                </v:shape>
              </v:group>
            </w:pict>
          </mc:Fallback>
        </mc:AlternateContent>
      </w:r>
      <w:r w:rsidRPr="005B6EC8">
        <w:rPr>
          <w:rFonts w:ascii="Verdana" w:hAnsi="Verdana"/>
          <w:sz w:val="22"/>
          <w:szCs w:val="22"/>
        </w:rPr>
        <w:t>Key</w:t>
      </w:r>
      <w:r w:rsidRPr="005B6EC8">
        <w:rPr>
          <w:rFonts w:ascii="Verdana" w:hAnsi="Verdana"/>
          <w:spacing w:val="-25"/>
          <w:sz w:val="22"/>
          <w:szCs w:val="22"/>
        </w:rPr>
        <w:t xml:space="preserve"> </w:t>
      </w:r>
      <w:r w:rsidRPr="005B6EC8">
        <w:rPr>
          <w:rFonts w:ascii="Verdana" w:hAnsi="Verdana"/>
          <w:sz w:val="22"/>
          <w:szCs w:val="22"/>
        </w:rPr>
        <w:t>Technical</w:t>
      </w:r>
      <w:r w:rsidRPr="005B6EC8">
        <w:rPr>
          <w:rFonts w:ascii="Verdana" w:hAnsi="Verdana"/>
          <w:spacing w:val="-23"/>
          <w:sz w:val="22"/>
          <w:szCs w:val="22"/>
        </w:rPr>
        <w:t xml:space="preserve"> </w:t>
      </w:r>
      <w:r w:rsidRPr="005B6EC8">
        <w:rPr>
          <w:rFonts w:ascii="Verdana" w:hAnsi="Verdana"/>
          <w:sz w:val="22"/>
          <w:szCs w:val="22"/>
        </w:rPr>
        <w:t>Skills</w:t>
      </w:r>
    </w:p>
    <w:p w:rsidR="007E40F3" w:rsidRPr="005B6EC8" w14:paraId="03F0F761" w14:textId="77777777">
      <w:pPr>
        <w:spacing w:before="7"/>
        <w:ind w:left="755"/>
        <w:rPr>
          <w:b/>
        </w:rPr>
      </w:pPr>
    </w:p>
    <w:p w:rsidR="000473A4" w:rsidRPr="005B6EC8" w14:paraId="0117BC99" w14:textId="6CC95C90">
      <w:pPr>
        <w:spacing w:before="7"/>
        <w:ind w:left="755"/>
        <w:rPr>
          <w:b/>
        </w:rPr>
      </w:pPr>
      <w:r w:rsidRPr="005B6EC8">
        <w:rPr>
          <w:b/>
        </w:rPr>
        <w:t>SAS,</w:t>
      </w:r>
      <w:r w:rsidRPr="005B6EC8">
        <w:rPr>
          <w:b/>
          <w:spacing w:val="-1"/>
        </w:rPr>
        <w:t xml:space="preserve"> </w:t>
      </w:r>
      <w:r w:rsidRPr="005B6EC8">
        <w:rPr>
          <w:b/>
        </w:rPr>
        <w:t>SQL,</w:t>
      </w:r>
      <w:r w:rsidRPr="005B6EC8">
        <w:rPr>
          <w:b/>
          <w:spacing w:val="-1"/>
        </w:rPr>
        <w:t xml:space="preserve"> </w:t>
      </w:r>
      <w:r w:rsidRPr="005B6EC8">
        <w:rPr>
          <w:b/>
        </w:rPr>
        <w:t>Excel,</w:t>
      </w:r>
      <w:r w:rsidRPr="005B6EC8" w:rsidR="00564C05">
        <w:rPr>
          <w:b/>
        </w:rPr>
        <w:t xml:space="preserve"> </w:t>
      </w:r>
      <w:r w:rsidRPr="005B6EC8">
        <w:rPr>
          <w:b/>
        </w:rPr>
        <w:t>Power</w:t>
      </w:r>
      <w:r w:rsidRPr="005B6EC8">
        <w:rPr>
          <w:b/>
          <w:spacing w:val="-3"/>
        </w:rPr>
        <w:t xml:space="preserve"> </w:t>
      </w:r>
      <w:r w:rsidRPr="005B6EC8">
        <w:rPr>
          <w:b/>
        </w:rPr>
        <w:t xml:space="preserve">BI </w:t>
      </w:r>
    </w:p>
    <w:p w:rsidR="00B27C82" w:rsidRPr="005B6EC8" w:rsidP="00B27C82" w14:paraId="6295485F" w14:textId="14064446">
      <w:pPr>
        <w:pStyle w:val="Heading1"/>
        <w:spacing w:before="161"/>
        <w:rPr>
          <w:rFonts w:ascii="Verdana" w:hAnsi="Verdana"/>
          <w:spacing w:val="-1"/>
          <w:sz w:val="22"/>
          <w:szCs w:val="22"/>
        </w:rPr>
      </w:pPr>
      <w:r w:rsidRPr="005B6EC8">
        <w:rPr>
          <w:rFonts w:ascii="Verdana" w:hAnsi="Verdana"/>
          <w:spacing w:val="-1"/>
          <w:sz w:val="22"/>
          <w:szCs w:val="22"/>
        </w:rPr>
        <w:t>Professional</w:t>
      </w:r>
      <w:r w:rsidRPr="005B6EC8">
        <w:rPr>
          <w:rFonts w:ascii="Verdana" w:hAnsi="Verdana"/>
          <w:spacing w:val="-23"/>
          <w:sz w:val="22"/>
          <w:szCs w:val="22"/>
        </w:rPr>
        <w:t xml:space="preserve"> </w:t>
      </w:r>
      <w:r w:rsidRPr="005B6EC8">
        <w:rPr>
          <w:rFonts w:ascii="Verdana" w:hAnsi="Verdana"/>
          <w:spacing w:val="-1"/>
          <w:sz w:val="22"/>
          <w:szCs w:val="22"/>
        </w:rPr>
        <w:t>Work</w:t>
      </w:r>
      <w:r w:rsidRPr="005B6EC8">
        <w:rPr>
          <w:rFonts w:ascii="Verdana" w:hAnsi="Verdana"/>
          <w:spacing w:val="-23"/>
          <w:sz w:val="22"/>
          <w:szCs w:val="22"/>
        </w:rPr>
        <w:t xml:space="preserve"> </w:t>
      </w:r>
      <w:r w:rsidRPr="005B6EC8">
        <w:rPr>
          <w:rFonts w:ascii="Verdana" w:hAnsi="Verdana"/>
          <w:spacing w:val="-1"/>
          <w:sz w:val="22"/>
          <w:szCs w:val="22"/>
        </w:rPr>
        <w:t>Experience</w:t>
      </w:r>
    </w:p>
    <w:p w:rsidR="00F842F0" w:rsidRPr="005B6EC8" w:rsidP="00696DC4" w14:paraId="3B17B2B5" w14:textId="77777777">
      <w:pPr>
        <w:pStyle w:val="Heading3"/>
        <w:spacing w:before="3" w:line="460" w:lineRule="atLeast"/>
        <w:ind w:right="963" w:firstLine="657"/>
        <w:rPr>
          <w:rFonts w:ascii="Verdana" w:hAnsi="Verdana"/>
          <w:sz w:val="22"/>
          <w:szCs w:val="22"/>
        </w:rPr>
      </w:pPr>
      <w:r w:rsidRPr="005B6EC8"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327025</wp:posOffset>
                </wp:positionH>
                <wp:positionV relativeFrom="paragraph">
                  <wp:posOffset>52070</wp:posOffset>
                </wp:positionV>
                <wp:extent cx="254635" cy="220980"/>
                <wp:effectExtent l="0" t="0" r="0" b="0"/>
                <wp:wrapNone/>
                <wp:docPr id="1273204685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254635" cy="220980"/>
                        </a:xfrm>
                        <a:custGeom>
                          <a:avLst/>
                          <a:gdLst>
                            <a:gd name="T0" fmla="+- 0 915 515"/>
                            <a:gd name="T1" fmla="*/ T0 w 401"/>
                            <a:gd name="T2" fmla="+- 0 270 82"/>
                            <a:gd name="T3" fmla="*/ 270 h 348"/>
                            <a:gd name="T4" fmla="+- 0 745 515"/>
                            <a:gd name="T5" fmla="*/ T4 w 401"/>
                            <a:gd name="T6" fmla="+- 0 270 82"/>
                            <a:gd name="T7" fmla="*/ 270 h 348"/>
                            <a:gd name="T8" fmla="+- 0 745 515"/>
                            <a:gd name="T9" fmla="*/ T8 w 401"/>
                            <a:gd name="T10" fmla="+- 0 280 82"/>
                            <a:gd name="T11" fmla="*/ 280 h 348"/>
                            <a:gd name="T12" fmla="+- 0 745 515"/>
                            <a:gd name="T13" fmla="*/ T12 w 401"/>
                            <a:gd name="T14" fmla="+- 0 291 82"/>
                            <a:gd name="T15" fmla="*/ 291 h 348"/>
                            <a:gd name="T16" fmla="+- 0 736 515"/>
                            <a:gd name="T17" fmla="*/ T16 w 401"/>
                            <a:gd name="T18" fmla="+- 0 300 82"/>
                            <a:gd name="T19" fmla="*/ 300 h 348"/>
                            <a:gd name="T20" fmla="+- 0 694 515"/>
                            <a:gd name="T21" fmla="*/ T20 w 401"/>
                            <a:gd name="T22" fmla="+- 0 300 82"/>
                            <a:gd name="T23" fmla="*/ 300 h 348"/>
                            <a:gd name="T24" fmla="+- 0 685 515"/>
                            <a:gd name="T25" fmla="*/ T24 w 401"/>
                            <a:gd name="T26" fmla="+- 0 291 82"/>
                            <a:gd name="T27" fmla="*/ 291 h 348"/>
                            <a:gd name="T28" fmla="+- 0 685 515"/>
                            <a:gd name="T29" fmla="*/ T28 w 401"/>
                            <a:gd name="T30" fmla="+- 0 270 82"/>
                            <a:gd name="T31" fmla="*/ 270 h 348"/>
                            <a:gd name="T32" fmla="+- 0 515 515"/>
                            <a:gd name="T33" fmla="*/ T32 w 401"/>
                            <a:gd name="T34" fmla="+- 0 270 82"/>
                            <a:gd name="T35" fmla="*/ 270 h 348"/>
                            <a:gd name="T36" fmla="+- 0 515 515"/>
                            <a:gd name="T37" fmla="*/ T36 w 401"/>
                            <a:gd name="T38" fmla="+- 0 421 82"/>
                            <a:gd name="T39" fmla="*/ 421 h 348"/>
                            <a:gd name="T40" fmla="+- 0 524 515"/>
                            <a:gd name="T41" fmla="*/ T40 w 401"/>
                            <a:gd name="T42" fmla="+- 0 430 82"/>
                            <a:gd name="T43" fmla="*/ 430 h 348"/>
                            <a:gd name="T44" fmla="+- 0 906 515"/>
                            <a:gd name="T45" fmla="*/ T44 w 401"/>
                            <a:gd name="T46" fmla="+- 0 430 82"/>
                            <a:gd name="T47" fmla="*/ 430 h 348"/>
                            <a:gd name="T48" fmla="+- 0 915 515"/>
                            <a:gd name="T49" fmla="*/ T48 w 401"/>
                            <a:gd name="T50" fmla="+- 0 421 82"/>
                            <a:gd name="T51" fmla="*/ 421 h 348"/>
                            <a:gd name="T52" fmla="+- 0 915 515"/>
                            <a:gd name="T53" fmla="*/ T52 w 401"/>
                            <a:gd name="T54" fmla="+- 0 270 82"/>
                            <a:gd name="T55" fmla="*/ 270 h 348"/>
                            <a:gd name="T56" fmla="+- 0 915 515"/>
                            <a:gd name="T57" fmla="*/ T56 w 401"/>
                            <a:gd name="T58" fmla="+- 0 159 82"/>
                            <a:gd name="T59" fmla="*/ 159 h 348"/>
                            <a:gd name="T60" fmla="+- 0 906 515"/>
                            <a:gd name="T61" fmla="*/ T60 w 401"/>
                            <a:gd name="T62" fmla="+- 0 150 82"/>
                            <a:gd name="T63" fmla="*/ 150 h 348"/>
                            <a:gd name="T64" fmla="+- 0 795 515"/>
                            <a:gd name="T65" fmla="*/ T64 w 401"/>
                            <a:gd name="T66" fmla="+- 0 150 82"/>
                            <a:gd name="T67" fmla="*/ 150 h 348"/>
                            <a:gd name="T68" fmla="+- 0 795 515"/>
                            <a:gd name="T69" fmla="*/ T68 w 401"/>
                            <a:gd name="T70" fmla="+- 0 117 82"/>
                            <a:gd name="T71" fmla="*/ 117 h 348"/>
                            <a:gd name="T72" fmla="+- 0 794 515"/>
                            <a:gd name="T73" fmla="*/ T72 w 401"/>
                            <a:gd name="T74" fmla="+- 0 112 82"/>
                            <a:gd name="T75" fmla="*/ 112 h 348"/>
                            <a:gd name="T76" fmla="+- 0 793 515"/>
                            <a:gd name="T77" fmla="*/ T76 w 401"/>
                            <a:gd name="T78" fmla="+- 0 104 82"/>
                            <a:gd name="T79" fmla="*/ 104 h 348"/>
                            <a:gd name="T80" fmla="+- 0 785 515"/>
                            <a:gd name="T81" fmla="*/ T80 w 401"/>
                            <a:gd name="T82" fmla="+- 0 93 82"/>
                            <a:gd name="T83" fmla="*/ 93 h 348"/>
                            <a:gd name="T84" fmla="+- 0 774 515"/>
                            <a:gd name="T85" fmla="*/ T84 w 401"/>
                            <a:gd name="T86" fmla="+- 0 85 82"/>
                            <a:gd name="T87" fmla="*/ 85 h 348"/>
                            <a:gd name="T88" fmla="+- 0 765 515"/>
                            <a:gd name="T89" fmla="*/ T88 w 401"/>
                            <a:gd name="T90" fmla="+- 0 83 82"/>
                            <a:gd name="T91" fmla="*/ 83 h 348"/>
                            <a:gd name="T92" fmla="+- 0 765 515"/>
                            <a:gd name="T93" fmla="*/ T92 w 401"/>
                            <a:gd name="T94" fmla="+- 0 114 82"/>
                            <a:gd name="T95" fmla="*/ 114 h 348"/>
                            <a:gd name="T96" fmla="+- 0 765 515"/>
                            <a:gd name="T97" fmla="*/ T96 w 401"/>
                            <a:gd name="T98" fmla="+- 0 150 82"/>
                            <a:gd name="T99" fmla="*/ 150 h 348"/>
                            <a:gd name="T100" fmla="+- 0 665 515"/>
                            <a:gd name="T101" fmla="*/ T100 w 401"/>
                            <a:gd name="T102" fmla="+- 0 150 82"/>
                            <a:gd name="T103" fmla="*/ 150 h 348"/>
                            <a:gd name="T104" fmla="+- 0 665 515"/>
                            <a:gd name="T105" fmla="*/ T104 w 401"/>
                            <a:gd name="T106" fmla="+- 0 114 82"/>
                            <a:gd name="T107" fmla="*/ 114 h 348"/>
                            <a:gd name="T108" fmla="+- 0 667 515"/>
                            <a:gd name="T109" fmla="*/ T108 w 401"/>
                            <a:gd name="T110" fmla="+- 0 112 82"/>
                            <a:gd name="T111" fmla="*/ 112 h 348"/>
                            <a:gd name="T112" fmla="+- 0 763 515"/>
                            <a:gd name="T113" fmla="*/ T112 w 401"/>
                            <a:gd name="T114" fmla="+- 0 112 82"/>
                            <a:gd name="T115" fmla="*/ 112 h 348"/>
                            <a:gd name="T116" fmla="+- 0 765 515"/>
                            <a:gd name="T117" fmla="*/ T116 w 401"/>
                            <a:gd name="T118" fmla="+- 0 114 82"/>
                            <a:gd name="T119" fmla="*/ 114 h 348"/>
                            <a:gd name="T120" fmla="+- 0 765 515"/>
                            <a:gd name="T121" fmla="*/ T120 w 401"/>
                            <a:gd name="T122" fmla="+- 0 83 82"/>
                            <a:gd name="T123" fmla="*/ 83 h 348"/>
                            <a:gd name="T124" fmla="+- 0 760 515"/>
                            <a:gd name="T125" fmla="*/ T124 w 401"/>
                            <a:gd name="T126" fmla="+- 0 82 82"/>
                            <a:gd name="T127" fmla="*/ 82 h 348"/>
                            <a:gd name="T128" fmla="+- 0 670 515"/>
                            <a:gd name="T129" fmla="*/ T128 w 401"/>
                            <a:gd name="T130" fmla="+- 0 82 82"/>
                            <a:gd name="T131" fmla="*/ 82 h 348"/>
                            <a:gd name="T132" fmla="+- 0 656 515"/>
                            <a:gd name="T133" fmla="*/ T132 w 401"/>
                            <a:gd name="T134" fmla="+- 0 85 82"/>
                            <a:gd name="T135" fmla="*/ 85 h 348"/>
                            <a:gd name="T136" fmla="+- 0 645 515"/>
                            <a:gd name="T137" fmla="*/ T136 w 401"/>
                            <a:gd name="T138" fmla="+- 0 93 82"/>
                            <a:gd name="T139" fmla="*/ 93 h 348"/>
                            <a:gd name="T140" fmla="+- 0 638 515"/>
                            <a:gd name="T141" fmla="*/ T140 w 401"/>
                            <a:gd name="T142" fmla="+- 0 104 82"/>
                            <a:gd name="T143" fmla="*/ 104 h 348"/>
                            <a:gd name="T144" fmla="+- 0 635 515"/>
                            <a:gd name="T145" fmla="*/ T144 w 401"/>
                            <a:gd name="T146" fmla="+- 0 117 82"/>
                            <a:gd name="T147" fmla="*/ 117 h 348"/>
                            <a:gd name="T148" fmla="+- 0 635 515"/>
                            <a:gd name="T149" fmla="*/ T148 w 401"/>
                            <a:gd name="T150" fmla="+- 0 150 82"/>
                            <a:gd name="T151" fmla="*/ 150 h 348"/>
                            <a:gd name="T152" fmla="+- 0 524 515"/>
                            <a:gd name="T153" fmla="*/ T152 w 401"/>
                            <a:gd name="T154" fmla="+- 0 150 82"/>
                            <a:gd name="T155" fmla="*/ 150 h 348"/>
                            <a:gd name="T156" fmla="+- 0 515 515"/>
                            <a:gd name="T157" fmla="*/ T156 w 401"/>
                            <a:gd name="T158" fmla="+- 0 159 82"/>
                            <a:gd name="T159" fmla="*/ 159 h 348"/>
                            <a:gd name="T160" fmla="+- 0 515 515"/>
                            <a:gd name="T161" fmla="*/ T160 w 401"/>
                            <a:gd name="T162" fmla="+- 0 250 82"/>
                            <a:gd name="T163" fmla="*/ 250 h 348"/>
                            <a:gd name="T164" fmla="+- 0 685 515"/>
                            <a:gd name="T165" fmla="*/ T164 w 401"/>
                            <a:gd name="T166" fmla="+- 0 250 82"/>
                            <a:gd name="T167" fmla="*/ 250 h 348"/>
                            <a:gd name="T168" fmla="+- 0 685 515"/>
                            <a:gd name="T169" fmla="*/ T168 w 401"/>
                            <a:gd name="T170" fmla="+- 0 240 82"/>
                            <a:gd name="T171" fmla="*/ 240 h 348"/>
                            <a:gd name="T172" fmla="+- 0 745 515"/>
                            <a:gd name="T173" fmla="*/ T172 w 401"/>
                            <a:gd name="T174" fmla="+- 0 240 82"/>
                            <a:gd name="T175" fmla="*/ 240 h 348"/>
                            <a:gd name="T176" fmla="+- 0 745 515"/>
                            <a:gd name="T177" fmla="*/ T176 w 401"/>
                            <a:gd name="T178" fmla="+- 0 250 82"/>
                            <a:gd name="T179" fmla="*/ 250 h 348"/>
                            <a:gd name="T180" fmla="+- 0 915 515"/>
                            <a:gd name="T181" fmla="*/ T180 w 401"/>
                            <a:gd name="T182" fmla="+- 0 250 82"/>
                            <a:gd name="T183" fmla="*/ 250 h 348"/>
                            <a:gd name="T184" fmla="+- 0 915 515"/>
                            <a:gd name="T185" fmla="*/ T184 w 401"/>
                            <a:gd name="T186" fmla="+- 0 240 82"/>
                            <a:gd name="T187" fmla="*/ 240 h 348"/>
                            <a:gd name="T188" fmla="+- 0 915 515"/>
                            <a:gd name="T189" fmla="*/ T188 w 401"/>
                            <a:gd name="T190" fmla="+- 0 159 82"/>
                            <a:gd name="T191" fmla="*/ 159 h 348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</a:cxnLst>
                          <a:rect l="0" t="0" r="r" b="b"/>
                          <a:pathLst>
                            <a:path fill="norm" h="348" w="401" stroke="1">
                              <a:moveTo>
                                <a:pt x="400" y="188"/>
                              </a:moveTo>
                              <a:lnTo>
                                <a:pt x="230" y="188"/>
                              </a:lnTo>
                              <a:lnTo>
                                <a:pt x="230" y="198"/>
                              </a:lnTo>
                              <a:lnTo>
                                <a:pt x="230" y="209"/>
                              </a:lnTo>
                              <a:lnTo>
                                <a:pt x="221" y="218"/>
                              </a:lnTo>
                              <a:lnTo>
                                <a:pt x="179" y="218"/>
                              </a:lnTo>
                              <a:lnTo>
                                <a:pt x="170" y="209"/>
                              </a:lnTo>
                              <a:lnTo>
                                <a:pt x="170" y="188"/>
                              </a:lnTo>
                              <a:lnTo>
                                <a:pt x="0" y="188"/>
                              </a:lnTo>
                              <a:lnTo>
                                <a:pt x="0" y="339"/>
                              </a:lnTo>
                              <a:lnTo>
                                <a:pt x="9" y="348"/>
                              </a:lnTo>
                              <a:lnTo>
                                <a:pt x="391" y="348"/>
                              </a:lnTo>
                              <a:lnTo>
                                <a:pt x="400" y="339"/>
                              </a:lnTo>
                              <a:lnTo>
                                <a:pt x="400" y="188"/>
                              </a:lnTo>
                              <a:close/>
                              <a:moveTo>
                                <a:pt x="400" y="77"/>
                              </a:moveTo>
                              <a:lnTo>
                                <a:pt x="391" y="68"/>
                              </a:lnTo>
                              <a:lnTo>
                                <a:pt x="280" y="68"/>
                              </a:lnTo>
                              <a:lnTo>
                                <a:pt x="280" y="35"/>
                              </a:lnTo>
                              <a:lnTo>
                                <a:pt x="279" y="30"/>
                              </a:lnTo>
                              <a:lnTo>
                                <a:pt x="278" y="22"/>
                              </a:lnTo>
                              <a:lnTo>
                                <a:pt x="270" y="11"/>
                              </a:lnTo>
                              <a:lnTo>
                                <a:pt x="259" y="3"/>
                              </a:lnTo>
                              <a:lnTo>
                                <a:pt x="250" y="1"/>
                              </a:lnTo>
                              <a:lnTo>
                                <a:pt x="250" y="32"/>
                              </a:lnTo>
                              <a:lnTo>
                                <a:pt x="250" y="68"/>
                              </a:lnTo>
                              <a:lnTo>
                                <a:pt x="150" y="68"/>
                              </a:lnTo>
                              <a:lnTo>
                                <a:pt x="150" y="32"/>
                              </a:lnTo>
                              <a:lnTo>
                                <a:pt x="152" y="30"/>
                              </a:lnTo>
                              <a:lnTo>
                                <a:pt x="248" y="30"/>
                              </a:lnTo>
                              <a:lnTo>
                                <a:pt x="250" y="32"/>
                              </a:lnTo>
                              <a:lnTo>
                                <a:pt x="250" y="1"/>
                              </a:lnTo>
                              <a:lnTo>
                                <a:pt x="245" y="0"/>
                              </a:lnTo>
                              <a:lnTo>
                                <a:pt x="155" y="0"/>
                              </a:lnTo>
                              <a:lnTo>
                                <a:pt x="141" y="3"/>
                              </a:lnTo>
                              <a:lnTo>
                                <a:pt x="130" y="11"/>
                              </a:lnTo>
                              <a:lnTo>
                                <a:pt x="123" y="22"/>
                              </a:lnTo>
                              <a:lnTo>
                                <a:pt x="120" y="35"/>
                              </a:lnTo>
                              <a:lnTo>
                                <a:pt x="120" y="68"/>
                              </a:lnTo>
                              <a:lnTo>
                                <a:pt x="9" y="68"/>
                              </a:lnTo>
                              <a:lnTo>
                                <a:pt x="0" y="77"/>
                              </a:lnTo>
                              <a:lnTo>
                                <a:pt x="0" y="168"/>
                              </a:lnTo>
                              <a:lnTo>
                                <a:pt x="170" y="168"/>
                              </a:lnTo>
                              <a:lnTo>
                                <a:pt x="170" y="158"/>
                              </a:lnTo>
                              <a:lnTo>
                                <a:pt x="230" y="158"/>
                              </a:lnTo>
                              <a:lnTo>
                                <a:pt x="230" y="168"/>
                              </a:lnTo>
                              <a:lnTo>
                                <a:pt x="400" y="168"/>
                              </a:lnTo>
                              <a:lnTo>
                                <a:pt x="400" y="158"/>
                              </a:lnTo>
                              <a:lnTo>
                                <a:pt x="400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8" style="width:20.05pt;height:17.4pt;margin-top:4.1pt;margin-left:25.7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-251654144" coordsize="401,348" path="m400,188l230,188l230,198l230,209l221,218l179,218l170,209l170,188l,188,,339l9,348l391,348l400,339l400,188xm400,77l391,68l280,68l280,35l279,30l278,22l270,11,259,3,250,1l250,32l250,68l150,68l150,32l152,30l248,30l250,32l250,1,245,,155,,141,3l130,11l123,22l120,35l120,68,9,68,,77l,168l170,168l170,158l230,158l230,168l400,168l400,158l400,77xe" fillcolor="black" stroked="f">
                <v:path arrowok="t" o:connecttype="custom" o:connectlocs="254000,171450;146050,171450;146050,177800;146050,184785;140335,190500;113665,190500;107950,184785;107950,171450;0,171450;0,267335;5715,273050;248285,273050;254000,267335;254000,171450;254000,100965;248285,95250;177800,95250;177800,74295;177165,71120;176530,66040;171450,59055;164465,53975;158750,52705;158750,72390;158750,95250;95250,95250;95250,72390;96520,71120;157480,71120;158750,72390;158750,52705;155575,52070;98425,52070;89535,53975;82550,59055;78105,66040;76200,74295;76200,95250;5715,95250;0,100965;0,158750;107950,158750;107950,152400;146050,152400;146050,158750;254000,158750;254000,152400;254000,100965" o:connectangles="0,0,0,0,0,0,0,0,0,0,0,0,0,0,0,0,0,0,0,0,0,0,0,0,0,0,0,0,0,0,0,0,0,0,0,0,0,0,0,0,0,0,0,0,0,0,0,0"/>
              </v:shape>
            </w:pict>
          </mc:Fallback>
        </mc:AlternateContent>
      </w:r>
      <w:r w:rsidRPr="005B6EC8">
        <w:rPr>
          <w:rFonts w:ascii="Verdana" w:hAnsi="Verdana"/>
          <w:sz w:val="22"/>
          <w:szCs w:val="22"/>
        </w:rPr>
        <w:t>HDFC</w:t>
      </w:r>
      <w:r w:rsidRPr="005B6EC8">
        <w:rPr>
          <w:rFonts w:ascii="Verdana" w:hAnsi="Verdana"/>
          <w:spacing w:val="-14"/>
          <w:sz w:val="22"/>
          <w:szCs w:val="22"/>
        </w:rPr>
        <w:t xml:space="preserve"> </w:t>
      </w:r>
      <w:r w:rsidRPr="005B6EC8">
        <w:rPr>
          <w:rFonts w:ascii="Verdana" w:hAnsi="Verdana"/>
          <w:sz w:val="22"/>
          <w:szCs w:val="22"/>
        </w:rPr>
        <w:t>Financial</w:t>
      </w:r>
      <w:r w:rsidRPr="005B6EC8">
        <w:rPr>
          <w:rFonts w:ascii="Verdana" w:hAnsi="Verdana"/>
          <w:spacing w:val="-15"/>
          <w:sz w:val="22"/>
          <w:szCs w:val="22"/>
        </w:rPr>
        <w:t xml:space="preserve"> </w:t>
      </w:r>
      <w:r w:rsidRPr="005B6EC8">
        <w:rPr>
          <w:rFonts w:ascii="Verdana" w:hAnsi="Verdana"/>
          <w:sz w:val="22"/>
          <w:szCs w:val="22"/>
        </w:rPr>
        <w:t>Services</w:t>
      </w:r>
      <w:r w:rsidRPr="005B6EC8">
        <w:rPr>
          <w:rFonts w:ascii="Verdana" w:hAnsi="Verdana"/>
          <w:spacing w:val="-14"/>
          <w:sz w:val="22"/>
          <w:szCs w:val="22"/>
        </w:rPr>
        <w:t xml:space="preserve"> </w:t>
      </w:r>
      <w:r w:rsidRPr="005B6EC8">
        <w:rPr>
          <w:rFonts w:ascii="Verdana" w:hAnsi="Verdana"/>
          <w:sz w:val="22"/>
          <w:szCs w:val="22"/>
        </w:rPr>
        <w:t>Ltd</w:t>
      </w:r>
      <w:r w:rsidRPr="005B6EC8">
        <w:rPr>
          <w:rFonts w:ascii="Verdana" w:hAnsi="Verdana"/>
          <w:spacing w:val="-15"/>
          <w:sz w:val="22"/>
          <w:szCs w:val="22"/>
        </w:rPr>
        <w:t xml:space="preserve"> </w:t>
      </w:r>
      <w:r w:rsidRPr="005B6EC8">
        <w:rPr>
          <w:rFonts w:ascii="Verdana" w:hAnsi="Verdana"/>
          <w:sz w:val="22"/>
          <w:szCs w:val="22"/>
        </w:rPr>
        <w:t>|</w:t>
      </w:r>
      <w:r w:rsidRPr="005B6EC8">
        <w:rPr>
          <w:rFonts w:ascii="Verdana" w:hAnsi="Verdana"/>
          <w:spacing w:val="-14"/>
          <w:sz w:val="22"/>
          <w:szCs w:val="22"/>
        </w:rPr>
        <w:t xml:space="preserve"> </w:t>
      </w:r>
      <w:r w:rsidRPr="005B6EC8">
        <w:rPr>
          <w:rFonts w:ascii="Verdana" w:hAnsi="Verdana"/>
          <w:sz w:val="22"/>
          <w:szCs w:val="22"/>
        </w:rPr>
        <w:t>Data</w:t>
      </w:r>
      <w:r w:rsidRPr="005B6EC8">
        <w:rPr>
          <w:rFonts w:ascii="Verdana" w:hAnsi="Verdana"/>
          <w:spacing w:val="-15"/>
          <w:sz w:val="22"/>
          <w:szCs w:val="22"/>
        </w:rPr>
        <w:t xml:space="preserve"> </w:t>
      </w:r>
      <w:r w:rsidRPr="005B6EC8">
        <w:rPr>
          <w:rFonts w:ascii="Verdana" w:hAnsi="Verdana"/>
          <w:sz w:val="22"/>
          <w:szCs w:val="22"/>
        </w:rPr>
        <w:t>Analyst</w:t>
      </w:r>
      <w:r w:rsidRPr="005B6EC8">
        <w:rPr>
          <w:rFonts w:ascii="Verdana" w:hAnsi="Verdana"/>
          <w:spacing w:val="-14"/>
          <w:sz w:val="22"/>
          <w:szCs w:val="22"/>
        </w:rPr>
        <w:t xml:space="preserve"> </w:t>
      </w:r>
      <w:r w:rsidRPr="005B6EC8">
        <w:rPr>
          <w:rFonts w:ascii="Verdana" w:hAnsi="Verdana"/>
          <w:sz w:val="22"/>
          <w:szCs w:val="22"/>
        </w:rPr>
        <w:t>|</w:t>
      </w:r>
      <w:r w:rsidRPr="005B6EC8">
        <w:rPr>
          <w:rFonts w:ascii="Verdana" w:hAnsi="Verdana"/>
          <w:spacing w:val="-14"/>
          <w:sz w:val="22"/>
          <w:szCs w:val="22"/>
        </w:rPr>
        <w:t xml:space="preserve"> </w:t>
      </w:r>
      <w:r w:rsidRPr="005B6EC8">
        <w:rPr>
          <w:rFonts w:ascii="Verdana" w:hAnsi="Verdana"/>
          <w:sz w:val="22"/>
          <w:szCs w:val="22"/>
        </w:rPr>
        <w:t>2020</w:t>
      </w:r>
      <w:r w:rsidRPr="005B6EC8" w:rsidR="001F1E4D">
        <w:rPr>
          <w:rFonts w:ascii="Verdana" w:hAnsi="Verdana"/>
          <w:sz w:val="22"/>
          <w:szCs w:val="22"/>
        </w:rPr>
        <w:t xml:space="preserve"> Jan</w:t>
      </w:r>
      <w:r w:rsidRPr="005B6EC8">
        <w:rPr>
          <w:rFonts w:ascii="Verdana" w:hAnsi="Verdana"/>
          <w:sz w:val="22"/>
          <w:szCs w:val="22"/>
        </w:rPr>
        <w:t>-Present</w:t>
      </w:r>
      <w:r w:rsidRPr="005B6EC8">
        <w:rPr>
          <w:rFonts w:ascii="Verdana" w:hAnsi="Verdana"/>
          <w:spacing w:val="-75"/>
          <w:sz w:val="22"/>
          <w:szCs w:val="22"/>
        </w:rPr>
        <w:t xml:space="preserve"> </w:t>
      </w:r>
    </w:p>
    <w:p w:rsidR="000473A4" w:rsidRPr="005B6EC8" w:rsidP="00490268" w14:paraId="66891FF4" w14:textId="32F68CF2">
      <w:pPr>
        <w:pStyle w:val="Heading3"/>
        <w:spacing w:before="3" w:line="460" w:lineRule="atLeast"/>
        <w:ind w:right="963"/>
        <w:rPr>
          <w:rFonts w:ascii="Verdana" w:hAnsi="Verdana"/>
          <w:sz w:val="22"/>
          <w:szCs w:val="22"/>
        </w:rPr>
      </w:pPr>
      <w:r w:rsidRPr="005B6EC8">
        <w:rPr>
          <w:rFonts w:ascii="Verdana" w:hAnsi="Verdana"/>
          <w:sz w:val="22"/>
          <w:szCs w:val="22"/>
        </w:rPr>
        <w:t xml:space="preserve">       </w:t>
      </w:r>
      <w:r w:rsidRPr="005B6EC8" w:rsidR="00FF0011">
        <w:rPr>
          <w:rFonts w:ascii="Verdana" w:hAnsi="Verdana"/>
          <w:sz w:val="22"/>
          <w:szCs w:val="22"/>
        </w:rPr>
        <w:t>Retail</w:t>
      </w:r>
      <w:r w:rsidRPr="005B6EC8" w:rsidR="00FF0011">
        <w:rPr>
          <w:rFonts w:ascii="Verdana" w:hAnsi="Verdana"/>
          <w:spacing w:val="-16"/>
          <w:sz w:val="22"/>
          <w:szCs w:val="22"/>
        </w:rPr>
        <w:t xml:space="preserve"> </w:t>
      </w:r>
      <w:r w:rsidRPr="005B6EC8" w:rsidR="00FF0011">
        <w:rPr>
          <w:rFonts w:ascii="Verdana" w:hAnsi="Verdana"/>
          <w:sz w:val="22"/>
          <w:szCs w:val="22"/>
        </w:rPr>
        <w:t>Banking</w:t>
      </w:r>
      <w:r w:rsidRPr="005B6EC8" w:rsidR="00FF0011">
        <w:rPr>
          <w:rFonts w:ascii="Verdana" w:hAnsi="Verdana"/>
          <w:spacing w:val="-16"/>
          <w:sz w:val="22"/>
          <w:szCs w:val="22"/>
        </w:rPr>
        <w:t xml:space="preserve"> </w:t>
      </w:r>
      <w:r w:rsidRPr="005B6EC8" w:rsidR="00FF0011">
        <w:rPr>
          <w:rFonts w:ascii="Verdana" w:hAnsi="Verdana"/>
          <w:sz w:val="22"/>
          <w:szCs w:val="22"/>
        </w:rPr>
        <w:t>Credit</w:t>
      </w:r>
      <w:r w:rsidRPr="005B6EC8" w:rsidR="00FF0011">
        <w:rPr>
          <w:rFonts w:ascii="Verdana" w:hAnsi="Verdana"/>
          <w:spacing w:val="-16"/>
          <w:sz w:val="22"/>
          <w:szCs w:val="22"/>
        </w:rPr>
        <w:t xml:space="preserve"> </w:t>
      </w:r>
      <w:r w:rsidRPr="005B6EC8" w:rsidR="00FF0011">
        <w:rPr>
          <w:rFonts w:ascii="Verdana" w:hAnsi="Verdana"/>
          <w:sz w:val="22"/>
          <w:szCs w:val="22"/>
        </w:rPr>
        <w:t>Risk</w:t>
      </w:r>
      <w:r w:rsidRPr="005B6EC8" w:rsidR="00FF0011">
        <w:rPr>
          <w:rFonts w:ascii="Verdana" w:hAnsi="Verdana"/>
          <w:spacing w:val="-16"/>
          <w:sz w:val="22"/>
          <w:szCs w:val="22"/>
        </w:rPr>
        <w:t xml:space="preserve"> </w:t>
      </w:r>
      <w:r w:rsidRPr="005B6EC8" w:rsidR="00FF0011">
        <w:rPr>
          <w:rFonts w:ascii="Verdana" w:hAnsi="Verdana"/>
          <w:sz w:val="22"/>
          <w:szCs w:val="22"/>
        </w:rPr>
        <w:t>Analysis</w:t>
      </w:r>
    </w:p>
    <w:p w:rsidR="000473A4" w:rsidRPr="005B6EC8" w14:paraId="359BCD2D" w14:textId="77777777">
      <w:pPr>
        <w:pStyle w:val="Heading1"/>
        <w:spacing w:line="439" w:lineRule="exact"/>
        <w:ind w:left="3733" w:right="3716"/>
        <w:jc w:val="center"/>
        <w:rPr>
          <w:rFonts w:ascii="Verdana" w:hAnsi="Verdana"/>
          <w:sz w:val="20"/>
          <w:szCs w:val="20"/>
        </w:rPr>
      </w:pPr>
      <w:r w:rsidRPr="005B6EC8">
        <w:rPr>
          <w:rFonts w:ascii="Verdana" w:hAnsi="Verdana"/>
          <w:sz w:val="20"/>
          <w:szCs w:val="20"/>
          <w:u w:val="thick"/>
        </w:rPr>
        <w:t>Role</w:t>
      </w:r>
      <w:r w:rsidRPr="005B6EC8">
        <w:rPr>
          <w:rFonts w:ascii="Verdana" w:hAnsi="Verdana"/>
          <w:spacing w:val="-2"/>
          <w:sz w:val="20"/>
          <w:szCs w:val="20"/>
          <w:u w:val="thick"/>
        </w:rPr>
        <w:t xml:space="preserve"> </w:t>
      </w:r>
      <w:r w:rsidRPr="005B6EC8">
        <w:rPr>
          <w:rFonts w:ascii="Verdana" w:hAnsi="Verdana"/>
          <w:sz w:val="20"/>
          <w:szCs w:val="20"/>
          <w:u w:val="thick"/>
        </w:rPr>
        <w:t>and</w:t>
      </w:r>
      <w:r w:rsidRPr="005B6EC8">
        <w:rPr>
          <w:rFonts w:ascii="Verdana" w:hAnsi="Verdana"/>
          <w:spacing w:val="-3"/>
          <w:sz w:val="20"/>
          <w:szCs w:val="20"/>
          <w:u w:val="thick"/>
        </w:rPr>
        <w:t xml:space="preserve"> </w:t>
      </w:r>
      <w:r w:rsidRPr="005B6EC8">
        <w:rPr>
          <w:rFonts w:ascii="Verdana" w:hAnsi="Verdana"/>
          <w:sz w:val="20"/>
          <w:szCs w:val="20"/>
          <w:u w:val="thick"/>
        </w:rPr>
        <w:t>Responsibility</w:t>
      </w:r>
    </w:p>
    <w:p w:rsidR="000473A4" w:rsidRPr="005B6EC8" w:rsidP="00F555CF" w14:paraId="351B02A7" w14:textId="77777777">
      <w:pPr>
        <w:pStyle w:val="Heading3"/>
        <w:numPr>
          <w:ilvl w:val="0"/>
          <w:numId w:val="34"/>
        </w:numPr>
        <w:spacing w:line="341" w:lineRule="exact"/>
        <w:rPr>
          <w:rFonts w:ascii="Verdana" w:hAnsi="Verdana"/>
          <w:sz w:val="20"/>
          <w:szCs w:val="20"/>
        </w:rPr>
      </w:pPr>
      <w:r w:rsidRPr="005B6EC8">
        <w:rPr>
          <w:rFonts w:ascii="Verdana" w:hAnsi="Verdana"/>
          <w:sz w:val="20"/>
          <w:szCs w:val="20"/>
        </w:rPr>
        <w:t>Data</w:t>
      </w:r>
      <w:r w:rsidRPr="005B6EC8">
        <w:rPr>
          <w:rFonts w:ascii="Verdana" w:hAnsi="Verdana"/>
          <w:spacing w:val="-2"/>
          <w:sz w:val="20"/>
          <w:szCs w:val="20"/>
        </w:rPr>
        <w:t xml:space="preserve"> </w:t>
      </w:r>
      <w:r w:rsidRPr="005B6EC8">
        <w:rPr>
          <w:rFonts w:ascii="Verdana" w:hAnsi="Verdana"/>
          <w:sz w:val="20"/>
          <w:szCs w:val="20"/>
        </w:rPr>
        <w:t>and</w:t>
      </w:r>
      <w:r w:rsidRPr="005B6EC8">
        <w:rPr>
          <w:rFonts w:ascii="Verdana" w:hAnsi="Verdana"/>
          <w:spacing w:val="-2"/>
          <w:sz w:val="20"/>
          <w:szCs w:val="20"/>
        </w:rPr>
        <w:t xml:space="preserve"> </w:t>
      </w:r>
      <w:r w:rsidRPr="005B6EC8">
        <w:rPr>
          <w:rFonts w:ascii="Verdana" w:hAnsi="Verdana"/>
          <w:sz w:val="20"/>
          <w:szCs w:val="20"/>
        </w:rPr>
        <w:t>Information</w:t>
      </w:r>
      <w:r w:rsidRPr="005B6EC8">
        <w:rPr>
          <w:rFonts w:ascii="Verdana" w:hAnsi="Verdana"/>
          <w:spacing w:val="-2"/>
          <w:sz w:val="20"/>
          <w:szCs w:val="20"/>
        </w:rPr>
        <w:t xml:space="preserve"> </w:t>
      </w:r>
      <w:r w:rsidRPr="005B6EC8">
        <w:rPr>
          <w:rFonts w:ascii="Verdana" w:hAnsi="Verdana"/>
          <w:sz w:val="20"/>
          <w:szCs w:val="20"/>
        </w:rPr>
        <w:t>Management</w:t>
      </w:r>
    </w:p>
    <w:p w:rsidR="000473A4" w:rsidRPr="005B6EC8" w:rsidP="00490268" w14:paraId="68418932" w14:textId="1631018C">
      <w:pPr>
        <w:pStyle w:val="BodyText"/>
        <w:spacing w:before="2"/>
        <w:ind w:left="836" w:firstLine="0"/>
        <w:rPr>
          <w:spacing w:val="1"/>
        </w:rPr>
      </w:pPr>
      <w:r w:rsidRPr="005B6EC8">
        <w:t>Sourcing and Gathering loan applications data and customer information from both internal and external</w:t>
      </w:r>
      <w:r w:rsidRPr="005B6EC8">
        <w:rPr>
          <w:spacing w:val="-68"/>
        </w:rPr>
        <w:t xml:space="preserve"> </w:t>
      </w:r>
      <w:r w:rsidRPr="005B6EC8">
        <w:t>sources</w:t>
      </w:r>
      <w:r w:rsidRPr="005B6EC8">
        <w:rPr>
          <w:spacing w:val="-4"/>
        </w:rPr>
        <w:t xml:space="preserve"> </w:t>
      </w:r>
      <w:r w:rsidRPr="005B6EC8">
        <w:t>to</w:t>
      </w:r>
      <w:r w:rsidRPr="005B6EC8">
        <w:rPr>
          <w:spacing w:val="-4"/>
        </w:rPr>
        <w:t xml:space="preserve"> </w:t>
      </w:r>
      <w:r w:rsidRPr="005B6EC8">
        <w:t>transform, cleaning,</w:t>
      </w:r>
      <w:r w:rsidRPr="005B6EC8">
        <w:rPr>
          <w:spacing w:val="-4"/>
        </w:rPr>
        <w:t xml:space="preserve"> </w:t>
      </w:r>
      <w:r w:rsidRPr="005B6EC8">
        <w:t>prepare</w:t>
      </w:r>
      <w:r w:rsidRPr="005B6EC8">
        <w:rPr>
          <w:spacing w:val="-4"/>
        </w:rPr>
        <w:t xml:space="preserve"> </w:t>
      </w:r>
      <w:r w:rsidRPr="005B6EC8">
        <w:t>and</w:t>
      </w:r>
      <w:r w:rsidRPr="005B6EC8">
        <w:rPr>
          <w:spacing w:val="-2"/>
        </w:rPr>
        <w:t xml:space="preserve"> </w:t>
      </w:r>
      <w:r w:rsidRPr="005B6EC8">
        <w:t>design</w:t>
      </w:r>
      <w:r w:rsidRPr="005B6EC8">
        <w:rPr>
          <w:spacing w:val="-2"/>
        </w:rPr>
        <w:t xml:space="preserve"> </w:t>
      </w:r>
      <w:r w:rsidRPr="005B6EC8">
        <w:t>data</w:t>
      </w:r>
      <w:r w:rsidRPr="005B6EC8">
        <w:rPr>
          <w:spacing w:val="-2"/>
        </w:rPr>
        <w:t xml:space="preserve"> </w:t>
      </w:r>
      <w:r w:rsidRPr="005B6EC8">
        <w:t>model for</w:t>
      </w:r>
      <w:r w:rsidRPr="005B6EC8">
        <w:rPr>
          <w:spacing w:val="-4"/>
        </w:rPr>
        <w:t xml:space="preserve"> </w:t>
      </w:r>
      <w:r w:rsidRPr="005B6EC8">
        <w:t xml:space="preserve">analytical </w:t>
      </w:r>
      <w:r w:rsidRPr="005B6EC8" w:rsidR="00390A2B">
        <w:t>DataMart’s</w:t>
      </w:r>
      <w:r w:rsidRPr="005B6EC8">
        <w:rPr>
          <w:spacing w:val="-4"/>
        </w:rPr>
        <w:t xml:space="preserve"> </w:t>
      </w:r>
      <w:r w:rsidRPr="005B6EC8">
        <w:t>in</w:t>
      </w:r>
      <w:r w:rsidRPr="005B6EC8">
        <w:rPr>
          <w:spacing w:val="-2"/>
        </w:rPr>
        <w:t xml:space="preserve"> </w:t>
      </w:r>
      <w:r w:rsidRPr="005B6EC8">
        <w:t>SAS,</w:t>
      </w:r>
      <w:r w:rsidRPr="005B6EC8">
        <w:rPr>
          <w:spacing w:val="-4"/>
        </w:rPr>
        <w:t xml:space="preserve"> </w:t>
      </w:r>
      <w:r w:rsidRPr="005B6EC8">
        <w:t>SQL. Automate the data reading process to creating information files for daily, weekly,</w:t>
      </w:r>
      <w:r w:rsidRPr="005B6EC8">
        <w:rPr>
          <w:spacing w:val="1"/>
        </w:rPr>
        <w:t xml:space="preserve"> </w:t>
      </w:r>
      <w:r w:rsidRPr="005B6EC8">
        <w:t>monthly</w:t>
      </w:r>
      <w:r w:rsidRPr="005B6EC8">
        <w:rPr>
          <w:spacing w:val="-2"/>
        </w:rPr>
        <w:t xml:space="preserve"> </w:t>
      </w:r>
      <w:r w:rsidRPr="005B6EC8">
        <w:t>reporting process</w:t>
      </w:r>
      <w:r w:rsidRPr="005B6EC8">
        <w:rPr>
          <w:spacing w:val="-2"/>
        </w:rPr>
        <w:t xml:space="preserve"> </w:t>
      </w:r>
      <w:r w:rsidRPr="005B6EC8">
        <w:t>for</w:t>
      </w:r>
      <w:r w:rsidRPr="005B6EC8">
        <w:rPr>
          <w:spacing w:val="-2"/>
        </w:rPr>
        <w:t xml:space="preserve"> </w:t>
      </w:r>
      <w:r w:rsidRPr="005B6EC8">
        <w:t>BAU</w:t>
      </w:r>
      <w:r w:rsidRPr="005B6EC8">
        <w:rPr>
          <w:spacing w:val="-1"/>
        </w:rPr>
        <w:t xml:space="preserve"> </w:t>
      </w:r>
      <w:r w:rsidRPr="005B6EC8">
        <w:t>and</w:t>
      </w:r>
      <w:r w:rsidRPr="005B6EC8">
        <w:rPr>
          <w:spacing w:val="1"/>
        </w:rPr>
        <w:t xml:space="preserve"> </w:t>
      </w:r>
      <w:r w:rsidRPr="005B6EC8">
        <w:t>MIS</w:t>
      </w:r>
      <w:r w:rsidRPr="005B6EC8">
        <w:rPr>
          <w:spacing w:val="-1"/>
        </w:rPr>
        <w:t xml:space="preserve"> </w:t>
      </w:r>
      <w:r w:rsidRPr="005B6EC8">
        <w:t>report</w:t>
      </w:r>
      <w:r w:rsidRPr="005B6EC8" w:rsidR="003932FC">
        <w:rPr>
          <w:spacing w:val="1"/>
        </w:rPr>
        <w:t>s.</w:t>
      </w:r>
    </w:p>
    <w:p w:rsidR="00CE3CA2" w:rsidRPr="005B6EC8" w:rsidP="00490268" w14:paraId="5A50CA9F" w14:textId="55F9E36D">
      <w:pPr>
        <w:tabs>
          <w:tab w:val="left" w:pos="759"/>
          <w:tab w:val="left" w:pos="760"/>
        </w:tabs>
        <w:spacing w:before="1"/>
        <w:ind w:left="836" w:right="699"/>
        <w:rPr>
          <w:b/>
          <w:sz w:val="20"/>
          <w:szCs w:val="20"/>
        </w:rPr>
      </w:pPr>
      <w:r w:rsidRPr="005B6EC8">
        <w:rPr>
          <w:sz w:val="20"/>
          <w:szCs w:val="20"/>
        </w:rPr>
        <w:t>Develop master files for regular reporting and ad-hoc analysis support from sourcing data and</w:t>
      </w:r>
      <w:r w:rsidRPr="005B6EC8">
        <w:rPr>
          <w:spacing w:val="-68"/>
          <w:sz w:val="20"/>
          <w:szCs w:val="20"/>
        </w:rPr>
        <w:t xml:space="preserve">          </w:t>
      </w:r>
      <w:r w:rsidRPr="005B6EC8">
        <w:rPr>
          <w:sz w:val="20"/>
          <w:szCs w:val="20"/>
        </w:rPr>
        <w:t xml:space="preserve">designing complex relational data model for </w:t>
      </w:r>
      <w:r w:rsidRPr="005B6EC8">
        <w:rPr>
          <w:b/>
          <w:sz w:val="20"/>
          <w:szCs w:val="20"/>
        </w:rPr>
        <w:t>Origination Master, Performance Master,</w:t>
      </w:r>
      <w:r w:rsidRPr="005B6EC8">
        <w:rPr>
          <w:b/>
          <w:spacing w:val="1"/>
          <w:sz w:val="20"/>
          <w:szCs w:val="20"/>
        </w:rPr>
        <w:t xml:space="preserve"> </w:t>
      </w:r>
      <w:r w:rsidRPr="005B6EC8">
        <w:rPr>
          <w:b/>
          <w:sz w:val="20"/>
          <w:szCs w:val="20"/>
        </w:rPr>
        <w:t>Collection</w:t>
      </w:r>
      <w:r w:rsidRPr="005B6EC8">
        <w:rPr>
          <w:b/>
          <w:spacing w:val="-3"/>
          <w:sz w:val="20"/>
          <w:szCs w:val="20"/>
        </w:rPr>
        <w:t xml:space="preserve"> </w:t>
      </w:r>
      <w:r w:rsidRPr="005B6EC8">
        <w:rPr>
          <w:b/>
          <w:sz w:val="20"/>
          <w:szCs w:val="20"/>
        </w:rPr>
        <w:t>Master and Recovery</w:t>
      </w:r>
      <w:r w:rsidRPr="005B6EC8">
        <w:rPr>
          <w:b/>
          <w:spacing w:val="-1"/>
          <w:sz w:val="20"/>
          <w:szCs w:val="20"/>
        </w:rPr>
        <w:t xml:space="preserve"> </w:t>
      </w:r>
      <w:r w:rsidRPr="005B6EC8">
        <w:rPr>
          <w:b/>
          <w:sz w:val="20"/>
          <w:szCs w:val="20"/>
        </w:rPr>
        <w:t>Master.</w:t>
      </w:r>
    </w:p>
    <w:p w:rsidR="005B6EC8" w:rsidRPr="005B6EC8" w:rsidP="00490268" w14:paraId="62001FA1" w14:textId="77777777">
      <w:pPr>
        <w:tabs>
          <w:tab w:val="left" w:pos="759"/>
          <w:tab w:val="left" w:pos="760"/>
        </w:tabs>
        <w:spacing w:before="1"/>
        <w:ind w:left="836" w:right="699"/>
        <w:rPr>
          <w:sz w:val="20"/>
          <w:szCs w:val="20"/>
        </w:rPr>
      </w:pPr>
    </w:p>
    <w:p w:rsidR="000473A4" w:rsidRPr="005B6EC8" w:rsidP="00F555CF" w14:paraId="692B6AAA" w14:textId="153E62E3">
      <w:pPr>
        <w:pStyle w:val="ListParagraph"/>
        <w:numPr>
          <w:ilvl w:val="0"/>
          <w:numId w:val="34"/>
        </w:numPr>
        <w:tabs>
          <w:tab w:val="left" w:pos="759"/>
          <w:tab w:val="left" w:pos="760"/>
        </w:tabs>
        <w:spacing w:before="2" w:line="237" w:lineRule="auto"/>
        <w:ind w:right="113"/>
        <w:jc w:val="both"/>
        <w:rPr>
          <w:b/>
          <w:sz w:val="20"/>
          <w:szCs w:val="20"/>
        </w:rPr>
      </w:pPr>
      <w:r w:rsidRPr="005B6EC8">
        <w:rPr>
          <w:b/>
          <w:sz w:val="20"/>
          <w:szCs w:val="20"/>
        </w:rPr>
        <w:t>Reporting</w:t>
      </w:r>
      <w:r w:rsidRPr="005B6EC8">
        <w:rPr>
          <w:b/>
          <w:spacing w:val="-4"/>
          <w:sz w:val="20"/>
          <w:szCs w:val="20"/>
        </w:rPr>
        <w:t xml:space="preserve"> </w:t>
      </w:r>
      <w:r w:rsidRPr="005B6EC8">
        <w:rPr>
          <w:b/>
          <w:sz w:val="20"/>
          <w:szCs w:val="20"/>
        </w:rPr>
        <w:t>and</w:t>
      </w:r>
      <w:r w:rsidRPr="005B6EC8">
        <w:rPr>
          <w:b/>
          <w:spacing w:val="-4"/>
          <w:sz w:val="20"/>
          <w:szCs w:val="20"/>
        </w:rPr>
        <w:t xml:space="preserve"> </w:t>
      </w:r>
      <w:r w:rsidRPr="005B6EC8">
        <w:rPr>
          <w:b/>
          <w:sz w:val="20"/>
          <w:szCs w:val="20"/>
        </w:rPr>
        <w:t>Automation</w:t>
      </w:r>
    </w:p>
    <w:p w:rsidR="00CE3CA2" w:rsidRPr="005B6EC8" w:rsidP="00F555CF" w14:paraId="11F660D8" w14:textId="6B97C56C">
      <w:pPr>
        <w:pStyle w:val="BodyText"/>
        <w:numPr>
          <w:ilvl w:val="0"/>
          <w:numId w:val="26"/>
        </w:numPr>
        <w:spacing w:before="1"/>
        <w:jc w:val="both"/>
      </w:pPr>
      <w:r w:rsidRPr="005B6EC8">
        <w:t>Prepare data analysis and reporting from analytical DataMart’s like Origination Data (Application tracking</w:t>
      </w:r>
      <w:r w:rsidRPr="005B6EC8">
        <w:rPr>
          <w:spacing w:val="1"/>
        </w:rPr>
        <w:t xml:space="preserve"> </w:t>
      </w:r>
      <w:r w:rsidRPr="005B6EC8">
        <w:t>towards approval rate to booking rate), Account performance (presenting delinquent vs non-delinquent</w:t>
      </w:r>
      <w:r w:rsidRPr="005B6EC8">
        <w:rPr>
          <w:spacing w:val="1"/>
        </w:rPr>
        <w:t xml:space="preserve"> </w:t>
      </w:r>
      <w:r w:rsidRPr="005B6EC8">
        <w:t>base), Account collection and recovery reporting (on DPD to CO for collection performance and capacity</w:t>
      </w:r>
      <w:r w:rsidRPr="005B6EC8">
        <w:rPr>
          <w:spacing w:val="1"/>
        </w:rPr>
        <w:t xml:space="preserve"> </w:t>
      </w:r>
      <w:r w:rsidRPr="005B6EC8">
        <w:t>planning),</w:t>
      </w:r>
      <w:r w:rsidRPr="005B6EC8">
        <w:rPr>
          <w:spacing w:val="-4"/>
        </w:rPr>
        <w:t xml:space="preserve"> </w:t>
      </w:r>
      <w:r w:rsidRPr="005B6EC8">
        <w:t>Card</w:t>
      </w:r>
      <w:r w:rsidRPr="005B6EC8">
        <w:rPr>
          <w:spacing w:val="-1"/>
        </w:rPr>
        <w:t xml:space="preserve"> </w:t>
      </w:r>
      <w:r w:rsidRPr="005B6EC8">
        <w:t>usage</w:t>
      </w:r>
      <w:r w:rsidRPr="005B6EC8">
        <w:rPr>
          <w:spacing w:val="-4"/>
        </w:rPr>
        <w:t xml:space="preserve"> </w:t>
      </w:r>
      <w:r w:rsidRPr="005B6EC8">
        <w:t>and</w:t>
      </w:r>
      <w:r w:rsidRPr="005B6EC8">
        <w:rPr>
          <w:spacing w:val="-1"/>
        </w:rPr>
        <w:t xml:space="preserve"> </w:t>
      </w:r>
      <w:r w:rsidRPr="005B6EC8">
        <w:t>average</w:t>
      </w:r>
      <w:r w:rsidRPr="005B6EC8">
        <w:rPr>
          <w:spacing w:val="-4"/>
        </w:rPr>
        <w:t xml:space="preserve"> </w:t>
      </w:r>
      <w:r w:rsidRPr="005B6EC8">
        <w:t>balance</w:t>
      </w:r>
      <w:r w:rsidRPr="005B6EC8">
        <w:rPr>
          <w:spacing w:val="-3"/>
        </w:rPr>
        <w:t xml:space="preserve"> </w:t>
      </w:r>
      <w:r w:rsidRPr="005B6EC8">
        <w:t>in</w:t>
      </w:r>
      <w:r w:rsidRPr="005B6EC8">
        <w:rPr>
          <w:spacing w:val="-2"/>
        </w:rPr>
        <w:t xml:space="preserve"> </w:t>
      </w:r>
      <w:r w:rsidRPr="005B6EC8">
        <w:t>saving</w:t>
      </w:r>
      <w:r w:rsidRPr="005B6EC8">
        <w:rPr>
          <w:spacing w:val="-1"/>
        </w:rPr>
        <w:t xml:space="preserve"> </w:t>
      </w:r>
      <w:r w:rsidRPr="005B6EC8">
        <w:t>accounts</w:t>
      </w:r>
      <w:r w:rsidRPr="005B6EC8">
        <w:rPr>
          <w:spacing w:val="-4"/>
        </w:rPr>
        <w:t xml:space="preserve"> </w:t>
      </w:r>
      <w:r w:rsidRPr="005B6EC8">
        <w:t>to</w:t>
      </w:r>
      <w:r w:rsidRPr="005B6EC8">
        <w:rPr>
          <w:spacing w:val="-3"/>
        </w:rPr>
        <w:t xml:space="preserve"> </w:t>
      </w:r>
      <w:r w:rsidRPr="005B6EC8">
        <w:t>track</w:t>
      </w:r>
      <w:r w:rsidRPr="005B6EC8">
        <w:rPr>
          <w:spacing w:val="-1"/>
        </w:rPr>
        <w:t xml:space="preserve"> </w:t>
      </w:r>
      <w:r w:rsidRPr="005B6EC8">
        <w:t>business</w:t>
      </w:r>
      <w:r w:rsidRPr="005B6EC8">
        <w:rPr>
          <w:spacing w:val="-3"/>
        </w:rPr>
        <w:t xml:space="preserve"> </w:t>
      </w:r>
      <w:r w:rsidRPr="005B6EC8">
        <w:t>opportunity</w:t>
      </w:r>
      <w:r w:rsidRPr="005B6EC8">
        <w:rPr>
          <w:spacing w:val="-3"/>
        </w:rPr>
        <w:t xml:space="preserve"> </w:t>
      </w:r>
      <w:r w:rsidRPr="005B6EC8">
        <w:t>for customer</w:t>
      </w:r>
      <w:r w:rsidRPr="005B6EC8">
        <w:rPr>
          <w:spacing w:val="-68"/>
        </w:rPr>
        <w:t xml:space="preserve"> </w:t>
      </w:r>
      <w:r w:rsidRPr="005B6EC8">
        <w:t>acquisition</w:t>
      </w:r>
      <w:r w:rsidRPr="005B6EC8">
        <w:rPr>
          <w:spacing w:val="-1"/>
        </w:rPr>
        <w:t xml:space="preserve"> </w:t>
      </w:r>
      <w:r w:rsidRPr="005B6EC8">
        <w:t>strategy</w:t>
      </w:r>
      <w:r w:rsidRPr="005B6EC8">
        <w:rPr>
          <w:spacing w:val="1"/>
        </w:rPr>
        <w:t xml:space="preserve"> </w:t>
      </w:r>
      <w:r w:rsidRPr="005B6EC8">
        <w:t>building.</w:t>
      </w:r>
    </w:p>
    <w:p w:rsidR="00CE3CA2" w:rsidRPr="005B6EC8" w:rsidP="00F555CF" w14:paraId="55AB4B37" w14:textId="71DA1215">
      <w:pPr>
        <w:pStyle w:val="BodyText"/>
        <w:numPr>
          <w:ilvl w:val="0"/>
          <w:numId w:val="26"/>
        </w:numPr>
        <w:spacing w:before="1"/>
        <w:jc w:val="both"/>
      </w:pPr>
      <w:r w:rsidRPr="005B6EC8">
        <w:t>See the account performance by loan portfolios to track them into delinquent vs non-delinquent</w:t>
      </w:r>
      <w:r w:rsidRPr="005B6EC8">
        <w:rPr>
          <w:spacing w:val="-68"/>
        </w:rPr>
        <w:t xml:space="preserve"> </w:t>
      </w:r>
      <w:r w:rsidRPr="005B6EC8">
        <w:t>behaviors.</w:t>
      </w:r>
      <w:r w:rsidRPr="005B6EC8">
        <w:rPr>
          <w:spacing w:val="-2"/>
        </w:rPr>
        <w:t xml:space="preserve"> </w:t>
      </w:r>
      <w:r w:rsidRPr="005B6EC8">
        <w:t>Identify</w:t>
      </w:r>
      <w:r w:rsidRPr="005B6EC8">
        <w:rPr>
          <w:spacing w:val="-3"/>
        </w:rPr>
        <w:t xml:space="preserve"> </w:t>
      </w:r>
      <w:r w:rsidRPr="005B6EC8">
        <w:t>the</w:t>
      </w:r>
      <w:r w:rsidRPr="005B6EC8">
        <w:rPr>
          <w:spacing w:val="-2"/>
        </w:rPr>
        <w:t xml:space="preserve"> </w:t>
      </w:r>
      <w:r w:rsidRPr="005B6EC8">
        <w:t>account</w:t>
      </w:r>
      <w:r w:rsidRPr="005B6EC8">
        <w:rPr>
          <w:spacing w:val="-2"/>
        </w:rPr>
        <w:t xml:space="preserve"> </w:t>
      </w:r>
      <w:r w:rsidRPr="005B6EC8">
        <w:t>performance</w:t>
      </w:r>
      <w:r w:rsidRPr="005B6EC8">
        <w:rPr>
          <w:spacing w:val="-2"/>
        </w:rPr>
        <w:t xml:space="preserve"> </w:t>
      </w:r>
      <w:r w:rsidRPr="005B6EC8">
        <w:t>overs</w:t>
      </w:r>
      <w:r w:rsidRPr="005B6EC8">
        <w:rPr>
          <w:spacing w:val="-3"/>
        </w:rPr>
        <w:t xml:space="preserve"> </w:t>
      </w:r>
      <w:r w:rsidRPr="005B6EC8">
        <w:t>delinquent</w:t>
      </w:r>
      <w:r w:rsidRPr="005B6EC8">
        <w:rPr>
          <w:spacing w:val="-2"/>
        </w:rPr>
        <w:t xml:space="preserve"> </w:t>
      </w:r>
      <w:r w:rsidRPr="005B6EC8">
        <w:t>period</w:t>
      </w:r>
      <w:r w:rsidRPr="005B6EC8">
        <w:rPr>
          <w:spacing w:val="-2"/>
        </w:rPr>
        <w:t xml:space="preserve"> </w:t>
      </w:r>
      <w:r w:rsidRPr="005B6EC8">
        <w:t>like</w:t>
      </w:r>
      <w:r w:rsidRPr="005B6EC8">
        <w:rPr>
          <w:spacing w:val="-4"/>
        </w:rPr>
        <w:t xml:space="preserve"> </w:t>
      </w:r>
      <w:r w:rsidRPr="005B6EC8">
        <w:t>accounts</w:t>
      </w:r>
      <w:r w:rsidRPr="005B6EC8">
        <w:rPr>
          <w:spacing w:val="-4"/>
        </w:rPr>
        <w:t xml:space="preserve"> </w:t>
      </w:r>
      <w:r w:rsidRPr="005B6EC8">
        <w:t>cure</w:t>
      </w:r>
      <w:r w:rsidRPr="005B6EC8">
        <w:rPr>
          <w:spacing w:val="-1"/>
        </w:rPr>
        <w:t xml:space="preserve"> </w:t>
      </w:r>
      <w:r w:rsidRPr="005B6EC8">
        <w:t>rate</w:t>
      </w:r>
      <w:r w:rsidRPr="005B6EC8">
        <w:rPr>
          <w:spacing w:val="-4"/>
        </w:rPr>
        <w:t xml:space="preserve"> </w:t>
      </w:r>
      <w:r w:rsidRPr="005B6EC8">
        <w:t>vs</w:t>
      </w:r>
      <w:r w:rsidRPr="005B6EC8">
        <w:rPr>
          <w:spacing w:val="-68"/>
        </w:rPr>
        <w:t xml:space="preserve"> </w:t>
      </w:r>
      <w:r w:rsidRPr="005B6EC8">
        <w:t>improved</w:t>
      </w:r>
      <w:r w:rsidRPr="005B6EC8">
        <w:rPr>
          <w:spacing w:val="-1"/>
        </w:rPr>
        <w:t xml:space="preserve"> </w:t>
      </w:r>
      <w:r w:rsidRPr="005B6EC8">
        <w:t>and</w:t>
      </w:r>
      <w:r w:rsidRPr="005B6EC8">
        <w:rPr>
          <w:spacing w:val="1"/>
        </w:rPr>
        <w:t xml:space="preserve"> </w:t>
      </w:r>
      <w:r w:rsidRPr="005B6EC8">
        <w:t>roll</w:t>
      </w:r>
      <w:r w:rsidRPr="005B6EC8">
        <w:rPr>
          <w:spacing w:val="2"/>
        </w:rPr>
        <w:t xml:space="preserve"> </w:t>
      </w:r>
      <w:r w:rsidRPr="005B6EC8">
        <w:t>rate.</w:t>
      </w:r>
    </w:p>
    <w:p w:rsidR="000473A4" w:rsidRPr="005B6EC8" w:rsidP="00F555CF" w14:paraId="3C2FE516" w14:textId="030A833D">
      <w:pPr>
        <w:pStyle w:val="BodyText"/>
        <w:numPr>
          <w:ilvl w:val="0"/>
          <w:numId w:val="26"/>
        </w:numPr>
        <w:spacing w:before="1"/>
        <w:jc w:val="both"/>
      </w:pPr>
      <w:r w:rsidRPr="005B6EC8">
        <w:t xml:space="preserve">Design end to end process automation from </w:t>
      </w:r>
      <w:r w:rsidRPr="005B6EC8">
        <w:rPr>
          <w:b/>
        </w:rPr>
        <w:t>SAS</w:t>
      </w:r>
      <w:r w:rsidRPr="005B6EC8" w:rsidR="00564C05">
        <w:rPr>
          <w:b/>
        </w:rPr>
        <w:t xml:space="preserve"> </w:t>
      </w:r>
      <w:r w:rsidRPr="005B6EC8" w:rsidR="00930964">
        <w:rPr>
          <w:b/>
        </w:rPr>
        <w:t xml:space="preserve"> </w:t>
      </w:r>
      <w:r w:rsidRPr="005B6EC8">
        <w:rPr>
          <w:b/>
          <w:spacing w:val="-66"/>
        </w:rPr>
        <w:t xml:space="preserve"> </w:t>
      </w:r>
      <w:r w:rsidRPr="005B6EC8">
        <w:t xml:space="preserve">output to flat files and excel files and connecting </w:t>
      </w:r>
      <w:r w:rsidRPr="005B6EC8">
        <w:rPr>
          <w:b/>
        </w:rPr>
        <w:t xml:space="preserve">excel to summary reports </w:t>
      </w:r>
      <w:r w:rsidRPr="005B6EC8">
        <w:t>in excel dashboard</w:t>
      </w:r>
      <w:r w:rsidRPr="005B6EC8">
        <w:rPr>
          <w:spacing w:val="1"/>
        </w:rPr>
        <w:t xml:space="preserve"> </w:t>
      </w:r>
      <w:r w:rsidRPr="005B6EC8">
        <w:t>and</w:t>
      </w:r>
      <w:r w:rsidRPr="005B6EC8">
        <w:rPr>
          <w:spacing w:val="-1"/>
        </w:rPr>
        <w:t xml:space="preserve"> </w:t>
      </w:r>
      <w:r w:rsidRPr="005B6EC8">
        <w:t>advanced data</w:t>
      </w:r>
      <w:r w:rsidRPr="005B6EC8">
        <w:rPr>
          <w:spacing w:val="1"/>
        </w:rPr>
        <w:t xml:space="preserve"> </w:t>
      </w:r>
      <w:r w:rsidRPr="005B6EC8">
        <w:t>visualization application</w:t>
      </w:r>
      <w:r w:rsidRPr="005B6EC8">
        <w:rPr>
          <w:spacing w:val="-3"/>
        </w:rPr>
        <w:t xml:space="preserve"> </w:t>
      </w:r>
      <w:r w:rsidRPr="005B6EC8">
        <w:t>like</w:t>
      </w:r>
      <w:r w:rsidRPr="005B6EC8">
        <w:rPr>
          <w:spacing w:val="3"/>
        </w:rPr>
        <w:t xml:space="preserve"> </w:t>
      </w:r>
      <w:r w:rsidRPr="005B6EC8">
        <w:rPr>
          <w:b/>
        </w:rPr>
        <w:t>Power BI</w:t>
      </w:r>
      <w:r w:rsidRPr="005B6EC8">
        <w:rPr>
          <w:b/>
          <w:spacing w:val="3"/>
        </w:rPr>
        <w:t xml:space="preserve"> </w:t>
      </w:r>
      <w:r w:rsidRPr="005B6EC8">
        <w:t>for</w:t>
      </w:r>
      <w:r w:rsidRPr="005B6EC8">
        <w:rPr>
          <w:spacing w:val="-2"/>
        </w:rPr>
        <w:t xml:space="preserve"> </w:t>
      </w:r>
      <w:r w:rsidRPr="005B6EC8">
        <w:t>dashboard</w:t>
      </w:r>
      <w:r w:rsidRPr="005B6EC8" w:rsidR="00DA6F3E">
        <w:rPr>
          <w:spacing w:val="1"/>
        </w:rPr>
        <w:t>.</w:t>
      </w:r>
    </w:p>
    <w:p w:rsidR="005B6EC8" w:rsidRPr="005B6EC8" w:rsidP="005B6EC8" w14:paraId="2276A4F6" w14:textId="77777777">
      <w:pPr>
        <w:pStyle w:val="BodyText"/>
        <w:spacing w:before="1"/>
        <w:ind w:left="1196" w:firstLine="0"/>
        <w:jc w:val="both"/>
      </w:pPr>
    </w:p>
    <w:p w:rsidR="000430B9" w:rsidRPr="005B6EC8" w:rsidP="00F555CF" w14:paraId="77C17523" w14:textId="4DC7FDC4">
      <w:pPr>
        <w:pStyle w:val="Heading2"/>
        <w:numPr>
          <w:ilvl w:val="0"/>
          <w:numId w:val="29"/>
        </w:numPr>
        <w:spacing w:line="388" w:lineRule="exact"/>
        <w:jc w:val="both"/>
        <w:rPr>
          <w:rFonts w:ascii="Verdana" w:hAnsi="Verdana"/>
          <w:sz w:val="20"/>
          <w:szCs w:val="20"/>
        </w:rPr>
      </w:pPr>
      <w:r w:rsidRPr="005B6EC8">
        <w:rPr>
          <w:rFonts w:ascii="Verdana" w:hAnsi="Verdana"/>
          <w:sz w:val="20"/>
          <w:szCs w:val="20"/>
        </w:rPr>
        <w:t>Advanced</w:t>
      </w:r>
      <w:r w:rsidRPr="005B6EC8">
        <w:rPr>
          <w:rFonts w:ascii="Verdana" w:hAnsi="Verdana"/>
          <w:spacing w:val="-5"/>
          <w:sz w:val="20"/>
          <w:szCs w:val="20"/>
        </w:rPr>
        <w:t xml:space="preserve"> </w:t>
      </w:r>
      <w:r w:rsidRPr="005B6EC8">
        <w:rPr>
          <w:rFonts w:ascii="Verdana" w:hAnsi="Verdana"/>
          <w:sz w:val="20"/>
          <w:szCs w:val="20"/>
        </w:rPr>
        <w:t>Data</w:t>
      </w:r>
      <w:r w:rsidRPr="005B6EC8">
        <w:rPr>
          <w:rFonts w:ascii="Verdana" w:hAnsi="Verdana"/>
          <w:spacing w:val="-4"/>
          <w:sz w:val="20"/>
          <w:szCs w:val="20"/>
        </w:rPr>
        <w:t xml:space="preserve"> </w:t>
      </w:r>
      <w:r w:rsidRPr="005B6EC8">
        <w:rPr>
          <w:rFonts w:ascii="Verdana" w:hAnsi="Verdana"/>
          <w:sz w:val="20"/>
          <w:szCs w:val="20"/>
        </w:rPr>
        <w:t>Visualizatio</w:t>
      </w:r>
      <w:r w:rsidRPr="005B6EC8">
        <w:rPr>
          <w:rFonts w:ascii="Verdana" w:hAnsi="Verdana"/>
          <w:sz w:val="20"/>
          <w:szCs w:val="20"/>
        </w:rPr>
        <w:t>n</w:t>
      </w:r>
      <w:r w:rsidRPr="005B6EC8" w:rsidR="00167FF7">
        <w:rPr>
          <w:rFonts w:ascii="Verdana" w:hAnsi="Verdana"/>
          <w:sz w:val="20"/>
          <w:szCs w:val="20"/>
        </w:rPr>
        <w:t xml:space="preserve"> </w:t>
      </w:r>
    </w:p>
    <w:p w:rsidR="000473A4" w:rsidRPr="005B6EC8" w:rsidP="00F555CF" w14:paraId="4EB8351A" w14:textId="3237793C">
      <w:pPr>
        <w:pStyle w:val="BodyText"/>
        <w:numPr>
          <w:ilvl w:val="0"/>
          <w:numId w:val="31"/>
        </w:numPr>
        <w:spacing w:before="1"/>
        <w:ind w:right="269"/>
        <w:jc w:val="both"/>
      </w:pPr>
      <w:r w:rsidRPr="005B6EC8">
        <w:t>Use report migration process from excel and ppt base reporting to advanced data visualization for a</w:t>
      </w:r>
      <w:r w:rsidRPr="005B6EC8">
        <w:rPr>
          <w:spacing w:val="1"/>
        </w:rPr>
        <w:t xml:space="preserve"> </w:t>
      </w:r>
      <w:r w:rsidRPr="005B6EC8">
        <w:t>quick</w:t>
      </w:r>
      <w:r w:rsidRPr="005B6EC8">
        <w:rPr>
          <w:spacing w:val="-5"/>
        </w:rPr>
        <w:t xml:space="preserve"> </w:t>
      </w:r>
      <w:r w:rsidRPr="005B6EC8">
        <w:t>summary</w:t>
      </w:r>
      <w:r w:rsidRPr="005B6EC8">
        <w:rPr>
          <w:spacing w:val="-3"/>
        </w:rPr>
        <w:t xml:space="preserve"> </w:t>
      </w:r>
      <w:r w:rsidRPr="005B6EC8">
        <w:t>analysis,</w:t>
      </w:r>
      <w:r w:rsidRPr="005B6EC8">
        <w:rPr>
          <w:spacing w:val="-4"/>
        </w:rPr>
        <w:t xml:space="preserve"> </w:t>
      </w:r>
      <w:r w:rsidRPr="005B6EC8">
        <w:t>KPI</w:t>
      </w:r>
      <w:r w:rsidRPr="005B6EC8">
        <w:rPr>
          <w:spacing w:val="-5"/>
        </w:rPr>
        <w:t xml:space="preserve"> </w:t>
      </w:r>
      <w:r w:rsidRPr="005B6EC8">
        <w:t>design</w:t>
      </w:r>
      <w:r w:rsidRPr="005B6EC8">
        <w:rPr>
          <w:spacing w:val="-2"/>
        </w:rPr>
        <w:t xml:space="preserve"> </w:t>
      </w:r>
      <w:r w:rsidRPr="005B6EC8">
        <w:t>and</w:t>
      </w:r>
      <w:r w:rsidRPr="005B6EC8">
        <w:rPr>
          <w:spacing w:val="-3"/>
        </w:rPr>
        <w:t xml:space="preserve"> </w:t>
      </w:r>
      <w:r w:rsidRPr="005B6EC8">
        <w:t>storytelling</w:t>
      </w:r>
      <w:r w:rsidRPr="005B6EC8">
        <w:rPr>
          <w:spacing w:val="-2"/>
        </w:rPr>
        <w:t xml:space="preserve"> </w:t>
      </w:r>
      <w:r w:rsidRPr="005B6EC8">
        <w:t>dashboard</w:t>
      </w:r>
      <w:r w:rsidRPr="005B6EC8">
        <w:rPr>
          <w:spacing w:val="-3"/>
        </w:rPr>
        <w:t xml:space="preserve"> </w:t>
      </w:r>
      <w:r w:rsidRPr="005B6EC8">
        <w:t>in</w:t>
      </w:r>
      <w:r w:rsidRPr="005B6EC8">
        <w:rPr>
          <w:spacing w:val="-2"/>
        </w:rPr>
        <w:t xml:space="preserve"> </w:t>
      </w:r>
      <w:r w:rsidRPr="005B6EC8">
        <w:t>Power</w:t>
      </w:r>
      <w:r w:rsidRPr="005B6EC8">
        <w:rPr>
          <w:spacing w:val="-68"/>
        </w:rPr>
        <w:t xml:space="preserve"> </w:t>
      </w:r>
      <w:r w:rsidRPr="005B6EC8">
        <w:t>BI.</w:t>
      </w:r>
      <w:r w:rsidRPr="005B6EC8">
        <w:rPr>
          <w:spacing w:val="-3"/>
        </w:rPr>
        <w:t xml:space="preserve"> </w:t>
      </w:r>
      <w:r w:rsidRPr="005B6EC8">
        <w:t>Making Ad-hoc</w:t>
      </w:r>
      <w:r w:rsidRPr="005B6EC8">
        <w:rPr>
          <w:spacing w:val="-3"/>
        </w:rPr>
        <w:t xml:space="preserve"> </w:t>
      </w:r>
      <w:r w:rsidRPr="005B6EC8">
        <w:t>analysis</w:t>
      </w:r>
      <w:r w:rsidRPr="005B6EC8">
        <w:rPr>
          <w:spacing w:val="-2"/>
        </w:rPr>
        <w:t xml:space="preserve"> </w:t>
      </w:r>
      <w:r w:rsidRPr="005B6EC8">
        <w:t>and</w:t>
      </w:r>
      <w:r w:rsidRPr="005B6EC8">
        <w:rPr>
          <w:spacing w:val="-1"/>
        </w:rPr>
        <w:t xml:space="preserve"> </w:t>
      </w:r>
      <w:r w:rsidRPr="005B6EC8">
        <w:t>reporting using</w:t>
      </w:r>
      <w:r w:rsidRPr="005B6EC8">
        <w:rPr>
          <w:spacing w:val="-3"/>
        </w:rPr>
        <w:t xml:space="preserve"> </w:t>
      </w:r>
      <w:r w:rsidRPr="005B6EC8">
        <w:t>Excel</w:t>
      </w:r>
      <w:r w:rsidRPr="005B6EC8">
        <w:rPr>
          <w:spacing w:val="2"/>
        </w:rPr>
        <w:t xml:space="preserve"> </w:t>
      </w:r>
      <w:r w:rsidRPr="005B6EC8">
        <w:t>reporting</w:t>
      </w:r>
      <w:r w:rsidRPr="005B6EC8">
        <w:rPr>
          <w:spacing w:val="-1"/>
        </w:rPr>
        <w:t xml:space="preserve"> </w:t>
      </w:r>
      <w:r w:rsidRPr="005B6EC8">
        <w:t>and dashboard</w:t>
      </w:r>
    </w:p>
    <w:p w:rsidR="005B6EC8" w:rsidRPr="005B6EC8" w:rsidP="005B6EC8" w14:paraId="5B393396" w14:textId="37875148">
      <w:pPr>
        <w:pStyle w:val="Heading2"/>
        <w:numPr>
          <w:ilvl w:val="0"/>
          <w:numId w:val="29"/>
        </w:numPr>
        <w:spacing w:line="390" w:lineRule="exact"/>
        <w:jc w:val="both"/>
        <w:rPr>
          <w:rFonts w:ascii="Verdana" w:hAnsi="Verdana"/>
          <w:sz w:val="20"/>
          <w:szCs w:val="20"/>
        </w:rPr>
      </w:pPr>
      <w:r w:rsidRPr="005B6EC8">
        <w:rPr>
          <w:rFonts w:ascii="Verdana" w:hAnsi="Verdana"/>
          <w:sz w:val="20"/>
          <w:szCs w:val="20"/>
        </w:rPr>
        <w:t>Strategy</w:t>
      </w:r>
      <w:r w:rsidRPr="005B6EC8">
        <w:rPr>
          <w:rFonts w:ascii="Verdana" w:hAnsi="Verdana"/>
          <w:spacing w:val="-3"/>
          <w:sz w:val="20"/>
          <w:szCs w:val="20"/>
        </w:rPr>
        <w:t xml:space="preserve"> </w:t>
      </w:r>
      <w:r w:rsidRPr="005B6EC8">
        <w:rPr>
          <w:rFonts w:ascii="Verdana" w:hAnsi="Verdana"/>
          <w:sz w:val="20"/>
          <w:szCs w:val="20"/>
        </w:rPr>
        <w:t>and</w:t>
      </w:r>
      <w:r w:rsidRPr="005B6EC8">
        <w:rPr>
          <w:rFonts w:ascii="Verdana" w:hAnsi="Verdana"/>
          <w:spacing w:val="-5"/>
          <w:sz w:val="20"/>
          <w:szCs w:val="20"/>
        </w:rPr>
        <w:t xml:space="preserve"> </w:t>
      </w:r>
      <w:r w:rsidRPr="005B6EC8">
        <w:rPr>
          <w:rFonts w:ascii="Verdana" w:hAnsi="Verdana"/>
          <w:sz w:val="20"/>
          <w:szCs w:val="20"/>
        </w:rPr>
        <w:t>Performance</w:t>
      </w:r>
      <w:r w:rsidRPr="005B6EC8">
        <w:rPr>
          <w:rFonts w:ascii="Verdana" w:hAnsi="Verdana"/>
          <w:spacing w:val="-2"/>
          <w:sz w:val="20"/>
          <w:szCs w:val="20"/>
        </w:rPr>
        <w:t xml:space="preserve"> </w:t>
      </w:r>
      <w:r w:rsidRPr="005B6EC8">
        <w:rPr>
          <w:rFonts w:ascii="Verdana" w:hAnsi="Verdana"/>
          <w:sz w:val="20"/>
          <w:szCs w:val="20"/>
        </w:rPr>
        <w:t>Monitoring</w:t>
      </w:r>
    </w:p>
    <w:p w:rsidR="000473A4" w:rsidRPr="005B6EC8" w:rsidP="00F555CF" w14:paraId="58FAC9E4" w14:textId="694E423A">
      <w:pPr>
        <w:pStyle w:val="BodyText"/>
        <w:numPr>
          <w:ilvl w:val="0"/>
          <w:numId w:val="31"/>
        </w:numPr>
        <w:spacing w:before="1"/>
        <w:jc w:val="both"/>
      </w:pPr>
      <w:r w:rsidRPr="005B6EC8">
        <w:t>Executed overall data integration, cleansing, manipulation, aggregation, data model designing and</w:t>
      </w:r>
      <w:r w:rsidRPr="005B6EC8">
        <w:rPr>
          <w:spacing w:val="1"/>
        </w:rPr>
        <w:t xml:space="preserve"> </w:t>
      </w:r>
      <w:r w:rsidRPr="005B6EC8">
        <w:t>process</w:t>
      </w:r>
      <w:r w:rsidRPr="005B6EC8">
        <w:rPr>
          <w:spacing w:val="-6"/>
        </w:rPr>
        <w:t xml:space="preserve"> </w:t>
      </w:r>
      <w:r w:rsidRPr="005B6EC8">
        <w:t>improvement</w:t>
      </w:r>
      <w:r w:rsidRPr="005B6EC8">
        <w:rPr>
          <w:spacing w:val="-3"/>
        </w:rPr>
        <w:t xml:space="preserve"> </w:t>
      </w:r>
      <w:r w:rsidRPr="005B6EC8">
        <w:t>for</w:t>
      </w:r>
      <w:r w:rsidRPr="005B6EC8">
        <w:rPr>
          <w:spacing w:val="-5"/>
        </w:rPr>
        <w:t xml:space="preserve"> </w:t>
      </w:r>
      <w:r w:rsidRPr="005B6EC8">
        <w:t>reporting</w:t>
      </w:r>
      <w:r w:rsidRPr="005B6EC8">
        <w:rPr>
          <w:spacing w:val="-3"/>
        </w:rPr>
        <w:t xml:space="preserve"> </w:t>
      </w:r>
      <w:r w:rsidRPr="005B6EC8">
        <w:t>and</w:t>
      </w:r>
      <w:r w:rsidRPr="005B6EC8">
        <w:rPr>
          <w:spacing w:val="-4"/>
        </w:rPr>
        <w:t xml:space="preserve"> </w:t>
      </w:r>
      <w:r w:rsidRPr="005B6EC8">
        <w:t>visualization</w:t>
      </w:r>
      <w:r w:rsidRPr="005B6EC8">
        <w:rPr>
          <w:spacing w:val="-3"/>
        </w:rPr>
        <w:t xml:space="preserve"> </w:t>
      </w:r>
      <w:r w:rsidRPr="005B6EC8">
        <w:t>within</w:t>
      </w:r>
      <w:r w:rsidRPr="005B6EC8">
        <w:rPr>
          <w:spacing w:val="-3"/>
        </w:rPr>
        <w:t xml:space="preserve"> </w:t>
      </w:r>
      <w:r w:rsidRPr="005B6EC8">
        <w:t>credit</w:t>
      </w:r>
      <w:r w:rsidRPr="005B6EC8">
        <w:rPr>
          <w:spacing w:val="-4"/>
        </w:rPr>
        <w:t xml:space="preserve"> </w:t>
      </w:r>
      <w:r w:rsidRPr="005B6EC8">
        <w:t>risk</w:t>
      </w:r>
      <w:r w:rsidRPr="005B6EC8">
        <w:rPr>
          <w:spacing w:val="-5"/>
        </w:rPr>
        <w:t xml:space="preserve"> </w:t>
      </w:r>
      <w:r w:rsidRPr="005B6EC8">
        <w:t>and</w:t>
      </w:r>
      <w:r w:rsidRPr="005B6EC8">
        <w:rPr>
          <w:spacing w:val="-3"/>
        </w:rPr>
        <w:t xml:space="preserve"> </w:t>
      </w:r>
      <w:r w:rsidRPr="005B6EC8">
        <w:t>marketing</w:t>
      </w:r>
      <w:r w:rsidRPr="005B6EC8">
        <w:rPr>
          <w:spacing w:val="-3"/>
        </w:rPr>
        <w:t xml:space="preserve"> </w:t>
      </w:r>
      <w:r w:rsidRPr="005B6EC8">
        <w:t>analytics</w:t>
      </w:r>
      <w:r w:rsidRPr="005B6EC8">
        <w:rPr>
          <w:spacing w:val="-6"/>
        </w:rPr>
        <w:t xml:space="preserve"> </w:t>
      </w:r>
      <w:r w:rsidRPr="005B6EC8">
        <w:t>platform</w:t>
      </w:r>
      <w:r w:rsidRPr="005B6EC8">
        <w:rPr>
          <w:spacing w:val="-67"/>
        </w:rPr>
        <w:t xml:space="preserve"> </w:t>
      </w:r>
      <w:r w:rsidRPr="005B6EC8">
        <w:t xml:space="preserve">using </w:t>
      </w:r>
      <w:r w:rsidRPr="005B6EC8">
        <w:rPr>
          <w:b/>
        </w:rPr>
        <w:t xml:space="preserve">SQL, SAS. </w:t>
      </w:r>
      <w:r w:rsidRPr="005B6EC8">
        <w:t>Consolidate data into information model to track business</w:t>
      </w:r>
      <w:r w:rsidRPr="005B6EC8">
        <w:rPr>
          <w:spacing w:val="1"/>
        </w:rPr>
        <w:t xml:space="preserve"> </w:t>
      </w:r>
      <w:r w:rsidRPr="005B6EC8">
        <w:t>performance</w:t>
      </w:r>
      <w:r w:rsidRPr="005B6EC8">
        <w:rPr>
          <w:spacing w:val="-3"/>
        </w:rPr>
        <w:t xml:space="preserve"> </w:t>
      </w:r>
      <w:r w:rsidRPr="005B6EC8">
        <w:t>and strategic</w:t>
      </w:r>
      <w:r w:rsidRPr="005B6EC8">
        <w:rPr>
          <w:spacing w:val="-2"/>
        </w:rPr>
        <w:t xml:space="preserve"> </w:t>
      </w:r>
      <w:r w:rsidRPr="005B6EC8">
        <w:t>actions</w:t>
      </w:r>
    </w:p>
    <w:p w:rsidR="00DA6F3E" w:rsidRPr="005B6EC8" w:rsidP="00F555CF" w14:paraId="65497F21" w14:textId="4173A6C5">
      <w:pPr>
        <w:pStyle w:val="ListParagraph"/>
        <w:numPr>
          <w:ilvl w:val="0"/>
          <w:numId w:val="31"/>
        </w:numPr>
        <w:tabs>
          <w:tab w:val="left" w:pos="759"/>
          <w:tab w:val="left" w:pos="760"/>
        </w:tabs>
        <w:spacing w:before="5" w:line="237" w:lineRule="auto"/>
        <w:ind w:right="129"/>
        <w:jc w:val="both"/>
        <w:rPr>
          <w:sz w:val="20"/>
          <w:szCs w:val="20"/>
        </w:rPr>
      </w:pPr>
      <w:r w:rsidRPr="005B6EC8">
        <w:rPr>
          <w:sz w:val="20"/>
          <w:szCs w:val="20"/>
        </w:rPr>
        <w:t>Prepare periodic performance for each portfolio level number of active customer base and their</w:t>
      </w:r>
      <w:r w:rsidRPr="005B6EC8">
        <w:rPr>
          <w:spacing w:val="1"/>
          <w:sz w:val="20"/>
          <w:szCs w:val="20"/>
        </w:rPr>
        <w:t xml:space="preserve"> </w:t>
      </w:r>
      <w:r w:rsidRPr="005B6EC8">
        <w:rPr>
          <w:sz w:val="20"/>
          <w:szCs w:val="20"/>
        </w:rPr>
        <w:t>balances, Risk weighted assets, average loan per account from history to current, roll rate</w:t>
      </w:r>
      <w:r w:rsidRPr="005B6EC8">
        <w:rPr>
          <w:spacing w:val="1"/>
          <w:sz w:val="20"/>
          <w:szCs w:val="20"/>
        </w:rPr>
        <w:t xml:space="preserve"> </w:t>
      </w:r>
      <w:r w:rsidRPr="005B6EC8">
        <w:rPr>
          <w:sz w:val="20"/>
          <w:szCs w:val="20"/>
        </w:rPr>
        <w:t>analysis</w:t>
      </w:r>
      <w:r w:rsidRPr="005B6EC8">
        <w:rPr>
          <w:spacing w:val="-3"/>
          <w:sz w:val="20"/>
          <w:szCs w:val="20"/>
        </w:rPr>
        <w:t xml:space="preserve"> </w:t>
      </w:r>
      <w:r w:rsidRPr="005B6EC8">
        <w:rPr>
          <w:sz w:val="20"/>
          <w:szCs w:val="20"/>
        </w:rPr>
        <w:t>for</w:t>
      </w:r>
      <w:r w:rsidRPr="005B6EC8">
        <w:rPr>
          <w:spacing w:val="1"/>
          <w:sz w:val="20"/>
          <w:szCs w:val="20"/>
        </w:rPr>
        <w:t xml:space="preserve"> </w:t>
      </w:r>
      <w:r w:rsidRPr="005B6EC8">
        <w:rPr>
          <w:sz w:val="20"/>
          <w:szCs w:val="20"/>
        </w:rPr>
        <w:t>current</w:t>
      </w:r>
      <w:r w:rsidRPr="005B6EC8">
        <w:rPr>
          <w:spacing w:val="-1"/>
          <w:sz w:val="20"/>
          <w:szCs w:val="20"/>
        </w:rPr>
        <w:t xml:space="preserve"> </w:t>
      </w:r>
      <w:r w:rsidRPr="005B6EC8">
        <w:rPr>
          <w:sz w:val="20"/>
          <w:szCs w:val="20"/>
        </w:rPr>
        <w:t xml:space="preserve">to x </w:t>
      </w:r>
      <w:r w:rsidRPr="005B6EC8" w:rsidR="002E3077">
        <w:rPr>
          <w:sz w:val="20"/>
          <w:szCs w:val="20"/>
        </w:rPr>
        <w:t>till</w:t>
      </w:r>
      <w:r w:rsidRPr="005B6EC8">
        <w:rPr>
          <w:sz w:val="20"/>
          <w:szCs w:val="20"/>
        </w:rPr>
        <w:t xml:space="preserve"> x+</w:t>
      </w:r>
      <w:r w:rsidRPr="005B6EC8" w:rsidR="00930964">
        <w:rPr>
          <w:sz w:val="20"/>
          <w:szCs w:val="20"/>
        </w:rPr>
        <w:t>5</w:t>
      </w:r>
      <w:r w:rsidRPr="005B6EC8">
        <w:rPr>
          <w:sz w:val="20"/>
          <w:szCs w:val="20"/>
        </w:rPr>
        <w:t>,</w:t>
      </w:r>
      <w:r w:rsidRPr="005B6EC8">
        <w:rPr>
          <w:spacing w:val="-3"/>
          <w:sz w:val="20"/>
          <w:szCs w:val="20"/>
        </w:rPr>
        <w:t xml:space="preserve"> </w:t>
      </w:r>
      <w:r w:rsidRPr="005B6EC8">
        <w:rPr>
          <w:sz w:val="20"/>
          <w:szCs w:val="20"/>
        </w:rPr>
        <w:t>prepare</w:t>
      </w:r>
      <w:r w:rsidRPr="005B6EC8">
        <w:rPr>
          <w:spacing w:val="-2"/>
          <w:sz w:val="20"/>
          <w:szCs w:val="20"/>
        </w:rPr>
        <w:t xml:space="preserve"> </w:t>
      </w:r>
      <w:r w:rsidRPr="005B6EC8">
        <w:rPr>
          <w:sz w:val="20"/>
          <w:szCs w:val="20"/>
        </w:rPr>
        <w:t>customer</w:t>
      </w:r>
      <w:r w:rsidRPr="005B6EC8" w:rsidR="00233C66">
        <w:rPr>
          <w:sz w:val="20"/>
          <w:szCs w:val="20"/>
        </w:rPr>
        <w:t xml:space="preserve"> performance analysis</w:t>
      </w:r>
    </w:p>
    <w:p w:rsidR="00E87071" w:rsidRPr="005B6EC8" w:rsidP="00F555CF" w14:paraId="333197B1" w14:textId="77777777">
      <w:pPr>
        <w:pStyle w:val="ListParagraph"/>
        <w:numPr>
          <w:ilvl w:val="0"/>
          <w:numId w:val="31"/>
        </w:numPr>
        <w:tabs>
          <w:tab w:val="left" w:pos="759"/>
          <w:tab w:val="left" w:pos="760"/>
        </w:tabs>
        <w:ind w:right="254"/>
        <w:jc w:val="both"/>
        <w:rPr>
          <w:sz w:val="20"/>
          <w:szCs w:val="20"/>
        </w:rPr>
      </w:pPr>
      <w:r w:rsidRPr="005B6EC8">
        <w:rPr>
          <w:sz w:val="20"/>
          <w:szCs w:val="20"/>
        </w:rPr>
        <w:t>Design collection strategy based on propensity of customers to make timely payments and build a</w:t>
      </w:r>
      <w:r w:rsidRPr="005B6EC8">
        <w:rPr>
          <w:spacing w:val="-68"/>
          <w:sz w:val="20"/>
          <w:szCs w:val="20"/>
        </w:rPr>
        <w:t xml:space="preserve">            </w:t>
      </w:r>
      <w:r w:rsidRPr="005B6EC8">
        <w:rPr>
          <w:spacing w:val="-68"/>
          <w:sz w:val="20"/>
          <w:szCs w:val="20"/>
        </w:rPr>
        <w:t xml:space="preserve">    </w:t>
      </w:r>
      <w:r w:rsidRPr="005B6EC8">
        <w:rPr>
          <w:sz w:val="20"/>
          <w:szCs w:val="20"/>
        </w:rPr>
        <w:t>delinquency-based collection strategy; focus more on higher risk customers while giving lower risk</w:t>
      </w:r>
      <w:r w:rsidRPr="005B6EC8">
        <w:rPr>
          <w:spacing w:val="-68"/>
          <w:sz w:val="20"/>
          <w:szCs w:val="20"/>
        </w:rPr>
        <w:t xml:space="preserve"> </w:t>
      </w:r>
      <w:r w:rsidRPr="005B6EC8">
        <w:rPr>
          <w:sz w:val="20"/>
          <w:szCs w:val="20"/>
        </w:rPr>
        <w:t>customers the benefit of time, resulting in higher collections with a better customer experience,</w:t>
      </w:r>
      <w:r w:rsidRPr="005B6EC8">
        <w:rPr>
          <w:spacing w:val="1"/>
          <w:sz w:val="20"/>
          <w:szCs w:val="20"/>
        </w:rPr>
        <w:t xml:space="preserve"> </w:t>
      </w:r>
      <w:r w:rsidRPr="005B6EC8">
        <w:rPr>
          <w:sz w:val="20"/>
          <w:szCs w:val="20"/>
        </w:rPr>
        <w:t>that</w:t>
      </w:r>
      <w:r w:rsidRPr="005B6EC8">
        <w:rPr>
          <w:spacing w:val="-1"/>
          <w:sz w:val="20"/>
          <w:szCs w:val="20"/>
        </w:rPr>
        <w:t xml:space="preserve"> </w:t>
      </w:r>
      <w:r w:rsidRPr="005B6EC8">
        <w:rPr>
          <w:sz w:val="20"/>
          <w:szCs w:val="20"/>
        </w:rPr>
        <w:t>too</w:t>
      </w:r>
      <w:r w:rsidRPr="005B6EC8">
        <w:rPr>
          <w:spacing w:val="-2"/>
          <w:sz w:val="20"/>
          <w:szCs w:val="20"/>
        </w:rPr>
        <w:t xml:space="preserve"> </w:t>
      </w:r>
      <w:r w:rsidRPr="005B6EC8">
        <w:rPr>
          <w:sz w:val="20"/>
          <w:szCs w:val="20"/>
        </w:rPr>
        <w:t>at</w:t>
      </w:r>
      <w:r w:rsidRPr="005B6EC8">
        <w:rPr>
          <w:spacing w:val="-1"/>
          <w:sz w:val="20"/>
          <w:szCs w:val="20"/>
        </w:rPr>
        <w:t xml:space="preserve"> </w:t>
      </w:r>
      <w:r w:rsidRPr="005B6EC8">
        <w:rPr>
          <w:sz w:val="20"/>
          <w:szCs w:val="20"/>
        </w:rPr>
        <w:t>a</w:t>
      </w:r>
      <w:r w:rsidRPr="005B6EC8">
        <w:rPr>
          <w:spacing w:val="2"/>
          <w:sz w:val="20"/>
          <w:szCs w:val="20"/>
        </w:rPr>
        <w:t xml:space="preserve"> </w:t>
      </w:r>
      <w:r w:rsidRPr="005B6EC8">
        <w:rPr>
          <w:sz w:val="20"/>
          <w:szCs w:val="20"/>
        </w:rPr>
        <w:t>much</w:t>
      </w:r>
      <w:r w:rsidRPr="005B6EC8">
        <w:rPr>
          <w:spacing w:val="-1"/>
          <w:sz w:val="20"/>
          <w:szCs w:val="20"/>
        </w:rPr>
        <w:t xml:space="preserve"> </w:t>
      </w:r>
      <w:r w:rsidRPr="005B6EC8">
        <w:rPr>
          <w:sz w:val="20"/>
          <w:szCs w:val="20"/>
        </w:rPr>
        <w:t>lower</w:t>
      </w:r>
      <w:r w:rsidRPr="005B6EC8">
        <w:rPr>
          <w:spacing w:val="-2"/>
          <w:sz w:val="20"/>
          <w:szCs w:val="20"/>
        </w:rPr>
        <w:t xml:space="preserve"> </w:t>
      </w:r>
      <w:r w:rsidRPr="005B6EC8">
        <w:rPr>
          <w:sz w:val="20"/>
          <w:szCs w:val="20"/>
        </w:rPr>
        <w:t>cost</w:t>
      </w:r>
    </w:p>
    <w:p w:rsidR="00F555CF" w:rsidRPr="005B6EC8" w:rsidP="00F555CF" w14:paraId="125A9729" w14:textId="77777777">
      <w:pPr>
        <w:tabs>
          <w:tab w:val="left" w:pos="759"/>
          <w:tab w:val="left" w:pos="760"/>
        </w:tabs>
        <w:ind w:right="254"/>
        <w:jc w:val="both"/>
        <w:rPr>
          <w:sz w:val="20"/>
          <w:szCs w:val="20"/>
        </w:rPr>
      </w:pPr>
    </w:p>
    <w:p w:rsidR="00F555CF" w:rsidRPr="005B6EC8" w:rsidP="00F555CF" w14:paraId="18B5D529" w14:textId="77777777">
      <w:pPr>
        <w:tabs>
          <w:tab w:val="left" w:pos="759"/>
          <w:tab w:val="left" w:pos="760"/>
        </w:tabs>
        <w:ind w:right="254"/>
        <w:jc w:val="both"/>
        <w:rPr>
          <w:b/>
          <w:color w:val="0E233D"/>
          <w:sz w:val="20"/>
          <w:szCs w:val="20"/>
        </w:rPr>
      </w:pPr>
      <w:r w:rsidRPr="005B6EC8">
        <w:rPr>
          <w:b/>
          <w:color w:val="0E233D"/>
          <w:sz w:val="20"/>
          <w:szCs w:val="20"/>
        </w:rPr>
        <w:t xml:space="preserve">    </w:t>
      </w:r>
    </w:p>
    <w:p w:rsidR="00F555CF" w:rsidRPr="005B6EC8" w:rsidP="00F555CF" w14:paraId="4FA6850D" w14:textId="77777777">
      <w:pPr>
        <w:tabs>
          <w:tab w:val="left" w:pos="759"/>
          <w:tab w:val="left" w:pos="760"/>
        </w:tabs>
        <w:ind w:right="254"/>
        <w:jc w:val="both"/>
        <w:rPr>
          <w:b/>
          <w:color w:val="0E233D"/>
          <w:sz w:val="20"/>
          <w:szCs w:val="20"/>
        </w:rPr>
      </w:pPr>
    </w:p>
    <w:p w:rsidR="00F555CF" w:rsidRPr="005B6EC8" w:rsidP="00F555CF" w14:paraId="567D91B3" w14:textId="77777777">
      <w:pPr>
        <w:tabs>
          <w:tab w:val="left" w:pos="759"/>
          <w:tab w:val="left" w:pos="760"/>
        </w:tabs>
        <w:ind w:right="254"/>
        <w:jc w:val="both"/>
        <w:rPr>
          <w:b/>
          <w:color w:val="0E233D"/>
          <w:sz w:val="20"/>
          <w:szCs w:val="20"/>
        </w:rPr>
      </w:pPr>
    </w:p>
    <w:p w:rsidR="00F555CF" w:rsidRPr="005B6EC8" w:rsidP="00F555CF" w14:paraId="292ABB28" w14:textId="77777777">
      <w:pPr>
        <w:tabs>
          <w:tab w:val="left" w:pos="759"/>
          <w:tab w:val="left" w:pos="760"/>
        </w:tabs>
        <w:ind w:right="254"/>
        <w:jc w:val="both"/>
        <w:rPr>
          <w:b/>
          <w:color w:val="0E233D"/>
          <w:sz w:val="20"/>
          <w:szCs w:val="20"/>
        </w:rPr>
      </w:pPr>
    </w:p>
    <w:p w:rsidR="00F555CF" w:rsidRPr="005B6EC8" w:rsidP="00F555CF" w14:paraId="1E189649" w14:textId="77777777">
      <w:pPr>
        <w:tabs>
          <w:tab w:val="left" w:pos="759"/>
          <w:tab w:val="left" w:pos="760"/>
        </w:tabs>
        <w:ind w:right="254"/>
        <w:jc w:val="both"/>
        <w:rPr>
          <w:b/>
          <w:color w:val="0E233D"/>
          <w:sz w:val="20"/>
          <w:szCs w:val="20"/>
        </w:rPr>
      </w:pPr>
    </w:p>
    <w:p w:rsidR="00860606" w:rsidRPr="005B6EC8" w:rsidP="00F555CF" w14:paraId="26A54562" w14:textId="74CCC017">
      <w:pPr>
        <w:pStyle w:val="ListParagraph"/>
        <w:numPr>
          <w:ilvl w:val="0"/>
          <w:numId w:val="37"/>
        </w:numPr>
        <w:tabs>
          <w:tab w:val="left" w:pos="759"/>
          <w:tab w:val="left" w:pos="760"/>
        </w:tabs>
        <w:ind w:right="254"/>
        <w:jc w:val="both"/>
        <w:rPr>
          <w:sz w:val="20"/>
          <w:szCs w:val="20"/>
        </w:rPr>
      </w:pPr>
      <w:r w:rsidRPr="005B6EC8">
        <w:rPr>
          <w:b/>
          <w:color w:val="0E233D"/>
          <w:sz w:val="20"/>
          <w:szCs w:val="20"/>
        </w:rPr>
        <w:t xml:space="preserve">  </w:t>
      </w:r>
      <w:r w:rsidRPr="005B6EC8">
        <w:rPr>
          <w:b/>
          <w:color w:val="0E233D"/>
          <w:sz w:val="20"/>
          <w:szCs w:val="20"/>
        </w:rPr>
        <w:t>Previous Employment Details</w:t>
      </w:r>
      <w:r w:rsidRPr="005B6EC8">
        <w:rPr>
          <w:b/>
          <w:color w:val="0E233D"/>
          <w:sz w:val="20"/>
          <w:szCs w:val="20"/>
        </w:rPr>
        <w:t>:-</w:t>
      </w:r>
    </w:p>
    <w:p w:rsidR="00031F5E" w:rsidRPr="005B6EC8" w:rsidP="00F555CF" w14:paraId="622B1EAA" w14:textId="3122B425">
      <w:pPr>
        <w:pStyle w:val="BodyText"/>
        <w:numPr>
          <w:ilvl w:val="0"/>
          <w:numId w:val="39"/>
        </w:numPr>
        <w:spacing w:before="90" w:line="276" w:lineRule="auto"/>
        <w:ind w:right="468"/>
        <w:jc w:val="both"/>
        <w:rPr>
          <w:color w:val="0E233D"/>
        </w:rPr>
      </w:pPr>
      <w:r w:rsidRPr="005B6EC8">
        <w:rPr>
          <w:color w:val="0E233D"/>
        </w:rPr>
        <w:t xml:space="preserve">Working with </w:t>
      </w:r>
      <w:r w:rsidRPr="005B6EC8">
        <w:rPr>
          <w:b/>
          <w:bCs/>
          <w:color w:val="0E233D"/>
        </w:rPr>
        <w:t>Peoplenet</w:t>
      </w:r>
      <w:r w:rsidRPr="005B6EC8">
        <w:rPr>
          <w:color w:val="0E233D"/>
        </w:rPr>
        <w:t xml:space="preserve"> Access Solutions Pvt Ltd as an Accounts Manager from (Jan 2015 to </w:t>
      </w:r>
      <w:r w:rsidRPr="005B6EC8" w:rsidR="00E87071">
        <w:rPr>
          <w:color w:val="0E233D"/>
        </w:rPr>
        <w:t xml:space="preserve">     </w:t>
      </w:r>
      <w:r w:rsidRPr="005B6EC8">
        <w:rPr>
          <w:color w:val="0E233D"/>
        </w:rPr>
        <w:t xml:space="preserve">     </w:t>
      </w:r>
      <w:r w:rsidRPr="005B6EC8">
        <w:rPr>
          <w:color w:val="0E233D"/>
        </w:rPr>
        <w:t>Dec 2019)</w:t>
      </w:r>
      <w:r w:rsidRPr="005B6EC8" w:rsidR="00F555CF">
        <w:rPr>
          <w:color w:val="0E233D"/>
        </w:rPr>
        <w:t>.</w:t>
      </w:r>
    </w:p>
    <w:p w:rsidR="00860606" w:rsidRPr="005B6EC8" w:rsidP="00F555CF" w14:paraId="64FB3130" w14:textId="0463E8E1">
      <w:pPr>
        <w:pStyle w:val="BodyText"/>
        <w:tabs>
          <w:tab w:val="left" w:pos="1021"/>
        </w:tabs>
        <w:spacing w:before="1" w:line="237" w:lineRule="auto"/>
        <w:ind w:right="752"/>
        <w:jc w:val="both"/>
      </w:pPr>
      <w:r w:rsidRPr="005B6EC8">
        <w:rPr>
          <w:b/>
          <w:bCs/>
          <w:color w:val="0E233D"/>
        </w:rPr>
        <w:t xml:space="preserve">                                                     </w:t>
      </w:r>
      <w:r w:rsidRPr="005B6EC8">
        <w:rPr>
          <w:b/>
          <w:bCs/>
          <w:color w:val="0E233D"/>
        </w:rPr>
        <w:t>Key Responsibilities:</w:t>
      </w:r>
    </w:p>
    <w:p w:rsidR="00450D44" w:rsidRPr="005B6EC8" w:rsidP="00450D44" w14:paraId="47FB3B98" w14:textId="77777777">
      <w:pPr>
        <w:pStyle w:val="BodyText"/>
        <w:tabs>
          <w:tab w:val="left" w:pos="1021"/>
        </w:tabs>
        <w:spacing w:before="1" w:line="237" w:lineRule="auto"/>
        <w:ind w:left="836" w:right="752" w:firstLine="0"/>
        <w:jc w:val="both"/>
      </w:pPr>
    </w:p>
    <w:p w:rsidR="00860606" w:rsidRPr="005B6EC8" w:rsidP="00450D44" w14:paraId="139AD9A1" w14:textId="77777777">
      <w:pPr>
        <w:pStyle w:val="ListParagraph"/>
        <w:numPr>
          <w:ilvl w:val="0"/>
          <w:numId w:val="15"/>
        </w:numPr>
        <w:tabs>
          <w:tab w:val="left" w:pos="1021"/>
        </w:tabs>
        <w:spacing w:before="3"/>
        <w:rPr>
          <w:sz w:val="20"/>
          <w:szCs w:val="20"/>
        </w:rPr>
      </w:pPr>
      <w:r w:rsidRPr="005B6EC8">
        <w:rPr>
          <w:color w:val="0E233D"/>
          <w:sz w:val="20"/>
          <w:szCs w:val="20"/>
        </w:rPr>
        <w:t>Prepared MIS Reports &amp; tax computations and GST</w:t>
      </w:r>
      <w:r w:rsidRPr="005B6EC8">
        <w:rPr>
          <w:color w:val="0E233D"/>
          <w:spacing w:val="4"/>
          <w:sz w:val="20"/>
          <w:szCs w:val="20"/>
        </w:rPr>
        <w:t xml:space="preserve"> </w:t>
      </w:r>
      <w:r w:rsidRPr="005B6EC8">
        <w:rPr>
          <w:color w:val="0E233D"/>
          <w:sz w:val="20"/>
          <w:szCs w:val="20"/>
        </w:rPr>
        <w:t>returns.</w:t>
      </w:r>
    </w:p>
    <w:p w:rsidR="00860606" w:rsidRPr="005B6EC8" w:rsidP="00450D44" w14:paraId="369BAB23" w14:textId="6DBA6142">
      <w:pPr>
        <w:tabs>
          <w:tab w:val="left" w:pos="1021"/>
        </w:tabs>
        <w:spacing w:before="8" w:line="278" w:lineRule="exact"/>
        <w:ind w:left="720"/>
        <w:rPr>
          <w:sz w:val="20"/>
          <w:szCs w:val="20"/>
        </w:rPr>
      </w:pPr>
      <w:r w:rsidRPr="005B6EC8">
        <w:rPr>
          <w:color w:val="0E233D"/>
          <w:sz w:val="20"/>
          <w:szCs w:val="20"/>
        </w:rPr>
        <w:t xml:space="preserve">  </w:t>
      </w:r>
      <w:r w:rsidRPr="005B6EC8">
        <w:rPr>
          <w:color w:val="0E233D"/>
          <w:sz w:val="20"/>
          <w:szCs w:val="20"/>
        </w:rPr>
        <w:t>Monitoring and analyzing accounting data and produce financial reports or</w:t>
      </w:r>
      <w:r w:rsidRPr="005B6EC8">
        <w:rPr>
          <w:color w:val="0E233D"/>
          <w:spacing w:val="-6"/>
          <w:sz w:val="20"/>
          <w:szCs w:val="20"/>
        </w:rPr>
        <w:t xml:space="preserve"> </w:t>
      </w:r>
      <w:r w:rsidRPr="005B6EC8">
        <w:rPr>
          <w:color w:val="0E233D"/>
          <w:sz w:val="20"/>
          <w:szCs w:val="20"/>
        </w:rPr>
        <w:t>statements</w:t>
      </w:r>
    </w:p>
    <w:p w:rsidR="00860606" w:rsidRPr="005B6EC8" w:rsidP="00450D44" w14:paraId="0D0139A8" w14:textId="307C325F">
      <w:pPr>
        <w:tabs>
          <w:tab w:val="left" w:pos="1021"/>
        </w:tabs>
        <w:spacing w:line="271" w:lineRule="exact"/>
        <w:rPr>
          <w:sz w:val="20"/>
          <w:szCs w:val="20"/>
        </w:rPr>
      </w:pPr>
      <w:r w:rsidRPr="005B6EC8">
        <w:rPr>
          <w:color w:val="0E233D"/>
          <w:sz w:val="20"/>
          <w:szCs w:val="20"/>
        </w:rPr>
        <w:t xml:space="preserve">            </w:t>
      </w:r>
      <w:r w:rsidRPr="005B6EC8" w:rsidR="00F842F0">
        <w:rPr>
          <w:color w:val="0E233D"/>
          <w:sz w:val="20"/>
          <w:szCs w:val="20"/>
        </w:rPr>
        <w:t xml:space="preserve">Maintained books of accounts &amp; </w:t>
      </w:r>
      <w:r w:rsidRPr="005B6EC8" w:rsidR="00031F5E">
        <w:rPr>
          <w:color w:val="0E233D"/>
          <w:sz w:val="20"/>
          <w:szCs w:val="20"/>
        </w:rPr>
        <w:t>monitor</w:t>
      </w:r>
      <w:r w:rsidRPr="005B6EC8">
        <w:rPr>
          <w:color w:val="0E233D"/>
          <w:sz w:val="20"/>
          <w:szCs w:val="20"/>
        </w:rPr>
        <w:t xml:space="preserve"> general ledger, accounts receivables, accounts payables </w:t>
      </w:r>
      <w:r w:rsidRPr="005B6EC8">
        <w:rPr>
          <w:color w:val="0E233D"/>
          <w:sz w:val="20"/>
          <w:szCs w:val="20"/>
        </w:rPr>
        <w:t xml:space="preserve">                            </w:t>
      </w:r>
    </w:p>
    <w:p w:rsidR="00C037DE" w:rsidRPr="005B6EC8" w:rsidP="00450D44" w14:paraId="7112E70E" w14:textId="27A521C8">
      <w:pPr>
        <w:tabs>
          <w:tab w:val="left" w:pos="1021"/>
        </w:tabs>
        <w:spacing w:before="7"/>
        <w:ind w:left="720"/>
        <w:rPr>
          <w:sz w:val="20"/>
          <w:szCs w:val="20"/>
        </w:rPr>
      </w:pPr>
      <w:r w:rsidRPr="005B6EC8">
        <w:rPr>
          <w:color w:val="0E233D"/>
          <w:sz w:val="20"/>
          <w:szCs w:val="20"/>
        </w:rPr>
        <w:t xml:space="preserve">  </w:t>
      </w:r>
      <w:r w:rsidRPr="005B6EC8" w:rsidR="00860606">
        <w:rPr>
          <w:color w:val="0E233D"/>
          <w:sz w:val="20"/>
          <w:szCs w:val="20"/>
        </w:rPr>
        <w:t>Prepared expenses voucher &amp; sales</w:t>
      </w:r>
      <w:r w:rsidRPr="005B6EC8" w:rsidR="00860606">
        <w:rPr>
          <w:color w:val="0E233D"/>
          <w:spacing w:val="9"/>
          <w:sz w:val="20"/>
          <w:szCs w:val="20"/>
        </w:rPr>
        <w:t xml:space="preserve"> </w:t>
      </w:r>
      <w:r w:rsidRPr="005B6EC8" w:rsidR="00860606">
        <w:rPr>
          <w:color w:val="0E233D"/>
          <w:sz w:val="20"/>
          <w:szCs w:val="20"/>
        </w:rPr>
        <w:t>invoices.</w:t>
      </w:r>
      <w:r w:rsidRPr="005B6EC8">
        <w:rPr>
          <w:sz w:val="20"/>
          <w:szCs w:val="20"/>
        </w:rPr>
        <w:t xml:space="preserve">        </w:t>
      </w:r>
    </w:p>
    <w:p w:rsidR="00C037DE" w:rsidRPr="005B6EC8" w:rsidP="00C037DE" w14:paraId="055710D4" w14:textId="77777777">
      <w:pPr>
        <w:pStyle w:val="ListParagraph"/>
        <w:tabs>
          <w:tab w:val="left" w:pos="1021"/>
        </w:tabs>
        <w:spacing w:before="7"/>
        <w:ind w:left="680" w:firstLine="0"/>
        <w:jc w:val="both"/>
        <w:rPr>
          <w:sz w:val="20"/>
          <w:szCs w:val="20"/>
        </w:rPr>
      </w:pPr>
    </w:p>
    <w:p w:rsidR="00120A77" w:rsidRPr="005B6EC8" w:rsidP="00F555CF" w14:paraId="6ECBF415" w14:textId="0DC3D16B">
      <w:pPr>
        <w:pStyle w:val="ListParagraph"/>
        <w:numPr>
          <w:ilvl w:val="0"/>
          <w:numId w:val="37"/>
        </w:numPr>
        <w:tabs>
          <w:tab w:val="left" w:pos="759"/>
          <w:tab w:val="left" w:pos="760"/>
        </w:tabs>
        <w:spacing w:line="259" w:lineRule="auto"/>
        <w:ind w:right="382"/>
        <w:rPr>
          <w:b/>
          <w:bCs/>
          <w:sz w:val="20"/>
          <w:szCs w:val="20"/>
        </w:rPr>
      </w:pPr>
      <w:r w:rsidRPr="005B6EC8">
        <w:rPr>
          <w:b/>
          <w:bCs/>
          <w:sz w:val="20"/>
          <w:szCs w:val="20"/>
        </w:rPr>
        <w:t xml:space="preserve">EMPLOYMENT </w:t>
      </w:r>
      <w:r w:rsidRPr="005B6EC8" w:rsidR="00F555CF">
        <w:rPr>
          <w:b/>
          <w:bCs/>
          <w:sz w:val="20"/>
          <w:szCs w:val="20"/>
        </w:rPr>
        <w:t>DETAILS:-</w:t>
      </w:r>
    </w:p>
    <w:p w:rsidR="00F555CF" w:rsidRPr="005B6EC8" w:rsidP="00F555CF" w14:paraId="4D02C2F7" w14:textId="77777777">
      <w:pPr>
        <w:pStyle w:val="ListParagraph"/>
        <w:tabs>
          <w:tab w:val="left" w:pos="759"/>
          <w:tab w:val="left" w:pos="760"/>
        </w:tabs>
        <w:spacing w:line="259" w:lineRule="auto"/>
        <w:ind w:left="720" w:right="382" w:firstLine="0"/>
        <w:rPr>
          <w:b/>
          <w:bCs/>
          <w:sz w:val="20"/>
          <w:szCs w:val="20"/>
        </w:rPr>
      </w:pPr>
    </w:p>
    <w:tbl>
      <w:tblPr>
        <w:tblStyle w:val="TableGrid"/>
        <w:tblW w:w="0" w:type="auto"/>
        <w:jc w:val="center"/>
        <w:tblLook w:val="04A0"/>
      </w:tblPr>
      <w:tblGrid>
        <w:gridCol w:w="4126"/>
        <w:gridCol w:w="2435"/>
        <w:gridCol w:w="2892"/>
        <w:gridCol w:w="1441"/>
      </w:tblGrid>
      <w:tr w14:paraId="3A861346" w14:textId="77777777" w:rsidTr="00F555CF">
        <w:tblPrEx>
          <w:tblW w:w="0" w:type="auto"/>
          <w:jc w:val="center"/>
          <w:tblLook w:val="04A0"/>
        </w:tblPrEx>
        <w:trPr>
          <w:trHeight w:val="591"/>
          <w:jc w:val="center"/>
        </w:trPr>
        <w:tc>
          <w:tcPr>
            <w:tcW w:w="4126" w:type="dxa"/>
          </w:tcPr>
          <w:p w:rsidR="00EF4AF2" w:rsidRPr="005B6EC8" w:rsidP="00F555CF" w14:paraId="5D14DC9A" w14:textId="2C45AC32">
            <w:pPr>
              <w:spacing w:before="240" w:after="240" w:line="276" w:lineRule="auto"/>
              <w:jc w:val="center"/>
              <w:rPr>
                <w:rFonts w:cs="Times New Roman"/>
                <w:b/>
                <w:bCs/>
                <w:color w:val="0F243E" w:themeColor="text2" w:themeShade="80"/>
                <w:sz w:val="20"/>
                <w:szCs w:val="20"/>
              </w:rPr>
            </w:pPr>
            <w:r w:rsidRPr="005B6EC8">
              <w:rPr>
                <w:rFonts w:cs="Times New Roman"/>
                <w:b/>
                <w:bCs/>
                <w:color w:val="0F243E" w:themeColor="text2" w:themeShade="80"/>
                <w:sz w:val="20"/>
                <w:szCs w:val="20"/>
              </w:rPr>
              <w:t>Company Name</w:t>
            </w:r>
          </w:p>
        </w:tc>
        <w:tc>
          <w:tcPr>
            <w:tcW w:w="2435" w:type="dxa"/>
          </w:tcPr>
          <w:p w:rsidR="00EF4AF2" w:rsidRPr="005B6EC8" w:rsidP="005B6EC8" w14:paraId="045FF6DC" w14:textId="65E6FC77">
            <w:pPr>
              <w:spacing w:before="240" w:after="240" w:line="276" w:lineRule="auto"/>
              <w:jc w:val="center"/>
              <w:rPr>
                <w:rFonts w:cs="Times New Roman"/>
                <w:b/>
                <w:bCs/>
                <w:color w:val="0F243E" w:themeColor="text2" w:themeShade="80"/>
                <w:sz w:val="20"/>
                <w:szCs w:val="20"/>
              </w:rPr>
            </w:pPr>
            <w:r w:rsidRPr="005B6EC8">
              <w:rPr>
                <w:rFonts w:cs="Times New Roman"/>
                <w:b/>
                <w:bCs/>
                <w:color w:val="0F243E" w:themeColor="text2" w:themeShade="80"/>
                <w:sz w:val="20"/>
                <w:szCs w:val="20"/>
              </w:rPr>
              <w:t>Designation</w:t>
            </w:r>
          </w:p>
        </w:tc>
        <w:tc>
          <w:tcPr>
            <w:tcW w:w="2892" w:type="dxa"/>
          </w:tcPr>
          <w:p w:rsidR="00EF4AF2" w:rsidRPr="005B6EC8" w:rsidP="005B6EC8" w14:paraId="708E1383" w14:textId="4A70C440">
            <w:pPr>
              <w:spacing w:before="240" w:after="240" w:line="276" w:lineRule="auto"/>
              <w:jc w:val="center"/>
              <w:rPr>
                <w:rFonts w:cs="Times New Roman"/>
                <w:b/>
                <w:bCs/>
                <w:color w:val="0F243E" w:themeColor="text2" w:themeShade="80"/>
                <w:sz w:val="20"/>
                <w:szCs w:val="20"/>
              </w:rPr>
            </w:pPr>
            <w:r w:rsidRPr="005B6EC8">
              <w:rPr>
                <w:rFonts w:cs="Times New Roman"/>
                <w:b/>
                <w:bCs/>
                <w:color w:val="0F243E" w:themeColor="text2" w:themeShade="80"/>
                <w:sz w:val="20"/>
                <w:szCs w:val="20"/>
              </w:rPr>
              <w:t>Tenure</w:t>
            </w:r>
          </w:p>
        </w:tc>
        <w:tc>
          <w:tcPr>
            <w:tcW w:w="1441" w:type="dxa"/>
          </w:tcPr>
          <w:p w:rsidR="00EF4AF2" w:rsidRPr="005B6EC8" w:rsidP="005B6EC8" w14:paraId="158F6E45" w14:textId="01CDCC04">
            <w:pPr>
              <w:spacing w:before="240" w:after="240" w:line="276" w:lineRule="auto"/>
              <w:jc w:val="center"/>
              <w:rPr>
                <w:rFonts w:cs="Times New Roman"/>
                <w:b/>
                <w:bCs/>
                <w:color w:val="0F243E" w:themeColor="text2" w:themeShade="80"/>
                <w:sz w:val="20"/>
                <w:szCs w:val="20"/>
              </w:rPr>
            </w:pPr>
            <w:r w:rsidRPr="005B6EC8">
              <w:rPr>
                <w:rFonts w:cs="Times New Roman"/>
                <w:b/>
                <w:bCs/>
                <w:color w:val="0F243E" w:themeColor="text2" w:themeShade="80"/>
                <w:sz w:val="20"/>
                <w:szCs w:val="20"/>
              </w:rPr>
              <w:t>Domain</w:t>
            </w:r>
          </w:p>
        </w:tc>
      </w:tr>
      <w:tr w14:paraId="56967C72" w14:textId="77777777" w:rsidTr="00F555CF">
        <w:tblPrEx>
          <w:tblW w:w="0" w:type="auto"/>
          <w:jc w:val="center"/>
          <w:tblLook w:val="04A0"/>
        </w:tblPrEx>
        <w:trPr>
          <w:trHeight w:val="591"/>
          <w:jc w:val="center"/>
        </w:trPr>
        <w:tc>
          <w:tcPr>
            <w:tcW w:w="4126" w:type="dxa"/>
          </w:tcPr>
          <w:p w:rsidR="00166AF2" w:rsidRPr="005B6EC8" w:rsidP="00EF4AF2" w14:paraId="02554C74" w14:textId="6630F794">
            <w:pPr>
              <w:rPr>
                <w:rFonts w:cs="Times New Roman"/>
                <w:color w:val="0F243E" w:themeColor="text2" w:themeShade="80"/>
                <w:sz w:val="20"/>
                <w:szCs w:val="20"/>
              </w:rPr>
            </w:pPr>
            <w:r w:rsidRPr="005B6EC8">
              <w:rPr>
                <w:rFonts w:cs="Times New Roman"/>
                <w:color w:val="0F243E" w:themeColor="text2" w:themeShade="80"/>
                <w:sz w:val="20"/>
                <w:szCs w:val="20"/>
              </w:rPr>
              <w:t>HDFC Financial Services Ltd</w:t>
            </w:r>
          </w:p>
        </w:tc>
        <w:tc>
          <w:tcPr>
            <w:tcW w:w="2435" w:type="dxa"/>
          </w:tcPr>
          <w:p w:rsidR="00166AF2" w:rsidRPr="005B6EC8" w:rsidP="00CA043B" w14:paraId="1D62ABD9" w14:textId="774291CB">
            <w:pPr>
              <w:jc w:val="both"/>
              <w:rPr>
                <w:rFonts w:cs="Times New Roman"/>
                <w:color w:val="0F243E" w:themeColor="text2" w:themeShade="80"/>
                <w:sz w:val="20"/>
                <w:szCs w:val="20"/>
              </w:rPr>
            </w:pPr>
            <w:r w:rsidRPr="005B6EC8">
              <w:rPr>
                <w:rFonts w:cs="Times New Roman"/>
                <w:color w:val="0F243E" w:themeColor="text2" w:themeShade="80"/>
                <w:sz w:val="20"/>
                <w:szCs w:val="20"/>
              </w:rPr>
              <w:t>Data Analyst</w:t>
            </w:r>
          </w:p>
        </w:tc>
        <w:tc>
          <w:tcPr>
            <w:tcW w:w="2892" w:type="dxa"/>
          </w:tcPr>
          <w:p w:rsidR="00166AF2" w:rsidRPr="005B6EC8" w:rsidP="00CA043B" w14:paraId="6D677607" w14:textId="46E6A8F8">
            <w:pPr>
              <w:jc w:val="both"/>
              <w:rPr>
                <w:rFonts w:cs="Times New Roman"/>
                <w:color w:val="0F243E" w:themeColor="text2" w:themeShade="80"/>
                <w:sz w:val="20"/>
                <w:szCs w:val="20"/>
              </w:rPr>
            </w:pPr>
            <w:r w:rsidRPr="005B6EC8">
              <w:rPr>
                <w:rFonts w:cs="Times New Roman"/>
                <w:color w:val="0F243E" w:themeColor="text2" w:themeShade="80"/>
                <w:sz w:val="20"/>
                <w:szCs w:val="20"/>
              </w:rPr>
              <w:t>Jan 2020</w:t>
            </w:r>
            <w:r w:rsidRPr="005B6EC8" w:rsidR="00FF0011">
              <w:rPr>
                <w:rFonts w:cs="Times New Roman"/>
                <w:color w:val="0F243E" w:themeColor="text2" w:themeShade="80"/>
                <w:sz w:val="20"/>
                <w:szCs w:val="20"/>
              </w:rPr>
              <w:t xml:space="preserve"> </w:t>
            </w:r>
            <w:r w:rsidRPr="005B6EC8">
              <w:rPr>
                <w:rFonts w:cs="Times New Roman"/>
                <w:color w:val="0F243E" w:themeColor="text2" w:themeShade="80"/>
                <w:sz w:val="20"/>
                <w:szCs w:val="20"/>
              </w:rPr>
              <w:t>- Present</w:t>
            </w:r>
          </w:p>
        </w:tc>
        <w:tc>
          <w:tcPr>
            <w:tcW w:w="1441" w:type="dxa"/>
          </w:tcPr>
          <w:p w:rsidR="00166AF2" w:rsidRPr="005B6EC8" w:rsidP="00CA043B" w14:paraId="3527E55A" w14:textId="559630E6">
            <w:pPr>
              <w:jc w:val="both"/>
              <w:rPr>
                <w:rFonts w:cs="Times New Roman"/>
                <w:color w:val="0F243E" w:themeColor="text2" w:themeShade="80"/>
                <w:sz w:val="20"/>
                <w:szCs w:val="20"/>
              </w:rPr>
            </w:pPr>
            <w:r w:rsidRPr="005B6EC8">
              <w:rPr>
                <w:rFonts w:cs="Times New Roman"/>
                <w:color w:val="0F243E" w:themeColor="text2" w:themeShade="80"/>
                <w:sz w:val="20"/>
                <w:szCs w:val="20"/>
              </w:rPr>
              <w:t>Credit Risk</w:t>
            </w:r>
          </w:p>
        </w:tc>
      </w:tr>
      <w:tr w14:paraId="03526CAF" w14:textId="77777777" w:rsidTr="00F555CF">
        <w:tblPrEx>
          <w:tblW w:w="0" w:type="auto"/>
          <w:jc w:val="center"/>
          <w:tblLook w:val="04A0"/>
        </w:tblPrEx>
        <w:trPr>
          <w:trHeight w:val="591"/>
          <w:jc w:val="center"/>
        </w:trPr>
        <w:tc>
          <w:tcPr>
            <w:tcW w:w="4126" w:type="dxa"/>
          </w:tcPr>
          <w:p w:rsidR="00EF4AF2" w:rsidRPr="005B6EC8" w:rsidP="00EF4AF2" w14:paraId="7F12C5BE" w14:textId="2956CC54">
            <w:pPr>
              <w:rPr>
                <w:rFonts w:cs="Times New Roman"/>
                <w:color w:val="0F243E" w:themeColor="text2" w:themeShade="80"/>
                <w:sz w:val="20"/>
                <w:szCs w:val="20"/>
              </w:rPr>
            </w:pPr>
            <w:r w:rsidRPr="005B6EC8">
              <w:rPr>
                <w:rFonts w:cs="Times New Roman"/>
                <w:color w:val="0F243E" w:themeColor="text2" w:themeShade="80"/>
                <w:sz w:val="20"/>
                <w:szCs w:val="20"/>
              </w:rPr>
              <w:t>Peoplenet Access Solutions Pvt Ltd</w:t>
            </w:r>
          </w:p>
        </w:tc>
        <w:tc>
          <w:tcPr>
            <w:tcW w:w="2435" w:type="dxa"/>
          </w:tcPr>
          <w:p w:rsidR="00EF4AF2" w:rsidRPr="005B6EC8" w:rsidP="00CA043B" w14:paraId="0E390BBA" w14:textId="0B5EF794">
            <w:pPr>
              <w:jc w:val="both"/>
              <w:rPr>
                <w:rFonts w:cs="Times New Roman"/>
                <w:color w:val="0F243E" w:themeColor="text2" w:themeShade="80"/>
                <w:sz w:val="20"/>
                <w:szCs w:val="20"/>
              </w:rPr>
            </w:pPr>
            <w:r w:rsidRPr="005B6EC8">
              <w:rPr>
                <w:rFonts w:cs="Times New Roman"/>
                <w:color w:val="0F243E" w:themeColor="text2" w:themeShade="80"/>
                <w:sz w:val="20"/>
                <w:szCs w:val="20"/>
              </w:rPr>
              <w:t>Accounts Manager</w:t>
            </w:r>
          </w:p>
        </w:tc>
        <w:tc>
          <w:tcPr>
            <w:tcW w:w="2892" w:type="dxa"/>
          </w:tcPr>
          <w:p w:rsidR="00EF4AF2" w:rsidRPr="005B6EC8" w:rsidP="00CA043B" w14:paraId="3D83A23B" w14:textId="46C12FAB">
            <w:pPr>
              <w:jc w:val="both"/>
              <w:rPr>
                <w:rFonts w:cs="Times New Roman"/>
                <w:color w:val="0F243E" w:themeColor="text2" w:themeShade="80"/>
                <w:sz w:val="20"/>
                <w:szCs w:val="20"/>
              </w:rPr>
            </w:pPr>
            <w:r w:rsidRPr="005B6EC8">
              <w:rPr>
                <w:rFonts w:cs="Times New Roman"/>
                <w:color w:val="0F243E" w:themeColor="text2" w:themeShade="80"/>
                <w:sz w:val="20"/>
                <w:szCs w:val="20"/>
              </w:rPr>
              <w:t xml:space="preserve">Jan 2015 </w:t>
            </w:r>
            <w:r w:rsidRPr="005B6EC8" w:rsidR="00FF0011">
              <w:rPr>
                <w:rFonts w:cs="Times New Roman"/>
                <w:color w:val="0F243E" w:themeColor="text2" w:themeShade="80"/>
                <w:sz w:val="20"/>
                <w:szCs w:val="20"/>
              </w:rPr>
              <w:t>-</w:t>
            </w:r>
            <w:r w:rsidRPr="005B6EC8">
              <w:rPr>
                <w:rFonts w:cs="Times New Roman"/>
                <w:color w:val="0F243E" w:themeColor="text2" w:themeShade="80"/>
                <w:sz w:val="20"/>
                <w:szCs w:val="20"/>
              </w:rPr>
              <w:t xml:space="preserve"> Dec 2019</w:t>
            </w:r>
          </w:p>
        </w:tc>
        <w:tc>
          <w:tcPr>
            <w:tcW w:w="1441" w:type="dxa"/>
          </w:tcPr>
          <w:p w:rsidR="00EF4AF2" w:rsidRPr="005B6EC8" w:rsidP="00CA043B" w14:paraId="7DF38C18" w14:textId="40405E6E">
            <w:pPr>
              <w:jc w:val="both"/>
              <w:rPr>
                <w:rFonts w:cs="Times New Roman"/>
                <w:color w:val="0F243E" w:themeColor="text2" w:themeShade="80"/>
                <w:sz w:val="20"/>
                <w:szCs w:val="20"/>
              </w:rPr>
            </w:pPr>
            <w:r w:rsidRPr="005B6EC8">
              <w:rPr>
                <w:rFonts w:cs="Times New Roman"/>
                <w:color w:val="0F243E" w:themeColor="text2" w:themeShade="80"/>
                <w:sz w:val="20"/>
                <w:szCs w:val="20"/>
              </w:rPr>
              <w:t>Accounts</w:t>
            </w:r>
          </w:p>
        </w:tc>
      </w:tr>
      <w:tr w14:paraId="5127E04C" w14:textId="77777777" w:rsidTr="00F555CF">
        <w:tblPrEx>
          <w:tblW w:w="0" w:type="auto"/>
          <w:jc w:val="center"/>
          <w:tblLook w:val="04A0"/>
        </w:tblPrEx>
        <w:trPr>
          <w:trHeight w:val="591"/>
          <w:jc w:val="center"/>
        </w:trPr>
        <w:tc>
          <w:tcPr>
            <w:tcW w:w="4126" w:type="dxa"/>
          </w:tcPr>
          <w:p w:rsidR="00EF4AF2" w:rsidRPr="005B6EC8" w:rsidP="00EF4AF2" w14:paraId="449E45D6" w14:textId="48CB063F">
            <w:pPr>
              <w:rPr>
                <w:rFonts w:cs="Times New Roman"/>
                <w:color w:val="0F243E" w:themeColor="text2" w:themeShade="80"/>
                <w:sz w:val="20"/>
                <w:szCs w:val="20"/>
              </w:rPr>
            </w:pPr>
            <w:r w:rsidRPr="005B6EC8">
              <w:rPr>
                <w:rFonts w:cs="Times New Roman"/>
                <w:color w:val="0F243E" w:themeColor="text2" w:themeShade="80"/>
                <w:sz w:val="20"/>
                <w:szCs w:val="20"/>
              </w:rPr>
              <w:t>Hedge Food Products</w:t>
            </w:r>
          </w:p>
        </w:tc>
        <w:tc>
          <w:tcPr>
            <w:tcW w:w="2435" w:type="dxa"/>
          </w:tcPr>
          <w:p w:rsidR="00EF4AF2" w:rsidRPr="005B6EC8" w:rsidP="00CA043B" w14:paraId="06EA01AE" w14:textId="1E7DCDB9">
            <w:pPr>
              <w:jc w:val="both"/>
              <w:rPr>
                <w:rFonts w:cs="Times New Roman"/>
                <w:color w:val="0F243E" w:themeColor="text2" w:themeShade="80"/>
                <w:sz w:val="20"/>
                <w:szCs w:val="20"/>
              </w:rPr>
            </w:pPr>
            <w:r w:rsidRPr="005B6EC8">
              <w:rPr>
                <w:rFonts w:cs="Times New Roman"/>
                <w:color w:val="0F243E" w:themeColor="text2" w:themeShade="80"/>
                <w:sz w:val="20"/>
                <w:szCs w:val="20"/>
              </w:rPr>
              <w:t>Assistant Manager</w:t>
            </w:r>
          </w:p>
        </w:tc>
        <w:tc>
          <w:tcPr>
            <w:tcW w:w="2892" w:type="dxa"/>
          </w:tcPr>
          <w:p w:rsidR="00EF4AF2" w:rsidRPr="005B6EC8" w:rsidP="00CA043B" w14:paraId="5A4F2901" w14:textId="1A43992F">
            <w:pPr>
              <w:jc w:val="both"/>
              <w:rPr>
                <w:rFonts w:cs="Times New Roman"/>
                <w:color w:val="0F243E" w:themeColor="text2" w:themeShade="80"/>
                <w:sz w:val="20"/>
                <w:szCs w:val="20"/>
              </w:rPr>
            </w:pPr>
            <w:r w:rsidRPr="005B6EC8">
              <w:rPr>
                <w:rFonts w:cs="Times New Roman"/>
                <w:color w:val="0F243E" w:themeColor="text2" w:themeShade="80"/>
                <w:sz w:val="20"/>
                <w:szCs w:val="20"/>
              </w:rPr>
              <w:t xml:space="preserve">Jan 2011 </w:t>
            </w:r>
            <w:r w:rsidRPr="005B6EC8" w:rsidR="00FF0011">
              <w:rPr>
                <w:rFonts w:cs="Times New Roman"/>
                <w:color w:val="0F243E" w:themeColor="text2" w:themeShade="80"/>
                <w:sz w:val="20"/>
                <w:szCs w:val="20"/>
              </w:rPr>
              <w:t>-</w:t>
            </w:r>
            <w:r w:rsidRPr="005B6EC8">
              <w:rPr>
                <w:rFonts w:cs="Times New Roman"/>
                <w:color w:val="0F243E" w:themeColor="text2" w:themeShade="80"/>
                <w:sz w:val="20"/>
                <w:szCs w:val="20"/>
              </w:rPr>
              <w:t xml:space="preserve"> Jan 2015</w:t>
            </w:r>
          </w:p>
        </w:tc>
        <w:tc>
          <w:tcPr>
            <w:tcW w:w="1441" w:type="dxa"/>
          </w:tcPr>
          <w:p w:rsidR="00EF4AF2" w:rsidRPr="005B6EC8" w:rsidP="00CA043B" w14:paraId="29E4FF6E" w14:textId="1F81F94B">
            <w:pPr>
              <w:jc w:val="both"/>
              <w:rPr>
                <w:rFonts w:cs="Times New Roman"/>
                <w:color w:val="0F243E" w:themeColor="text2" w:themeShade="80"/>
                <w:sz w:val="20"/>
                <w:szCs w:val="20"/>
              </w:rPr>
            </w:pPr>
            <w:r w:rsidRPr="005B6EC8">
              <w:rPr>
                <w:rFonts w:cs="Times New Roman"/>
                <w:color w:val="0F243E" w:themeColor="text2" w:themeShade="80"/>
                <w:sz w:val="20"/>
                <w:szCs w:val="20"/>
              </w:rPr>
              <w:t>Accounts</w:t>
            </w:r>
          </w:p>
        </w:tc>
      </w:tr>
      <w:tr w14:paraId="0B3CD8AF" w14:textId="77777777" w:rsidTr="00F555CF">
        <w:tblPrEx>
          <w:tblW w:w="0" w:type="auto"/>
          <w:jc w:val="center"/>
          <w:tblLook w:val="04A0"/>
        </w:tblPrEx>
        <w:trPr>
          <w:trHeight w:val="566"/>
          <w:jc w:val="center"/>
        </w:trPr>
        <w:tc>
          <w:tcPr>
            <w:tcW w:w="4126" w:type="dxa"/>
          </w:tcPr>
          <w:p w:rsidR="00EF4AF2" w:rsidRPr="005B6EC8" w:rsidP="00CA043B" w14:paraId="01D4AC70" w14:textId="18A4A619">
            <w:pPr>
              <w:jc w:val="both"/>
              <w:rPr>
                <w:rFonts w:cs="Times New Roman"/>
                <w:color w:val="0F243E" w:themeColor="text2" w:themeShade="80"/>
                <w:sz w:val="20"/>
                <w:szCs w:val="20"/>
              </w:rPr>
            </w:pPr>
            <w:r w:rsidRPr="005B6EC8">
              <w:rPr>
                <w:rFonts w:cs="Times New Roman"/>
                <w:color w:val="0F243E" w:themeColor="text2" w:themeShade="80"/>
                <w:sz w:val="20"/>
                <w:szCs w:val="20"/>
              </w:rPr>
              <w:t>Hooghly Investments Limited</w:t>
            </w:r>
          </w:p>
        </w:tc>
        <w:tc>
          <w:tcPr>
            <w:tcW w:w="2435" w:type="dxa"/>
          </w:tcPr>
          <w:p w:rsidR="00EF4AF2" w:rsidRPr="005B6EC8" w:rsidP="00CA043B" w14:paraId="56E7FC95" w14:textId="70D73575">
            <w:pPr>
              <w:jc w:val="both"/>
              <w:rPr>
                <w:rFonts w:cs="Times New Roman"/>
                <w:color w:val="0F243E" w:themeColor="text2" w:themeShade="80"/>
                <w:sz w:val="20"/>
                <w:szCs w:val="20"/>
              </w:rPr>
            </w:pPr>
            <w:r w:rsidRPr="005B6EC8">
              <w:rPr>
                <w:rFonts w:cs="Times New Roman"/>
                <w:color w:val="0F243E" w:themeColor="text2" w:themeShade="80"/>
                <w:sz w:val="20"/>
                <w:szCs w:val="20"/>
              </w:rPr>
              <w:t>Accounts Executive</w:t>
            </w:r>
          </w:p>
        </w:tc>
        <w:tc>
          <w:tcPr>
            <w:tcW w:w="2892" w:type="dxa"/>
          </w:tcPr>
          <w:p w:rsidR="00EF4AF2" w:rsidRPr="005B6EC8" w:rsidP="00CA043B" w14:paraId="1CD1CD4E" w14:textId="2F765235">
            <w:pPr>
              <w:jc w:val="both"/>
              <w:rPr>
                <w:rFonts w:cs="Times New Roman"/>
                <w:color w:val="0F243E" w:themeColor="text2" w:themeShade="80"/>
                <w:sz w:val="20"/>
                <w:szCs w:val="20"/>
              </w:rPr>
            </w:pPr>
            <w:r w:rsidRPr="005B6EC8">
              <w:rPr>
                <w:rFonts w:cs="Times New Roman"/>
                <w:color w:val="0F243E" w:themeColor="text2" w:themeShade="80"/>
                <w:sz w:val="20"/>
                <w:szCs w:val="20"/>
              </w:rPr>
              <w:t xml:space="preserve">June 2008 </w:t>
            </w:r>
            <w:r w:rsidRPr="005B6EC8" w:rsidR="00FF0011">
              <w:rPr>
                <w:rFonts w:cs="Times New Roman"/>
                <w:color w:val="0F243E" w:themeColor="text2" w:themeShade="80"/>
                <w:sz w:val="20"/>
                <w:szCs w:val="20"/>
              </w:rPr>
              <w:t>-</w:t>
            </w:r>
            <w:r w:rsidRPr="005B6EC8">
              <w:rPr>
                <w:rFonts w:cs="Times New Roman"/>
                <w:color w:val="0F243E" w:themeColor="text2" w:themeShade="80"/>
                <w:sz w:val="20"/>
                <w:szCs w:val="20"/>
              </w:rPr>
              <w:t xml:space="preserve"> Dec 2010</w:t>
            </w:r>
          </w:p>
        </w:tc>
        <w:tc>
          <w:tcPr>
            <w:tcW w:w="1441" w:type="dxa"/>
          </w:tcPr>
          <w:p w:rsidR="00EF4AF2" w:rsidRPr="005B6EC8" w:rsidP="00CA043B" w14:paraId="37BDE667" w14:textId="40B10A0D">
            <w:pPr>
              <w:jc w:val="both"/>
              <w:rPr>
                <w:rFonts w:cs="Times New Roman"/>
                <w:color w:val="0F243E" w:themeColor="text2" w:themeShade="80"/>
                <w:sz w:val="20"/>
                <w:szCs w:val="20"/>
              </w:rPr>
            </w:pPr>
            <w:r w:rsidRPr="005B6EC8">
              <w:rPr>
                <w:rFonts w:cs="Times New Roman"/>
                <w:color w:val="0F243E" w:themeColor="text2" w:themeShade="80"/>
                <w:sz w:val="20"/>
                <w:szCs w:val="20"/>
              </w:rPr>
              <w:t>Accounts</w:t>
            </w:r>
          </w:p>
        </w:tc>
      </w:tr>
    </w:tbl>
    <w:p w:rsidR="00386C4A" w:rsidRPr="005B6EC8" w:rsidP="00386C4A" w14:paraId="79EF13A4" w14:textId="5182989E">
      <w:pPr>
        <w:pStyle w:val="Heading2"/>
        <w:spacing w:before="169"/>
        <w:rPr>
          <w:rFonts w:ascii="Verdana" w:hAnsi="Verdana"/>
          <w:sz w:val="20"/>
          <w:szCs w:val="20"/>
        </w:rPr>
      </w:pPr>
      <w:r w:rsidRPr="005B6EC8">
        <w:rPr>
          <w:rFonts w:ascii="Verdana" w:hAnsi="Verdana"/>
          <w:sz w:val="20"/>
          <w:szCs w:val="20"/>
        </w:rPr>
        <w:t xml:space="preserve"> </w:t>
      </w:r>
      <w:r w:rsidRPr="005B6EC8" w:rsidR="000430B9">
        <w:rPr>
          <w:rFonts w:ascii="Verdana" w:hAnsi="Verdana"/>
          <w:sz w:val="20"/>
          <w:szCs w:val="20"/>
        </w:rPr>
        <w:t xml:space="preserve">Personal Details   </w:t>
      </w:r>
      <w:r w:rsidRPr="005B6EC8" w:rsidR="00C408F1">
        <w:rPr>
          <w:rFonts w:ascii="Verdana" w:hAnsi="Verdana"/>
          <w:sz w:val="20"/>
          <w:szCs w:val="20"/>
        </w:rPr>
        <w:t xml:space="preserve"> </w:t>
      </w:r>
      <w:r w:rsidRPr="005B6EC8" w:rsidR="000430B9">
        <w:rPr>
          <w:rFonts w:ascii="Verdana" w:hAnsi="Verdana"/>
          <w:sz w:val="20"/>
          <w:szCs w:val="20"/>
        </w:rPr>
        <w:t xml:space="preserve">                                          </w:t>
      </w:r>
      <w:r w:rsidRPr="005B6EC8" w:rsidR="002D1BBF">
        <w:rPr>
          <w:rFonts w:ascii="Verdana" w:hAnsi="Verdana"/>
          <w:sz w:val="20"/>
          <w:szCs w:val="20"/>
        </w:rPr>
        <w:t xml:space="preserve">                      </w:t>
      </w:r>
      <w:r w:rsidRPr="005B6EC8" w:rsidR="000430B9">
        <w:rPr>
          <w:rFonts w:ascii="Verdana" w:hAnsi="Verdana"/>
          <w:sz w:val="20"/>
          <w:szCs w:val="20"/>
        </w:rPr>
        <w:t>Academic Details</w:t>
      </w:r>
    </w:p>
    <w:p w:rsidR="007E40F3" w:rsidRPr="005B6EC8" w:rsidP="005924EF" w14:paraId="01BF5643" w14:textId="3A6AC355">
      <w:pPr>
        <w:tabs>
          <w:tab w:val="left" w:pos="6540"/>
        </w:tabs>
        <w:spacing w:line="219" w:lineRule="exact"/>
        <w:rPr>
          <w:spacing w:val="-3"/>
          <w:sz w:val="20"/>
          <w:szCs w:val="20"/>
        </w:rPr>
      </w:pPr>
      <w:r w:rsidRPr="005B6EC8">
        <w:rPr>
          <w:sz w:val="20"/>
          <w:szCs w:val="20"/>
        </w:rPr>
        <w:t xml:space="preserve">      Gender:</w:t>
      </w:r>
    </w:p>
    <w:p w:rsidR="00386C4A" w:rsidRPr="005B6EC8" w:rsidP="000430B9" w14:paraId="63D173E3" w14:textId="61671AA3">
      <w:pPr>
        <w:spacing w:line="219" w:lineRule="exact"/>
        <w:rPr>
          <w:sz w:val="20"/>
          <w:szCs w:val="20"/>
        </w:rPr>
      </w:pPr>
      <w:r w:rsidRPr="005B6EC8">
        <w:rPr>
          <w:spacing w:val="-3"/>
          <w:sz w:val="20"/>
          <w:szCs w:val="20"/>
        </w:rPr>
        <w:t xml:space="preserve">      </w:t>
      </w:r>
      <w:r w:rsidRPr="005B6EC8" w:rsidR="000430B9">
        <w:rPr>
          <w:sz w:val="20"/>
          <w:szCs w:val="20"/>
        </w:rPr>
        <w:t xml:space="preserve">Male                                                                        </w:t>
      </w:r>
      <w:r w:rsidRPr="005B6EC8">
        <w:rPr>
          <w:sz w:val="20"/>
          <w:szCs w:val="20"/>
        </w:rPr>
        <w:t xml:space="preserve">       </w:t>
      </w:r>
      <w:r w:rsidRPr="005B6EC8" w:rsidR="000430B9">
        <w:rPr>
          <w:sz w:val="20"/>
          <w:szCs w:val="20"/>
        </w:rPr>
        <w:t>B.COM: CV RAMAN UNIVERSITY</w:t>
      </w:r>
    </w:p>
    <w:p w:rsidR="007E40F3" w:rsidRPr="005B6EC8" w:rsidP="000430B9" w14:paraId="1040DF3F" w14:textId="77777777">
      <w:pPr>
        <w:ind w:left="400" w:right="7974"/>
        <w:rPr>
          <w:spacing w:val="-5"/>
          <w:sz w:val="20"/>
          <w:szCs w:val="20"/>
        </w:rPr>
      </w:pPr>
      <w:r w:rsidRPr="005B6EC8">
        <w:rPr>
          <w:sz w:val="20"/>
          <w:szCs w:val="20"/>
        </w:rPr>
        <w:t>Nationality: Indian</w:t>
      </w:r>
      <w:r w:rsidRPr="005B6EC8" w:rsidR="00386C4A">
        <w:rPr>
          <w:sz w:val="20"/>
          <w:szCs w:val="20"/>
        </w:rPr>
        <w:t xml:space="preserve">                                      </w:t>
      </w:r>
      <w:r w:rsidRPr="005B6EC8" w:rsidR="00386C4A">
        <w:rPr>
          <w:spacing w:val="1"/>
          <w:sz w:val="20"/>
          <w:szCs w:val="20"/>
        </w:rPr>
        <w:t xml:space="preserve"> </w:t>
      </w:r>
      <w:r w:rsidRPr="005B6EC8" w:rsidR="00031F5E">
        <w:rPr>
          <w:spacing w:val="1"/>
          <w:sz w:val="20"/>
          <w:szCs w:val="20"/>
        </w:rPr>
        <w:t xml:space="preserve">        </w:t>
      </w:r>
      <w:r w:rsidRPr="005B6EC8" w:rsidR="00450D44">
        <w:rPr>
          <w:spacing w:val="1"/>
          <w:sz w:val="20"/>
          <w:szCs w:val="20"/>
        </w:rPr>
        <w:t xml:space="preserve">          </w:t>
      </w:r>
      <w:r w:rsidRPr="005B6EC8" w:rsidR="00450D44">
        <w:rPr>
          <w:sz w:val="20"/>
          <w:szCs w:val="20"/>
        </w:rPr>
        <w:t xml:space="preserve"> </w:t>
      </w:r>
      <w:r w:rsidRPr="005B6EC8" w:rsidR="001E3DB6">
        <w:rPr>
          <w:sz w:val="20"/>
          <w:szCs w:val="20"/>
        </w:rPr>
        <w:t xml:space="preserve"> </w:t>
      </w:r>
      <w:r w:rsidRPr="005B6EC8" w:rsidR="00450D44">
        <w:rPr>
          <w:sz w:val="20"/>
          <w:szCs w:val="20"/>
        </w:rPr>
        <w:t>L</w:t>
      </w:r>
      <w:r w:rsidRPr="005B6EC8" w:rsidR="00386C4A">
        <w:rPr>
          <w:sz w:val="20"/>
          <w:szCs w:val="20"/>
        </w:rPr>
        <w:t>anguage:</w:t>
      </w:r>
      <w:r w:rsidRPr="005B6EC8" w:rsidR="00386C4A">
        <w:rPr>
          <w:spacing w:val="-5"/>
          <w:sz w:val="20"/>
          <w:szCs w:val="20"/>
        </w:rPr>
        <w:t xml:space="preserve"> </w:t>
      </w:r>
    </w:p>
    <w:p w:rsidR="000430B9" w:rsidRPr="005B6EC8" w:rsidP="000430B9" w14:paraId="37745F92" w14:textId="75B73388">
      <w:pPr>
        <w:ind w:left="400" w:right="7974"/>
        <w:rPr>
          <w:sz w:val="20"/>
          <w:szCs w:val="20"/>
        </w:rPr>
      </w:pPr>
      <w:r w:rsidRPr="005B6EC8">
        <w:rPr>
          <w:sz w:val="20"/>
          <w:szCs w:val="20"/>
        </w:rPr>
        <w:t>English</w:t>
      </w:r>
      <w:r w:rsidRPr="005B6EC8" w:rsidR="00166AF2">
        <w:rPr>
          <w:sz w:val="20"/>
          <w:szCs w:val="20"/>
        </w:rPr>
        <w:t xml:space="preserve"> </w:t>
      </w:r>
      <w:r w:rsidRPr="005B6EC8" w:rsidR="007E40F3">
        <w:rPr>
          <w:sz w:val="20"/>
          <w:szCs w:val="20"/>
        </w:rPr>
        <w:t>&amp;</w:t>
      </w:r>
      <w:r w:rsidRPr="005B6EC8" w:rsidR="00166AF2">
        <w:rPr>
          <w:sz w:val="20"/>
          <w:szCs w:val="20"/>
        </w:rPr>
        <w:t xml:space="preserve"> Hindi</w:t>
      </w:r>
    </w:p>
    <w:p w:rsidR="007E40F3" w:rsidRPr="005B6EC8" w:rsidP="000430B9" w14:paraId="448E66C4" w14:textId="77777777">
      <w:pPr>
        <w:ind w:left="400" w:right="7974"/>
        <w:rPr>
          <w:sz w:val="20"/>
          <w:szCs w:val="20"/>
        </w:rPr>
      </w:pPr>
      <w:r w:rsidRPr="005B6EC8">
        <w:rPr>
          <w:sz w:val="20"/>
          <w:szCs w:val="20"/>
        </w:rPr>
        <w:t xml:space="preserve">Marital status: </w:t>
      </w:r>
    </w:p>
    <w:p w:rsidR="00031C27" w:rsidRPr="005B6EC8" w:rsidP="000430B9" w14:paraId="46BEDCCE" w14:textId="23C12AA9">
      <w:pPr>
        <w:ind w:left="400" w:right="7974"/>
        <w:rPr>
          <w:sz w:val="20"/>
          <w:szCs w:val="20"/>
        </w:rPr>
      </w:pPr>
      <w:r w:rsidRPr="005B6EC8">
        <w:rPr>
          <w:sz w:val="20"/>
          <w:szCs w:val="20"/>
        </w:rPr>
        <w:t>Unmarried</w:t>
      </w:r>
      <w:r>
        <w:pict>
          <v:shape id="_x0000_s1029" type="#_x0000_t75" style="width:1pt;height:1pt;margin-top:0;margin-left:0;position:absolute;z-index:251659264">
            <v:imagedata r:id="rId6"/>
          </v:shape>
        </w:pict>
      </w:r>
    </w:p>
    <w:sectPr>
      <w:headerReference w:type="default" r:id="rId7"/>
      <w:pgSz w:w="11910" w:h="16840"/>
      <w:pgMar w:top="1800" w:right="620" w:bottom="280" w:left="3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473A4" w14:paraId="5903C637" w14:textId="44B85774">
    <w:pPr>
      <w:pStyle w:val="BodyText"/>
      <w:spacing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45720</wp:posOffset>
              </wp:positionH>
              <wp:positionV relativeFrom="page">
                <wp:posOffset>15240</wp:posOffset>
              </wp:positionV>
              <wp:extent cx="7550785" cy="1143000"/>
              <wp:effectExtent l="0" t="0" r="0" b="0"/>
              <wp:wrapNone/>
              <wp:docPr id="1396187867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785" cy="11430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2049" style="width:594.55pt;height:90pt;margin-top:1.2pt;margin-left:3.6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7216" fillcolor="black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891540</wp:posOffset>
              </wp:positionH>
              <wp:positionV relativeFrom="page">
                <wp:posOffset>876300</wp:posOffset>
              </wp:positionV>
              <wp:extent cx="3649980" cy="228600"/>
              <wp:effectExtent l="0" t="0" r="7620" b="0"/>
              <wp:wrapNone/>
              <wp:docPr id="812023416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998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73A4" w14:textId="10D45857">
                          <w:pPr>
                            <w:spacing w:before="10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Email:</w:t>
                          </w:r>
                          <w:r w:rsidRPr="00E86AA4" w:rsidR="00E86AA4">
                            <w:t xml:space="preserve"> </w:t>
                          </w:r>
                          <w:r w:rsidRPr="003962FE" w:rsidR="003962FE">
                            <w:rPr>
                              <w:rFonts w:ascii="Calibri"/>
                              <w:color w:val="FFFFFF"/>
                            </w:rPr>
                            <w:t>gauravsharmap579@gmail.com</w:t>
                          </w:r>
                          <w:r w:rsidR="003962FE">
                            <w:rPr>
                              <w:rFonts w:ascii="Calibri"/>
                              <w:color w:val="FFFFFF"/>
                            </w:rPr>
                            <w:t xml:space="preserve"> </w:t>
                          </w:r>
                          <w:r w:rsidR="00E75E3F">
                            <w:rPr>
                              <w:rFonts w:ascii="Calibri"/>
                              <w:color w:val="FFFFFF"/>
                            </w:rPr>
                            <w:t xml:space="preserve">Mobile: </w:t>
                          </w:r>
                          <w:r w:rsidR="00E86AA4">
                            <w:rPr>
                              <w:rFonts w:ascii="Calibri"/>
                              <w:color w:val="FFFFFF"/>
                            </w:rPr>
                            <w:t>6363431554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2050" type="#_x0000_t202" style="width:287.4pt;height:18pt;margin-top:69pt;margin-left:70.2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3120" filled="f" stroked="f">
              <v:textbox inset="0,0,0,0">
                <w:txbxContent>
                  <w:p w:rsidR="000473A4" w14:paraId="588E1ECE" w14:textId="10D45857">
                    <w:pPr>
                      <w:spacing w:before="10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Email:</w:t>
                    </w:r>
                    <w:r w:rsidRPr="00E86AA4" w:rsidR="00E86AA4">
                      <w:t xml:space="preserve"> </w:t>
                    </w:r>
                    <w:r w:rsidRPr="003962FE" w:rsidR="003962FE">
                      <w:rPr>
                        <w:rFonts w:ascii="Calibri"/>
                        <w:color w:val="FFFFFF"/>
                      </w:rPr>
                      <w:t>gauravsharmap579@gmail.com</w:t>
                    </w:r>
                    <w:r w:rsidR="003962FE">
                      <w:rPr>
                        <w:rFonts w:ascii="Calibri"/>
                        <w:color w:val="FFFFFF"/>
                      </w:rPr>
                      <w:t xml:space="preserve"> </w:t>
                    </w:r>
                    <w:r w:rsidR="00E75E3F">
                      <w:rPr>
                        <w:rFonts w:ascii="Calibri"/>
                        <w:color w:val="FFFFFF"/>
                      </w:rPr>
                      <w:t xml:space="preserve">Mobile: </w:t>
                    </w:r>
                    <w:r w:rsidR="00E86AA4">
                      <w:rPr>
                        <w:rFonts w:ascii="Calibri"/>
                        <w:color w:val="FFFFFF"/>
                      </w:rPr>
                      <w:t>6363431554</w:t>
                    </w:r>
                  </w:p>
                </w:txbxContent>
              </v:textbox>
            </v:shape>
          </w:pict>
        </mc:Fallback>
      </mc:AlternateContent>
    </w:r>
    <w:r w:rsidR="00FF0011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371475</wp:posOffset>
              </wp:positionH>
              <wp:positionV relativeFrom="page">
                <wp:posOffset>65405</wp:posOffset>
              </wp:positionV>
              <wp:extent cx="6847840" cy="822325"/>
              <wp:effectExtent l="0" t="0" r="0" b="0"/>
              <wp:wrapNone/>
              <wp:docPr id="2024740830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47840" cy="822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73A4" w14:textId="09226768">
                          <w:pPr>
                            <w:spacing w:before="51"/>
                            <w:ind w:left="9" w:right="8"/>
                            <w:jc w:val="center"/>
                            <w:rPr>
                              <w:rFonts w:ascii="Arial"/>
                              <w:b/>
                              <w:sz w:val="72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  <w:sz w:val="72"/>
                            </w:rPr>
                            <w:t>Gaurav</w:t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pacing w:val="-31"/>
                              <w:sz w:val="7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z w:val="72"/>
                            </w:rPr>
                            <w:t>Sharma</w:t>
                          </w:r>
                        </w:p>
                        <w:p w:rsidR="000473A4" w14:textId="15A97359">
                          <w:pPr>
                            <w:spacing w:before="11"/>
                            <w:ind w:left="9" w:right="9"/>
                            <w:jc w:val="center"/>
                            <w:rPr>
                              <w:rFonts w:ascii="Calibri"/>
                              <w:b/>
                              <w:sz w:val="32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FFFFFF"/>
                              <w:sz w:val="32"/>
                            </w:rPr>
                            <w:t>B</w:t>
                          </w:r>
                          <w:r w:rsidR="008626E3">
                            <w:rPr>
                              <w:rFonts w:ascii="Calibri"/>
                              <w:b/>
                              <w:color w:val="FFFFFF"/>
                              <w:sz w:val="32"/>
                            </w:rPr>
                            <w:t>.COM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z w:val="32"/>
                            </w:rPr>
                            <w:t>|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z w:val="32"/>
                            </w:rPr>
                            <w:t>Data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z w:val="32"/>
                            </w:rPr>
                            <w:t>Analyst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z w:val="32"/>
                            </w:rPr>
                            <w:t xml:space="preserve">| </w:t>
                          </w:r>
                          <w:r w:rsidR="008626E3">
                            <w:rPr>
                              <w:rFonts w:ascii="Calibri"/>
                              <w:b/>
                              <w:color w:val="FFFFFF"/>
                              <w:sz w:val="32"/>
                            </w:rPr>
                            <w:t>3</w:t>
                          </w:r>
                          <w:r w:rsidR="00166AF2">
                            <w:rPr>
                              <w:rFonts w:ascii="Calibri"/>
                              <w:b/>
                              <w:color w:val="FFFFFF"/>
                              <w:sz w:val="32"/>
                            </w:rPr>
                            <w:t>+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z w:val="32"/>
                            </w:rPr>
                            <w:t>YOE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z w:val="32"/>
                            </w:rPr>
                            <w:t>|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z w:val="32"/>
                            </w:rPr>
                            <w:t>Retail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z w:val="32"/>
                            </w:rPr>
                            <w:t>Banking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z w:val="32"/>
                            </w:rPr>
                            <w:t>Credit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z w:val="32"/>
                            </w:rPr>
                            <w:t>Risk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z w:val="32"/>
                            </w:rPr>
                            <w:t>&amp;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z w:val="32"/>
                            </w:rPr>
                            <w:t>Marketing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z w:val="32"/>
                            </w:rPr>
                            <w:t>Analytics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2051" type="#_x0000_t202" style="width:539.2pt;height:64.75pt;margin-top:5.15pt;margin-left:29.2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5168" filled="f" stroked="f">
              <v:textbox inset="0,0,0,0">
                <w:txbxContent>
                  <w:p w:rsidR="000473A4" w14:paraId="245CB0CC" w14:textId="09226768">
                    <w:pPr>
                      <w:spacing w:before="51"/>
                      <w:ind w:left="9" w:right="8"/>
                      <w:jc w:val="center"/>
                      <w:rPr>
                        <w:rFonts w:ascii="Arial"/>
                        <w:b/>
                        <w:sz w:val="72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72"/>
                      </w:rPr>
                      <w:t>Gaurav</w:t>
                    </w:r>
                    <w:r>
                      <w:rPr>
                        <w:rFonts w:ascii="Arial"/>
                        <w:b/>
                        <w:color w:val="FFFFFF"/>
                        <w:spacing w:val="-31"/>
                        <w:sz w:val="7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72"/>
                      </w:rPr>
                      <w:t>Sharma</w:t>
                    </w:r>
                  </w:p>
                  <w:p w:rsidR="000473A4" w14:paraId="12F73789" w14:textId="15A97359">
                    <w:pPr>
                      <w:spacing w:before="11"/>
                      <w:ind w:left="9" w:right="9"/>
                      <w:jc w:val="center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32"/>
                      </w:rPr>
                      <w:t>B</w:t>
                    </w:r>
                    <w:r w:rsidR="008626E3">
                      <w:rPr>
                        <w:rFonts w:ascii="Calibri"/>
                        <w:b/>
                        <w:color w:val="FFFFFF"/>
                        <w:sz w:val="32"/>
                      </w:rPr>
                      <w:t>.COM</w:t>
                    </w:r>
                    <w:r>
                      <w:rPr>
                        <w:rFonts w:ascii="Calibri"/>
                        <w:b/>
                        <w:color w:val="FFFFFF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32"/>
                      </w:rPr>
                      <w:t>|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32"/>
                      </w:rPr>
                      <w:t>Data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32"/>
                      </w:rPr>
                      <w:t>Analyst</w:t>
                    </w:r>
                    <w:r>
                      <w:rPr>
                        <w:rFonts w:ascii="Calibri"/>
                        <w:b/>
                        <w:color w:val="FFFFFF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32"/>
                      </w:rPr>
                      <w:t xml:space="preserve">| </w:t>
                    </w:r>
                    <w:r w:rsidR="008626E3">
                      <w:rPr>
                        <w:rFonts w:ascii="Calibri"/>
                        <w:b/>
                        <w:color w:val="FFFFFF"/>
                        <w:sz w:val="32"/>
                      </w:rPr>
                      <w:t>3</w:t>
                    </w:r>
                    <w:r w:rsidR="00166AF2">
                      <w:rPr>
                        <w:rFonts w:ascii="Calibri"/>
                        <w:b/>
                        <w:color w:val="FFFFFF"/>
                        <w:sz w:val="32"/>
                      </w:rPr>
                      <w:t>+</w:t>
                    </w:r>
                    <w:r>
                      <w:rPr>
                        <w:rFonts w:ascii="Calibri"/>
                        <w:b/>
                        <w:color w:val="FFFFFF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32"/>
                      </w:rPr>
                      <w:t>YOE</w:t>
                    </w:r>
                    <w:r>
                      <w:rPr>
                        <w:rFonts w:ascii="Calibri"/>
                        <w:b/>
                        <w:color w:val="FFFFFF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32"/>
                      </w:rPr>
                      <w:t>|</w:t>
                    </w:r>
                    <w:r>
                      <w:rPr>
                        <w:rFonts w:ascii="Calibri"/>
                        <w:b/>
                        <w:color w:val="FFFFFF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32"/>
                      </w:rPr>
                      <w:t>Retail</w:t>
                    </w:r>
                    <w:r>
                      <w:rPr>
                        <w:rFonts w:ascii="Calibri"/>
                        <w:b/>
                        <w:color w:val="FFFFFF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32"/>
                      </w:rPr>
                      <w:t>Banking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32"/>
                      </w:rPr>
                      <w:t>Credit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32"/>
                      </w:rPr>
                      <w:t>Risk</w:t>
                    </w:r>
                    <w:r>
                      <w:rPr>
                        <w:rFonts w:ascii="Calibri"/>
                        <w:b/>
                        <w:color w:val="FFFFFF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32"/>
                      </w:rPr>
                      <w:t>&amp;</w:t>
                    </w:r>
                    <w:r>
                      <w:rPr>
                        <w:rFonts w:ascii="Calibri"/>
                        <w:b/>
                        <w:color w:val="FFFFFF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32"/>
                      </w:rPr>
                      <w:t>Marketing</w:t>
                    </w:r>
                    <w:r>
                      <w:rPr>
                        <w:rFonts w:ascii="Calibri"/>
                        <w:b/>
                        <w:color w:val="FFFFFF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32"/>
                      </w:rPr>
                      <w:t>Analytics</w:t>
                    </w:r>
                  </w:p>
                </w:txbxContent>
              </v:textbox>
            </v:shape>
          </w:pict>
        </mc:Fallback>
      </mc:AlternateContent>
    </w:r>
    <w:r w:rsidR="00FF0011"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4921885</wp:posOffset>
              </wp:positionH>
              <wp:positionV relativeFrom="page">
                <wp:posOffset>875665</wp:posOffset>
              </wp:positionV>
              <wp:extent cx="1774825" cy="199390"/>
              <wp:effectExtent l="0" t="0" r="0" b="0"/>
              <wp:wrapNone/>
              <wp:docPr id="193338817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4825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73A4" w14:textId="1DFBDC84">
                          <w:pPr>
                            <w:spacing w:before="5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color w:val="FFFFFF"/>
                              <w:sz w:val="24"/>
                            </w:rPr>
                            <w:t>Address:</w:t>
                          </w:r>
                          <w:r>
                            <w:rPr>
                              <w:rFonts w:ascii="Times New Roman"/>
                              <w:color w:val="FFFFFF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sz w:val="24"/>
                            </w:rPr>
                            <w:t>Bangalore-</w:t>
                          </w:r>
                          <w:r>
                            <w:rPr>
                              <w:rFonts w:ascii="Calibri"/>
                              <w:color w:val="FFFFFF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sz w:val="24"/>
                            </w:rPr>
                            <w:t>56</w:t>
                          </w:r>
                          <w:r w:rsidR="008626E3">
                            <w:rPr>
                              <w:rFonts w:ascii="Calibri"/>
                              <w:color w:val="FFFFFF"/>
                              <w:sz w:val="24"/>
                            </w:rPr>
                            <w:t>2106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2052" type="#_x0000_t202" style="width:139.75pt;height:15.7pt;margin-top:68.95pt;margin-left:387.5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1072" filled="f" stroked="f">
              <v:textbox inset="0,0,0,0">
                <w:txbxContent>
                  <w:p w:rsidR="000473A4" w14:paraId="4CCC47C1" w14:textId="1DFBDC84">
                    <w:pPr>
                      <w:spacing w:before="5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Times New Roman"/>
                        <w:color w:val="FFFFFF"/>
                        <w:sz w:val="24"/>
                      </w:rPr>
                      <w:t>Address:</w:t>
                    </w:r>
                    <w:r>
                      <w:rPr>
                        <w:rFonts w:ascii="Times New Roman"/>
                        <w:color w:val="FFFF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4"/>
                      </w:rPr>
                      <w:t>Bangalore-</w:t>
                    </w:r>
                    <w:r>
                      <w:rPr>
                        <w:rFonts w:ascii="Calibri"/>
                        <w:color w:val="FFFF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4"/>
                      </w:rPr>
                      <w:t>56</w:t>
                    </w:r>
                    <w:r w:rsidR="008626E3">
                      <w:rPr>
                        <w:rFonts w:ascii="Calibri"/>
                        <w:color w:val="FFFFFF"/>
                        <w:sz w:val="24"/>
                      </w:rPr>
                      <w:t>2106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E04F7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B0F5F29"/>
    <w:multiLevelType w:val="hybridMultilevel"/>
    <w:tmpl w:val="CE088D78"/>
    <w:lvl w:ilvl="0">
      <w:start w:val="1"/>
      <w:numFmt w:val="decimal"/>
      <w:lvlText w:val="%1."/>
      <w:lvlJc w:val="left"/>
      <w:pPr>
        <w:ind w:left="1260" w:hanging="360"/>
      </w:pPr>
    </w:lvl>
    <w:lvl w:ilvl="1" w:tentative="1">
      <w:start w:val="1"/>
      <w:numFmt w:val="lowerLetter"/>
      <w:lvlText w:val="%2."/>
      <w:lvlJc w:val="left"/>
      <w:pPr>
        <w:ind w:left="1980" w:hanging="360"/>
      </w:pPr>
    </w:lvl>
    <w:lvl w:ilvl="2" w:tentative="1">
      <w:start w:val="1"/>
      <w:numFmt w:val="lowerRoman"/>
      <w:lvlText w:val="%3."/>
      <w:lvlJc w:val="right"/>
      <w:pPr>
        <w:ind w:left="2700" w:hanging="180"/>
      </w:pPr>
    </w:lvl>
    <w:lvl w:ilvl="3" w:tentative="1">
      <w:start w:val="1"/>
      <w:numFmt w:val="decimal"/>
      <w:lvlText w:val="%4."/>
      <w:lvlJc w:val="left"/>
      <w:pPr>
        <w:ind w:left="3420" w:hanging="360"/>
      </w:pPr>
    </w:lvl>
    <w:lvl w:ilvl="4" w:tentative="1">
      <w:start w:val="1"/>
      <w:numFmt w:val="lowerLetter"/>
      <w:lvlText w:val="%5."/>
      <w:lvlJc w:val="left"/>
      <w:pPr>
        <w:ind w:left="4140" w:hanging="360"/>
      </w:pPr>
    </w:lvl>
    <w:lvl w:ilvl="5" w:tentative="1">
      <w:start w:val="1"/>
      <w:numFmt w:val="lowerRoman"/>
      <w:lvlText w:val="%6."/>
      <w:lvlJc w:val="right"/>
      <w:pPr>
        <w:ind w:left="4860" w:hanging="180"/>
      </w:pPr>
    </w:lvl>
    <w:lvl w:ilvl="6" w:tentative="1">
      <w:start w:val="1"/>
      <w:numFmt w:val="decimal"/>
      <w:lvlText w:val="%7."/>
      <w:lvlJc w:val="left"/>
      <w:pPr>
        <w:ind w:left="5580" w:hanging="360"/>
      </w:pPr>
    </w:lvl>
    <w:lvl w:ilvl="7" w:tentative="1">
      <w:start w:val="1"/>
      <w:numFmt w:val="lowerLetter"/>
      <w:lvlText w:val="%8."/>
      <w:lvlJc w:val="left"/>
      <w:pPr>
        <w:ind w:left="6300" w:hanging="360"/>
      </w:pPr>
    </w:lvl>
    <w:lvl w:ilvl="8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113E2051"/>
    <w:multiLevelType w:val="hybridMultilevel"/>
    <w:tmpl w:val="D456765A"/>
    <w:lvl w:ilvl="0">
      <w:start w:val="0"/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061B4"/>
    <w:multiLevelType w:val="hybridMultilevel"/>
    <w:tmpl w:val="EA0A2568"/>
    <w:lvl w:ilvl="0">
      <w:start w:val="1"/>
      <w:numFmt w:val="bullet"/>
      <w:lvlText w:val=""/>
      <w:lvlJc w:val="left"/>
      <w:pPr>
        <w:ind w:left="15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>
    <w:nsid w:val="146A58D0"/>
    <w:multiLevelType w:val="hybridMultilevel"/>
    <w:tmpl w:val="CD224B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A93232"/>
    <w:multiLevelType w:val="hybridMultilevel"/>
    <w:tmpl w:val="7E8E89E2"/>
    <w:lvl w:ilvl="0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6">
    <w:nsid w:val="208C64D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20BE601E"/>
    <w:multiLevelType w:val="hybridMultilevel"/>
    <w:tmpl w:val="623866FE"/>
    <w:lvl w:ilvl="0">
      <w:start w:val="1"/>
      <w:numFmt w:val="bullet"/>
      <w:lvlText w:val=""/>
      <w:lvlJc w:val="left"/>
      <w:pPr>
        <w:ind w:left="190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8">
    <w:nsid w:val="2490555B"/>
    <w:multiLevelType w:val="hybridMultilevel"/>
    <w:tmpl w:val="895ADD78"/>
    <w:lvl w:ilvl="0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>
    <w:nsid w:val="27B6335D"/>
    <w:multiLevelType w:val="hybridMultilevel"/>
    <w:tmpl w:val="39086270"/>
    <w:lvl w:ilvl="0">
      <w:start w:val="0"/>
      <w:numFmt w:val="bullet"/>
      <w:lvlText w:val=""/>
      <w:lvlJc w:val="left"/>
      <w:pPr>
        <w:ind w:left="760" w:hanging="360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"/>
      <w:lvlJc w:val="left"/>
      <w:pPr>
        <w:ind w:left="1120" w:hanging="36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8" w:hanging="361"/>
      </w:pPr>
      <w:rPr>
        <w:rFonts w:hint="default"/>
        <w:lang w:val="en-US" w:eastAsia="en-US" w:bidi="ar-SA"/>
      </w:rPr>
    </w:lvl>
  </w:abstractNum>
  <w:abstractNum w:abstractNumId="10">
    <w:nsid w:val="2AF81485"/>
    <w:multiLevelType w:val="hybridMultilevel"/>
    <w:tmpl w:val="E52C55CC"/>
    <w:lvl w:ilvl="0">
      <w:start w:val="1"/>
      <w:numFmt w:val="bullet"/>
      <w:lvlText w:val=""/>
      <w:lvlJc w:val="left"/>
      <w:pPr>
        <w:ind w:left="155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27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9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1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3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5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7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9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16" w:hanging="360"/>
      </w:pPr>
      <w:rPr>
        <w:rFonts w:ascii="Wingdings" w:hAnsi="Wingdings" w:hint="default"/>
      </w:rPr>
    </w:lvl>
  </w:abstractNum>
  <w:abstractNum w:abstractNumId="11">
    <w:nsid w:val="2ED4305E"/>
    <w:multiLevelType w:val="hybridMultilevel"/>
    <w:tmpl w:val="896EEB2A"/>
    <w:lvl w:ilvl="0">
      <w:start w:val="1"/>
      <w:numFmt w:val="bullet"/>
      <w:lvlText w:val=""/>
      <w:lvlJc w:val="left"/>
      <w:pPr>
        <w:ind w:left="11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2">
    <w:nsid w:val="2F8948CB"/>
    <w:multiLevelType w:val="hybridMultilevel"/>
    <w:tmpl w:val="FB40853A"/>
    <w:lvl w:ilvl="0">
      <w:start w:val="1"/>
      <w:numFmt w:val="bullet"/>
      <w:lvlText w:val=""/>
      <w:lvlJc w:val="left"/>
      <w:pPr>
        <w:ind w:left="119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13">
    <w:nsid w:val="309E6831"/>
    <w:multiLevelType w:val="hybridMultilevel"/>
    <w:tmpl w:val="DBA25538"/>
    <w:lvl w:ilvl="0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  <w:sz w:val="36"/>
        <w:szCs w:val="40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>
    <w:nsid w:val="321B7B36"/>
    <w:multiLevelType w:val="hybridMultilevel"/>
    <w:tmpl w:val="18BA0D04"/>
    <w:lvl w:ilvl="0">
      <w:start w:val="1"/>
      <w:numFmt w:val="bullet"/>
      <w:lvlText w:val=""/>
      <w:lvlJc w:val="left"/>
      <w:pPr>
        <w:ind w:left="11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5">
    <w:nsid w:val="330751F9"/>
    <w:multiLevelType w:val="hybridMultilevel"/>
    <w:tmpl w:val="D0863992"/>
    <w:lvl w:ilvl="0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  <w:sz w:val="36"/>
        <w:szCs w:val="36"/>
      </w:rPr>
    </w:lvl>
    <w:lvl w:ilvl="1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6">
    <w:nsid w:val="34793501"/>
    <w:multiLevelType w:val="hybridMultilevel"/>
    <w:tmpl w:val="29FACDEA"/>
    <w:lvl w:ilvl="0">
      <w:start w:val="0"/>
      <w:numFmt w:val="bullet"/>
      <w:lvlText w:val=""/>
      <w:lvlJc w:val="left"/>
      <w:pPr>
        <w:ind w:left="1556" w:hanging="360"/>
      </w:pPr>
      <w:rPr>
        <w:rFonts w:hint="default"/>
        <w:w w:val="10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227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9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1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3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5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7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9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16" w:hanging="360"/>
      </w:pPr>
      <w:rPr>
        <w:rFonts w:ascii="Wingdings" w:hAnsi="Wingdings" w:hint="default"/>
      </w:rPr>
    </w:lvl>
  </w:abstractNum>
  <w:abstractNum w:abstractNumId="17">
    <w:nsid w:val="34FD1EB8"/>
    <w:multiLevelType w:val="hybridMultilevel"/>
    <w:tmpl w:val="43A0AAD4"/>
    <w:lvl w:ilvl="0">
      <w:start w:val="1"/>
      <w:numFmt w:val="bullet"/>
      <w:lvlText w:val=""/>
      <w:lvlJc w:val="left"/>
      <w:pPr>
        <w:ind w:left="153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18">
    <w:nsid w:val="366754DE"/>
    <w:multiLevelType w:val="hybridMultilevel"/>
    <w:tmpl w:val="0E9E01FC"/>
    <w:lvl w:ilvl="0">
      <w:start w:val="1"/>
      <w:numFmt w:val="bullet"/>
      <w:lvlText w:val=""/>
      <w:lvlJc w:val="left"/>
      <w:pPr>
        <w:ind w:left="147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9">
    <w:nsid w:val="36924E4B"/>
    <w:multiLevelType w:val="multilevel"/>
    <w:tmpl w:val="E488EF54"/>
    <w:lvl w:ilvl="0">
      <w:start w:val="1"/>
      <w:numFmt w:val="bullet"/>
      <w:lvlText w:val=""/>
      <w:lvlJc w:val="left"/>
      <w:pPr>
        <w:ind w:left="660" w:hanging="360"/>
      </w:pPr>
      <w:rPr>
        <w:rFonts w:ascii="Wingdings" w:hAnsi="Wingdings" w:hint="default"/>
        <w:color w:val="0E233D"/>
        <w:w w:val="100"/>
        <w:sz w:val="20"/>
        <w:szCs w:val="20"/>
        <w:lang w:val="en-US" w:eastAsia="en-US" w:bidi="ar-SA"/>
      </w:rPr>
    </w:lvl>
    <w:lvl w:ilvl="1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  <w:color w:val="0E233D"/>
        <w:w w:val="100"/>
        <w:sz w:val="24"/>
        <w:szCs w:val="24"/>
        <w:lang w:val="en-US" w:eastAsia="en-US" w:bidi="ar-SA"/>
      </w:rPr>
    </w:lvl>
    <w:lvl w:ilvl="2">
      <w:start w:val="1"/>
      <w:numFmt w:val="bullet"/>
      <w:lvlText w:val=""/>
      <w:lvlJc w:val="left"/>
      <w:pPr>
        <w:ind w:left="1380" w:hanging="360"/>
      </w:pPr>
      <w:rPr>
        <w:rFonts w:ascii="Wingdings" w:hAnsi="Wingdings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  <w:lang w:val="en-US" w:eastAsia="en-US" w:bidi="ar-SA"/>
      </w:rPr>
    </w:lvl>
    <w:lvl w:ilvl="4">
      <w:start w:val="1"/>
      <w:numFmt w:val="bullet"/>
      <w:lvlText w:val=""/>
      <w:lvlJc w:val="left"/>
      <w:pPr>
        <w:ind w:left="2100" w:hanging="360"/>
      </w:pPr>
      <w:rPr>
        <w:rFonts w:ascii="Symbol" w:hAnsi="Symbol" w:hint="default"/>
        <w:lang w:val="en-US" w:eastAsia="en-US" w:bidi="ar-SA"/>
      </w:rPr>
    </w:lvl>
    <w:lvl w:ilvl="5">
      <w:start w:val="1"/>
      <w:numFmt w:val="bullet"/>
      <w:lvlText w:val=""/>
      <w:lvlJc w:val="left"/>
      <w:pPr>
        <w:ind w:left="2460" w:hanging="360"/>
      </w:pPr>
      <w:rPr>
        <w:rFonts w:ascii="Wingdings" w:hAnsi="Wingdings" w:hint="default"/>
        <w:lang w:val="en-US" w:eastAsia="en-US" w:bidi="ar-SA"/>
      </w:rPr>
    </w:lvl>
    <w:lvl w:ilvl="6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  <w:lang w:val="en-US" w:eastAsia="en-US" w:bidi="ar-SA"/>
      </w:rPr>
    </w:lvl>
    <w:lvl w:ilvl="8">
      <w:start w:val="1"/>
      <w:numFmt w:val="bullet"/>
      <w:lvlText w:val=""/>
      <w:lvlJc w:val="left"/>
      <w:pPr>
        <w:ind w:left="3540" w:hanging="360"/>
      </w:pPr>
      <w:rPr>
        <w:rFonts w:ascii="Symbol" w:hAnsi="Symbol" w:hint="default"/>
        <w:lang w:val="en-US" w:eastAsia="en-US" w:bidi="ar-SA"/>
      </w:rPr>
    </w:lvl>
  </w:abstractNum>
  <w:abstractNum w:abstractNumId="20">
    <w:nsid w:val="37C5366A"/>
    <w:multiLevelType w:val="hybridMultilevel"/>
    <w:tmpl w:val="5BA89F3C"/>
    <w:lvl w:ilvl="0">
      <w:start w:val="0"/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1">
    <w:nsid w:val="3A394AE4"/>
    <w:multiLevelType w:val="hybridMultilevel"/>
    <w:tmpl w:val="AAEEE696"/>
    <w:lvl w:ilvl="0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22">
    <w:nsid w:val="3C3F0558"/>
    <w:multiLevelType w:val="hybridMultilevel"/>
    <w:tmpl w:val="9C68E792"/>
    <w:lvl w:ilvl="0">
      <w:start w:val="0"/>
      <w:numFmt w:val="bullet"/>
      <w:lvlText w:val="•"/>
      <w:lvlJc w:val="left"/>
      <w:pPr>
        <w:ind w:left="836" w:hanging="360"/>
      </w:pPr>
      <w:rPr>
        <w:rFonts w:hint="default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23">
    <w:nsid w:val="3E481B72"/>
    <w:multiLevelType w:val="hybridMultilevel"/>
    <w:tmpl w:val="4A448A28"/>
    <w:lvl w:ilvl="0">
      <w:start w:val="0"/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24">
    <w:nsid w:val="402B6DD3"/>
    <w:multiLevelType w:val="hybridMultilevel"/>
    <w:tmpl w:val="15DCD720"/>
    <w:lvl w:ilvl="0">
      <w:start w:val="1"/>
      <w:numFmt w:val="bullet"/>
      <w:lvlText w:val=""/>
      <w:lvlJc w:val="left"/>
      <w:pPr>
        <w:ind w:left="155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27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9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1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3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5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7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9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16" w:hanging="360"/>
      </w:pPr>
      <w:rPr>
        <w:rFonts w:ascii="Wingdings" w:hAnsi="Wingdings" w:hint="default"/>
      </w:rPr>
    </w:lvl>
  </w:abstractNum>
  <w:abstractNum w:abstractNumId="25">
    <w:nsid w:val="40D56C37"/>
    <w:multiLevelType w:val="hybridMultilevel"/>
    <w:tmpl w:val="7B12D03C"/>
    <w:lvl w:ilvl="0">
      <w:start w:val="0"/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6">
    <w:nsid w:val="4123275D"/>
    <w:multiLevelType w:val="hybridMultilevel"/>
    <w:tmpl w:val="792AD946"/>
    <w:lvl w:ilvl="0">
      <w:start w:val="0"/>
      <w:numFmt w:val="bullet"/>
      <w:lvlText w:val="•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5" w:hanging="360"/>
      </w:pPr>
      <w:rPr>
        <w:rFonts w:hint="default"/>
        <w:lang w:val="en-US" w:eastAsia="en-US" w:bidi="ar-SA"/>
      </w:rPr>
    </w:lvl>
  </w:abstractNum>
  <w:abstractNum w:abstractNumId="27">
    <w:nsid w:val="43A71AB6"/>
    <w:multiLevelType w:val="hybridMultilevel"/>
    <w:tmpl w:val="63FAEEB2"/>
    <w:lvl w:ilvl="0">
      <w:start w:val="1"/>
      <w:numFmt w:val="bullet"/>
      <w:lvlText w:val=""/>
      <w:lvlJc w:val="left"/>
      <w:pPr>
        <w:ind w:left="836" w:hanging="360"/>
      </w:pPr>
      <w:rPr>
        <w:rFonts w:ascii="Wingdings" w:hAnsi="Wingdings" w:hint="default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28">
    <w:nsid w:val="44D0173A"/>
    <w:multiLevelType w:val="hybridMultilevel"/>
    <w:tmpl w:val="4D1EE320"/>
    <w:lvl w:ilvl="0">
      <w:start w:val="1"/>
      <w:numFmt w:val="bullet"/>
      <w:lvlText w:val=""/>
      <w:lvlJc w:val="left"/>
      <w:pPr>
        <w:ind w:left="83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29">
    <w:nsid w:val="55684A5A"/>
    <w:multiLevelType w:val="hybridMultilevel"/>
    <w:tmpl w:val="4286A1C6"/>
    <w:lvl w:ilvl="0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  <w:sz w:val="36"/>
        <w:szCs w:val="36"/>
      </w:rPr>
    </w:lvl>
    <w:lvl w:ilvl="1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30">
    <w:nsid w:val="56EA24C3"/>
    <w:multiLevelType w:val="hybridMultilevel"/>
    <w:tmpl w:val="1A64EB86"/>
    <w:lvl w:ilvl="0">
      <w:start w:val="0"/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31">
    <w:nsid w:val="63674400"/>
    <w:multiLevelType w:val="hybridMultilevel"/>
    <w:tmpl w:val="0B74BDA6"/>
    <w:lvl w:ilvl="0">
      <w:start w:val="1"/>
      <w:numFmt w:val="bullet"/>
      <w:lvlText w:val=""/>
      <w:lvlJc w:val="left"/>
      <w:pPr>
        <w:ind w:left="155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7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9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1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3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5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7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9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16" w:hanging="360"/>
      </w:pPr>
      <w:rPr>
        <w:rFonts w:ascii="Wingdings" w:hAnsi="Wingdings" w:hint="default"/>
      </w:rPr>
    </w:lvl>
  </w:abstractNum>
  <w:abstractNum w:abstractNumId="32">
    <w:nsid w:val="63686441"/>
    <w:multiLevelType w:val="hybridMultilevel"/>
    <w:tmpl w:val="9A28787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C219D9"/>
    <w:multiLevelType w:val="hybridMultilevel"/>
    <w:tmpl w:val="0D04BF14"/>
    <w:lvl w:ilvl="0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  <w:sz w:val="36"/>
        <w:szCs w:val="36"/>
      </w:rPr>
    </w:lvl>
    <w:lvl w:ilvl="1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4">
    <w:nsid w:val="67E46949"/>
    <w:multiLevelType w:val="hybridMultilevel"/>
    <w:tmpl w:val="7E585AD6"/>
    <w:lvl w:ilvl="0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  <w:sz w:val="36"/>
        <w:szCs w:val="36"/>
      </w:rPr>
    </w:lvl>
    <w:lvl w:ilvl="1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5">
    <w:nsid w:val="6BC41A16"/>
    <w:multiLevelType w:val="hybridMultilevel"/>
    <w:tmpl w:val="C7E65118"/>
    <w:lvl w:ilvl="0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6">
    <w:nsid w:val="7C895A42"/>
    <w:multiLevelType w:val="hybridMultilevel"/>
    <w:tmpl w:val="3A984B90"/>
    <w:lvl w:ilvl="0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  <w:sz w:val="36"/>
        <w:szCs w:val="40"/>
      </w:rPr>
    </w:lvl>
    <w:lvl w:ilvl="1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37">
    <w:nsid w:val="7E0B4A22"/>
    <w:multiLevelType w:val="hybridMultilevel"/>
    <w:tmpl w:val="74D22ECC"/>
    <w:lvl w:ilvl="0">
      <w:start w:val="1"/>
      <w:numFmt w:val="bullet"/>
      <w:lvlText w:val=""/>
      <w:lvlJc w:val="left"/>
      <w:pPr>
        <w:ind w:left="160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38">
    <w:nsid w:val="7EA37567"/>
    <w:multiLevelType w:val="multilevel"/>
    <w:tmpl w:val="234CA50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bCs/>
        <w:color w:val="0E233D"/>
        <w:w w:val="99"/>
        <w:sz w:val="20"/>
        <w:szCs w:val="20"/>
        <w:lang w:val="en-US" w:eastAsia="en-US" w:bidi="ar-SA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lang w:val="en-US" w:eastAsia="en-US" w:bidi="ar-SA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n-US" w:eastAsia="en-US" w:bidi="ar-SA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lang w:val="en-US" w:eastAsia="en-US" w:bidi="ar-SA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lang w:val="en-US" w:eastAsia="en-US" w:bidi="ar-SA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lang w:val="en-US" w:eastAsia="en-US" w:bidi="ar-SA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lang w:val="en-US" w:eastAsia="en-US" w:bidi="ar-SA"/>
      </w:rPr>
    </w:lvl>
  </w:abstractNum>
  <w:num w:numId="1">
    <w:abstractNumId w:val="9"/>
  </w:num>
  <w:num w:numId="2">
    <w:abstractNumId w:val="26"/>
  </w:num>
  <w:num w:numId="3">
    <w:abstractNumId w:val="21"/>
  </w:num>
  <w:num w:numId="4">
    <w:abstractNumId w:val="1"/>
  </w:num>
  <w:num w:numId="5">
    <w:abstractNumId w:val="25"/>
  </w:num>
  <w:num w:numId="6">
    <w:abstractNumId w:val="20"/>
  </w:num>
  <w:num w:numId="7">
    <w:abstractNumId w:val="30"/>
  </w:num>
  <w:num w:numId="8">
    <w:abstractNumId w:val="23"/>
  </w:num>
  <w:num w:numId="9">
    <w:abstractNumId w:val="29"/>
  </w:num>
  <w:num w:numId="10">
    <w:abstractNumId w:val="2"/>
  </w:num>
  <w:num w:numId="11">
    <w:abstractNumId w:val="22"/>
  </w:num>
  <w:num w:numId="12">
    <w:abstractNumId w:val="6"/>
  </w:num>
  <w:num w:numId="13">
    <w:abstractNumId w:val="11"/>
  </w:num>
  <w:num w:numId="14">
    <w:abstractNumId w:val="3"/>
  </w:num>
  <w:num w:numId="15">
    <w:abstractNumId w:val="27"/>
  </w:num>
  <w:num w:numId="16">
    <w:abstractNumId w:val="36"/>
  </w:num>
  <w:num w:numId="17">
    <w:abstractNumId w:val="38"/>
  </w:num>
  <w:num w:numId="18">
    <w:abstractNumId w:val="19"/>
  </w:num>
  <w:num w:numId="19">
    <w:abstractNumId w:val="0"/>
  </w:num>
  <w:num w:numId="20">
    <w:abstractNumId w:val="16"/>
  </w:num>
  <w:num w:numId="21">
    <w:abstractNumId w:val="33"/>
  </w:num>
  <w:num w:numId="22">
    <w:abstractNumId w:val="34"/>
  </w:num>
  <w:num w:numId="23">
    <w:abstractNumId w:val="15"/>
  </w:num>
  <w:num w:numId="24">
    <w:abstractNumId w:val="17"/>
  </w:num>
  <w:num w:numId="25">
    <w:abstractNumId w:val="28"/>
  </w:num>
  <w:num w:numId="26">
    <w:abstractNumId w:val="12"/>
  </w:num>
  <w:num w:numId="27">
    <w:abstractNumId w:val="10"/>
  </w:num>
  <w:num w:numId="28">
    <w:abstractNumId w:val="35"/>
  </w:num>
  <w:num w:numId="29">
    <w:abstractNumId w:val="8"/>
  </w:num>
  <w:num w:numId="30">
    <w:abstractNumId w:val="7"/>
  </w:num>
  <w:num w:numId="31">
    <w:abstractNumId w:val="18"/>
  </w:num>
  <w:num w:numId="32">
    <w:abstractNumId w:val="31"/>
  </w:num>
  <w:num w:numId="33">
    <w:abstractNumId w:val="4"/>
  </w:num>
  <w:num w:numId="34">
    <w:abstractNumId w:val="5"/>
  </w:num>
  <w:num w:numId="35">
    <w:abstractNumId w:val="13"/>
  </w:num>
  <w:num w:numId="36">
    <w:abstractNumId w:val="37"/>
  </w:num>
  <w:num w:numId="37">
    <w:abstractNumId w:val="32"/>
  </w:num>
  <w:num w:numId="38">
    <w:abstractNumId w:val="24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A4"/>
    <w:rsid w:val="0002286D"/>
    <w:rsid w:val="00031C27"/>
    <w:rsid w:val="00031F5E"/>
    <w:rsid w:val="0004017D"/>
    <w:rsid w:val="000430B9"/>
    <w:rsid w:val="000473A4"/>
    <w:rsid w:val="000F10A7"/>
    <w:rsid w:val="00120A77"/>
    <w:rsid w:val="00157DEF"/>
    <w:rsid w:val="00166AF2"/>
    <w:rsid w:val="00167FF7"/>
    <w:rsid w:val="00185107"/>
    <w:rsid w:val="001C18D5"/>
    <w:rsid w:val="001E3DB6"/>
    <w:rsid w:val="001F1E4D"/>
    <w:rsid w:val="00215E2C"/>
    <w:rsid w:val="0021732B"/>
    <w:rsid w:val="00233C66"/>
    <w:rsid w:val="0023779D"/>
    <w:rsid w:val="0028353B"/>
    <w:rsid w:val="002C4FF7"/>
    <w:rsid w:val="002D1BBF"/>
    <w:rsid w:val="002E3077"/>
    <w:rsid w:val="00345E3A"/>
    <w:rsid w:val="0036317A"/>
    <w:rsid w:val="00371EF3"/>
    <w:rsid w:val="00386C4A"/>
    <w:rsid w:val="00390A2B"/>
    <w:rsid w:val="003932FC"/>
    <w:rsid w:val="003962FE"/>
    <w:rsid w:val="00450D44"/>
    <w:rsid w:val="00490268"/>
    <w:rsid w:val="00492080"/>
    <w:rsid w:val="004B152B"/>
    <w:rsid w:val="00564C05"/>
    <w:rsid w:val="00567588"/>
    <w:rsid w:val="005736DA"/>
    <w:rsid w:val="00585CB3"/>
    <w:rsid w:val="005862CC"/>
    <w:rsid w:val="005924EF"/>
    <w:rsid w:val="00594831"/>
    <w:rsid w:val="005B0DCD"/>
    <w:rsid w:val="005B6EC8"/>
    <w:rsid w:val="005C5120"/>
    <w:rsid w:val="00656003"/>
    <w:rsid w:val="0068569A"/>
    <w:rsid w:val="00696DC4"/>
    <w:rsid w:val="006A6AA1"/>
    <w:rsid w:val="0075118F"/>
    <w:rsid w:val="007B3E90"/>
    <w:rsid w:val="007E40F3"/>
    <w:rsid w:val="007E4BEB"/>
    <w:rsid w:val="007E7440"/>
    <w:rsid w:val="00835CE7"/>
    <w:rsid w:val="008555A1"/>
    <w:rsid w:val="00860606"/>
    <w:rsid w:val="008626E3"/>
    <w:rsid w:val="00876393"/>
    <w:rsid w:val="00930964"/>
    <w:rsid w:val="00955DEC"/>
    <w:rsid w:val="00957519"/>
    <w:rsid w:val="00B0021C"/>
    <w:rsid w:val="00B27C82"/>
    <w:rsid w:val="00B56651"/>
    <w:rsid w:val="00B632CE"/>
    <w:rsid w:val="00B9110D"/>
    <w:rsid w:val="00BA7F32"/>
    <w:rsid w:val="00BD7EEF"/>
    <w:rsid w:val="00C0152C"/>
    <w:rsid w:val="00C037DE"/>
    <w:rsid w:val="00C30176"/>
    <w:rsid w:val="00C357E4"/>
    <w:rsid w:val="00C408F1"/>
    <w:rsid w:val="00CA043B"/>
    <w:rsid w:val="00CB02BE"/>
    <w:rsid w:val="00CE3CA2"/>
    <w:rsid w:val="00DA6F3E"/>
    <w:rsid w:val="00DC0780"/>
    <w:rsid w:val="00DC0B4E"/>
    <w:rsid w:val="00DD20EE"/>
    <w:rsid w:val="00DE4DD7"/>
    <w:rsid w:val="00E75E3F"/>
    <w:rsid w:val="00E86AA4"/>
    <w:rsid w:val="00E87071"/>
    <w:rsid w:val="00EF4AF2"/>
    <w:rsid w:val="00F555CF"/>
    <w:rsid w:val="00F7003E"/>
    <w:rsid w:val="00F842F0"/>
    <w:rsid w:val="00FF0011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8064FB2A-5A42-4015-8A2D-A7CF9D6BF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3"/>
      <w:ind w:left="116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400"/>
      <w:outlineLvl w:val="1"/>
    </w:pPr>
    <w:rPr>
      <w:rFonts w:ascii="Calibri" w:eastAsia="Calibri" w:hAnsi="Calibri" w:cs="Calibri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16"/>
      <w:outlineLvl w:val="2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60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1"/>
      <w:ind w:left="9" w:right="8"/>
      <w:jc w:val="center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7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626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6E3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8626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6E3"/>
    <w:rPr>
      <w:rFonts w:ascii="Verdana" w:eastAsia="Verdana" w:hAnsi="Verdana" w:cs="Verdana"/>
    </w:rPr>
  </w:style>
  <w:style w:type="character" w:styleId="Hyperlink">
    <w:name w:val="Hyperlink"/>
    <w:basedOn w:val="DefaultParagraphFont"/>
    <w:uiPriority w:val="99"/>
    <w:unhideWhenUsed/>
    <w:rsid w:val="008626E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26E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F4A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https://rdxfootmark.naukri.com/v2/track/openCv?trackingInfo=8741d007fbcc00c3b8ec558d8c8969c8134f530e18705c4458440321091b5b58110c150016485a590c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7" Type="http://schemas.openxmlformats.org/officeDocument/2006/relationships/header" Target="head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007E7-B1E6-4993-A19D-654DF7DA4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TP</dc:subject>
  <dc:creator>debendra33@gmail.com</dc:creator>
  <cp:lastModifiedBy>Dell .</cp:lastModifiedBy>
  <cp:revision>35</cp:revision>
  <dcterms:created xsi:type="dcterms:W3CDTF">2023-04-22T14:45:00Z</dcterms:created>
  <dcterms:modified xsi:type="dcterms:W3CDTF">2023-06-09T13:38:00Z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2023-03-25T00:00:00Z</vt:filetime>
  </property>
</Properties>
</file>