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5ED554D6" w:rsidRPr="000D49C4" w:rsidP="5ED554D6" w14:paraId="6FF34A94" w14:textId="77777777">
      <w:pPr>
        <w:rPr>
          <w:rFonts w:ascii="Times New Roman" w:eastAsia="Century" w:hAnsi="Times New Roman" w:cs="Times New Roman"/>
          <w:b/>
          <w:bCs/>
        </w:rPr>
      </w:pPr>
      <w:r w:rsidRPr="000D49C4">
        <w:rPr>
          <w:rFonts w:ascii="Times New Roman" w:eastAsia="Calibri" w:hAnsi="Times New Roman" w:cs="Times New Roman"/>
          <w:color w:val="525252" w:themeColor="accent3" w:themeShade="80"/>
        </w:rPr>
        <w:t>-----------------------------------------------------------------------------------------------------------------------------</w:t>
      </w:r>
    </w:p>
    <w:p w:rsidR="5ED554D6" w:rsidRPr="00CE7AEC" w:rsidP="00933590" w14:paraId="6380F2F8" w14:textId="77777777">
      <w:pPr>
        <w:spacing w:line="240" w:lineRule="auto"/>
        <w:rPr>
          <w:rFonts w:ascii="Times New Roman" w:eastAsia="Century" w:hAnsi="Times New Roman" w:cs="Times New Roman"/>
          <w:b/>
          <w:bCs/>
          <w:sz w:val="24"/>
          <w:szCs w:val="24"/>
          <w:u w:val="single"/>
        </w:rPr>
      </w:pPr>
      <w:r w:rsidRPr="00CE7AEC">
        <w:rPr>
          <w:rFonts w:ascii="Times New Roman" w:eastAsia="Century" w:hAnsi="Times New Roman" w:cs="Times New Roman"/>
          <w:b/>
          <w:bCs/>
          <w:sz w:val="24"/>
          <w:szCs w:val="24"/>
          <w:u w:val="single"/>
        </w:rPr>
        <w:t>CAREER OBJECTIVE</w:t>
      </w:r>
    </w:p>
    <w:p w:rsidR="5ED554D6" w:rsidP="00933590" w14:paraId="64F600D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098">
        <w:rPr>
          <w:rFonts w:ascii="Times New Roman" w:hAnsi="Times New Roman" w:cs="Times New Roman"/>
          <w:sz w:val="24"/>
          <w:szCs w:val="24"/>
        </w:rPr>
        <w:t>Highly motivated IT professional with 2year experience managing large of database environment with Apache Cassandra, Mongo DB and AWS</w:t>
      </w:r>
      <w:r w:rsidRPr="00633098">
        <w:rPr>
          <w:rFonts w:ascii="Times New Roman" w:hAnsi="Times New Roman" w:cs="Times New Roman"/>
          <w:sz w:val="24"/>
          <w:szCs w:val="24"/>
        </w:rPr>
        <w:t>.</w:t>
      </w:r>
      <w:r w:rsidRPr="00633098">
        <w:rPr>
          <w:rFonts w:ascii="Times New Roman" w:hAnsi="Times New Roman" w:cs="Times New Roman"/>
          <w:sz w:val="24"/>
          <w:szCs w:val="24"/>
        </w:rPr>
        <w:t xml:space="preserve"> Experience with NOSQL data Modeling and managing skills.</w:t>
      </w:r>
    </w:p>
    <w:p w:rsidR="005E402D" w:rsidP="00933590" w14:paraId="4C8A1AE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02D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5E402D" w:rsidRPr="00E60954" w:rsidP="005E402D" w14:paraId="69370CF9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Having  2</w:t>
      </w:r>
      <w:r>
        <w:rPr>
          <w:rFonts w:ascii="Times New Roman" w:hAnsi="Times New Roman" w:cs="Times New Roman"/>
          <w:sz w:val="24"/>
          <w:szCs w:val="24"/>
        </w:rPr>
        <w:t xml:space="preserve"> year of experience as an </w:t>
      </w:r>
      <w:r w:rsidRPr="002F4829">
        <w:rPr>
          <w:rFonts w:ascii="Times New Roman" w:hAnsi="Times New Roman" w:cs="Times New Roman"/>
          <w:b/>
          <w:sz w:val="24"/>
          <w:szCs w:val="24"/>
        </w:rPr>
        <w:t>Cassandra Database Admin</w:t>
      </w:r>
      <w:r w:rsidR="00EF1897">
        <w:rPr>
          <w:rFonts w:ascii="Times New Roman" w:hAnsi="Times New Roman" w:cs="Times New Roman"/>
          <w:b/>
          <w:sz w:val="24"/>
          <w:szCs w:val="24"/>
        </w:rPr>
        <w:t>i</w:t>
      </w:r>
      <w:r w:rsidRPr="002F4829">
        <w:rPr>
          <w:rFonts w:ascii="Times New Roman" w:hAnsi="Times New Roman" w:cs="Times New Roman"/>
          <w:b/>
          <w:sz w:val="24"/>
          <w:szCs w:val="24"/>
        </w:rPr>
        <w:t>st</w:t>
      </w:r>
      <w:r w:rsidR="00EF1897">
        <w:rPr>
          <w:rFonts w:ascii="Times New Roman" w:hAnsi="Times New Roman" w:cs="Times New Roman"/>
          <w:b/>
          <w:sz w:val="24"/>
          <w:szCs w:val="24"/>
        </w:rPr>
        <w:t>r</w:t>
      </w:r>
      <w:r w:rsidRPr="002F4829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954" w:rsidRPr="00E60954" w:rsidP="00E60954" w14:paraId="7FF98C5D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Having knowledge of </w:t>
      </w:r>
      <w:r w:rsidRPr="002F4829">
        <w:rPr>
          <w:rFonts w:ascii="Times New Roman" w:hAnsi="Times New Roman" w:cs="Times New Roman"/>
          <w:b/>
          <w:sz w:val="24"/>
          <w:szCs w:val="24"/>
        </w:rPr>
        <w:t>MongoDB Database Admin</w:t>
      </w:r>
      <w:r w:rsidR="00EF1897">
        <w:rPr>
          <w:rFonts w:ascii="Times New Roman" w:hAnsi="Times New Roman" w:cs="Times New Roman"/>
          <w:b/>
          <w:sz w:val="24"/>
          <w:szCs w:val="24"/>
        </w:rPr>
        <w:t>i</w:t>
      </w:r>
      <w:r w:rsidRPr="002F4829">
        <w:rPr>
          <w:rFonts w:ascii="Times New Roman" w:hAnsi="Times New Roman" w:cs="Times New Roman"/>
          <w:b/>
          <w:sz w:val="24"/>
          <w:szCs w:val="24"/>
        </w:rPr>
        <w:t>st</w:t>
      </w:r>
      <w:r w:rsidR="00EF1897">
        <w:rPr>
          <w:rFonts w:ascii="Times New Roman" w:hAnsi="Times New Roman" w:cs="Times New Roman"/>
          <w:b/>
          <w:sz w:val="24"/>
          <w:szCs w:val="24"/>
        </w:rPr>
        <w:t>r</w:t>
      </w:r>
      <w:r w:rsidRPr="002F4829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02D" w:rsidRPr="005E402D" w:rsidP="005E402D" w14:paraId="238AB8CF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Having working Knowledge of </w:t>
      </w:r>
      <w:r w:rsidRPr="002F4829">
        <w:rPr>
          <w:rFonts w:ascii="Times New Roman" w:hAnsi="Times New Roman" w:cs="Times New Roman"/>
          <w:b/>
          <w:sz w:val="24"/>
          <w:szCs w:val="24"/>
        </w:rPr>
        <w:t>Cassandra</w:t>
      </w:r>
      <w:r w:rsidRPr="002F4829" w:rsidR="00E60954">
        <w:rPr>
          <w:rFonts w:ascii="Times New Roman" w:hAnsi="Times New Roman" w:cs="Times New Roman"/>
          <w:b/>
          <w:sz w:val="24"/>
          <w:szCs w:val="24"/>
        </w:rPr>
        <w:t xml:space="preserve"> and MongoDB</w:t>
      </w:r>
      <w:r w:rsidRPr="002F4829">
        <w:rPr>
          <w:rFonts w:ascii="Times New Roman" w:hAnsi="Times New Roman" w:cs="Times New Roman"/>
          <w:b/>
          <w:sz w:val="24"/>
          <w:szCs w:val="24"/>
        </w:rPr>
        <w:t xml:space="preserve"> Installation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02D" w:rsidRPr="002F4829" w:rsidP="005E402D" w14:paraId="1BE09BC4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Having Working Knowledge of </w:t>
      </w:r>
      <w:r w:rsidRPr="002F4829">
        <w:rPr>
          <w:rFonts w:ascii="Times New Roman" w:hAnsi="Times New Roman" w:cs="Times New Roman"/>
          <w:b/>
          <w:sz w:val="24"/>
          <w:szCs w:val="24"/>
        </w:rPr>
        <w:t xml:space="preserve">Cassandra </w:t>
      </w:r>
      <w:r w:rsidRPr="002F4829" w:rsidR="002F4829">
        <w:rPr>
          <w:rFonts w:ascii="Times New Roman" w:hAnsi="Times New Roman" w:cs="Times New Roman"/>
          <w:b/>
          <w:sz w:val="24"/>
          <w:szCs w:val="24"/>
        </w:rPr>
        <w:t>and MongoDB</w:t>
      </w:r>
      <w:r w:rsidR="00EF1897">
        <w:rPr>
          <w:rFonts w:ascii="Times New Roman" w:hAnsi="Times New Roman" w:cs="Times New Roman"/>
          <w:b/>
          <w:sz w:val="24"/>
          <w:szCs w:val="24"/>
        </w:rPr>
        <w:t xml:space="preserve"> Architecture</w:t>
      </w:r>
      <w:r w:rsidRPr="002F4829">
        <w:rPr>
          <w:rFonts w:ascii="Times New Roman" w:hAnsi="Times New Roman" w:cs="Times New Roman"/>
          <w:b/>
          <w:sz w:val="24"/>
          <w:szCs w:val="24"/>
        </w:rPr>
        <w:t>.</w:t>
      </w:r>
    </w:p>
    <w:p w:rsidR="005E402D" w:rsidRPr="005E402D" w:rsidP="005E402D" w14:paraId="12C47B62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Knowledge of </w:t>
      </w:r>
      <w:r w:rsidRPr="002F4829">
        <w:rPr>
          <w:rFonts w:ascii="Times New Roman" w:hAnsi="Times New Roman" w:cs="Times New Roman"/>
          <w:b/>
          <w:sz w:val="24"/>
          <w:szCs w:val="24"/>
        </w:rPr>
        <w:t>adding or removing node</w:t>
      </w:r>
      <w:r>
        <w:rPr>
          <w:rFonts w:ascii="Times New Roman" w:hAnsi="Times New Roman" w:cs="Times New Roman"/>
          <w:sz w:val="24"/>
          <w:szCs w:val="24"/>
        </w:rPr>
        <w:t xml:space="preserve"> from existing cluster.</w:t>
      </w:r>
    </w:p>
    <w:p w:rsidR="00F65E5C" w:rsidRPr="00F65E5C" w:rsidP="005E402D" w14:paraId="16BE1587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Knowledge of creating </w:t>
      </w:r>
      <w:r w:rsidRPr="002F4829">
        <w:rPr>
          <w:rFonts w:ascii="Times New Roman" w:hAnsi="Times New Roman" w:cs="Times New Roman"/>
          <w:b/>
          <w:sz w:val="24"/>
          <w:szCs w:val="24"/>
        </w:rPr>
        <w:t>Multi-node</w:t>
      </w:r>
      <w:r w:rsidRPr="002F4829">
        <w:rPr>
          <w:rFonts w:ascii="Times New Roman" w:hAnsi="Times New Roman" w:cs="Times New Roman"/>
          <w:b/>
          <w:sz w:val="24"/>
          <w:szCs w:val="24"/>
        </w:rPr>
        <w:t xml:space="preserve"> 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02D" w:rsidRPr="00F65E5C" w:rsidP="005E402D" w14:paraId="154C94FE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E5C">
        <w:rPr>
          <w:rFonts w:ascii="Times New Roman" w:hAnsi="Times New Roman" w:cs="Times New Roman"/>
          <w:sz w:val="24"/>
          <w:szCs w:val="24"/>
        </w:rPr>
        <w:t xml:space="preserve">Having Knowledge of </w:t>
      </w:r>
      <w:r w:rsidRPr="002F4829" w:rsidR="00F65E5C">
        <w:rPr>
          <w:rFonts w:ascii="Times New Roman" w:hAnsi="Times New Roman" w:cs="Times New Roman"/>
          <w:b/>
          <w:sz w:val="24"/>
          <w:szCs w:val="24"/>
        </w:rPr>
        <w:t>Backup and Restore</w:t>
      </w:r>
      <w:r w:rsidR="00F65E5C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F65E5C" w:rsidRPr="00F65E5C" w:rsidP="005E402D" w14:paraId="35FC898C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Best Knowledge on </w:t>
      </w:r>
      <w:r w:rsidRPr="002F4829">
        <w:rPr>
          <w:rFonts w:ascii="Times New Roman" w:hAnsi="Times New Roman" w:cs="Times New Roman"/>
          <w:b/>
          <w:sz w:val="24"/>
          <w:szCs w:val="24"/>
        </w:rPr>
        <w:t>Manage and Review</w:t>
      </w:r>
      <w:r>
        <w:rPr>
          <w:rFonts w:ascii="Times New Roman" w:hAnsi="Times New Roman" w:cs="Times New Roman"/>
          <w:sz w:val="24"/>
          <w:szCs w:val="24"/>
        </w:rPr>
        <w:t xml:space="preserve"> log files.</w:t>
      </w:r>
    </w:p>
    <w:p w:rsidR="00F65E5C" w:rsidRPr="00F65E5C" w:rsidP="005E402D" w14:paraId="34359F52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Having knowledge of </w:t>
      </w:r>
      <w:r w:rsidRPr="002F4829">
        <w:rPr>
          <w:rFonts w:ascii="Times New Roman" w:hAnsi="Times New Roman" w:cs="Times New Roman"/>
          <w:b/>
          <w:sz w:val="24"/>
          <w:szCs w:val="24"/>
        </w:rPr>
        <w:t>monitoring cluster connectivity and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5E5C" w:rsidRPr="00E60954" w:rsidP="005E402D" w14:paraId="082DD001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Havi</w:t>
      </w:r>
      <w:r w:rsidR="00E60954">
        <w:rPr>
          <w:rFonts w:ascii="Times New Roman" w:hAnsi="Times New Roman" w:cs="Times New Roman"/>
          <w:sz w:val="24"/>
          <w:szCs w:val="24"/>
        </w:rPr>
        <w:t xml:space="preserve">ng knowledge of </w:t>
      </w:r>
      <w:r w:rsidRPr="002F4829" w:rsidR="00E60954">
        <w:rPr>
          <w:rFonts w:ascii="Times New Roman" w:hAnsi="Times New Roman" w:cs="Times New Roman"/>
          <w:b/>
          <w:sz w:val="24"/>
          <w:szCs w:val="24"/>
        </w:rPr>
        <w:t>performance Tun</w:t>
      </w:r>
      <w:r w:rsidRPr="002F4829">
        <w:rPr>
          <w:rFonts w:ascii="Times New Roman" w:hAnsi="Times New Roman" w:cs="Times New Roman"/>
          <w:b/>
          <w:sz w:val="24"/>
          <w:szCs w:val="24"/>
        </w:rPr>
        <w:t>ing</w:t>
      </w:r>
      <w:r w:rsidR="00E60954">
        <w:rPr>
          <w:rFonts w:ascii="Times New Roman" w:hAnsi="Times New Roman" w:cs="Times New Roman"/>
          <w:sz w:val="24"/>
          <w:szCs w:val="24"/>
        </w:rPr>
        <w:t>.</w:t>
      </w:r>
    </w:p>
    <w:p w:rsidR="00E60954" w:rsidRPr="00E60954" w:rsidP="005E402D" w14:paraId="60916737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</w:t>
      </w:r>
      <w:r w:rsidRPr="002F4829">
        <w:rPr>
          <w:rFonts w:ascii="Times New Roman" w:hAnsi="Times New Roman" w:cs="Times New Roman"/>
          <w:b/>
          <w:sz w:val="24"/>
          <w:szCs w:val="24"/>
        </w:rPr>
        <w:t xml:space="preserve">Disaster </w:t>
      </w:r>
      <w:r w:rsidRPr="002F4829">
        <w:rPr>
          <w:rFonts w:ascii="Times New Roman" w:hAnsi="Times New Roman" w:cs="Times New Roman"/>
          <w:b/>
          <w:sz w:val="24"/>
          <w:szCs w:val="24"/>
        </w:rPr>
        <w:t>recovery</w:t>
      </w:r>
      <w:r>
        <w:rPr>
          <w:rFonts w:ascii="Times New Roman" w:hAnsi="Times New Roman" w:cs="Times New Roman"/>
          <w:sz w:val="24"/>
          <w:szCs w:val="24"/>
        </w:rPr>
        <w:t xml:space="preserve">  scenario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954" w:rsidRPr="00E60954" w:rsidP="005E402D" w14:paraId="4531934E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Comfortable with </w:t>
      </w:r>
      <w:r w:rsidRPr="002F4829">
        <w:rPr>
          <w:rFonts w:ascii="Times New Roman" w:hAnsi="Times New Roman" w:cs="Times New Roman"/>
          <w:b/>
          <w:sz w:val="24"/>
          <w:szCs w:val="24"/>
        </w:rPr>
        <w:t>AWS</w:t>
      </w:r>
      <w:r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E60954" w:rsidRPr="00E60954" w:rsidP="005E402D" w14:paraId="19ECE783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experience of </w:t>
      </w:r>
      <w:r>
        <w:rPr>
          <w:rFonts w:ascii="Times New Roman" w:hAnsi="Times New Roman" w:cs="Times New Roman"/>
          <w:sz w:val="24"/>
          <w:szCs w:val="24"/>
        </w:rPr>
        <w:t>creation  and</w:t>
      </w:r>
      <w:r>
        <w:rPr>
          <w:rFonts w:ascii="Times New Roman" w:hAnsi="Times New Roman" w:cs="Times New Roman"/>
          <w:sz w:val="24"/>
          <w:szCs w:val="24"/>
        </w:rPr>
        <w:t xml:space="preserve"> managing on </w:t>
      </w:r>
      <w:r w:rsidRPr="002F4829">
        <w:rPr>
          <w:rFonts w:ascii="Times New Roman" w:hAnsi="Times New Roman" w:cs="Times New Roman"/>
          <w:b/>
          <w:sz w:val="24"/>
          <w:szCs w:val="24"/>
        </w:rPr>
        <w:t>EC2.</w:t>
      </w:r>
    </w:p>
    <w:p w:rsidR="00E60954" w:rsidRPr="00E60954" w:rsidP="005E402D" w14:paraId="307A4DB4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954">
        <w:rPr>
          <w:rFonts w:ascii="Times New Roman" w:hAnsi="Times New Roman" w:cs="Times New Roman"/>
          <w:sz w:val="24"/>
          <w:szCs w:val="24"/>
        </w:rPr>
        <w:t>Coordinating  with</w:t>
      </w:r>
      <w:r w:rsidRPr="00E60954">
        <w:rPr>
          <w:rFonts w:ascii="Times New Roman" w:hAnsi="Times New Roman" w:cs="Times New Roman"/>
          <w:sz w:val="24"/>
          <w:szCs w:val="24"/>
        </w:rPr>
        <w:t xml:space="preserve"> </w:t>
      </w:r>
      <w:r w:rsidRPr="002F4829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E60954">
        <w:rPr>
          <w:rFonts w:ascii="Times New Roman" w:hAnsi="Times New Roman" w:cs="Times New Roman"/>
          <w:sz w:val="24"/>
          <w:szCs w:val="24"/>
        </w:rPr>
        <w:t xml:space="preserve">and </w:t>
      </w:r>
      <w:r w:rsidRPr="002F4829">
        <w:rPr>
          <w:rFonts w:ascii="Times New Roman" w:hAnsi="Times New Roman" w:cs="Times New Roman"/>
          <w:b/>
          <w:sz w:val="24"/>
          <w:szCs w:val="24"/>
        </w:rPr>
        <w:t>developers</w:t>
      </w:r>
      <w:r w:rsidRPr="00E60954">
        <w:rPr>
          <w:rFonts w:ascii="Times New Roman" w:hAnsi="Times New Roman" w:cs="Times New Roman"/>
          <w:sz w:val="24"/>
          <w:szCs w:val="24"/>
        </w:rPr>
        <w:t xml:space="preserve"> on new product release.</w:t>
      </w:r>
    </w:p>
    <w:p w:rsidR="5ED554D6" w:rsidP="00933590" w14:paraId="5F03C64F" w14:textId="77777777">
      <w:pPr>
        <w:spacing w:line="240" w:lineRule="auto"/>
        <w:rPr>
          <w:rFonts w:ascii="Times New Roman" w:eastAsia="Century" w:hAnsi="Times New Roman" w:cs="Times New Roman"/>
          <w:b/>
          <w:bCs/>
          <w:u w:val="single"/>
        </w:rPr>
      </w:pPr>
      <w:r w:rsidRPr="000D49C4">
        <w:rPr>
          <w:rFonts w:ascii="Times New Roman" w:eastAsia="Century" w:hAnsi="Times New Roman" w:cs="Times New Roman"/>
          <w:b/>
          <w:bCs/>
          <w:u w:val="single"/>
        </w:rPr>
        <w:t>E</w:t>
      </w:r>
      <w:r w:rsidR="00633098">
        <w:rPr>
          <w:rFonts w:ascii="Times New Roman" w:eastAsia="Century" w:hAnsi="Times New Roman" w:cs="Times New Roman"/>
          <w:b/>
          <w:bCs/>
          <w:u w:val="single"/>
        </w:rPr>
        <w:t>XPERIENCE</w:t>
      </w:r>
    </w:p>
    <w:p w:rsidR="00633098" w:rsidRPr="00633098" w:rsidP="00933590" w14:paraId="2EDBAF53" w14:textId="5AEAC315">
      <w:pPr>
        <w:spacing w:line="240" w:lineRule="auto"/>
        <w:rPr>
          <w:rFonts w:ascii="Times New Roman" w:eastAsia="Century" w:hAnsi="Times New Roman" w:cs="Times New Roman"/>
          <w:b/>
          <w:bCs/>
          <w:sz w:val="24"/>
          <w:szCs w:val="24"/>
        </w:rPr>
      </w:pPr>
    </w:p>
    <w:p w:rsidR="00633098" w:rsidRPr="00633098" w:rsidP="00933590" w14:paraId="3CE1C8D6" w14:textId="17A06805">
      <w:pPr>
        <w:spacing w:line="240" w:lineRule="auto"/>
        <w:rPr>
          <w:rFonts w:ascii="Times New Roman" w:eastAsia="Century" w:hAnsi="Times New Roman" w:cs="Times New Roman"/>
          <w:b/>
          <w:bCs/>
          <w:sz w:val="24"/>
          <w:szCs w:val="24"/>
        </w:rPr>
      </w:pPr>
      <w:r w:rsidRPr="00633098"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Company </w:t>
      </w:r>
      <w:r w:rsidRPr="00633098">
        <w:rPr>
          <w:rFonts w:ascii="Times New Roman" w:eastAsia="Century" w:hAnsi="Times New Roman" w:cs="Times New Roman"/>
          <w:b/>
          <w:bCs/>
          <w:sz w:val="24"/>
          <w:szCs w:val="24"/>
        </w:rPr>
        <w:t>name</w:t>
      </w:r>
      <w:r w:rsidR="00134817">
        <w:rPr>
          <w:rFonts w:ascii="Times New Roman" w:eastAsia="Century" w:hAnsi="Times New Roman" w:cs="Times New Roman"/>
          <w:b/>
          <w:bCs/>
          <w:sz w:val="24"/>
          <w:szCs w:val="24"/>
        </w:rPr>
        <w:t>: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>Fcs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 software</w:t>
      </w:r>
      <w:r w:rsidR="00807340"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(Since 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>march</w:t>
      </w:r>
      <w:r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 202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 t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>o present)</w:t>
      </w:r>
    </w:p>
    <w:p w:rsidR="005A3E9C" w:rsidP="00933590" w14:paraId="3CE290BC" w14:textId="2ED26A23">
      <w:pPr>
        <w:spacing w:line="240" w:lineRule="auto"/>
        <w:rPr>
          <w:rFonts w:ascii="Times New Roman" w:eastAsia="Century" w:hAnsi="Times New Roman" w:cs="Times New Roman"/>
          <w:b/>
          <w:bCs/>
          <w:sz w:val="24"/>
          <w:szCs w:val="24"/>
        </w:rPr>
      </w:pPr>
      <w:r w:rsidRPr="00633098">
        <w:rPr>
          <w:rFonts w:ascii="Times New Roman" w:eastAsia="Century" w:hAnsi="Times New Roman" w:cs="Times New Roman"/>
          <w:b/>
          <w:bCs/>
          <w:sz w:val="24"/>
          <w:szCs w:val="24"/>
        </w:rPr>
        <w:t>Place</w:t>
      </w:r>
      <w:r w:rsidR="005619A3">
        <w:rPr>
          <w:rFonts w:ascii="Times New Roman" w:eastAsia="Century" w:hAnsi="Times New Roman" w:cs="Times New Roman"/>
          <w:b/>
          <w:bCs/>
          <w:sz w:val="24"/>
          <w:szCs w:val="24"/>
        </w:rPr>
        <w:t>:Noida</w:t>
      </w:r>
    </w:p>
    <w:p w:rsidR="005A3E9C" w:rsidP="00933590" w14:paraId="5AD751B7" w14:textId="0F5B64B8">
      <w:pPr>
        <w:spacing w:line="240" w:lineRule="auto"/>
        <w:rPr>
          <w:rFonts w:ascii="Open Sans" w:hAnsi="Open Sans"/>
          <w:color w:val="444444"/>
          <w:sz w:val="24"/>
          <w:szCs w:val="24"/>
          <w:shd w:val="clear" w:color="auto" w:fill="FFFFFF"/>
        </w:rPr>
      </w:pPr>
      <w:r>
        <w:rPr>
          <w:rFonts w:ascii="Times New Roman" w:eastAsia="Century" w:hAnsi="Times New Roman" w:cs="Times New Roman"/>
          <w:b/>
          <w:bCs/>
          <w:sz w:val="24"/>
          <w:szCs w:val="24"/>
        </w:rPr>
        <w:t xml:space="preserve">FCS SOFTWARE </w:t>
      </w:r>
      <w:r w:rsidRPr="005A3E9C"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is a </w:t>
      </w:r>
      <w:r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private ltd company </w:t>
      </w:r>
      <w:r w:rsidRPr="005A3E9C"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Provided support to development and production support teams with respect to Oracle and Cassandra administrator related tasks. Working on APACHE Cassandra on test, </w:t>
      </w:r>
      <w:r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dev </w:t>
      </w:r>
      <w:r w:rsidRPr="005A3E9C"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and </w:t>
      </w:r>
      <w:r w:rsidRPr="005A3E9C">
        <w:rPr>
          <w:rFonts w:ascii="Open Sans" w:hAnsi="Open Sans"/>
          <w:color w:val="444444"/>
          <w:sz w:val="24"/>
          <w:szCs w:val="24"/>
          <w:shd w:val="clear" w:color="auto" w:fill="FFFFFF"/>
        </w:rPr>
        <w:t>prod</w:t>
      </w:r>
      <w:r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 </w:t>
      </w:r>
      <w:r w:rsidRPr="005A3E9C">
        <w:rPr>
          <w:rFonts w:ascii="Open Sans" w:hAnsi="Open Sans"/>
          <w:color w:val="444444"/>
          <w:sz w:val="24"/>
          <w:szCs w:val="24"/>
          <w:shd w:val="clear" w:color="auto" w:fill="FFFFFF"/>
        </w:rPr>
        <w:t>cluster environments for various applications.</w:t>
      </w:r>
    </w:p>
    <w:p w:rsidR="005A3E9C" w:rsidP="00933590" w14:paraId="1166B605" w14:textId="77777777">
      <w:pPr>
        <w:spacing w:line="240" w:lineRule="auto"/>
        <w:rPr>
          <w:rFonts w:ascii="Open Sans" w:hAnsi="Open Sans"/>
          <w:color w:val="444444"/>
          <w:sz w:val="24"/>
          <w:szCs w:val="24"/>
          <w:shd w:val="clear" w:color="auto" w:fill="FFFFFF"/>
        </w:rPr>
      </w:pPr>
    </w:p>
    <w:p w:rsidR="005A3E9C" w:rsidRPr="00C87AD2" w:rsidP="00C87AD2" w14:paraId="2C619DCF" w14:textId="77777777">
      <w:pPr>
        <w:spacing w:line="240" w:lineRule="auto"/>
        <w:rPr>
          <w:rFonts w:ascii="Open Sans" w:hAnsi="Open Sans"/>
          <w:b/>
          <w:color w:val="444444"/>
          <w:sz w:val="24"/>
          <w:szCs w:val="24"/>
          <w:shd w:val="clear" w:color="auto" w:fill="FFFFFF"/>
        </w:rPr>
      </w:pPr>
      <w:r w:rsidRPr="005A3E9C">
        <w:rPr>
          <w:rFonts w:ascii="Open Sans" w:hAnsi="Open Sans"/>
          <w:b/>
          <w:color w:val="444444"/>
          <w:sz w:val="24"/>
          <w:szCs w:val="24"/>
          <w:shd w:val="clear" w:color="auto" w:fill="FFFFFF"/>
        </w:rPr>
        <w:t>Role and Responsibilities</w:t>
      </w:r>
    </w:p>
    <w:p w:rsidR="005A3E9C" w:rsidRPr="00F906FB" w:rsidP="005A3E9C" w14:paraId="37EFC652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</w:rPr>
      </w:pPr>
      <w:r w:rsidRPr="00F906FB">
        <w:rPr>
          <w:rFonts w:ascii="Times New Roman" w:eastAsia="Calibri" w:hAnsi="Times New Roman" w:cs="Times New Roman"/>
          <w:bCs/>
          <w:color w:val="525252" w:themeColor="accent3" w:themeShade="80"/>
          <w:sz w:val="24"/>
          <w:szCs w:val="24"/>
        </w:rPr>
        <w:t>Perform</w:t>
      </w:r>
      <w:r w:rsidRPr="00F906FB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</w:t>
      </w:r>
      <w:r w:rsidRPr="00F906FB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install</w:t>
      </w:r>
      <w:r w:rsidR="00C87AD2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ation, configuration and upgrada</w:t>
      </w:r>
      <w:r w:rsidRPr="00F906FB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tion</w:t>
      </w:r>
      <w:r w:rsidR="00EF1897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 </w:t>
      </w:r>
      <w:r w:rsidRPr="00F906FB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of a Cassandra cluster</w:t>
      </w:r>
      <w:r w:rsidRPr="00F906FB">
        <w:rPr>
          <w:rFonts w:ascii="Times New Roman" w:eastAsia="Calibri" w:hAnsi="Times New Roman" w:cs="Times New Roman"/>
          <w:b/>
          <w:bCs/>
          <w:color w:val="525252" w:themeColor="accent3" w:themeShade="80"/>
        </w:rPr>
        <w:t>.</w:t>
      </w:r>
    </w:p>
    <w:p w:rsidR="00F906FB" w:rsidRPr="00C87AD2" w:rsidP="005A3E9C" w14:paraId="04981381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5A3E9C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Involved in the process of </w:t>
      </w:r>
      <w:r w:rsidRPr="005A3E9C">
        <w:rPr>
          <w:rFonts w:ascii="Open Sans" w:eastAsia="Times New Roman" w:hAnsi="Open Sans" w:cs="Times New Roman"/>
          <w:b/>
          <w:color w:val="444444"/>
          <w:sz w:val="24"/>
          <w:szCs w:val="24"/>
        </w:rPr>
        <w:t>bootstrapping, decommissioning, replacing, repairing</w:t>
      </w:r>
      <w:r w:rsidRPr="005A3E9C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and </w:t>
      </w:r>
      <w:r w:rsidRPr="005A3E9C">
        <w:rPr>
          <w:rFonts w:ascii="Open Sans" w:eastAsia="Times New Roman" w:hAnsi="Open Sans" w:cs="Times New Roman"/>
          <w:b/>
          <w:color w:val="444444"/>
          <w:sz w:val="24"/>
          <w:szCs w:val="24"/>
        </w:rPr>
        <w:t xml:space="preserve">removing </w:t>
      </w:r>
      <w:r w:rsidRPr="005A3E9C">
        <w:rPr>
          <w:rFonts w:ascii="Open Sans" w:eastAsia="Times New Roman" w:hAnsi="Open Sans" w:cs="Times New Roman"/>
          <w:color w:val="444444"/>
          <w:sz w:val="24"/>
          <w:szCs w:val="24"/>
        </w:rPr>
        <w:t>nodes</w:t>
      </w:r>
    </w:p>
    <w:p w:rsidR="00F906FB" w:rsidRPr="00C87AD2" w:rsidP="005A3E9C" w14:paraId="5930FBED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Administration: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adding, removing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and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replacing node. Repair, clean up, rebuild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,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 xml:space="preserve">troubleshooting 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and monitoring Cassandra cluster.</w:t>
      </w:r>
    </w:p>
    <w:p w:rsidR="00F906FB" w:rsidRPr="00C87AD2" w:rsidP="005A3E9C" w14:paraId="473D988D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C87AD2">
        <w:rPr>
          <w:rFonts w:ascii="Open Sans" w:hAnsi="Open Sans"/>
          <w:b/>
          <w:color w:val="444444"/>
          <w:sz w:val="24"/>
          <w:szCs w:val="24"/>
          <w:shd w:val="clear" w:color="auto" w:fill="FFFFFF"/>
        </w:rPr>
        <w:t>Troubleshoot read/write latency</w:t>
      </w:r>
      <w:r w:rsidRPr="00C87AD2">
        <w:rPr>
          <w:rFonts w:ascii="Open Sans" w:hAnsi="Open Sans"/>
          <w:color w:val="444444"/>
          <w:sz w:val="24"/>
          <w:szCs w:val="24"/>
          <w:shd w:val="clear" w:color="auto" w:fill="FFFFFF"/>
        </w:rPr>
        <w:t xml:space="preserve"> and timeout issues in CASSANDRA</w:t>
      </w:r>
      <w:r w:rsidRPr="00C87AD2" w:rsidR="00C87AD2">
        <w:rPr>
          <w:rFonts w:ascii="Open Sans" w:hAnsi="Open Sans"/>
          <w:color w:val="444444"/>
          <w:sz w:val="24"/>
          <w:szCs w:val="24"/>
          <w:shd w:val="clear" w:color="auto" w:fill="FFFFFF"/>
        </w:rPr>
        <w:t>.</w:t>
      </w:r>
    </w:p>
    <w:p w:rsidR="005A3E9C" w:rsidRPr="00C87AD2" w:rsidP="005A3E9C" w14:paraId="211230D1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Backup and recovery: Taking snapshot, recover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from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 xml:space="preserve"> snapshot,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disaster  recovery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and incremental backup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of Cassandra cluster.</w:t>
      </w:r>
    </w:p>
    <w:p w:rsidR="002F4829" w:rsidRPr="002F4829" w:rsidP="002F4829" w14:paraId="51E7825D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Hands on </w:t>
      </w:r>
      <w:r w:rsidRPr="00C87AD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team management, mentoring &amp; training</w:t>
      </w:r>
      <w:r w:rsidRPr="00C87AD2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.</w:t>
      </w:r>
    </w:p>
    <w:p w:rsidR="002F4829" w:rsidP="00933590" w14:paraId="39810BB8" w14:textId="77777777">
      <w:pPr>
        <w:spacing w:line="240" w:lineRule="auto"/>
        <w:rPr>
          <w:rFonts w:ascii="Times New Roman" w:eastAsia="Century" w:hAnsi="Times New Roman" w:cs="Times New Roman"/>
          <w:b/>
          <w:bCs/>
          <w:u w:val="single"/>
        </w:rPr>
      </w:pPr>
      <w:r w:rsidRPr="002F4829">
        <w:rPr>
          <w:rFonts w:ascii="Times New Roman" w:eastAsia="Century" w:hAnsi="Times New Roman" w:cs="Times New Roman"/>
          <w:b/>
          <w:bCs/>
          <w:u w:val="single"/>
        </w:rPr>
        <w:t>EDUCATION INFORMATION:</w:t>
      </w:r>
    </w:p>
    <w:p w:rsidR="002F4829" w:rsidP="00933590" w14:paraId="26AB54D5" w14:textId="1C99DFDF">
      <w:pPr>
        <w:spacing w:line="240" w:lineRule="auto"/>
        <w:rPr>
          <w:rFonts w:ascii="Times New Roman" w:eastAsia="Century" w:hAnsi="Times New Roman" w:cs="Times New Roman"/>
          <w:bCs/>
          <w:sz w:val="24"/>
          <w:szCs w:val="24"/>
        </w:rPr>
      </w:pPr>
      <w:r w:rsidRPr="002F4829">
        <w:rPr>
          <w:rFonts w:ascii="Times New Roman" w:eastAsia="Century" w:hAnsi="Times New Roman" w:cs="Times New Roman"/>
          <w:bCs/>
          <w:sz w:val="24"/>
          <w:szCs w:val="24"/>
        </w:rPr>
        <w:t>Bachelor of Technology in C</w:t>
      </w:r>
      <w:r w:rsidR="00D00B1A">
        <w:rPr>
          <w:rFonts w:ascii="Times New Roman" w:eastAsia="Century" w:hAnsi="Times New Roman" w:cs="Times New Roman"/>
          <w:bCs/>
          <w:sz w:val="24"/>
          <w:szCs w:val="24"/>
        </w:rPr>
        <w:t xml:space="preserve">ivil </w:t>
      </w:r>
      <w:r w:rsidRPr="002F4829">
        <w:rPr>
          <w:rFonts w:ascii="Times New Roman" w:eastAsia="Century" w:hAnsi="Times New Roman" w:cs="Times New Roman"/>
          <w:bCs/>
          <w:sz w:val="24"/>
          <w:szCs w:val="24"/>
        </w:rPr>
        <w:t xml:space="preserve">Engineering from </w:t>
      </w:r>
      <w:r w:rsidR="00807340">
        <w:rPr>
          <w:rFonts w:ascii="Times New Roman" w:eastAsia="Century" w:hAnsi="Times New Roman" w:cs="Times New Roman"/>
          <w:bCs/>
          <w:sz w:val="24"/>
          <w:szCs w:val="24"/>
        </w:rPr>
        <w:t>CET,Bhubaneswar</w:t>
      </w:r>
    </w:p>
    <w:p w:rsidR="00D00B1A" w:rsidRPr="002F4829" w:rsidP="00D00B1A" w14:paraId="39316BE2" w14:textId="588A5051">
      <w:pPr>
        <w:spacing w:before="240" w:line="240" w:lineRule="auto"/>
        <w:rPr>
          <w:rFonts w:ascii="Times New Roman" w:eastAsia="Century" w:hAnsi="Times New Roman" w:cs="Times New Roman"/>
          <w:bCs/>
          <w:sz w:val="24"/>
          <w:szCs w:val="24"/>
        </w:rPr>
      </w:pPr>
      <w:r>
        <w:rPr>
          <w:rFonts w:ascii="Times New Roman" w:eastAsia="Century" w:hAnsi="Times New Roman" w:cs="Times New Roman"/>
          <w:bCs/>
          <w:sz w:val="24"/>
          <w:szCs w:val="24"/>
        </w:rPr>
        <w:t xml:space="preserve">Diploma in civil engineering from </w:t>
      </w:r>
      <w:r w:rsidR="00807340">
        <w:rPr>
          <w:rFonts w:ascii="Times New Roman" w:eastAsia="Century" w:hAnsi="Times New Roman" w:cs="Times New Roman"/>
          <w:bCs/>
          <w:sz w:val="24"/>
          <w:szCs w:val="24"/>
        </w:rPr>
        <w:t>BIT,sambalpur</w:t>
      </w:r>
    </w:p>
    <w:p w:rsidR="5ED554D6" w:rsidRPr="000D49C4" w:rsidP="00933590" w14:paraId="15E231B1" w14:textId="77777777">
      <w:pPr>
        <w:spacing w:line="240" w:lineRule="auto"/>
        <w:rPr>
          <w:rFonts w:ascii="Times New Roman" w:eastAsia="Century" w:hAnsi="Times New Roman" w:cs="Times New Roman"/>
          <w:b/>
          <w:bCs/>
          <w:u w:val="single"/>
        </w:rPr>
      </w:pPr>
      <w:r w:rsidRPr="000D49C4">
        <w:rPr>
          <w:rFonts w:ascii="Times New Roman" w:eastAsia="Century" w:hAnsi="Times New Roman" w:cs="Times New Roman"/>
          <w:b/>
          <w:bCs/>
          <w:u w:val="single"/>
        </w:rPr>
        <w:t>TECHNICAL SKILLS</w:t>
      </w:r>
    </w:p>
    <w:p w:rsidR="00C87AD2" w:rsidRPr="005E402D" w:rsidP="00C87AD2" w14:paraId="219923A0" w14:textId="7777777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5E402D">
        <w:rPr>
          <w:rFonts w:ascii="Times New Roman" w:hAnsi="Times New Roman" w:cs="Times New Roman"/>
          <w:sz w:val="24"/>
          <w:szCs w:val="24"/>
        </w:rPr>
        <w:t xml:space="preserve">Operating </w:t>
      </w:r>
      <w:r w:rsidRPr="005E402D">
        <w:rPr>
          <w:rFonts w:ascii="Times New Roman" w:hAnsi="Times New Roman" w:cs="Times New Roman"/>
          <w:sz w:val="24"/>
          <w:szCs w:val="24"/>
        </w:rPr>
        <w:t>System :</w:t>
      </w:r>
      <w:r w:rsidR="00EF1897">
        <w:rPr>
          <w:rFonts w:ascii="Times New Roman" w:hAnsi="Times New Roman" w:cs="Times New Roman"/>
          <w:sz w:val="24"/>
          <w:szCs w:val="24"/>
        </w:rPr>
        <w:t xml:space="preserve"> Linux, U</w:t>
      </w:r>
      <w:r w:rsidRPr="005E402D">
        <w:rPr>
          <w:rFonts w:ascii="Times New Roman" w:hAnsi="Times New Roman" w:cs="Times New Roman"/>
          <w:sz w:val="24"/>
          <w:szCs w:val="24"/>
        </w:rPr>
        <w:t>nix, windows XP/8/10/11</w:t>
      </w:r>
      <w:r w:rsidRPr="005E402D" w:rsidR="00DE5F3D">
        <w:rPr>
          <w:rFonts w:ascii="Times New Roman" w:hAnsi="Times New Roman" w:cs="Times New Roman"/>
          <w:sz w:val="24"/>
          <w:szCs w:val="24"/>
        </w:rPr>
        <w:t>.</w:t>
      </w:r>
    </w:p>
    <w:p w:rsidR="00C87AD2" w:rsidRPr="005E402D" w:rsidP="00C87AD2" w14:paraId="0AF8802E" w14:textId="7777777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5E402D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Database :</w:t>
      </w:r>
      <w:r w:rsidRPr="005E402D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Apache Cassandra, Mongo DB.</w:t>
      </w:r>
    </w:p>
    <w:p w:rsidR="00DE5F3D" w:rsidRPr="005E402D" w:rsidP="00C87AD2" w14:paraId="7A5A0A06" w14:textId="7777777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Tools :</w:t>
      </w:r>
      <w:r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Datadog, S</w:t>
      </w:r>
      <w:r w:rsidR="00EF1897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lack</w:t>
      </w:r>
    </w:p>
    <w:p w:rsidR="00C87AD2" w:rsidRPr="005E402D" w:rsidP="00FF4933" w14:paraId="6B3F738D" w14:textId="7777777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5E402D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Data </w:t>
      </w:r>
      <w:r w:rsidRPr="005E402D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Format :</w:t>
      </w:r>
      <w:r w:rsidRPr="005E402D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 xml:space="preserve"> JSON, BSON, XML Other.</w:t>
      </w:r>
    </w:p>
    <w:p w:rsidR="00FF4933" w:rsidRPr="00FF4933" w:rsidP="00383BC0" w14:paraId="7C40CD4C" w14:textId="77777777">
      <w:pPr>
        <w:pStyle w:val="ListParagraph"/>
        <w:spacing w:line="240" w:lineRule="auto"/>
        <w:rPr>
          <w:rFonts w:ascii="Times New Roman" w:eastAsia="Calibri" w:hAnsi="Times New Roman" w:cs="Times New Roman"/>
          <w:color w:val="525252" w:themeColor="accent3" w:themeShade="80"/>
        </w:rPr>
      </w:pPr>
    </w:p>
    <w:p w:rsidR="5ED554D6" w:rsidRPr="000D49C4" w:rsidP="00933590" w14:paraId="5D10DE29" w14:textId="77777777">
      <w:pPr>
        <w:spacing w:line="240" w:lineRule="auto"/>
        <w:rPr>
          <w:rFonts w:ascii="Times New Roman" w:eastAsia="Century" w:hAnsi="Times New Roman" w:cs="Times New Roman"/>
          <w:b/>
          <w:bCs/>
          <w:u w:val="single"/>
        </w:rPr>
      </w:pPr>
      <w:r w:rsidRPr="000D49C4">
        <w:rPr>
          <w:rFonts w:ascii="Times New Roman" w:eastAsia="Century" w:hAnsi="Times New Roman" w:cs="Times New Roman"/>
          <w:b/>
          <w:bCs/>
          <w:u w:val="single"/>
        </w:rPr>
        <w:t>PERSONAL SKILLS:</w:t>
      </w:r>
    </w:p>
    <w:p w:rsidR="5ED554D6" w:rsidP="00933590" w14:paraId="6B27A6FB" w14:textId="2BEA936F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 Comprehensive </w:t>
      </w:r>
      <w:r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problem solving</w:t>
      </w:r>
      <w:r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 abilities,</w:t>
      </w:r>
      <w:r w:rsidR="00134817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 Willingness to learn, </w:t>
      </w:r>
    </w:p>
    <w:p w:rsidR="00134817" w:rsidRPr="002F4829" w:rsidP="00933590" w14:paraId="781EAE79" w14:textId="20FD58C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Team facilitator and ability to deal with people</w:t>
      </w:r>
    </w:p>
    <w:p w:rsidR="5ED554D6" w:rsidRPr="002F4829" w:rsidP="00933590" w14:paraId="6B3DCE16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</w:pPr>
      <w:r w:rsidRPr="002F4829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Positive attitude, good initiator and Energetic in nature.</w:t>
      </w:r>
    </w:p>
    <w:p w:rsidR="5ED554D6" w:rsidRPr="00F906FB" w:rsidP="00F906FB" w14:paraId="3D181934" w14:textId="6A01FC4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bCs/>
          <w:color w:val="525252" w:themeColor="accent3" w:themeShade="80"/>
        </w:rPr>
      </w:pPr>
      <w:r w:rsidRPr="002F4829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Ability to adapt </w:t>
      </w:r>
      <w:r w:rsidR="00134817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 xml:space="preserve">a new </w:t>
      </w:r>
      <w:r w:rsidRPr="002F4829">
        <w:rPr>
          <w:rFonts w:ascii="Times New Roman" w:eastAsia="Calibri" w:hAnsi="Times New Roman" w:cs="Times New Roman"/>
          <w:b/>
          <w:bCs/>
          <w:color w:val="525252" w:themeColor="accent3" w:themeShade="80"/>
          <w:sz w:val="24"/>
          <w:szCs w:val="24"/>
        </w:rPr>
        <w:t>environment easily</w:t>
      </w:r>
      <w:r w:rsidRPr="00933590">
        <w:rPr>
          <w:rFonts w:ascii="Times New Roman" w:eastAsia="Calibri" w:hAnsi="Times New Roman" w:cs="Times New Roman"/>
          <w:b/>
          <w:bCs/>
          <w:color w:val="525252" w:themeColor="accent3" w:themeShade="80"/>
        </w:rPr>
        <w:t>.</w:t>
      </w:r>
    </w:p>
    <w:p w:rsidR="00933590" w:rsidP="00933590" w14:paraId="608BB96E" w14:textId="77777777">
      <w:pPr>
        <w:spacing w:line="240" w:lineRule="auto"/>
        <w:rPr>
          <w:rFonts w:ascii="Times New Roman" w:eastAsia="Century" w:hAnsi="Times New Roman" w:cs="Times New Roman"/>
          <w:b/>
          <w:bCs/>
          <w:color w:val="525252" w:themeColor="accent3" w:themeShade="80"/>
          <w:u w:val="single"/>
        </w:rPr>
      </w:pPr>
    </w:p>
    <w:p w:rsidR="00337B59" w:rsidRPr="005619A3" w:rsidP="005619A3" w14:paraId="4C13C823" w14:textId="1D50F213">
      <w:pPr>
        <w:spacing w:line="240" w:lineRule="auto"/>
        <w:rPr>
          <w:rFonts w:ascii="Times New Roman" w:eastAsia="Century" w:hAnsi="Times New Roman" w:cs="Times New Roman"/>
          <w:b/>
          <w:bCs/>
          <w:color w:val="525252" w:themeColor="accent3" w:themeShade="80"/>
          <w:u w:val="single"/>
        </w:rPr>
      </w:pPr>
      <w:r w:rsidRPr="000D49C4">
        <w:rPr>
          <w:rFonts w:ascii="Times New Roman" w:eastAsia="Century" w:hAnsi="Times New Roman" w:cs="Times New Roman"/>
          <w:b/>
          <w:bCs/>
          <w:color w:val="525252" w:themeColor="accent3" w:themeShade="80"/>
          <w:u w:val="single"/>
        </w:rPr>
        <w:t>PERSONAL PROFILE:</w:t>
      </w:r>
      <w:r w:rsidRPr="00203D67" w:rsidR="00A05D28">
        <w:rPr>
          <w:b/>
          <w:bCs/>
          <w:lang w:eastAsia="en-IN"/>
        </w:rPr>
        <w:t xml:space="preserve">                                                                                                            </w:t>
      </w:r>
    </w:p>
    <w:p w:rsidR="5ED554D6" w:rsidRPr="000D49C4" w:rsidP="00933590" w14:paraId="2DF1B385" w14:textId="255DC40F">
      <w:pPr>
        <w:spacing w:line="240" w:lineRule="auto"/>
        <w:rPr>
          <w:rFonts w:ascii="Times New Roman" w:eastAsia="Calibri" w:hAnsi="Times New Roman" w:cs="Times New Roman"/>
          <w:color w:val="525252" w:themeColor="accent3" w:themeShade="80"/>
        </w:rPr>
      </w:pPr>
      <w:r w:rsidRPr="000D49C4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D.O.B        </w:t>
      </w:r>
      <w:r w:rsidR="00337B59">
        <w:rPr>
          <w:rFonts w:ascii="Times New Roman" w:eastAsia="Calibri" w:hAnsi="Times New Roman" w:cs="Times New Roman"/>
          <w:b/>
          <w:bCs/>
          <w:color w:val="525252" w:themeColor="accent3" w:themeShade="80"/>
        </w:rPr>
        <w:tab/>
      </w:r>
      <w:r w:rsidRPr="000D49C4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</w:t>
      </w:r>
      <w:r w:rsidR="00337B59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</w:t>
      </w:r>
      <w:r w:rsidR="00337B59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 </w:t>
      </w:r>
      <w:r w:rsidRPr="000D49C4">
        <w:rPr>
          <w:rFonts w:ascii="Times New Roman" w:eastAsia="Calibri" w:hAnsi="Times New Roman" w:cs="Times New Roman"/>
          <w:b/>
          <w:bCs/>
          <w:color w:val="525252" w:themeColor="accent3" w:themeShade="80"/>
        </w:rPr>
        <w:t>:</w:t>
      </w:r>
      <w:r w:rsidRPr="000D49C4">
        <w:rPr>
          <w:rFonts w:ascii="Times New Roman" w:eastAsia="Calibri" w:hAnsi="Times New Roman" w:cs="Times New Roman"/>
          <w:color w:val="525252" w:themeColor="accent3" w:themeShade="80"/>
        </w:rPr>
        <w:t xml:space="preserve"> </w:t>
      </w:r>
      <w:r w:rsidR="00A05D28">
        <w:rPr>
          <w:rFonts w:ascii="Times New Roman" w:eastAsia="Calibri" w:hAnsi="Times New Roman" w:cs="Times New Roman"/>
          <w:color w:val="525252" w:themeColor="accent3" w:themeShade="80"/>
        </w:rPr>
        <w:t>4</w:t>
      </w:r>
      <w:r w:rsidRPr="00A05D28" w:rsidR="00A05D28">
        <w:rPr>
          <w:rFonts w:ascii="Times New Roman" w:eastAsia="Calibri" w:hAnsi="Times New Roman" w:cs="Times New Roman"/>
          <w:color w:val="525252" w:themeColor="accent3" w:themeShade="80"/>
          <w:vertAlign w:val="superscript"/>
        </w:rPr>
        <w:t>th</w:t>
      </w:r>
      <w:r w:rsidR="00A05D28">
        <w:rPr>
          <w:rFonts w:ascii="Times New Roman" w:eastAsia="Calibri" w:hAnsi="Times New Roman" w:cs="Times New Roman"/>
          <w:color w:val="525252" w:themeColor="accent3" w:themeShade="80"/>
        </w:rPr>
        <w:t xml:space="preserve"> march 1995</w:t>
      </w:r>
    </w:p>
    <w:p w:rsidR="5ED554D6" w:rsidRPr="000D49C4" w:rsidP="00933590" w14:paraId="2C80AFC3" w14:textId="25B99F5F">
      <w:pPr>
        <w:spacing w:line="240" w:lineRule="auto"/>
        <w:rPr>
          <w:rFonts w:ascii="Times New Roman" w:eastAsia="Calibri" w:hAnsi="Times New Roman" w:cs="Times New Roman"/>
          <w:color w:val="525252" w:themeColor="accent3" w:themeShade="80"/>
        </w:rPr>
      </w:pPr>
      <w:r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GANDER </w:t>
      </w:r>
      <w:r>
        <w:rPr>
          <w:rFonts w:ascii="Times New Roman" w:eastAsia="Calibri" w:hAnsi="Times New Roman" w:cs="Times New Roman"/>
          <w:b/>
          <w:bCs/>
          <w:color w:val="525252" w:themeColor="accent3" w:themeShade="80"/>
        </w:rPr>
        <w:tab/>
        <w:t xml:space="preserve">  </w:t>
      </w:r>
      <w:r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</w:t>
      </w:r>
      <w:r w:rsidRPr="000D49C4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:</w:t>
      </w:r>
      <w:r w:rsidRPr="000D49C4">
        <w:rPr>
          <w:rFonts w:ascii="Times New Roman" w:eastAsia="Calibri" w:hAnsi="Times New Roman" w:cs="Times New Roman"/>
          <w:b/>
          <w:bCs/>
          <w:color w:val="525252" w:themeColor="accent3" w:themeShade="80"/>
        </w:rPr>
        <w:t xml:space="preserve"> </w:t>
      </w:r>
      <w:r w:rsidR="00A05D28">
        <w:rPr>
          <w:rFonts w:ascii="Times New Roman" w:eastAsia="Calibri" w:hAnsi="Times New Roman" w:cs="Times New Roman"/>
          <w:color w:val="525252" w:themeColor="accent3" w:themeShade="80"/>
        </w:rPr>
        <w:t>Female</w:t>
      </w:r>
    </w:p>
    <w:p w:rsidR="5ED554D6" w:rsidRPr="00337B59" w:rsidP="000D49C4" w14:paraId="39806B18" w14:textId="77777777">
      <w:pPr>
        <w:spacing w:line="276" w:lineRule="auto"/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</w:pP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Language</w:t>
      </w: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ab/>
        <w:t xml:space="preserve">  </w:t>
      </w: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 xml:space="preserve">  :</w:t>
      </w:r>
      <w:r>
        <w:rPr>
          <w:rFonts w:ascii="Times New Roman" w:eastAsia="Calibri" w:hAnsi="Times New Roman" w:cs="Times New Roman"/>
          <w:color w:val="525252" w:themeColor="accent3" w:themeShade="80"/>
        </w:rPr>
        <w:t xml:space="preserve"> </w:t>
      </w:r>
      <w:r w:rsidRPr="00337B59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Odia ,Hindi ,English</w:t>
      </w:r>
    </w:p>
    <w:p w:rsidR="00337B59" w:rsidP="000D49C4" w14:paraId="0E99426D" w14:textId="77777777">
      <w:pPr>
        <w:spacing w:line="276" w:lineRule="auto"/>
        <w:rPr>
          <w:rFonts w:ascii="Times New Roman" w:eastAsia="Calibri" w:hAnsi="Times New Roman" w:cs="Times New Roman"/>
          <w:color w:val="525252" w:themeColor="accent3" w:themeShade="80"/>
        </w:rPr>
      </w:pP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Nation</w:t>
      </w:r>
      <w:r w:rsidR="00A044B2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ali</w:t>
      </w: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>ty</w:t>
      </w: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ab/>
        <w:t xml:space="preserve">  </w:t>
      </w:r>
      <w:r w:rsidRPr="00337B59">
        <w:rPr>
          <w:rFonts w:ascii="Times New Roman" w:eastAsia="Calibri" w:hAnsi="Times New Roman" w:cs="Times New Roman"/>
          <w:b/>
          <w:color w:val="525252" w:themeColor="accent3" w:themeShade="80"/>
          <w:sz w:val="24"/>
          <w:szCs w:val="24"/>
        </w:rPr>
        <w:t xml:space="preserve">  :</w:t>
      </w:r>
      <w:r>
        <w:rPr>
          <w:rFonts w:ascii="Times New Roman" w:eastAsia="Calibri" w:hAnsi="Times New Roman" w:cs="Times New Roman"/>
          <w:color w:val="525252" w:themeColor="accent3" w:themeShade="80"/>
        </w:rPr>
        <w:t xml:space="preserve"> </w:t>
      </w:r>
      <w:r w:rsidRPr="00337B59">
        <w:rPr>
          <w:rFonts w:ascii="Times New Roman" w:eastAsia="Calibri" w:hAnsi="Times New Roman" w:cs="Times New Roman"/>
          <w:color w:val="525252" w:themeColor="accent3" w:themeShade="80"/>
          <w:sz w:val="24"/>
          <w:szCs w:val="24"/>
        </w:rPr>
        <w:t>Indian</w:t>
      </w:r>
    </w:p>
    <w:p w:rsidR="000D49C4" w:rsidP="000D49C4" w14:paraId="289606BF" w14:textId="77777777">
      <w:pPr>
        <w:autoSpaceDE w:val="0"/>
        <w:autoSpaceDN w:val="0"/>
        <w:adjustRightInd w:val="0"/>
        <w:spacing w:line="276" w:lineRule="auto"/>
        <w:jc w:val="both"/>
        <w:rPr>
          <w:b/>
          <w:bCs/>
          <w:u w:val="single"/>
          <w:lang w:eastAsia="en-IN"/>
        </w:rPr>
      </w:pPr>
      <w:r w:rsidRPr="00203D67">
        <w:rPr>
          <w:b/>
          <w:bCs/>
          <w:u w:val="single"/>
          <w:lang w:eastAsia="en-IN"/>
        </w:rPr>
        <w:t>DECLARATION</w:t>
      </w:r>
    </w:p>
    <w:p w:rsidR="000D49C4" w:rsidP="000D49C4" w14:paraId="1E8D9B3D" w14:textId="77777777">
      <w:p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  <w:r w:rsidRPr="002F4829">
        <w:rPr>
          <w:sz w:val="24"/>
          <w:szCs w:val="24"/>
          <w:lang w:eastAsia="en-IN"/>
        </w:rPr>
        <w:t xml:space="preserve">                       I hereby declare that the above-mentioned information is correct up to my knowledge and I bear the responsibility for the correctness of the above-mentioned particulars</w:t>
      </w:r>
      <w:r w:rsidRPr="00203D67">
        <w:rPr>
          <w:lang w:eastAsia="en-IN"/>
        </w:rPr>
        <w:t>.</w:t>
      </w:r>
    </w:p>
    <w:p w:rsidR="000D49C4" w:rsidP="000D49C4" w14:paraId="3989426F" w14:textId="77777777">
      <w:p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</w:p>
    <w:p w:rsidR="00933590" w:rsidRPr="00203D67" w:rsidP="000D49C4" w14:paraId="61C67CE8" w14:textId="77777777">
      <w:p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</w:p>
    <w:p w:rsidR="000D49C4" w:rsidRPr="00203D67" w:rsidP="000D49C4" w14:paraId="16B2AF4B" w14:textId="77777777">
      <w:pPr>
        <w:autoSpaceDE w:val="0"/>
        <w:autoSpaceDN w:val="0"/>
        <w:adjustRightInd w:val="0"/>
        <w:spacing w:line="276" w:lineRule="auto"/>
        <w:jc w:val="both"/>
        <w:rPr>
          <w:lang w:eastAsia="en-IN"/>
        </w:rPr>
      </w:pPr>
    </w:p>
    <w:p w:rsidR="00A05D28" w:rsidP="00A05D28" w14:paraId="1039FBA5" w14:textId="01BD34F6">
      <w:pPr>
        <w:autoSpaceDE w:val="0"/>
        <w:autoSpaceDN w:val="0"/>
        <w:adjustRightInd w:val="0"/>
        <w:spacing w:line="276" w:lineRule="auto"/>
        <w:rPr>
          <w:b/>
          <w:bCs/>
          <w:lang w:eastAsia="en-IN"/>
        </w:rPr>
      </w:pPr>
      <w:r w:rsidRPr="00203D67">
        <w:rPr>
          <w:b/>
          <w:bCs/>
          <w:lang w:eastAsia="en-IN"/>
        </w:rPr>
        <w:t xml:space="preserve">       </w:t>
      </w:r>
    </w:p>
    <w:p w:rsidR="000D49C4" w:rsidRPr="00A05D28" w:rsidP="00A05D28" w14:paraId="50D08CAB" w14:textId="3A138C5D">
      <w:pPr>
        <w:autoSpaceDE w:val="0"/>
        <w:autoSpaceDN w:val="0"/>
        <w:adjustRightInd w:val="0"/>
        <w:spacing w:line="276" w:lineRule="auto"/>
        <w:rPr>
          <w:b/>
          <w:bCs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03BB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2BE3" w:rsidP="00D72BE3" w14:paraId="5926FDC5" w14:textId="42ADDC2E">
    <w:pPr>
      <w:pStyle w:val="Header"/>
      <w:rPr>
        <w:sz w:val="28"/>
        <w:szCs w:val="28"/>
        <w:lang w:val="en-IN"/>
      </w:rPr>
    </w:pPr>
    <w:r>
      <w:rPr>
        <w:sz w:val="28"/>
        <w:szCs w:val="28"/>
        <w:lang w:val="en-IN"/>
      </w:rPr>
      <w:t xml:space="preserve">Gitanjali </w:t>
    </w:r>
    <w:r>
      <w:rPr>
        <w:sz w:val="28"/>
        <w:szCs w:val="28"/>
        <w:lang w:val="en-IN"/>
      </w:rPr>
      <w:t>Mahakud</w:t>
    </w:r>
  </w:p>
  <w:p w:rsidR="00134817" w:rsidP="00D72BE3" w14:paraId="3D5DC894" w14:textId="6BAD3E2B">
    <w:pPr>
      <w:pStyle w:val="Header"/>
      <w:rPr>
        <w:sz w:val="28"/>
        <w:szCs w:val="28"/>
        <w:lang w:val="en-IN"/>
      </w:rPr>
    </w:pPr>
    <w:r>
      <w:rPr>
        <w:sz w:val="28"/>
        <w:szCs w:val="28"/>
        <w:lang w:val="en-IN"/>
      </w:rPr>
      <w:t>Email id:</w:t>
    </w:r>
    <w:r w:rsidRPr="00E00395" w:rsidR="00E00395">
      <w:t xml:space="preserve"> </w:t>
    </w:r>
    <w:r w:rsidRPr="00E00395" w:rsidR="00E00395">
      <w:rPr>
        <w:sz w:val="28"/>
        <w:szCs w:val="28"/>
        <w:lang w:val="en-IN"/>
      </w:rPr>
      <w:t>mahakudg28@gmail.com</w:t>
    </w:r>
  </w:p>
  <w:p w:rsidR="00134817" w:rsidRPr="00A05D28" w:rsidP="00D72BE3" w14:paraId="15E6DD75" w14:textId="43F45926">
    <w:pPr>
      <w:pStyle w:val="Header"/>
      <w:rPr>
        <w:sz w:val="24"/>
        <w:szCs w:val="24"/>
        <w:lang w:val="en-IN"/>
      </w:rPr>
    </w:pPr>
    <w:r>
      <w:rPr>
        <w:sz w:val="28"/>
        <w:szCs w:val="28"/>
        <w:lang w:val="en-IN"/>
      </w:rPr>
      <w:t>Contact No:</w:t>
    </w:r>
    <w:r w:rsidRPr="00E00395" w:rsidR="00E00395">
      <w:t xml:space="preserve"> </w:t>
    </w:r>
    <w:r w:rsidRPr="00E00395" w:rsidR="00E00395">
      <w:rPr>
        <w:sz w:val="28"/>
        <w:szCs w:val="28"/>
        <w:lang w:val="en-IN"/>
      </w:rPr>
      <w:t>8093927850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85158C"/>
    <w:multiLevelType w:val="hybridMultilevel"/>
    <w:tmpl w:val="9F923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324"/>
    <w:multiLevelType w:val="hybridMultilevel"/>
    <w:tmpl w:val="B93EE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E5530"/>
    <w:multiLevelType w:val="hybridMultilevel"/>
    <w:tmpl w:val="45145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hAnsi="Wingdings" w:eastAsiaTheme="minorHAnsi" w:cs="Times New Roman" w:hint="default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922D0"/>
    <w:multiLevelType w:val="hybridMultilevel"/>
    <w:tmpl w:val="FC32B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6271B"/>
    <w:multiLevelType w:val="multilevel"/>
    <w:tmpl w:val="C65C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E1683"/>
    <w:multiLevelType w:val="hybridMultilevel"/>
    <w:tmpl w:val="83E44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56547"/>
    <w:multiLevelType w:val="hybridMultilevel"/>
    <w:tmpl w:val="1506C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67CB0"/>
    <w:multiLevelType w:val="hybridMultilevel"/>
    <w:tmpl w:val="DB363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64C27"/>
    <w:multiLevelType w:val="hybridMultilevel"/>
    <w:tmpl w:val="4F8E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AB556C"/>
    <w:rsid w:val="000D49C4"/>
    <w:rsid w:val="00134817"/>
    <w:rsid w:val="001B0716"/>
    <w:rsid w:val="001F6875"/>
    <w:rsid w:val="00203D67"/>
    <w:rsid w:val="00232F99"/>
    <w:rsid w:val="00254330"/>
    <w:rsid w:val="002C426E"/>
    <w:rsid w:val="002F4829"/>
    <w:rsid w:val="00337B59"/>
    <w:rsid w:val="00383BC0"/>
    <w:rsid w:val="00387EF7"/>
    <w:rsid w:val="00423978"/>
    <w:rsid w:val="00492F40"/>
    <w:rsid w:val="00496CF3"/>
    <w:rsid w:val="00551160"/>
    <w:rsid w:val="005619A3"/>
    <w:rsid w:val="005A3E9C"/>
    <w:rsid w:val="005E402D"/>
    <w:rsid w:val="00633098"/>
    <w:rsid w:val="00807340"/>
    <w:rsid w:val="008B7B76"/>
    <w:rsid w:val="00933590"/>
    <w:rsid w:val="009C6527"/>
    <w:rsid w:val="009F7708"/>
    <w:rsid w:val="00A00D66"/>
    <w:rsid w:val="00A044B2"/>
    <w:rsid w:val="00A05D28"/>
    <w:rsid w:val="00B14CC3"/>
    <w:rsid w:val="00BB7814"/>
    <w:rsid w:val="00C45E40"/>
    <w:rsid w:val="00C87AD2"/>
    <w:rsid w:val="00CD6169"/>
    <w:rsid w:val="00CE7697"/>
    <w:rsid w:val="00CE7AEC"/>
    <w:rsid w:val="00D00B1A"/>
    <w:rsid w:val="00D72BE3"/>
    <w:rsid w:val="00D83461"/>
    <w:rsid w:val="00D90EBE"/>
    <w:rsid w:val="00D97CC0"/>
    <w:rsid w:val="00DE5F3D"/>
    <w:rsid w:val="00E00395"/>
    <w:rsid w:val="00E03BB2"/>
    <w:rsid w:val="00E60954"/>
    <w:rsid w:val="00ED4C08"/>
    <w:rsid w:val="00EF1897"/>
    <w:rsid w:val="00F65E5C"/>
    <w:rsid w:val="00F906FB"/>
    <w:rsid w:val="00FF4933"/>
    <w:rsid w:val="5ED554D6"/>
    <w:rsid w:val="63AB556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3CAC1C9-D43F-49E0-A56B-F3142777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395"/>
  </w:style>
  <w:style w:type="paragraph" w:styleId="Heading1">
    <w:name w:val="heading 1"/>
    <w:basedOn w:val="Normal"/>
    <w:next w:val="Normal"/>
    <w:link w:val="Heading1Char"/>
    <w:uiPriority w:val="9"/>
    <w:qFormat/>
    <w:rsid w:val="00E003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3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B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4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90"/>
  </w:style>
  <w:style w:type="paragraph" w:styleId="Footer">
    <w:name w:val="footer"/>
    <w:basedOn w:val="Normal"/>
    <w:link w:val="FooterChar"/>
    <w:uiPriority w:val="99"/>
    <w:unhideWhenUsed/>
    <w:rsid w:val="0093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90"/>
  </w:style>
  <w:style w:type="character" w:styleId="Emphasis">
    <w:name w:val="Emphasis"/>
    <w:basedOn w:val="DefaultParagraphFont"/>
    <w:uiPriority w:val="20"/>
    <w:qFormat/>
    <w:rsid w:val="00E00395"/>
    <w:rPr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E0039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39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39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9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9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9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9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9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9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3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0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003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039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00395"/>
    <w:rPr>
      <w:b/>
      <w:bCs/>
    </w:rPr>
  </w:style>
  <w:style w:type="paragraph" w:styleId="NoSpacing">
    <w:name w:val="No Spacing"/>
    <w:uiPriority w:val="1"/>
    <w:qFormat/>
    <w:rsid w:val="00E00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03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0039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9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039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03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039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0039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0039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3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764fd3f5527b6adbf8bbd8418aa844c134f530e18705c4458440321091b5b58110c120319445f54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pradhan</dc:creator>
  <cp:lastModifiedBy>sdev605@outlook.com</cp:lastModifiedBy>
  <cp:revision>2</cp:revision>
  <cp:lastPrinted>2023-05-09T13:59:00Z</cp:lastPrinted>
  <dcterms:created xsi:type="dcterms:W3CDTF">2023-05-22T15:20:00Z</dcterms:created>
  <dcterms:modified xsi:type="dcterms:W3CDTF">2023-05-22T15:20:00Z</dcterms:modified>
</cp:coreProperties>
</file>