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04DC2" w14:paraId="7758C4A0" w14:textId="16BB921F">
      <w:pPr>
        <w:spacing w:before="78"/>
        <w:ind w:right="193"/>
        <w:jc w:val="center"/>
        <w:rPr>
          <w:b/>
        </w:rPr>
      </w:pPr>
      <w:r>
        <w:pict>
          <v:shape id="_x0000_s1025" style="width:604.25pt;height:784.1pt;margin-top:4pt;margin-left:3.95pt;mso-position-horizontal-relative:page;mso-position-vertical-relative:page;position:absolute;z-index:-251658240" coordorigin="79,80" coordsize="12085,15682" o:spt="100" adj="0,,0" path="m12144,98l98,98l98,108l98,15734l98,15744l12144,15744l12144,15734l12144,108l12134,108l12134,15734l108,15734l108,108l12134,108l12144,108l12144,98xm12163,80l12154,80l12154,90l12154,15754l89,15754,89,90l12154,90l12154,80,79,80l79,90l79,15754l79,15762l12163,15762l12163,15754l12163,90l12163,89l12163,80xe" fillcolor="#000009" stroked="f">
            <v:stroke joinstyle="round"/>
            <v:formulas/>
            <v:path arrowok="t" o:connecttype="segments"/>
          </v:shape>
        </w:pict>
      </w:r>
      <w:r w:rsidR="009E36D9">
        <w:rPr>
          <w:b/>
          <w:color w:val="000009"/>
          <w:u w:val="thick" w:color="000009"/>
        </w:rPr>
        <w:t>RESUME</w:t>
      </w:r>
    </w:p>
    <w:p w:rsidR="00A04DC2" w14:paraId="237C27BC" w14:textId="77777777">
      <w:pPr>
        <w:pStyle w:val="BodyText"/>
        <w:rPr>
          <w:b/>
          <w:sz w:val="20"/>
        </w:rPr>
      </w:pPr>
    </w:p>
    <w:p w:rsidR="00A04DC2" w14:paraId="6D0D29A4" w14:textId="77777777">
      <w:pPr>
        <w:pStyle w:val="BodyText"/>
        <w:spacing w:before="3"/>
        <w:rPr>
          <w:b/>
          <w:sz w:val="20"/>
        </w:rPr>
      </w:pPr>
    </w:p>
    <w:p w:rsidR="00A04DC2" w14:paraId="2D036A52" w14:textId="620BCA14">
      <w:pPr>
        <w:ind w:left="5539"/>
      </w:pPr>
      <w:r>
        <w:rPr>
          <w:b/>
          <w:color w:val="000009"/>
        </w:rPr>
        <w:t xml:space="preserve">E-Mail: </w:t>
      </w:r>
      <w:r w:rsidR="0056592E">
        <w:rPr>
          <w:b/>
          <w:color w:val="000009"/>
        </w:rPr>
        <w:t>nasika.vam</w:t>
      </w:r>
      <w:r w:rsidR="00A3422C">
        <w:rPr>
          <w:b/>
          <w:color w:val="000009"/>
        </w:rPr>
        <w:t>s</w:t>
      </w:r>
      <w:r w:rsidR="0056592E">
        <w:rPr>
          <w:b/>
          <w:color w:val="000009"/>
        </w:rPr>
        <w:t>ee@gmail.com</w:t>
      </w:r>
      <w:hyperlink r:id="rId4" w:history="1"/>
    </w:p>
    <w:p w:rsidR="00A04DC2" w14:paraId="77129B6F" w14:textId="562579AA">
      <w:pPr>
        <w:pStyle w:val="Heading2"/>
        <w:tabs>
          <w:tab w:val="left" w:pos="5534"/>
        </w:tabs>
        <w:rPr>
          <w:rFonts w:ascii="Caladea"/>
        </w:rPr>
      </w:pPr>
      <w:r>
        <w:rPr>
          <w:color w:val="000009"/>
        </w:rPr>
        <w:t xml:space="preserve">Leela </w:t>
      </w:r>
      <w:r>
        <w:rPr>
          <w:color w:val="000009"/>
        </w:rPr>
        <w:t>venkata</w:t>
      </w:r>
      <w:r>
        <w:rPr>
          <w:color w:val="000009"/>
        </w:rPr>
        <w:t xml:space="preserve"> </w:t>
      </w:r>
      <w:r>
        <w:rPr>
          <w:color w:val="000009"/>
        </w:rPr>
        <w:t>vamsee</w:t>
      </w:r>
      <w:r>
        <w:rPr>
          <w:color w:val="000009"/>
        </w:rPr>
        <w:t xml:space="preserve"> Nasika</w:t>
      </w:r>
      <w:r w:rsidR="009E36D9">
        <w:rPr>
          <w:color w:val="000009"/>
        </w:rPr>
        <w:tab/>
        <w:t>Mobile:</w:t>
      </w:r>
      <w:r w:rsidR="009E36D9">
        <w:rPr>
          <w:color w:val="000009"/>
          <w:spacing w:val="-4"/>
        </w:rPr>
        <w:t xml:space="preserve"> </w:t>
      </w:r>
      <w:r w:rsidR="00971D62">
        <w:rPr>
          <w:rFonts w:ascii="Caladea"/>
        </w:rPr>
        <w:t>+91-9032243061</w:t>
      </w:r>
    </w:p>
    <w:p w:rsidR="00A04DC2" w14:paraId="1FE1F4C0" w14:textId="77777777">
      <w:pPr>
        <w:pStyle w:val="BodyText"/>
        <w:spacing w:before="6"/>
        <w:rPr>
          <w:rFonts w:ascii="Caladea"/>
          <w:b/>
          <w:sz w:val="18"/>
        </w:rPr>
      </w:pPr>
      <w:r>
        <w:pict>
          <v:rect id="_x0000_s1026" style="width:470.95pt;height:1.45pt;margin-top:12.8pt;margin-left:70.6pt;mso-position-horizontal-relative:page;mso-wrap-distance-left:0;mso-wrap-distance-right:0;position:absolute;z-index:-251653120" fillcolor="#000009" stroked="f">
            <w10:wrap type="topAndBottom"/>
          </v:rect>
        </w:pict>
      </w:r>
    </w:p>
    <w:p w:rsidR="00A04DC2" w14:paraId="3A77344E" w14:textId="77777777">
      <w:pPr>
        <w:pStyle w:val="BodyText"/>
        <w:spacing w:before="1"/>
        <w:rPr>
          <w:rFonts w:ascii="Caladea"/>
          <w:b/>
          <w:sz w:val="12"/>
        </w:rPr>
      </w:pPr>
    </w:p>
    <w:p w:rsidR="00A04DC2" w14:paraId="0A1E63EA" w14:textId="77777777">
      <w:pPr>
        <w:tabs>
          <w:tab w:val="left" w:pos="9744"/>
        </w:tabs>
        <w:spacing w:before="90"/>
        <w:ind w:left="213"/>
        <w:rPr>
          <w:b/>
          <w:sz w:val="24"/>
        </w:rPr>
      </w:pPr>
      <w:r>
        <w:rPr>
          <w:b/>
          <w:color w:val="000009"/>
          <w:spacing w:val="14"/>
          <w:sz w:val="24"/>
          <w:shd w:val="clear" w:color="auto" w:fill="E3E3E3"/>
        </w:rPr>
        <w:t xml:space="preserve"> </w:t>
      </w:r>
      <w:r>
        <w:rPr>
          <w:b/>
          <w:color w:val="000009"/>
          <w:sz w:val="24"/>
          <w:shd w:val="clear" w:color="auto" w:fill="E3E3E3"/>
        </w:rPr>
        <w:t>Career</w:t>
      </w:r>
      <w:r>
        <w:rPr>
          <w:b/>
          <w:color w:val="000009"/>
          <w:spacing w:val="-16"/>
          <w:sz w:val="24"/>
          <w:shd w:val="clear" w:color="auto" w:fill="E3E3E3"/>
        </w:rPr>
        <w:t xml:space="preserve"> </w:t>
      </w:r>
      <w:r>
        <w:rPr>
          <w:b/>
          <w:color w:val="000009"/>
          <w:sz w:val="24"/>
          <w:shd w:val="clear" w:color="auto" w:fill="E3E3E3"/>
        </w:rPr>
        <w:t>Objective:</w:t>
      </w:r>
      <w:r>
        <w:rPr>
          <w:b/>
          <w:color w:val="000009"/>
          <w:sz w:val="24"/>
          <w:shd w:val="clear" w:color="auto" w:fill="E3E3E3"/>
        </w:rPr>
        <w:tab/>
      </w:r>
    </w:p>
    <w:p w:rsidR="00A04DC2" w14:paraId="4AEBB7BD" w14:textId="77777777">
      <w:pPr>
        <w:pStyle w:val="BodyText"/>
        <w:spacing w:before="6"/>
        <w:rPr>
          <w:b/>
          <w:sz w:val="29"/>
        </w:rPr>
      </w:pPr>
    </w:p>
    <w:p w:rsidR="00A04DC2" w14:paraId="4FF49C2F" w14:textId="77777777">
      <w:pPr>
        <w:pStyle w:val="BodyText"/>
        <w:spacing w:before="1"/>
        <w:ind w:left="280" w:right="618"/>
      </w:pPr>
      <w:r>
        <w:rPr>
          <w:color w:val="000009"/>
        </w:rPr>
        <w:t>To obtain a challenging position where I can effectively contribute my skills towards the growth of the organization as software professional.</w:t>
      </w:r>
    </w:p>
    <w:p w:rsidR="00A04DC2" w14:paraId="76189EB2" w14:textId="77777777">
      <w:pPr>
        <w:pStyle w:val="BodyText"/>
        <w:spacing w:before="3"/>
        <w:rPr>
          <w:sz w:val="27"/>
        </w:rPr>
      </w:pPr>
    </w:p>
    <w:p w:rsidR="00A04DC2" w14:paraId="298D1AE3" w14:textId="77777777">
      <w:pPr>
        <w:pStyle w:val="Heading1"/>
        <w:tabs>
          <w:tab w:val="left" w:pos="9744"/>
        </w:tabs>
      </w:pPr>
      <w:r>
        <w:rPr>
          <w:color w:val="000009"/>
          <w:spacing w:val="14"/>
          <w:shd w:val="clear" w:color="auto" w:fill="E3E3E3"/>
        </w:rPr>
        <w:t xml:space="preserve"> </w:t>
      </w:r>
      <w:r>
        <w:rPr>
          <w:color w:val="000009"/>
          <w:shd w:val="clear" w:color="auto" w:fill="E3E3E3"/>
        </w:rPr>
        <w:t>Work</w:t>
      </w:r>
      <w:r>
        <w:rPr>
          <w:color w:val="000009"/>
          <w:spacing w:val="-13"/>
          <w:shd w:val="clear" w:color="auto" w:fill="E3E3E3"/>
        </w:rPr>
        <w:t xml:space="preserve"> </w:t>
      </w:r>
      <w:r>
        <w:rPr>
          <w:color w:val="000009"/>
          <w:shd w:val="clear" w:color="auto" w:fill="E3E3E3"/>
        </w:rPr>
        <w:t>Experience:</w:t>
      </w:r>
      <w:r>
        <w:rPr>
          <w:color w:val="000009"/>
          <w:shd w:val="clear" w:color="auto" w:fill="E3E3E3"/>
        </w:rPr>
        <w:tab/>
      </w:r>
    </w:p>
    <w:p w:rsidR="00A04DC2" w14:paraId="254D32A2" w14:textId="77777777">
      <w:pPr>
        <w:pStyle w:val="BodyText"/>
        <w:rPr>
          <w:b/>
        </w:rPr>
      </w:pPr>
    </w:p>
    <w:p w:rsidR="006749FF" w:rsidRPr="006749FF" w14:paraId="13708416" w14:textId="71764DC4">
      <w:pPr>
        <w:pStyle w:val="ListParagraph"/>
        <w:numPr>
          <w:ilvl w:val="0"/>
          <w:numId w:val="4"/>
        </w:numPr>
        <w:tabs>
          <w:tab w:val="left" w:pos="1001"/>
        </w:tabs>
        <w:ind w:right="1144"/>
        <w:jc w:val="both"/>
      </w:pPr>
      <w:r>
        <w:rPr>
          <w:color w:val="000009"/>
        </w:rPr>
        <w:t xml:space="preserve">Having </w:t>
      </w:r>
      <w:r w:rsidR="009165BB">
        <w:rPr>
          <w:color w:val="000009"/>
        </w:rPr>
        <w:t>1.7</w:t>
      </w:r>
      <w:r>
        <w:rPr>
          <w:color w:val="000009"/>
        </w:rPr>
        <w:t xml:space="preserve"> years of experience on </w:t>
      </w:r>
      <w:r w:rsidRPr="006749FF">
        <w:rPr>
          <w:b/>
          <w:color w:val="000009"/>
        </w:rPr>
        <w:t>AutoCAD</w:t>
      </w:r>
      <w:r>
        <w:rPr>
          <w:b/>
          <w:color w:val="000009"/>
        </w:rPr>
        <w:t xml:space="preserve"> </w:t>
      </w:r>
      <w:r w:rsidRPr="006749FF">
        <w:rPr>
          <w:color w:val="000009"/>
        </w:rPr>
        <w:t>in</w:t>
      </w:r>
      <w:r>
        <w:rPr>
          <w:color w:val="000009"/>
        </w:rPr>
        <w:t xml:space="preserve"> de</w:t>
      </w:r>
      <w:r w:rsidR="00830386">
        <w:rPr>
          <w:color w:val="000009"/>
        </w:rPr>
        <w:t xml:space="preserve">velopment </w:t>
      </w:r>
      <w:r>
        <w:rPr>
          <w:color w:val="000009"/>
        </w:rPr>
        <w:t>and Updating Cad Drawings</w:t>
      </w:r>
    </w:p>
    <w:p w:rsidR="00A04DC2" w14:paraId="1D9C4539" w14:textId="1847D7DB">
      <w:pPr>
        <w:pStyle w:val="ListParagraph"/>
        <w:numPr>
          <w:ilvl w:val="0"/>
          <w:numId w:val="4"/>
        </w:numPr>
        <w:tabs>
          <w:tab w:val="left" w:pos="1001"/>
        </w:tabs>
        <w:ind w:right="1144"/>
        <w:jc w:val="both"/>
      </w:pPr>
      <w:r>
        <w:rPr>
          <w:color w:val="000009"/>
        </w:rPr>
        <w:t xml:space="preserve">Having </w:t>
      </w:r>
      <w:r w:rsidR="00E10374">
        <w:rPr>
          <w:color w:val="000009"/>
        </w:rPr>
        <w:t>3.</w:t>
      </w:r>
      <w:r w:rsidR="004F140E">
        <w:rPr>
          <w:color w:val="000009"/>
        </w:rPr>
        <w:t>4</w:t>
      </w:r>
      <w:r>
        <w:rPr>
          <w:color w:val="000009"/>
        </w:rPr>
        <w:t xml:space="preserve"> years of experience on</w:t>
      </w:r>
      <w:r w:rsidR="009E36D9">
        <w:rPr>
          <w:color w:val="000009"/>
        </w:rPr>
        <w:t xml:space="preserve"> </w:t>
      </w:r>
      <w:r w:rsidRPr="00B507F4" w:rsidR="009E36D9">
        <w:rPr>
          <w:b/>
          <w:color w:val="000009"/>
        </w:rPr>
        <w:t>Oracle PL/SQL</w:t>
      </w:r>
      <w:r w:rsidR="009E36D9">
        <w:rPr>
          <w:color w:val="000009"/>
        </w:rPr>
        <w:t xml:space="preserve"> in Analysis, Designing and Implementation of Business Application using Oracle Relational Database Management System(RDBMS)</w:t>
      </w:r>
    </w:p>
    <w:p w:rsidR="00A04DC2" w14:paraId="0F18636B" w14:textId="77777777">
      <w:pPr>
        <w:pStyle w:val="BodyText"/>
        <w:spacing w:before="6"/>
        <w:rPr>
          <w:sz w:val="27"/>
        </w:rPr>
      </w:pPr>
    </w:p>
    <w:p w:rsidR="00A04DC2" w:rsidP="006749FF" w14:paraId="35AAACD4" w14:textId="11E53BC3">
      <w:pPr>
        <w:pStyle w:val="ListParagraph"/>
        <w:numPr>
          <w:ilvl w:val="0"/>
          <w:numId w:val="4"/>
        </w:numPr>
        <w:tabs>
          <w:tab w:val="left" w:pos="1000"/>
          <w:tab w:val="left" w:pos="1001"/>
        </w:tabs>
        <w:rPr>
          <w:b/>
        </w:rPr>
      </w:pPr>
      <w:r>
        <w:rPr>
          <w:color w:val="000009"/>
        </w:rPr>
        <w:t xml:space="preserve">Worked with </w:t>
      </w:r>
      <w:r w:rsidR="00BD08F2">
        <w:rPr>
          <w:b/>
          <w:color w:val="000009"/>
        </w:rPr>
        <w:t xml:space="preserve"> </w:t>
      </w:r>
      <w:r w:rsidRPr="006749FF" w:rsidR="006749FF">
        <w:rPr>
          <w:b/>
          <w:color w:val="000009"/>
        </w:rPr>
        <w:t>R&amp;D ENGINEERS</w:t>
      </w:r>
      <w:r>
        <w:rPr>
          <w:b/>
          <w:color w:val="000009"/>
        </w:rPr>
        <w:t xml:space="preserve">, Hyderabad </w:t>
      </w:r>
      <w:r>
        <w:rPr>
          <w:color w:val="000009"/>
        </w:rPr>
        <w:t xml:space="preserve">as </w:t>
      </w:r>
      <w:r w:rsidR="00B76CEF">
        <w:rPr>
          <w:color w:val="000009"/>
        </w:rPr>
        <w:t>Design</w:t>
      </w:r>
      <w:r w:rsidR="009514B8">
        <w:rPr>
          <w:color w:val="000009"/>
        </w:rPr>
        <w:t xml:space="preserve"> Engineer</w:t>
      </w:r>
      <w:r>
        <w:rPr>
          <w:color w:val="000009"/>
        </w:rPr>
        <w:t xml:space="preserve"> From </w:t>
      </w:r>
      <w:r w:rsidR="00AF4036">
        <w:rPr>
          <w:color w:val="000009"/>
        </w:rPr>
        <w:t>01</w:t>
      </w:r>
      <w:r w:rsidRPr="00AF4036" w:rsidR="00AF4036">
        <w:rPr>
          <w:color w:val="000009"/>
          <w:vertAlign w:val="superscript"/>
        </w:rPr>
        <w:t>st</w:t>
      </w:r>
      <w:r w:rsidR="00AF4036">
        <w:rPr>
          <w:color w:val="000009"/>
        </w:rPr>
        <w:t xml:space="preserve"> </w:t>
      </w:r>
      <w:r w:rsidRPr="006749FF" w:rsidR="006749FF">
        <w:rPr>
          <w:color w:val="000009"/>
        </w:rPr>
        <w:t xml:space="preserve"> </w:t>
      </w:r>
      <w:r w:rsidR="00AE5C09">
        <w:rPr>
          <w:color w:val="000009"/>
        </w:rPr>
        <w:t>September</w:t>
      </w:r>
      <w:r w:rsidR="009165BB">
        <w:rPr>
          <w:color w:val="000009"/>
        </w:rPr>
        <w:t xml:space="preserve"> </w:t>
      </w:r>
      <w:r w:rsidRPr="006749FF" w:rsidR="006749FF">
        <w:rPr>
          <w:color w:val="000009"/>
        </w:rPr>
        <w:t>2017</w:t>
      </w:r>
      <w:r>
        <w:rPr>
          <w:b/>
          <w:color w:val="000009"/>
        </w:rPr>
        <w:t xml:space="preserve"> </w:t>
      </w:r>
      <w:r w:rsidRPr="006749FF">
        <w:rPr>
          <w:color w:val="000009"/>
        </w:rPr>
        <w:t>to</w:t>
      </w:r>
      <w:r>
        <w:rPr>
          <w:b/>
          <w:color w:val="000009"/>
        </w:rPr>
        <w:t xml:space="preserve"> </w:t>
      </w:r>
      <w:r w:rsidR="00E570B2">
        <w:rPr>
          <w:b/>
          <w:color w:val="000009"/>
        </w:rPr>
        <w:t>03</w:t>
      </w:r>
      <w:r w:rsidRPr="00AF4036" w:rsidR="00AF4036">
        <w:rPr>
          <w:b/>
          <w:color w:val="000009"/>
          <w:vertAlign w:val="superscript"/>
        </w:rPr>
        <w:t>rd</w:t>
      </w:r>
      <w:r w:rsidR="00AF4036">
        <w:rPr>
          <w:b/>
          <w:color w:val="000009"/>
        </w:rPr>
        <w:t xml:space="preserve"> </w:t>
      </w:r>
      <w:r w:rsidR="00E570B2">
        <w:rPr>
          <w:color w:val="000009"/>
        </w:rPr>
        <w:t>August</w:t>
      </w:r>
      <w:r w:rsidR="00AF4036">
        <w:rPr>
          <w:color w:val="000009"/>
        </w:rPr>
        <w:t xml:space="preserve"> </w:t>
      </w:r>
      <w:r w:rsidR="008D70A9">
        <w:rPr>
          <w:color w:val="000009"/>
        </w:rPr>
        <w:t>2022</w:t>
      </w:r>
    </w:p>
    <w:p w:rsidR="00A04DC2" w14:paraId="6FB51A41" w14:textId="77777777">
      <w:pPr>
        <w:pStyle w:val="BodyText"/>
        <w:spacing w:before="2"/>
        <w:rPr>
          <w:b/>
        </w:rPr>
      </w:pPr>
    </w:p>
    <w:p w:rsidR="000A0A21" w:rsidP="004444BC" w14:paraId="6A713D26" w14:textId="0DE3DA18">
      <w:pPr>
        <w:pStyle w:val="Heading1"/>
        <w:tabs>
          <w:tab w:val="left" w:pos="9744"/>
        </w:tabs>
        <w:spacing w:before="179"/>
      </w:pPr>
      <w:r>
        <w:rPr>
          <w:color w:val="000009"/>
          <w:shd w:val="clear" w:color="auto" w:fill="E3E3E3"/>
        </w:rPr>
        <w:t>Summary of</w:t>
      </w:r>
      <w:r>
        <w:rPr>
          <w:color w:val="000009"/>
          <w:spacing w:val="-21"/>
          <w:shd w:val="clear" w:color="auto" w:fill="E3E3E3"/>
        </w:rPr>
        <w:t xml:space="preserve"> </w:t>
      </w:r>
      <w:r>
        <w:rPr>
          <w:color w:val="000009"/>
          <w:shd w:val="clear" w:color="auto" w:fill="E3E3E3"/>
        </w:rPr>
        <w:t>Experience</w:t>
      </w:r>
      <w:r w:rsidR="00D649DE">
        <w:rPr>
          <w:color w:val="000009"/>
          <w:shd w:val="clear" w:color="auto" w:fill="E3E3E3"/>
        </w:rPr>
        <w:t xml:space="preserve"> on Oracle PL/SQL</w:t>
      </w:r>
      <w:r>
        <w:rPr>
          <w:color w:val="000009"/>
          <w:shd w:val="clear" w:color="auto" w:fill="E3E3E3"/>
        </w:rPr>
        <w:t>:</w:t>
      </w:r>
      <w:r>
        <w:rPr>
          <w:color w:val="000009"/>
          <w:shd w:val="clear" w:color="auto" w:fill="E3E3E3"/>
        </w:rPr>
        <w:tab/>
      </w:r>
    </w:p>
    <w:p w:rsidR="000A0A21" w:rsidP="000A0A21" w14:paraId="1543C847" w14:textId="77777777">
      <w:pPr>
        <w:pStyle w:val="BodyText"/>
        <w:spacing w:before="9"/>
        <w:rPr>
          <w:b/>
          <w:sz w:val="31"/>
        </w:rPr>
      </w:pPr>
    </w:p>
    <w:p w:rsidR="000A0A21" w:rsidP="000A0A21" w14:paraId="64671B97" w14:textId="77777777">
      <w:pPr>
        <w:pStyle w:val="ListParagraph"/>
        <w:numPr>
          <w:ilvl w:val="0"/>
          <w:numId w:val="2"/>
        </w:numPr>
        <w:tabs>
          <w:tab w:val="left" w:pos="1000"/>
          <w:tab w:val="left" w:pos="1001"/>
        </w:tabs>
        <w:ind w:hanging="361"/>
        <w:rPr>
          <w:rFonts w:ascii="Symbol" w:hAnsi="Symbol"/>
          <w:color w:val="000009"/>
        </w:rPr>
      </w:pPr>
      <w:r>
        <w:rPr>
          <w:color w:val="000009"/>
        </w:rPr>
        <w:t>Good exposure in writing complex SQL queries like joins and sub</w:t>
      </w:r>
      <w:r>
        <w:rPr>
          <w:color w:val="000009"/>
          <w:spacing w:val="-23"/>
        </w:rPr>
        <w:t xml:space="preserve"> </w:t>
      </w:r>
      <w:r>
        <w:rPr>
          <w:color w:val="000009"/>
        </w:rPr>
        <w:t>queries.</w:t>
      </w:r>
    </w:p>
    <w:p w:rsidR="000A0A21" w:rsidP="000A0A21" w14:paraId="629A5ADA" w14:textId="77777777">
      <w:pPr>
        <w:pStyle w:val="ListParagraph"/>
        <w:numPr>
          <w:ilvl w:val="0"/>
          <w:numId w:val="2"/>
        </w:numPr>
        <w:tabs>
          <w:tab w:val="left" w:pos="1000"/>
          <w:tab w:val="left" w:pos="1001"/>
        </w:tabs>
        <w:spacing w:before="129" w:line="355" w:lineRule="auto"/>
        <w:ind w:right="1377"/>
        <w:rPr>
          <w:rFonts w:ascii="Symbol" w:hAnsi="Symbol"/>
          <w:color w:val="000009"/>
        </w:rPr>
      </w:pPr>
      <w:r>
        <w:rPr>
          <w:color w:val="000009"/>
        </w:rPr>
        <w:t>Developed complex database objects like Stored Procedures, Functions, Packages</w:t>
      </w:r>
      <w:r>
        <w:rPr>
          <w:color w:val="000009"/>
          <w:spacing w:val="-24"/>
        </w:rPr>
        <w:t xml:space="preserve"> </w:t>
      </w:r>
      <w:r>
        <w:rPr>
          <w:color w:val="000009"/>
        </w:rPr>
        <w:t>and Triggers using SQL and</w:t>
      </w:r>
      <w:r>
        <w:rPr>
          <w:color w:val="000009"/>
          <w:spacing w:val="-4"/>
        </w:rPr>
        <w:t xml:space="preserve"> </w:t>
      </w:r>
      <w:r>
        <w:rPr>
          <w:color w:val="000009"/>
        </w:rPr>
        <w:t>PL/SQL.</w:t>
      </w:r>
    </w:p>
    <w:p w:rsidR="000A0A21" w:rsidP="000A0A21" w14:paraId="569C45B8" w14:textId="77777777">
      <w:pPr>
        <w:pStyle w:val="ListParagraph"/>
        <w:numPr>
          <w:ilvl w:val="0"/>
          <w:numId w:val="2"/>
        </w:numPr>
        <w:tabs>
          <w:tab w:val="left" w:pos="1000"/>
          <w:tab w:val="left" w:pos="1001"/>
        </w:tabs>
        <w:spacing w:line="257" w:lineRule="exact"/>
        <w:ind w:hanging="361"/>
        <w:rPr>
          <w:rFonts w:ascii="Symbol" w:hAnsi="Symbol"/>
          <w:color w:val="000009"/>
        </w:rPr>
      </w:pPr>
      <w:r>
        <w:rPr>
          <w:color w:val="000009"/>
        </w:rPr>
        <w:t>Effectively made use of Indexes, Collections (PLSQL Tables and Record</w:t>
      </w:r>
      <w:r>
        <w:rPr>
          <w:color w:val="000009"/>
          <w:spacing w:val="-34"/>
        </w:rPr>
        <w:t xml:space="preserve"> </w:t>
      </w:r>
      <w:r>
        <w:rPr>
          <w:color w:val="000009"/>
        </w:rPr>
        <w:t>Type)</w:t>
      </w:r>
    </w:p>
    <w:p w:rsidR="000A0A21" w:rsidRPr="009E36D9" w:rsidP="000A0A21" w14:paraId="442B8C98" w14:textId="77777777">
      <w:pPr>
        <w:pStyle w:val="BodyText"/>
        <w:spacing w:before="133"/>
        <w:ind w:left="1000"/>
        <w:rPr>
          <w:color w:val="000009"/>
        </w:rPr>
      </w:pPr>
      <w:r>
        <w:rPr>
          <w:color w:val="000009"/>
        </w:rPr>
        <w:t>And Analytical functions (Row number, Lag, Lead, Grouping functions, Windows</w:t>
      </w:r>
      <w:r>
        <w:rPr>
          <w:color w:val="000009"/>
          <w:spacing w:val="-19"/>
        </w:rPr>
        <w:t xml:space="preserve"> </w:t>
      </w:r>
      <w:r>
        <w:rPr>
          <w:color w:val="000009"/>
        </w:rPr>
        <w:t>clause).</w:t>
      </w:r>
    </w:p>
    <w:p w:rsidR="000A0A21" w:rsidP="000A0A21" w14:paraId="55BD7A82" w14:textId="77777777">
      <w:pPr>
        <w:pStyle w:val="ListParagraph"/>
        <w:numPr>
          <w:ilvl w:val="0"/>
          <w:numId w:val="2"/>
        </w:numPr>
        <w:tabs>
          <w:tab w:val="left" w:pos="1000"/>
          <w:tab w:val="left" w:pos="1001"/>
        </w:tabs>
        <w:spacing w:before="127"/>
        <w:ind w:hanging="361"/>
        <w:rPr>
          <w:rFonts w:ascii="Symbol" w:hAnsi="Symbol"/>
          <w:color w:val="000009"/>
        </w:rPr>
      </w:pPr>
      <w:r>
        <w:rPr>
          <w:color w:val="000009"/>
        </w:rPr>
        <w:t xml:space="preserve">Good Experience on </w:t>
      </w:r>
      <w:r>
        <w:rPr>
          <w:color w:val="000009"/>
        </w:rPr>
        <w:t>Sql</w:t>
      </w:r>
      <w:r>
        <w:rPr>
          <w:color w:val="000009"/>
        </w:rPr>
        <w:t xml:space="preserve"> loader to load the data from flat files into</w:t>
      </w:r>
      <w:r>
        <w:rPr>
          <w:color w:val="000009"/>
          <w:spacing w:val="-25"/>
        </w:rPr>
        <w:t xml:space="preserve"> </w:t>
      </w:r>
      <w:r>
        <w:rPr>
          <w:color w:val="000009"/>
        </w:rPr>
        <w:t>database.</w:t>
      </w:r>
    </w:p>
    <w:p w:rsidR="000A0A21" w:rsidRPr="00146CC8" w:rsidP="000A0A21" w14:paraId="6111BE84" w14:textId="77777777">
      <w:pPr>
        <w:pStyle w:val="ListParagraph"/>
        <w:numPr>
          <w:ilvl w:val="0"/>
          <w:numId w:val="2"/>
        </w:numPr>
        <w:tabs>
          <w:tab w:val="left" w:pos="1000"/>
          <w:tab w:val="left" w:pos="1001"/>
        </w:tabs>
        <w:spacing w:before="129"/>
        <w:ind w:hanging="361"/>
        <w:rPr>
          <w:rFonts w:ascii="Symbol" w:hAnsi="Symbol"/>
          <w:color w:val="000009"/>
        </w:rPr>
      </w:pPr>
      <w:r>
        <w:rPr>
          <w:color w:val="000009"/>
        </w:rPr>
        <w:t>Good Experience on Materialized</w:t>
      </w:r>
      <w:r>
        <w:rPr>
          <w:color w:val="000009"/>
          <w:spacing w:val="-1"/>
        </w:rPr>
        <w:t xml:space="preserve"> </w:t>
      </w:r>
      <w:r>
        <w:rPr>
          <w:color w:val="000009"/>
        </w:rPr>
        <w:t>views.</w:t>
      </w:r>
    </w:p>
    <w:p w:rsidR="000A0A21" w:rsidP="000A0A21" w14:paraId="00C6C05F" w14:textId="77777777">
      <w:pPr>
        <w:pStyle w:val="ListParagraph"/>
        <w:numPr>
          <w:ilvl w:val="0"/>
          <w:numId w:val="2"/>
        </w:numPr>
        <w:tabs>
          <w:tab w:val="left" w:pos="1000"/>
          <w:tab w:val="left" w:pos="1001"/>
        </w:tabs>
        <w:spacing w:before="131"/>
        <w:ind w:hanging="361"/>
        <w:rPr>
          <w:rFonts w:ascii="Symbol" w:hAnsi="Symbol"/>
          <w:color w:val="000009"/>
        </w:rPr>
      </w:pPr>
      <w:r>
        <w:rPr>
          <w:color w:val="000009"/>
        </w:rPr>
        <w:t>Worked extensively on Cursors, Ref Cursor, Collections and FOR UPDATE</w:t>
      </w:r>
      <w:r>
        <w:rPr>
          <w:color w:val="000009"/>
          <w:spacing w:val="-24"/>
        </w:rPr>
        <w:t xml:space="preserve"> </w:t>
      </w:r>
      <w:r>
        <w:rPr>
          <w:color w:val="000009"/>
        </w:rPr>
        <w:t>cursors.</w:t>
      </w:r>
    </w:p>
    <w:p w:rsidR="000A0A21" w:rsidP="000A0A21" w14:paraId="63CEBDFF" w14:textId="77777777">
      <w:pPr>
        <w:pStyle w:val="ListParagraph"/>
        <w:numPr>
          <w:ilvl w:val="0"/>
          <w:numId w:val="2"/>
        </w:numPr>
        <w:tabs>
          <w:tab w:val="left" w:pos="1000"/>
          <w:tab w:val="left" w:pos="1001"/>
        </w:tabs>
        <w:spacing w:before="126"/>
        <w:ind w:hanging="361"/>
        <w:rPr>
          <w:rFonts w:ascii="Symbol" w:hAnsi="Symbol"/>
          <w:color w:val="000009"/>
        </w:rPr>
      </w:pPr>
      <w:r>
        <w:rPr>
          <w:color w:val="000009"/>
        </w:rPr>
        <w:t>Worked on BULK COLLECT and FORALL to improve the loading</w:t>
      </w:r>
      <w:r>
        <w:rPr>
          <w:color w:val="000009"/>
          <w:spacing w:val="-12"/>
        </w:rPr>
        <w:t xml:space="preserve"> </w:t>
      </w:r>
      <w:r>
        <w:rPr>
          <w:color w:val="000009"/>
        </w:rPr>
        <w:t>time.</w:t>
      </w:r>
    </w:p>
    <w:p w:rsidR="000A0A21" w:rsidRPr="009E36D9" w:rsidP="000A0A21" w14:paraId="0D5BD667" w14:textId="77777777">
      <w:pPr>
        <w:pStyle w:val="ListParagraph"/>
        <w:numPr>
          <w:ilvl w:val="0"/>
          <w:numId w:val="2"/>
        </w:numPr>
        <w:tabs>
          <w:tab w:val="left" w:pos="1000"/>
          <w:tab w:val="left" w:pos="1001"/>
        </w:tabs>
        <w:spacing w:before="127"/>
        <w:ind w:hanging="361"/>
        <w:rPr>
          <w:rFonts w:ascii="Symbol" w:hAnsi="Symbol"/>
          <w:color w:val="000009"/>
        </w:rPr>
      </w:pPr>
      <w:r>
        <w:rPr>
          <w:color w:val="000009"/>
        </w:rPr>
        <w:t>Good Experience on Table creation and applying the</w:t>
      </w:r>
      <w:r>
        <w:rPr>
          <w:color w:val="000009"/>
          <w:spacing w:val="-4"/>
        </w:rPr>
        <w:t xml:space="preserve"> </w:t>
      </w:r>
      <w:r>
        <w:rPr>
          <w:color w:val="000009"/>
        </w:rPr>
        <w:t>Constraints.</w:t>
      </w:r>
    </w:p>
    <w:p w:rsidR="000A0A21" w:rsidP="000A0A21" w14:paraId="173CE88A" w14:textId="77777777">
      <w:pPr>
        <w:pStyle w:val="ListParagraph"/>
        <w:numPr>
          <w:ilvl w:val="0"/>
          <w:numId w:val="2"/>
        </w:numPr>
        <w:tabs>
          <w:tab w:val="left" w:pos="1000"/>
          <w:tab w:val="left" w:pos="1001"/>
        </w:tabs>
        <w:spacing w:before="126"/>
        <w:ind w:hanging="361"/>
        <w:rPr>
          <w:rFonts w:ascii="Symbol" w:hAnsi="Symbol"/>
          <w:color w:val="000009"/>
        </w:rPr>
      </w:pPr>
      <w:r>
        <w:rPr>
          <w:color w:val="000009"/>
        </w:rPr>
        <w:t>Good Experience effectively using Cursors and Ref</w:t>
      </w:r>
      <w:r>
        <w:rPr>
          <w:color w:val="000009"/>
          <w:spacing w:val="-2"/>
        </w:rPr>
        <w:t xml:space="preserve"> </w:t>
      </w:r>
      <w:r>
        <w:rPr>
          <w:color w:val="000009"/>
        </w:rPr>
        <w:t>cursors.</w:t>
      </w:r>
    </w:p>
    <w:p w:rsidR="000A0A21" w:rsidRPr="000546B3" w:rsidP="000A0A21" w14:paraId="3A936286" w14:textId="642A5E09">
      <w:pPr>
        <w:pStyle w:val="ListParagraph"/>
        <w:numPr>
          <w:ilvl w:val="0"/>
          <w:numId w:val="2"/>
        </w:numPr>
        <w:tabs>
          <w:tab w:val="left" w:pos="1000"/>
          <w:tab w:val="left" w:pos="1001"/>
        </w:tabs>
        <w:spacing w:before="130"/>
        <w:ind w:hanging="361"/>
        <w:rPr>
          <w:rFonts w:ascii="Symbol" w:hAnsi="Symbol"/>
          <w:color w:val="000009"/>
        </w:rPr>
        <w:sectPr w:rsidSect="000A0A21">
          <w:pgSz w:w="12240" w:h="15840"/>
          <w:pgMar w:top="820" w:right="1120" w:bottom="280" w:left="1160" w:header="720" w:footer="720" w:gutter="0"/>
          <w:cols w:space="720"/>
        </w:sectPr>
      </w:pPr>
      <w:r>
        <w:rPr>
          <w:color w:val="000009"/>
        </w:rPr>
        <w:t>Ability to learn domain knowledge, related technology within a short</w:t>
      </w:r>
      <w:r>
        <w:rPr>
          <w:color w:val="000009"/>
          <w:spacing w:val="-28"/>
        </w:rPr>
        <w:t xml:space="preserve"> </w:t>
      </w:r>
      <w:r>
        <w:rPr>
          <w:color w:val="000009"/>
        </w:rPr>
        <w:t>span.</w:t>
      </w:r>
    </w:p>
    <w:p w:rsidR="00A04DC2" w:rsidP="000546B3" w14:paraId="7DF8AF52" w14:textId="77777777">
      <w:pPr>
        <w:pStyle w:val="Heading1"/>
        <w:tabs>
          <w:tab w:val="left" w:pos="9744"/>
        </w:tabs>
        <w:spacing w:before="74"/>
        <w:ind w:left="0"/>
      </w:pPr>
      <w:r>
        <w:pict>
          <v:shape id="_x0000_s1027" style="width:604.25pt;height:784.1pt;margin-top:4pt;margin-left:3.95pt;mso-position-horizontal-relative:page;mso-position-vertical-relative:page;position:absolute;z-index:-251656192" coordorigin="79,80" coordsize="12085,15682" o:spt="100" adj="0,,0" path="m12144,98l98,98l98,108l98,15734l98,15744l12144,15744l12144,15734l12144,108l12134,108l12134,15734l108,15734l108,108l12134,108l12144,108l12144,98xm12163,80l12154,80l12154,90l12154,15754l89,15754,89,90l12154,90l12154,80,79,80l79,90l79,15754l79,15762l12163,15762l12163,15754l12163,90l12163,89l12163,80xe" fillcolor="#000009" stroked="f">
            <v:stroke joinstyle="round"/>
            <v:formulas/>
            <v:path arrowok="t" o:connecttype="segments"/>
          </v:shape>
        </w:pict>
      </w:r>
      <w:r w:rsidR="009E36D9">
        <w:rPr>
          <w:color w:val="000009"/>
          <w:spacing w:val="14"/>
          <w:shd w:val="clear" w:color="auto" w:fill="E3E3E3"/>
        </w:rPr>
        <w:t xml:space="preserve"> </w:t>
      </w:r>
      <w:r w:rsidR="009E36D9">
        <w:rPr>
          <w:color w:val="000009"/>
          <w:shd w:val="clear" w:color="auto" w:fill="E3E3E3"/>
        </w:rPr>
        <w:t>Software Exposure:</w:t>
      </w:r>
      <w:r w:rsidR="009E36D9">
        <w:rPr>
          <w:color w:val="000009"/>
          <w:spacing w:val="-23"/>
          <w:shd w:val="clear" w:color="auto" w:fill="E3E3E3"/>
        </w:rPr>
        <w:t xml:space="preserve"> </w:t>
      </w:r>
      <w:r w:rsidR="009E36D9">
        <w:rPr>
          <w:color w:val="000009"/>
          <w:shd w:val="clear" w:color="auto" w:fill="E3E3E3"/>
        </w:rPr>
        <w:t>Technical</w:t>
      </w:r>
      <w:r w:rsidR="009E36D9">
        <w:rPr>
          <w:color w:val="000009"/>
          <w:shd w:val="clear" w:color="auto" w:fill="E3E3E3"/>
        </w:rPr>
        <w:tab/>
      </w:r>
    </w:p>
    <w:p w:rsidR="00A04DC2" w14:paraId="44EF41FE" w14:textId="77777777">
      <w:pPr>
        <w:pStyle w:val="BodyText"/>
        <w:spacing w:before="4"/>
        <w:rPr>
          <w:b/>
          <w:sz w:val="21"/>
        </w:rPr>
      </w:pPr>
    </w:p>
    <w:p w:rsidR="00A04DC2" w14:paraId="29C37941" w14:textId="70A9B4E4">
      <w:pPr>
        <w:tabs>
          <w:tab w:val="left" w:pos="2440"/>
        </w:tabs>
        <w:ind w:left="328"/>
      </w:pPr>
      <w:r>
        <w:rPr>
          <w:b/>
          <w:color w:val="000009"/>
        </w:rPr>
        <w:t>Operating</w:t>
      </w:r>
      <w:r>
        <w:rPr>
          <w:b/>
          <w:color w:val="000009"/>
          <w:spacing w:val="-1"/>
        </w:rPr>
        <w:t xml:space="preserve"> </w:t>
      </w:r>
      <w:r>
        <w:rPr>
          <w:b/>
          <w:color w:val="000009"/>
        </w:rPr>
        <w:t>System</w:t>
      </w:r>
      <w:r>
        <w:rPr>
          <w:b/>
          <w:color w:val="000009"/>
        </w:rPr>
        <w:tab/>
        <w:t>:</w:t>
      </w:r>
      <w:r>
        <w:rPr>
          <w:b/>
          <w:color w:val="000009"/>
          <w:spacing w:val="1"/>
        </w:rPr>
        <w:t xml:space="preserve"> </w:t>
      </w:r>
      <w:r w:rsidR="00AD6BB2">
        <w:rPr>
          <w:color w:val="000009"/>
        </w:rPr>
        <w:t>Windows</w:t>
      </w:r>
      <w:r w:rsidR="006D1ACA">
        <w:rPr>
          <w:color w:val="000009"/>
        </w:rPr>
        <w:t>10/11</w:t>
      </w:r>
    </w:p>
    <w:p w:rsidR="00A04DC2" w14:paraId="4B0F6D22" w14:textId="77777777">
      <w:pPr>
        <w:tabs>
          <w:tab w:val="left" w:pos="2440"/>
        </w:tabs>
        <w:spacing w:before="126"/>
        <w:ind w:left="280"/>
      </w:pPr>
      <w:r>
        <w:rPr>
          <w:b/>
          <w:color w:val="000009"/>
        </w:rPr>
        <w:t>Database</w:t>
      </w:r>
      <w:r>
        <w:rPr>
          <w:b/>
          <w:color w:val="000009"/>
        </w:rPr>
        <w:tab/>
        <w:t xml:space="preserve">: </w:t>
      </w:r>
      <w:r>
        <w:rPr>
          <w:color w:val="000009"/>
        </w:rPr>
        <w:t>Oracle</w:t>
      </w:r>
      <w:r>
        <w:rPr>
          <w:color w:val="000009"/>
          <w:spacing w:val="-1"/>
        </w:rPr>
        <w:t xml:space="preserve"> </w:t>
      </w:r>
      <w:r>
        <w:rPr>
          <w:color w:val="000009"/>
        </w:rPr>
        <w:t>11g</w:t>
      </w:r>
    </w:p>
    <w:p w:rsidR="00D649DE" w14:paraId="040582D7" w14:textId="1282EC24">
      <w:pPr>
        <w:tabs>
          <w:tab w:val="left" w:pos="2440"/>
        </w:tabs>
        <w:spacing w:before="129"/>
        <w:ind w:left="280"/>
        <w:rPr>
          <w:b/>
          <w:color w:val="000009"/>
        </w:rPr>
      </w:pPr>
      <w:r>
        <w:rPr>
          <w:b/>
          <w:color w:val="000009"/>
        </w:rPr>
        <w:t xml:space="preserve">Design Software’s        : </w:t>
      </w:r>
      <w:r w:rsidRPr="00D649DE">
        <w:rPr>
          <w:color w:val="000009"/>
        </w:rPr>
        <w:t>AutoCAD</w:t>
      </w:r>
    </w:p>
    <w:p w:rsidR="00A04DC2" w14:paraId="29DA85DF" w14:textId="627915FF">
      <w:pPr>
        <w:tabs>
          <w:tab w:val="left" w:pos="2440"/>
        </w:tabs>
        <w:spacing w:before="129"/>
        <w:ind w:left="280"/>
      </w:pPr>
      <w:r>
        <w:rPr>
          <w:b/>
          <w:color w:val="000009"/>
        </w:rPr>
        <w:t>Languages</w:t>
      </w:r>
      <w:r>
        <w:rPr>
          <w:b/>
          <w:color w:val="000009"/>
        </w:rPr>
        <w:tab/>
        <w:t xml:space="preserve">: </w:t>
      </w:r>
      <w:r>
        <w:rPr>
          <w:color w:val="000009"/>
        </w:rPr>
        <w:t>SQL, PL</w:t>
      </w:r>
      <w:r>
        <w:rPr>
          <w:color w:val="000009"/>
          <w:spacing w:val="-3"/>
        </w:rPr>
        <w:t xml:space="preserve"> </w:t>
      </w:r>
      <w:r>
        <w:rPr>
          <w:color w:val="000009"/>
        </w:rPr>
        <w:t>SQL</w:t>
      </w:r>
    </w:p>
    <w:p w:rsidR="00A04DC2" w14:paraId="3F4E91A8" w14:textId="0356021E">
      <w:pPr>
        <w:pStyle w:val="BodyText"/>
        <w:tabs>
          <w:tab w:val="left" w:pos="2440"/>
        </w:tabs>
        <w:spacing w:before="129"/>
        <w:ind w:left="280"/>
      </w:pPr>
      <w:r>
        <w:rPr>
          <w:b/>
          <w:color w:val="000009"/>
        </w:rPr>
        <w:t>Other</w:t>
      </w:r>
      <w:r>
        <w:rPr>
          <w:b/>
          <w:color w:val="000009"/>
        </w:rPr>
        <w:tab/>
        <w:t xml:space="preserve">: </w:t>
      </w:r>
      <w:r w:rsidR="009D3280">
        <w:rPr>
          <w:color w:val="000009"/>
        </w:rPr>
        <w:t xml:space="preserve">SQL * Loader, SQL </w:t>
      </w:r>
      <w:r w:rsidR="00466207">
        <w:rPr>
          <w:color w:val="000009"/>
        </w:rPr>
        <w:t>Developer</w:t>
      </w:r>
      <w:r>
        <w:rPr>
          <w:color w:val="000009"/>
        </w:rPr>
        <w:t>, SQL * PLUS</w:t>
      </w:r>
    </w:p>
    <w:p w:rsidR="00A04DC2" w14:paraId="4436A51C" w14:textId="77777777">
      <w:pPr>
        <w:tabs>
          <w:tab w:val="left" w:pos="2451"/>
        </w:tabs>
        <w:spacing w:before="128"/>
        <w:ind w:left="280"/>
      </w:pPr>
      <w:r>
        <w:rPr>
          <w:b/>
          <w:color w:val="000009"/>
        </w:rPr>
        <w:t>Methodology</w:t>
      </w:r>
      <w:r>
        <w:rPr>
          <w:b/>
          <w:color w:val="000009"/>
        </w:rPr>
        <w:tab/>
        <w:t>:</w:t>
      </w:r>
      <w:r>
        <w:rPr>
          <w:b/>
          <w:color w:val="000009"/>
          <w:spacing w:val="-5"/>
        </w:rPr>
        <w:t xml:space="preserve"> </w:t>
      </w:r>
      <w:r>
        <w:t>Agile/Scrum</w:t>
      </w:r>
    </w:p>
    <w:p w:rsidR="00A04DC2" w14:paraId="79C4ED80" w14:textId="77777777">
      <w:pPr>
        <w:pStyle w:val="BodyText"/>
        <w:spacing w:before="5"/>
        <w:rPr>
          <w:sz w:val="23"/>
        </w:rPr>
      </w:pPr>
    </w:p>
    <w:p w:rsidR="00A04DC2" w14:paraId="12D83F04" w14:textId="77777777">
      <w:pPr>
        <w:tabs>
          <w:tab w:val="left" w:pos="9744"/>
        </w:tabs>
        <w:spacing w:before="90"/>
        <w:ind w:left="213"/>
        <w:rPr>
          <w:b/>
          <w:sz w:val="24"/>
        </w:rPr>
      </w:pPr>
      <w:r>
        <w:rPr>
          <w:b/>
          <w:color w:val="000009"/>
          <w:spacing w:val="14"/>
          <w:sz w:val="24"/>
          <w:shd w:val="clear" w:color="auto" w:fill="E3E3E3"/>
        </w:rPr>
        <w:t xml:space="preserve"> </w:t>
      </w:r>
      <w:r>
        <w:rPr>
          <w:b/>
          <w:color w:val="000009"/>
          <w:sz w:val="24"/>
          <w:shd w:val="clear" w:color="auto" w:fill="E3E3E3"/>
        </w:rPr>
        <w:t>Educational</w:t>
      </w:r>
      <w:r>
        <w:rPr>
          <w:b/>
          <w:color w:val="000009"/>
          <w:spacing w:val="-19"/>
          <w:sz w:val="24"/>
          <w:shd w:val="clear" w:color="auto" w:fill="E3E3E3"/>
        </w:rPr>
        <w:t xml:space="preserve"> </w:t>
      </w:r>
      <w:r>
        <w:rPr>
          <w:b/>
          <w:color w:val="000009"/>
          <w:sz w:val="24"/>
          <w:shd w:val="clear" w:color="auto" w:fill="E3E3E3"/>
        </w:rPr>
        <w:t>Qualification:</w:t>
      </w:r>
      <w:r>
        <w:rPr>
          <w:b/>
          <w:color w:val="000009"/>
          <w:sz w:val="24"/>
          <w:shd w:val="clear" w:color="auto" w:fill="E3E3E3"/>
        </w:rPr>
        <w:tab/>
      </w:r>
    </w:p>
    <w:p w:rsidR="00A04DC2" w14:paraId="0CF62525" w14:textId="77777777">
      <w:pPr>
        <w:pStyle w:val="BodyText"/>
        <w:spacing w:before="10"/>
        <w:rPr>
          <w:b/>
          <w:sz w:val="29"/>
        </w:rPr>
      </w:pPr>
    </w:p>
    <w:p w:rsidR="00A04DC2" w14:paraId="59FBA1C1" w14:textId="41F7BAA1">
      <w:pPr>
        <w:pStyle w:val="ListParagraph"/>
        <w:numPr>
          <w:ilvl w:val="0"/>
          <w:numId w:val="2"/>
        </w:numPr>
        <w:tabs>
          <w:tab w:val="left" w:pos="1000"/>
          <w:tab w:val="left" w:pos="1001"/>
        </w:tabs>
        <w:ind w:hanging="361"/>
        <w:rPr>
          <w:rFonts w:ascii="Symbol" w:hAnsi="Symbol"/>
          <w:color w:val="000009"/>
          <w:sz w:val="20"/>
        </w:rPr>
      </w:pPr>
      <w:r>
        <w:rPr>
          <w:b/>
          <w:color w:val="000009"/>
        </w:rPr>
        <w:t>B.Tech</w:t>
      </w:r>
      <w:r w:rsidR="009E36D9">
        <w:rPr>
          <w:b/>
          <w:color w:val="000009"/>
        </w:rPr>
        <w:t xml:space="preserve"> from</w:t>
      </w:r>
      <w:r w:rsidR="00B6313F">
        <w:rPr>
          <w:b/>
          <w:color w:val="000009"/>
        </w:rPr>
        <w:t xml:space="preserve"> </w:t>
      </w:r>
      <w:r>
        <w:rPr>
          <w:b/>
          <w:color w:val="000009"/>
        </w:rPr>
        <w:t>Chirala</w:t>
      </w:r>
      <w:r w:rsidR="00794E4E">
        <w:rPr>
          <w:b/>
          <w:color w:val="000009"/>
        </w:rPr>
        <w:t xml:space="preserve"> Engineering </w:t>
      </w:r>
      <w:r w:rsidR="00794E4E">
        <w:rPr>
          <w:b/>
          <w:color w:val="000009"/>
        </w:rPr>
        <w:t>college</w:t>
      </w:r>
      <w:r w:rsidR="00794E4E">
        <w:rPr>
          <w:b/>
          <w:color w:val="000009"/>
        </w:rPr>
        <w:t xml:space="preserve"> affiliated </w:t>
      </w:r>
      <w:r w:rsidR="00A61065">
        <w:rPr>
          <w:b/>
          <w:color w:val="000009"/>
        </w:rPr>
        <w:t>JNTU Kakinada</w:t>
      </w:r>
      <w:r w:rsidR="00837E7C">
        <w:rPr>
          <w:b/>
          <w:color w:val="000009"/>
        </w:rPr>
        <w:t xml:space="preserve"> in the year of 2016</w:t>
      </w:r>
      <w:r w:rsidR="00A61065">
        <w:rPr>
          <w:b/>
          <w:color w:val="000009"/>
        </w:rPr>
        <w:t>.</w:t>
      </w:r>
    </w:p>
    <w:p w:rsidR="00A04DC2" w14:paraId="2579547D" w14:textId="77777777">
      <w:pPr>
        <w:pStyle w:val="BodyText"/>
        <w:rPr>
          <w:sz w:val="20"/>
        </w:rPr>
      </w:pPr>
    </w:p>
    <w:p w:rsidR="00A04DC2" w14:paraId="3AAAFE0D" w14:textId="77777777">
      <w:pPr>
        <w:pStyle w:val="BodyText"/>
        <w:rPr>
          <w:sz w:val="18"/>
        </w:rPr>
      </w:pPr>
    </w:p>
    <w:p w:rsidR="00A04DC2" w14:paraId="4CE10CDE" w14:textId="3301FDFF">
      <w:pPr>
        <w:tabs>
          <w:tab w:val="left" w:pos="9744"/>
        </w:tabs>
        <w:spacing w:before="90"/>
        <w:ind w:left="213"/>
        <w:rPr>
          <w:b/>
          <w:sz w:val="24"/>
        </w:rPr>
      </w:pPr>
      <w:r>
        <w:rPr>
          <w:b/>
          <w:color w:val="000009"/>
          <w:spacing w:val="14"/>
          <w:sz w:val="24"/>
          <w:shd w:val="clear" w:color="auto" w:fill="E3E3E3"/>
        </w:rPr>
        <w:t xml:space="preserve"> </w:t>
      </w:r>
      <w:r w:rsidR="00D33D0F">
        <w:rPr>
          <w:b/>
          <w:color w:val="000009"/>
          <w:sz w:val="24"/>
          <w:shd w:val="clear" w:color="auto" w:fill="E3E3E3"/>
        </w:rPr>
        <w:t>Project#1</w:t>
      </w:r>
      <w:r>
        <w:rPr>
          <w:b/>
          <w:color w:val="000009"/>
          <w:sz w:val="24"/>
          <w:shd w:val="clear" w:color="auto" w:fill="E3E3E3"/>
        </w:rPr>
        <w:t xml:space="preserve">: </w:t>
      </w:r>
      <w:r w:rsidR="00877E4C">
        <w:rPr>
          <w:b/>
          <w:color w:val="000009"/>
          <w:sz w:val="24"/>
          <w:shd w:val="clear" w:color="auto" w:fill="E3E3E3"/>
        </w:rPr>
        <w:t>CVAS Services</w:t>
      </w:r>
      <w:r>
        <w:rPr>
          <w:b/>
          <w:color w:val="000009"/>
          <w:sz w:val="24"/>
          <w:shd w:val="clear" w:color="auto" w:fill="E3E3E3"/>
        </w:rPr>
        <w:tab/>
      </w:r>
    </w:p>
    <w:p w:rsidR="00A04DC2" w14:paraId="70B779CF" w14:textId="77777777">
      <w:pPr>
        <w:pStyle w:val="BodyText"/>
        <w:rPr>
          <w:b/>
          <w:sz w:val="26"/>
        </w:rPr>
      </w:pPr>
    </w:p>
    <w:p w:rsidR="00A04DC2" w:rsidP="00AB6554" w14:paraId="49C9003F" w14:textId="77777777">
      <w:pPr>
        <w:tabs>
          <w:tab w:val="left" w:pos="2440"/>
        </w:tabs>
        <w:spacing w:before="164"/>
        <w:ind w:left="280"/>
        <w:jc w:val="both"/>
      </w:pPr>
      <w:r>
        <w:rPr>
          <w:b/>
          <w:color w:val="000009"/>
        </w:rPr>
        <w:t>Technologies</w:t>
      </w:r>
      <w:r>
        <w:rPr>
          <w:b/>
          <w:color w:val="000009"/>
          <w:spacing w:val="-3"/>
        </w:rPr>
        <w:t xml:space="preserve"> </w:t>
      </w:r>
      <w:r>
        <w:rPr>
          <w:b/>
          <w:color w:val="000009"/>
        </w:rPr>
        <w:t>Used</w:t>
      </w:r>
      <w:r>
        <w:rPr>
          <w:b/>
          <w:color w:val="000009"/>
        </w:rPr>
        <w:tab/>
        <w:t xml:space="preserve">: </w:t>
      </w:r>
      <w:r>
        <w:rPr>
          <w:color w:val="000009"/>
        </w:rPr>
        <w:t>Oracle 11g (SQL,</w:t>
      </w:r>
      <w:r>
        <w:rPr>
          <w:color w:val="000009"/>
          <w:spacing w:val="-4"/>
        </w:rPr>
        <w:t xml:space="preserve"> </w:t>
      </w:r>
      <w:r>
        <w:rPr>
          <w:color w:val="000009"/>
        </w:rPr>
        <w:t>PL-SQL)</w:t>
      </w:r>
    </w:p>
    <w:p w:rsidR="00A04DC2" w:rsidP="00AB6554" w14:paraId="3F1B4914" w14:textId="77777777">
      <w:pPr>
        <w:tabs>
          <w:tab w:val="left" w:pos="2440"/>
        </w:tabs>
        <w:spacing w:before="129"/>
        <w:ind w:left="280"/>
        <w:jc w:val="both"/>
      </w:pPr>
      <w:r>
        <w:rPr>
          <w:b/>
          <w:color w:val="000009"/>
        </w:rPr>
        <w:t>Operating</w:t>
      </w:r>
      <w:r>
        <w:rPr>
          <w:b/>
          <w:color w:val="000009"/>
          <w:spacing w:val="-1"/>
        </w:rPr>
        <w:t xml:space="preserve"> </w:t>
      </w:r>
      <w:r>
        <w:rPr>
          <w:b/>
          <w:color w:val="000009"/>
        </w:rPr>
        <w:t>System</w:t>
      </w:r>
      <w:r>
        <w:rPr>
          <w:b/>
          <w:color w:val="000009"/>
        </w:rPr>
        <w:tab/>
        <w:t>:</w:t>
      </w:r>
      <w:r>
        <w:rPr>
          <w:b/>
          <w:color w:val="000009"/>
          <w:spacing w:val="49"/>
        </w:rPr>
        <w:t xml:space="preserve"> </w:t>
      </w:r>
      <w:r>
        <w:rPr>
          <w:color w:val="000009"/>
        </w:rPr>
        <w:t>Windows.</w:t>
      </w:r>
    </w:p>
    <w:p w:rsidR="00A04DC2" w:rsidP="00AB6554" w14:paraId="14CF5617" w14:textId="2CA095E5">
      <w:pPr>
        <w:pStyle w:val="Heading2"/>
        <w:tabs>
          <w:tab w:val="left" w:pos="2440"/>
        </w:tabs>
        <w:spacing w:before="131"/>
        <w:jc w:val="both"/>
        <w:rPr>
          <w:b w:val="0"/>
        </w:rPr>
      </w:pPr>
      <w:r>
        <w:rPr>
          <w:color w:val="000009"/>
        </w:rPr>
        <w:t>Team</w:t>
      </w:r>
      <w:r>
        <w:rPr>
          <w:color w:val="000009"/>
          <w:spacing w:val="-2"/>
        </w:rPr>
        <w:t xml:space="preserve"> </w:t>
      </w:r>
      <w:r>
        <w:rPr>
          <w:color w:val="000009"/>
        </w:rPr>
        <w:t>Size</w:t>
      </w:r>
      <w:r>
        <w:rPr>
          <w:color w:val="000009"/>
        </w:rPr>
        <w:tab/>
        <w:t>:</w:t>
      </w:r>
      <w:r>
        <w:rPr>
          <w:color w:val="000009"/>
          <w:spacing w:val="49"/>
        </w:rPr>
        <w:t xml:space="preserve"> </w:t>
      </w:r>
      <w:r w:rsidR="006E0EE5">
        <w:rPr>
          <w:b w:val="0"/>
          <w:color w:val="000009"/>
        </w:rPr>
        <w:t>4</w:t>
      </w:r>
    </w:p>
    <w:p w:rsidR="00A04DC2" w:rsidP="00AB6554" w14:paraId="71267151" w14:textId="73A953A5">
      <w:pPr>
        <w:tabs>
          <w:tab w:val="left" w:pos="2440"/>
        </w:tabs>
        <w:spacing w:before="128"/>
        <w:ind w:left="280"/>
        <w:jc w:val="both"/>
      </w:pPr>
      <w:r>
        <w:rPr>
          <w:b/>
          <w:color w:val="000009"/>
        </w:rPr>
        <w:t>Duration</w:t>
      </w:r>
      <w:r>
        <w:rPr>
          <w:b/>
          <w:color w:val="000009"/>
        </w:rPr>
        <w:tab/>
        <w:t xml:space="preserve">: </w:t>
      </w:r>
      <w:r w:rsidRPr="00710B36">
        <w:rPr>
          <w:color w:val="000009"/>
        </w:rPr>
        <w:t>Apr</w:t>
      </w:r>
      <w:r>
        <w:rPr>
          <w:color w:val="000009"/>
        </w:rPr>
        <w:t>-2019</w:t>
      </w:r>
      <w:r w:rsidR="009E36D9">
        <w:rPr>
          <w:color w:val="000009"/>
        </w:rPr>
        <w:t xml:space="preserve"> to </w:t>
      </w:r>
      <w:r>
        <w:rPr>
          <w:color w:val="000009"/>
        </w:rPr>
        <w:t>Jul-2022</w:t>
      </w:r>
    </w:p>
    <w:p w:rsidR="00A04DC2" w:rsidP="00AB6554" w14:paraId="331AA495" w14:textId="2DB136BA">
      <w:pPr>
        <w:tabs>
          <w:tab w:val="left" w:pos="2440"/>
        </w:tabs>
        <w:spacing w:before="129"/>
        <w:ind w:left="280"/>
        <w:jc w:val="both"/>
        <w:rPr>
          <w:color w:val="000009"/>
        </w:rPr>
      </w:pPr>
      <w:r>
        <w:rPr>
          <w:b/>
          <w:color w:val="000009"/>
        </w:rPr>
        <w:t>Domain</w:t>
      </w:r>
      <w:r>
        <w:rPr>
          <w:b/>
          <w:color w:val="000009"/>
        </w:rPr>
        <w:tab/>
        <w:t>:</w:t>
      </w:r>
      <w:r>
        <w:rPr>
          <w:b/>
          <w:color w:val="000009"/>
          <w:spacing w:val="48"/>
        </w:rPr>
        <w:t xml:space="preserve"> </w:t>
      </w:r>
      <w:r w:rsidR="00B36E03">
        <w:rPr>
          <w:color w:val="000009"/>
        </w:rPr>
        <w:t>Financial</w:t>
      </w:r>
    </w:p>
    <w:p w:rsidR="00DA775A" w:rsidRPr="00DA775A" w:rsidP="00DA775A" w14:paraId="028D58D6" w14:textId="77777777">
      <w:pPr>
        <w:tabs>
          <w:tab w:val="left" w:pos="2440"/>
        </w:tabs>
        <w:spacing w:before="129"/>
        <w:ind w:left="280"/>
        <w:rPr>
          <w:color w:val="000009"/>
        </w:rPr>
      </w:pPr>
    </w:p>
    <w:p w:rsidR="00877E4C" w:rsidP="00877E4C" w14:paraId="5E9C078D" w14:textId="77777777">
      <w:pPr>
        <w:spacing w:line="360" w:lineRule="auto"/>
        <w:rPr>
          <w:rFonts w:ascii="Cambria" w:hAnsi="Cambria" w:cs="Segoe UI"/>
          <w:b/>
          <w:bCs/>
          <w:sz w:val="20"/>
          <w:szCs w:val="20"/>
        </w:rPr>
      </w:pPr>
      <w:r>
        <w:rPr>
          <w:rFonts w:ascii="Cambria" w:hAnsi="Cambria" w:cs="Segoe UI"/>
          <w:b/>
          <w:bCs/>
          <w:sz w:val="20"/>
          <w:szCs w:val="20"/>
        </w:rPr>
        <w:t xml:space="preserve">Description:    </w:t>
      </w:r>
    </w:p>
    <w:p w:rsidR="00A04DC2" w:rsidRPr="00DA775A" w:rsidP="00DA775A" w14:paraId="60D80C38" w14:textId="3AD65824">
      <w:pPr>
        <w:pStyle w:val="m5364319581310138674gmail-western"/>
        <w:shd w:val="clear" w:color="auto" w:fill="FFFFFF"/>
        <w:spacing w:before="0" w:after="198" w:line="221" w:lineRule="atLeast"/>
        <w:rPr>
          <w:rFonts w:ascii="Cambria" w:eastAsia="Arial" w:hAnsi="Cambria" w:cs="Segoe UI"/>
          <w:bCs/>
          <w:sz w:val="20"/>
          <w:szCs w:val="20"/>
          <w:lang w:eastAsia="en-US"/>
        </w:rPr>
      </w:pPr>
      <w:r>
        <w:rPr>
          <w:rFonts w:ascii="Cambria" w:hAnsi="Cambria" w:cs="Segoe UI"/>
          <w:b/>
          <w:color w:val="000000"/>
          <w:sz w:val="20"/>
          <w:szCs w:val="20"/>
        </w:rPr>
        <w:tab/>
      </w:r>
      <w:r>
        <w:rPr>
          <w:rFonts w:ascii="Cambria" w:eastAsia="Arial" w:hAnsi="Cambria" w:cs="Segoe UI"/>
          <w:bCs/>
          <w:sz w:val="20"/>
          <w:szCs w:val="20"/>
          <w:lang w:eastAsia="en-US"/>
        </w:rPr>
        <w:t>CVAS is Ea</w:t>
      </w:r>
      <w:bookmarkStart w:id="0" w:name="_GoBack"/>
      <w:bookmarkEnd w:id="0"/>
      <w:r>
        <w:rPr>
          <w:rFonts w:ascii="Cambria" w:eastAsia="Arial" w:hAnsi="Cambria" w:cs="Segoe UI"/>
          <w:bCs/>
          <w:sz w:val="20"/>
          <w:szCs w:val="20"/>
          <w:lang w:eastAsia="en-US"/>
        </w:rPr>
        <w:t xml:space="preserve">sy Credit platform will give airtime and bundle loans to subscribers and recover these loans when a subscriber </w:t>
      </w:r>
      <w:r w:rsidR="00AE5C09">
        <w:rPr>
          <w:rFonts w:ascii="Cambria" w:eastAsia="Arial" w:hAnsi="Cambria" w:cs="Segoe UI"/>
          <w:bCs/>
          <w:sz w:val="20"/>
          <w:szCs w:val="20"/>
          <w:lang w:eastAsia="en-US"/>
        </w:rPr>
        <w:t>top up</w:t>
      </w:r>
      <w:r>
        <w:rPr>
          <w:rFonts w:ascii="Cambria" w:eastAsia="Arial" w:hAnsi="Cambria" w:cs="Segoe UI"/>
          <w:bCs/>
          <w:sz w:val="20"/>
          <w:szCs w:val="20"/>
          <w:lang w:eastAsia="en-US"/>
        </w:rPr>
        <w:t xml:space="preserve"> or refills his account.ECP will run on hardware located in BSNL data centers, and will integrate with various BSNL infrastructure components over private IPs.ECP will operate like an airtime wholesaler and will integrate with the C-TOPUP platform to lend the subscribers with money, STV or combo. ECP will maintain a wallet with the C-TOPUP platform. The lending operation will debit the money from the CHANNELVAS wallet within the CTOPUP platform and, credit the subscriber accounts accordingly. For the recovery of the loan, ECP will again use the C-TOPUP platform that offers a mobile account debit operation. On successful debit of the mobile account, the CTOPUP platform will credit the debited amount to the ECP wallet. There will be a separate wallet where service fee will be collected.</w:t>
      </w:r>
    </w:p>
    <w:p w:rsidR="00D53BEE" w:rsidP="00D53BEE" w14:paraId="0D7EAD65" w14:textId="77777777">
      <w:pPr>
        <w:spacing w:line="360" w:lineRule="auto"/>
        <w:textAlignment w:val="baseline"/>
        <w:rPr>
          <w:rFonts w:ascii="Cambria" w:hAnsi="Cambria" w:cs="Segoe UI"/>
          <w:b/>
          <w:color w:val="000000"/>
          <w:sz w:val="20"/>
          <w:szCs w:val="20"/>
        </w:rPr>
      </w:pPr>
      <w:r>
        <w:rPr>
          <w:rFonts w:ascii="Cambria" w:hAnsi="Cambria" w:cs="Segoe UI"/>
          <w:b/>
          <w:color w:val="000000"/>
          <w:sz w:val="20"/>
          <w:szCs w:val="20"/>
        </w:rPr>
        <w:t>Contribution:</w:t>
      </w:r>
    </w:p>
    <w:p w:rsidR="00D53BEE" w:rsidP="00D53BEE" w14:paraId="4FCEB456"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Developed Category and Service based TAX calculation.</w:t>
      </w:r>
    </w:p>
    <w:p w:rsidR="00D53BEE" w:rsidP="00D53BEE" w14:paraId="2612DD6F"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Implemented Commission settlement and Ledger generation. </w:t>
      </w:r>
    </w:p>
    <w:p w:rsidR="00D53BEE" w:rsidP="00D53BEE" w14:paraId="3CC5AA44"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 Implemented bulk commission configuration by processing the CSV file.</w:t>
      </w:r>
    </w:p>
    <w:p w:rsidR="00D53BEE" w:rsidP="00D53BEE" w14:paraId="0621BC5D"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 Implemented Auto reconciliation tool for reconcile the transactions.</w:t>
      </w:r>
    </w:p>
    <w:p w:rsidR="00D53BEE" w:rsidP="00D53BEE" w14:paraId="5743DE1A"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 Implemented Bulk and single channel creation to on board the retailers.</w:t>
      </w:r>
    </w:p>
    <w:p w:rsidR="00D53BEE" w:rsidP="00D53BEE" w14:paraId="61AC6CA0"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 Implemented stock allocation process to allocate the stock to retailers.</w:t>
      </w:r>
    </w:p>
    <w:p w:rsidR="00D53BEE" w:rsidP="00D53BEE" w14:paraId="2ED02685"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 xml:space="preserve"> Implemented P2P</w:t>
      </w:r>
      <w:r>
        <w:rPr>
          <w:rFonts w:ascii="Cambria" w:eastAsia="Arial" w:hAnsi="Cambria" w:cs="Segoe UI"/>
          <w:bCs/>
          <w:sz w:val="20"/>
          <w:szCs w:val="20"/>
        </w:rPr>
        <w:t>,B2P</w:t>
      </w:r>
      <w:r>
        <w:rPr>
          <w:rFonts w:ascii="Cambria" w:eastAsia="Arial" w:hAnsi="Cambria" w:cs="Segoe UI"/>
          <w:bCs/>
          <w:sz w:val="20"/>
          <w:szCs w:val="20"/>
        </w:rPr>
        <w:t xml:space="preserve"> processes to transfer the amount person to person and bank to person.</w:t>
      </w:r>
    </w:p>
    <w:p w:rsidR="00D53BEE" w:rsidP="00D53BEE" w14:paraId="180DF1E6" w14:textId="77777777">
      <w:pPr>
        <w:numPr>
          <w:ilvl w:val="0"/>
          <w:numId w:val="2"/>
        </w:numPr>
        <w:shd w:val="clear" w:color="auto" w:fill="FFFFFF"/>
        <w:suppressAutoHyphens/>
        <w:autoSpaceDE/>
        <w:autoSpaceDN/>
        <w:spacing w:line="360" w:lineRule="auto"/>
        <w:rPr>
          <w:rFonts w:ascii="Cambria" w:eastAsia="Arial" w:hAnsi="Cambria" w:cs="Segoe UI"/>
          <w:bCs/>
          <w:sz w:val="20"/>
          <w:szCs w:val="20"/>
        </w:rPr>
      </w:pPr>
      <w:r>
        <w:rPr>
          <w:rFonts w:ascii="Cambria" w:eastAsia="Arial" w:hAnsi="Cambria" w:cs="Segoe UI"/>
          <w:bCs/>
          <w:sz w:val="20"/>
          <w:szCs w:val="20"/>
        </w:rPr>
        <w:t>Implemented Commission, Stock and Transaction reports.</w:t>
      </w:r>
    </w:p>
    <w:p w:rsidR="00D33D0F" w:rsidP="00D33D0F" w14:paraId="297AC081" w14:textId="2189A2F3">
      <w:pPr>
        <w:pStyle w:val="ListParagraph"/>
        <w:numPr>
          <w:ilvl w:val="0"/>
          <w:numId w:val="2"/>
        </w:numPr>
        <w:tabs>
          <w:tab w:val="left" w:pos="1000"/>
          <w:tab w:val="left" w:pos="1001"/>
        </w:tabs>
        <w:spacing w:before="131" w:line="269" w:lineRule="exact"/>
        <w:ind w:right="584"/>
        <w:rPr>
          <w:rFonts w:ascii="Symbol" w:hAnsi="Symbol"/>
          <w:color w:val="000009"/>
        </w:rPr>
      </w:pPr>
      <w:r>
        <w:rPr>
          <w:rFonts w:ascii="Cambria" w:eastAsia="Arial" w:hAnsi="Cambria" w:cs="Segoe UI"/>
          <w:bCs/>
          <w:sz w:val="20"/>
          <w:szCs w:val="20"/>
        </w:rPr>
        <w:t>Developed Procedures, Functions, Packages, and Triggers for Recharges module</w:t>
      </w:r>
      <w:r w:rsidRPr="00D37CBA" w:rsidR="00D37CBA">
        <w:rPr>
          <w:rFonts w:ascii="Symbol" w:hAnsi="Symbol"/>
          <w:color w:val="000009"/>
        </w:rPr>
        <w:sym w:font="Symbol" w:char="F02E"/>
      </w:r>
    </w:p>
    <w:p w:rsidR="00DA3C55" w:rsidRPr="00DA3C55" w:rsidP="00DA3C55" w14:paraId="383D0D55" w14:textId="77777777">
      <w:pPr>
        <w:pStyle w:val="ListParagraph"/>
        <w:tabs>
          <w:tab w:val="left" w:pos="1000"/>
          <w:tab w:val="left" w:pos="1001"/>
        </w:tabs>
        <w:spacing w:before="131" w:line="269" w:lineRule="exact"/>
        <w:ind w:right="584" w:firstLine="0"/>
        <w:rPr>
          <w:rFonts w:ascii="Symbol" w:hAnsi="Symbol"/>
          <w:color w:val="000009"/>
        </w:rPr>
      </w:pPr>
    </w:p>
    <w:p w:rsidR="00D37CBA" w:rsidP="00D37CBA" w14:paraId="11E6F452" w14:textId="4DB9025C">
      <w:pPr>
        <w:tabs>
          <w:tab w:val="left" w:pos="9744"/>
        </w:tabs>
        <w:spacing w:before="90"/>
        <w:ind w:left="213"/>
        <w:rPr>
          <w:b/>
          <w:sz w:val="24"/>
        </w:rPr>
      </w:pPr>
      <w:r>
        <w:pict>
          <v:shape id="_x0000_s1028" style="width:604.25pt;height:784.1pt;margin-top:4pt;margin-left:3.95pt;mso-position-horizontal-relative:page;mso-position-vertical-relative:page;position:absolute;z-index:-251655168" coordorigin="79,80" coordsize="12085,15682" o:spt="100" adj="0,,0" path="m12144,98l98,98l98,108l98,15734l98,15744l12144,15744l12144,15734l12144,108l12134,108l12134,15734l108,15734l108,108l12134,108l12144,108l12144,98xm12163,80l12154,80l12154,90l12154,15754l89,15754,89,90l12154,90l12154,80,79,80l79,90l79,15754l79,15762l12163,15762l12163,15754l12163,90l12163,89l12163,80xe" fillcolor="#000009" stroked="f">
            <v:stroke joinstyle="round"/>
            <v:formulas/>
            <v:path arrowok="t" o:connecttype="segments"/>
          </v:shape>
        </w:pict>
      </w:r>
      <w:r>
        <w:pict>
          <v:shape id="_x0000_s1029" style="width:604.25pt;height:784.1pt;margin-top:4pt;margin-left:3.95pt;mso-position-horizontal-relative:page;mso-position-vertical-relative:page;position:absolute;z-index:-251654144" coordorigin="79,80" coordsize="12085,15682" o:spt="100" adj="0,,0" path="m12144,98l98,98l98,108l98,15734l98,15744l12144,15744l12144,15734l12144,108l12134,108l12134,15734l108,15734l108,108l12134,108l12144,108l12144,98xm12163,80l12154,80l12154,90l12154,15754l89,15754,89,90l12154,90l12154,80,79,80l79,90l79,15754l79,15762l12163,15762l12163,15754l12163,90l12163,89l12163,80xe" fillcolor="#000009" stroked="f">
            <v:stroke joinstyle="round"/>
            <v:formulas/>
            <v:path arrowok="t" o:connecttype="segments"/>
          </v:shape>
        </w:pict>
      </w:r>
      <w:r w:rsidR="009E36D9">
        <w:rPr>
          <w:color w:val="000009"/>
          <w:spacing w:val="7"/>
          <w:shd w:val="clear" w:color="auto" w:fill="E3E3E3"/>
        </w:rPr>
        <w:t xml:space="preserve"> </w:t>
      </w:r>
      <w:r w:rsidR="00214E27">
        <w:rPr>
          <w:b/>
          <w:color w:val="000009"/>
          <w:sz w:val="24"/>
          <w:shd w:val="clear" w:color="auto" w:fill="E3E3E3"/>
        </w:rPr>
        <w:t>Project#2</w:t>
      </w:r>
      <w:r>
        <w:rPr>
          <w:b/>
          <w:color w:val="000009"/>
          <w:sz w:val="24"/>
          <w:shd w:val="clear" w:color="auto" w:fill="E3E3E3"/>
        </w:rPr>
        <w:t xml:space="preserve">: ZA-W: Machine  </w:t>
      </w:r>
      <w:r>
        <w:rPr>
          <w:b/>
          <w:color w:val="000009"/>
          <w:sz w:val="24"/>
          <w:shd w:val="clear" w:color="auto" w:fill="E3E3E3"/>
        </w:rPr>
        <w:tab/>
      </w:r>
    </w:p>
    <w:p w:rsidR="00D37CBA" w:rsidP="00D37CBA" w14:paraId="6437AB4E" w14:textId="77777777">
      <w:pPr>
        <w:pStyle w:val="BodyText"/>
        <w:rPr>
          <w:b/>
          <w:sz w:val="26"/>
        </w:rPr>
      </w:pPr>
    </w:p>
    <w:p w:rsidR="00D37CBA" w:rsidP="00D37CBA" w14:paraId="46B3AE0C" w14:textId="77777777">
      <w:pPr>
        <w:tabs>
          <w:tab w:val="left" w:pos="2440"/>
        </w:tabs>
        <w:spacing w:before="164"/>
        <w:ind w:left="280"/>
      </w:pPr>
      <w:r>
        <w:rPr>
          <w:b/>
          <w:color w:val="000009"/>
        </w:rPr>
        <w:t>Design Software’s</w:t>
      </w:r>
      <w:r>
        <w:rPr>
          <w:b/>
          <w:color w:val="000009"/>
          <w:spacing w:val="-3"/>
        </w:rPr>
        <w:t xml:space="preserve">         </w:t>
      </w:r>
      <w:r>
        <w:rPr>
          <w:b/>
          <w:color w:val="000009"/>
        </w:rPr>
        <w:t xml:space="preserve">: </w:t>
      </w:r>
      <w:r>
        <w:rPr>
          <w:color w:val="000009"/>
        </w:rPr>
        <w:t>AutoCAD</w:t>
      </w:r>
    </w:p>
    <w:p w:rsidR="00D37CBA" w:rsidP="00D37CBA" w14:paraId="7628CC9C" w14:textId="77777777">
      <w:pPr>
        <w:tabs>
          <w:tab w:val="left" w:pos="2440"/>
        </w:tabs>
        <w:spacing w:before="129"/>
        <w:ind w:left="280"/>
      </w:pPr>
      <w:r>
        <w:rPr>
          <w:b/>
          <w:color w:val="000009"/>
        </w:rPr>
        <w:t>Operating</w:t>
      </w:r>
      <w:r>
        <w:rPr>
          <w:b/>
          <w:color w:val="000009"/>
          <w:spacing w:val="-1"/>
        </w:rPr>
        <w:t xml:space="preserve"> </w:t>
      </w:r>
      <w:r>
        <w:rPr>
          <w:b/>
          <w:color w:val="000009"/>
        </w:rPr>
        <w:t>System</w:t>
      </w:r>
      <w:r>
        <w:rPr>
          <w:b/>
          <w:color w:val="000009"/>
        </w:rPr>
        <w:tab/>
        <w:t>:</w:t>
      </w:r>
      <w:r>
        <w:rPr>
          <w:b/>
          <w:color w:val="000009"/>
          <w:spacing w:val="49"/>
        </w:rPr>
        <w:t xml:space="preserve"> </w:t>
      </w:r>
      <w:r>
        <w:rPr>
          <w:color w:val="000009"/>
        </w:rPr>
        <w:t>Windows.</w:t>
      </w:r>
    </w:p>
    <w:p w:rsidR="00D37CBA" w:rsidP="00D37CBA" w14:paraId="163E7D1A" w14:textId="77777777">
      <w:pPr>
        <w:pStyle w:val="Heading2"/>
        <w:tabs>
          <w:tab w:val="left" w:pos="2440"/>
        </w:tabs>
        <w:spacing w:before="131"/>
        <w:rPr>
          <w:b w:val="0"/>
        </w:rPr>
      </w:pPr>
      <w:r>
        <w:rPr>
          <w:color w:val="000009"/>
        </w:rPr>
        <w:t>Team</w:t>
      </w:r>
      <w:r>
        <w:rPr>
          <w:color w:val="000009"/>
          <w:spacing w:val="-2"/>
        </w:rPr>
        <w:t xml:space="preserve"> </w:t>
      </w:r>
      <w:r>
        <w:rPr>
          <w:color w:val="000009"/>
        </w:rPr>
        <w:t>Size</w:t>
      </w:r>
      <w:r>
        <w:rPr>
          <w:color w:val="000009"/>
        </w:rPr>
        <w:tab/>
        <w:t>:</w:t>
      </w:r>
      <w:r>
        <w:rPr>
          <w:color w:val="000009"/>
          <w:spacing w:val="49"/>
        </w:rPr>
        <w:t xml:space="preserve"> </w:t>
      </w:r>
      <w:r>
        <w:rPr>
          <w:b w:val="0"/>
          <w:color w:val="000009"/>
        </w:rPr>
        <w:t>2</w:t>
      </w:r>
    </w:p>
    <w:p w:rsidR="00D37CBA" w:rsidP="00D37CBA" w14:paraId="76520ECE" w14:textId="6836786D">
      <w:pPr>
        <w:tabs>
          <w:tab w:val="left" w:pos="2440"/>
        </w:tabs>
        <w:spacing w:before="128"/>
        <w:ind w:left="280"/>
      </w:pPr>
      <w:r>
        <w:rPr>
          <w:b/>
          <w:color w:val="000009"/>
        </w:rPr>
        <w:t>Duration</w:t>
      </w:r>
      <w:r>
        <w:rPr>
          <w:b/>
          <w:color w:val="000009"/>
        </w:rPr>
        <w:tab/>
        <w:t xml:space="preserve">: </w:t>
      </w:r>
      <w:r w:rsidR="009165BB">
        <w:rPr>
          <w:color w:val="000009"/>
        </w:rPr>
        <w:t>September</w:t>
      </w:r>
      <w:r>
        <w:rPr>
          <w:color w:val="000009"/>
        </w:rPr>
        <w:t>-2017 to March-2019</w:t>
      </w:r>
    </w:p>
    <w:p w:rsidR="00D37CBA" w:rsidP="00D37CBA" w14:paraId="450EF62A" w14:textId="77777777">
      <w:pPr>
        <w:tabs>
          <w:tab w:val="left" w:pos="2440"/>
        </w:tabs>
        <w:spacing w:before="129"/>
        <w:ind w:left="280"/>
      </w:pPr>
      <w:r>
        <w:rPr>
          <w:b/>
          <w:color w:val="000009"/>
        </w:rPr>
        <w:t>Domain</w:t>
      </w:r>
      <w:r>
        <w:rPr>
          <w:b/>
          <w:color w:val="000009"/>
        </w:rPr>
        <w:tab/>
        <w:t>:</w:t>
      </w:r>
      <w:r>
        <w:rPr>
          <w:b/>
          <w:color w:val="000009"/>
          <w:spacing w:val="48"/>
        </w:rPr>
        <w:t xml:space="preserve"> </w:t>
      </w:r>
      <w:r>
        <w:rPr>
          <w:color w:val="000009"/>
        </w:rPr>
        <w:t>Engineering</w:t>
      </w:r>
    </w:p>
    <w:p w:rsidR="00D37CBA" w:rsidP="00D37CBA" w14:paraId="6A067083" w14:textId="77777777">
      <w:pPr>
        <w:pStyle w:val="BodyText"/>
        <w:spacing w:before="2"/>
        <w:rPr>
          <w:sz w:val="33"/>
        </w:rPr>
      </w:pPr>
    </w:p>
    <w:p w:rsidR="00D37CBA" w:rsidP="00D37CBA" w14:paraId="141747D4" w14:textId="77777777">
      <w:pPr>
        <w:pStyle w:val="Heading1"/>
        <w:spacing w:before="0"/>
        <w:ind w:left="280"/>
      </w:pPr>
      <w:r>
        <w:rPr>
          <w:color w:val="000009"/>
        </w:rPr>
        <w:t>Description:</w:t>
      </w:r>
    </w:p>
    <w:p w:rsidR="00D37CBA" w:rsidP="00D37CBA" w14:paraId="5C2B5B9E" w14:textId="77777777">
      <w:pPr>
        <w:pStyle w:val="BodyText"/>
        <w:spacing w:before="1"/>
        <w:rPr>
          <w:color w:val="000009"/>
        </w:rPr>
      </w:pPr>
    </w:p>
    <w:p w:rsidR="00D37CBA" w:rsidP="00D37CBA" w14:paraId="0666A0CE" w14:textId="77777777">
      <w:pPr>
        <w:pStyle w:val="Heading1"/>
        <w:spacing w:before="0"/>
        <w:ind w:left="280"/>
        <w:rPr>
          <w:b w:val="0"/>
          <w:bCs w:val="0"/>
          <w:color w:val="000009"/>
          <w:sz w:val="22"/>
          <w:szCs w:val="22"/>
        </w:rPr>
      </w:pPr>
      <w:r>
        <w:rPr>
          <w:b w:val="0"/>
          <w:bCs w:val="0"/>
          <w:color w:val="000009"/>
          <w:sz w:val="22"/>
          <w:szCs w:val="22"/>
        </w:rPr>
        <w:t xml:space="preserve">ZA-W series are efficient ovens for the large scale production of all kinds of ice cream cones, </w:t>
      </w:r>
      <w:r>
        <w:rPr>
          <w:b w:val="0"/>
          <w:bCs w:val="0"/>
          <w:color w:val="000009"/>
          <w:sz w:val="22"/>
          <w:szCs w:val="22"/>
        </w:rPr>
        <w:t>moulded</w:t>
      </w:r>
      <w:r>
        <w:rPr>
          <w:b w:val="0"/>
          <w:bCs w:val="0"/>
          <w:color w:val="000009"/>
          <w:sz w:val="22"/>
          <w:szCs w:val="22"/>
        </w:rPr>
        <w:t xml:space="preserve"> </w:t>
      </w:r>
      <w:r>
        <w:rPr>
          <w:b w:val="0"/>
          <w:bCs w:val="0"/>
          <w:color w:val="000009"/>
          <w:sz w:val="22"/>
          <w:szCs w:val="22"/>
        </w:rPr>
        <w:t>sug</w:t>
      </w:r>
      <w:r>
        <w:rPr>
          <w:b w:val="0"/>
          <w:bCs w:val="0"/>
          <w:color w:val="000009"/>
          <w:sz w:val="22"/>
          <w:szCs w:val="22"/>
          <w:lang w:val="en-IN"/>
        </w:rPr>
        <w:t>a</w:t>
      </w:r>
      <w:r>
        <w:rPr>
          <w:b w:val="0"/>
          <w:bCs w:val="0"/>
          <w:color w:val="000009"/>
          <w:sz w:val="22"/>
          <w:szCs w:val="22"/>
        </w:rPr>
        <w:t>r cones</w:t>
      </w:r>
      <w:r>
        <w:rPr>
          <w:b w:val="0"/>
          <w:bCs w:val="0"/>
          <w:color w:val="000009"/>
          <w:sz w:val="22"/>
          <w:szCs w:val="22"/>
          <w:lang w:val="en-IN"/>
        </w:rPr>
        <w:t xml:space="preserve"> according</w:t>
      </w:r>
      <w:r>
        <w:rPr>
          <w:b w:val="0"/>
          <w:bCs w:val="0"/>
          <w:color w:val="000009"/>
          <w:sz w:val="22"/>
          <w:szCs w:val="22"/>
        </w:rPr>
        <w:t xml:space="preserve"> to the output required these machines are in 18,24,30,36 baking </w:t>
      </w:r>
      <w:r>
        <w:rPr>
          <w:b w:val="0"/>
          <w:bCs w:val="0"/>
          <w:color w:val="000009"/>
          <w:sz w:val="22"/>
          <w:szCs w:val="22"/>
          <w:lang w:val="en-IN"/>
        </w:rPr>
        <w:t>mould</w:t>
      </w:r>
      <w:r>
        <w:rPr>
          <w:b w:val="0"/>
          <w:bCs w:val="0"/>
          <w:color w:val="000009"/>
          <w:sz w:val="22"/>
          <w:szCs w:val="22"/>
        </w:rPr>
        <w:t>.</w:t>
      </w:r>
      <w:r>
        <w:rPr>
          <w:b w:val="0"/>
          <w:bCs w:val="0"/>
          <w:color w:val="000009"/>
          <w:sz w:val="22"/>
          <w:szCs w:val="22"/>
          <w:lang w:val="en-IN"/>
        </w:rPr>
        <w:t xml:space="preserve"> T</w:t>
      </w:r>
      <w:r>
        <w:rPr>
          <w:b w:val="0"/>
          <w:bCs w:val="0"/>
          <w:color w:val="000009"/>
          <w:sz w:val="22"/>
          <w:szCs w:val="22"/>
        </w:rPr>
        <w:t xml:space="preserve">he </w:t>
      </w:r>
      <w:r>
        <w:rPr>
          <w:b w:val="0"/>
          <w:bCs w:val="0"/>
          <w:color w:val="000009"/>
          <w:sz w:val="22"/>
          <w:szCs w:val="22"/>
        </w:rPr>
        <w:t>moulds</w:t>
      </w:r>
      <w:r>
        <w:rPr>
          <w:b w:val="0"/>
          <w:bCs w:val="0"/>
          <w:color w:val="000009"/>
          <w:sz w:val="22"/>
          <w:szCs w:val="22"/>
        </w:rPr>
        <w:t xml:space="preserve"> are mounted on carriages fitted on to an endless chain. The </w:t>
      </w:r>
      <w:r>
        <w:rPr>
          <w:b w:val="0"/>
          <w:bCs w:val="0"/>
          <w:color w:val="000009"/>
          <w:sz w:val="22"/>
          <w:szCs w:val="22"/>
        </w:rPr>
        <w:t>moulds</w:t>
      </w:r>
      <w:r>
        <w:rPr>
          <w:b w:val="0"/>
          <w:bCs w:val="0"/>
          <w:color w:val="000009"/>
          <w:sz w:val="22"/>
          <w:szCs w:val="22"/>
        </w:rPr>
        <w:t xml:space="preserve"> in oven are heated by </w:t>
      </w:r>
      <w:r>
        <w:rPr>
          <w:b w:val="0"/>
          <w:bCs w:val="0"/>
          <w:color w:val="000009"/>
          <w:sz w:val="22"/>
          <w:szCs w:val="22"/>
          <w:lang w:val="en-IN"/>
        </w:rPr>
        <w:t>LPG</w:t>
      </w:r>
      <w:r>
        <w:rPr>
          <w:b w:val="0"/>
          <w:bCs w:val="0"/>
          <w:color w:val="000009"/>
          <w:sz w:val="22"/>
          <w:szCs w:val="22"/>
        </w:rPr>
        <w:t xml:space="preserve"> gas.</w:t>
      </w:r>
      <w:r>
        <w:rPr>
          <w:b w:val="0"/>
          <w:bCs w:val="0"/>
          <w:color w:val="000009"/>
          <w:sz w:val="22"/>
          <w:szCs w:val="22"/>
          <w:lang w:val="en-IN"/>
        </w:rPr>
        <w:t>T</w:t>
      </w:r>
      <w:r>
        <w:rPr>
          <w:b w:val="0"/>
          <w:bCs w:val="0"/>
          <w:color w:val="000009"/>
          <w:sz w:val="22"/>
          <w:szCs w:val="22"/>
        </w:rPr>
        <w:t xml:space="preserve">he endless chain is passes through the </w:t>
      </w:r>
      <w:r>
        <w:rPr>
          <w:b w:val="0"/>
          <w:bCs w:val="0"/>
          <w:color w:val="000009"/>
          <w:sz w:val="22"/>
          <w:szCs w:val="22"/>
          <w:lang w:val="en-IN"/>
        </w:rPr>
        <w:t>burners</w:t>
      </w:r>
      <w:r>
        <w:rPr>
          <w:b w:val="0"/>
          <w:bCs w:val="0"/>
          <w:color w:val="000009"/>
          <w:sz w:val="22"/>
          <w:szCs w:val="22"/>
        </w:rPr>
        <w:t xml:space="preserve"> of </w:t>
      </w:r>
      <w:r>
        <w:rPr>
          <w:b w:val="0"/>
          <w:bCs w:val="0"/>
          <w:color w:val="000009"/>
          <w:sz w:val="22"/>
          <w:szCs w:val="22"/>
          <w:lang w:val="en-IN"/>
        </w:rPr>
        <w:t>LPG</w:t>
      </w:r>
      <w:r>
        <w:rPr>
          <w:b w:val="0"/>
          <w:bCs w:val="0"/>
          <w:color w:val="000009"/>
          <w:sz w:val="22"/>
          <w:szCs w:val="22"/>
        </w:rPr>
        <w:t xml:space="preserve"> gas. The machine is driven by powerful motor, over a gear box.</w:t>
      </w:r>
    </w:p>
    <w:p w:rsidR="00D37CBA" w:rsidP="00D37CBA" w14:paraId="2A33C199" w14:textId="77777777">
      <w:pPr>
        <w:pStyle w:val="Heading1"/>
        <w:spacing w:before="0"/>
        <w:ind w:left="280"/>
        <w:rPr>
          <w:b w:val="0"/>
          <w:bCs w:val="0"/>
          <w:color w:val="000009"/>
          <w:sz w:val="22"/>
          <w:szCs w:val="22"/>
        </w:rPr>
      </w:pPr>
      <w:r>
        <w:rPr>
          <w:b w:val="0"/>
          <w:bCs w:val="0"/>
          <w:color w:val="000009"/>
          <w:sz w:val="22"/>
          <w:szCs w:val="22"/>
        </w:rPr>
        <w:t xml:space="preserve">An automatic stacking device is link to this </w:t>
      </w:r>
      <w:r>
        <w:rPr>
          <w:b w:val="0"/>
          <w:bCs w:val="0"/>
          <w:color w:val="000009"/>
          <w:sz w:val="22"/>
          <w:szCs w:val="22"/>
        </w:rPr>
        <w:t>za</w:t>
      </w:r>
      <w:r>
        <w:rPr>
          <w:b w:val="0"/>
          <w:bCs w:val="0"/>
          <w:color w:val="000009"/>
          <w:sz w:val="22"/>
          <w:szCs w:val="22"/>
        </w:rPr>
        <w:t>-w series machine.</w:t>
      </w:r>
      <w:r>
        <w:rPr>
          <w:b w:val="0"/>
          <w:bCs w:val="0"/>
          <w:color w:val="000009"/>
          <w:sz w:val="22"/>
          <w:szCs w:val="22"/>
          <w:lang w:val="en-IN"/>
        </w:rPr>
        <w:t>T</w:t>
      </w:r>
      <w:r>
        <w:rPr>
          <w:b w:val="0"/>
          <w:bCs w:val="0"/>
          <w:color w:val="000009"/>
          <w:sz w:val="22"/>
          <w:szCs w:val="22"/>
        </w:rPr>
        <w:t xml:space="preserve">he </w:t>
      </w:r>
      <w:r>
        <w:rPr>
          <w:b w:val="0"/>
          <w:bCs w:val="0"/>
          <w:color w:val="000009"/>
          <w:sz w:val="22"/>
          <w:szCs w:val="22"/>
        </w:rPr>
        <w:t>moulds</w:t>
      </w:r>
      <w:r>
        <w:rPr>
          <w:b w:val="0"/>
          <w:bCs w:val="0"/>
          <w:color w:val="000009"/>
          <w:sz w:val="22"/>
          <w:szCs w:val="22"/>
        </w:rPr>
        <w:t xml:space="preserve"> are opened automatically and backed cones are ejected onto the stacking conveyor and subsequently packed.</w:t>
      </w:r>
    </w:p>
    <w:p w:rsidR="00D37CBA" w:rsidP="00D37CBA" w14:paraId="1E96DE5B" w14:textId="77777777"/>
    <w:p w:rsidR="00D37CBA" w:rsidP="00D37CBA" w14:paraId="1CDCFF62" w14:textId="77777777">
      <w:pPr>
        <w:pStyle w:val="Heading1"/>
        <w:spacing w:before="0"/>
        <w:ind w:left="280"/>
      </w:pPr>
      <w:r>
        <w:rPr>
          <w:color w:val="000009"/>
        </w:rPr>
        <w:t>Responsibilities:</w:t>
      </w:r>
    </w:p>
    <w:p w:rsidR="00D37CBA" w:rsidP="00D37CBA" w14:paraId="653E2086" w14:textId="77777777">
      <w:pPr>
        <w:pStyle w:val="BodyText"/>
        <w:spacing w:before="9" w:line="360" w:lineRule="auto"/>
        <w:rPr>
          <w:b/>
          <w:sz w:val="21"/>
        </w:rPr>
      </w:pPr>
    </w:p>
    <w:p w:rsidR="00D37CBA" w:rsidP="00D37CBA" w14:paraId="1B72B14A" w14:textId="77777777">
      <w:pPr>
        <w:pStyle w:val="ListParagraph"/>
        <w:numPr>
          <w:ilvl w:val="0"/>
          <w:numId w:val="2"/>
        </w:numPr>
        <w:tabs>
          <w:tab w:val="left" w:pos="1000"/>
          <w:tab w:val="left" w:pos="1001"/>
        </w:tabs>
        <w:spacing w:line="360" w:lineRule="auto"/>
        <w:ind w:hanging="361"/>
        <w:rPr>
          <w:color w:val="000009"/>
        </w:rPr>
      </w:pPr>
      <w:r>
        <w:rPr>
          <w:color w:val="000009"/>
        </w:rPr>
        <w:t xml:space="preserve">Creating </w:t>
      </w:r>
      <w:r>
        <w:rPr>
          <w:color w:val="000009"/>
          <w:lang w:val="en-IN"/>
        </w:rPr>
        <w:t>different</w:t>
      </w:r>
      <w:r>
        <w:rPr>
          <w:color w:val="000009"/>
        </w:rPr>
        <w:t xml:space="preserve"> designs of cone Drawings as per customer requirements</w:t>
      </w:r>
    </w:p>
    <w:p w:rsidR="00D37CBA" w:rsidP="00D37CBA" w14:paraId="1A0819FC" w14:textId="77777777">
      <w:pPr>
        <w:pStyle w:val="ListParagraph"/>
        <w:numPr>
          <w:ilvl w:val="0"/>
          <w:numId w:val="2"/>
        </w:numPr>
        <w:tabs>
          <w:tab w:val="left" w:pos="1000"/>
          <w:tab w:val="left" w:pos="1001"/>
        </w:tabs>
        <w:spacing w:line="360" w:lineRule="auto"/>
        <w:ind w:hanging="361"/>
        <w:rPr>
          <w:color w:val="000009"/>
        </w:rPr>
      </w:pPr>
      <w:r>
        <w:rPr>
          <w:color w:val="000009"/>
        </w:rPr>
        <w:t xml:space="preserve">Creating sheet metal components drawing for </w:t>
      </w:r>
      <w:r>
        <w:rPr>
          <w:color w:val="000009"/>
        </w:rPr>
        <w:t>za</w:t>
      </w:r>
      <w:r>
        <w:rPr>
          <w:color w:val="000009"/>
        </w:rPr>
        <w:t>-w machines</w:t>
      </w:r>
    </w:p>
    <w:p w:rsidR="00D37CBA" w:rsidP="00D37CBA" w14:paraId="43D99191" w14:textId="77777777">
      <w:pPr>
        <w:pStyle w:val="ListParagraph"/>
        <w:numPr>
          <w:ilvl w:val="0"/>
          <w:numId w:val="2"/>
        </w:numPr>
        <w:tabs>
          <w:tab w:val="left" w:pos="1000"/>
          <w:tab w:val="left" w:pos="1001"/>
        </w:tabs>
        <w:spacing w:line="360" w:lineRule="auto"/>
        <w:ind w:hanging="361"/>
        <w:rPr>
          <w:color w:val="000009"/>
        </w:rPr>
      </w:pPr>
      <w:r>
        <w:rPr>
          <w:color w:val="000009"/>
        </w:rPr>
        <w:t xml:space="preserve">Designing </w:t>
      </w:r>
      <w:r>
        <w:rPr>
          <w:color w:val="000009"/>
          <w:lang w:val="en-IN"/>
        </w:rPr>
        <w:t>different</w:t>
      </w:r>
      <w:r>
        <w:rPr>
          <w:color w:val="000009"/>
        </w:rPr>
        <w:t xml:space="preserve"> types of stacking conveyor designs for </w:t>
      </w:r>
      <w:r>
        <w:rPr>
          <w:color w:val="000009"/>
        </w:rPr>
        <w:t>za</w:t>
      </w:r>
      <w:r>
        <w:rPr>
          <w:color w:val="000009"/>
        </w:rPr>
        <w:t>-w machines</w:t>
      </w:r>
    </w:p>
    <w:p w:rsidR="00D37CBA" w:rsidP="00D37CBA" w14:paraId="0CB24A49" w14:textId="77777777">
      <w:pPr>
        <w:pStyle w:val="ListParagraph"/>
        <w:numPr>
          <w:ilvl w:val="0"/>
          <w:numId w:val="2"/>
        </w:numPr>
        <w:tabs>
          <w:tab w:val="left" w:pos="1000"/>
          <w:tab w:val="left" w:pos="1001"/>
        </w:tabs>
        <w:spacing w:line="360" w:lineRule="auto"/>
        <w:ind w:hanging="361"/>
        <w:rPr>
          <w:color w:val="000009"/>
        </w:rPr>
      </w:pPr>
      <w:r>
        <w:rPr>
          <w:color w:val="000009"/>
        </w:rPr>
        <w:t>Updating the AutoCAD drawings with reference  to comments</w:t>
      </w:r>
    </w:p>
    <w:p w:rsidR="00D37CBA" w:rsidP="00D37CBA" w14:paraId="2ED8877F" w14:textId="77777777">
      <w:pPr>
        <w:pStyle w:val="ListParagraph"/>
        <w:numPr>
          <w:ilvl w:val="0"/>
          <w:numId w:val="2"/>
        </w:numPr>
        <w:tabs>
          <w:tab w:val="left" w:pos="1000"/>
          <w:tab w:val="left" w:pos="1001"/>
        </w:tabs>
        <w:spacing w:line="360" w:lineRule="auto"/>
        <w:ind w:hanging="361"/>
        <w:rPr>
          <w:color w:val="000009"/>
        </w:rPr>
      </w:pPr>
      <w:r>
        <w:rPr>
          <w:color w:val="000009"/>
        </w:rPr>
        <w:t xml:space="preserve">Support to other departments for any </w:t>
      </w:r>
      <w:r>
        <w:rPr>
          <w:color w:val="000009"/>
          <w:lang w:val="en-IN"/>
        </w:rPr>
        <w:t>technical</w:t>
      </w:r>
      <w:r>
        <w:rPr>
          <w:color w:val="000009"/>
        </w:rPr>
        <w:t xml:space="preserve"> solution</w:t>
      </w:r>
    </w:p>
    <w:p w:rsidR="00D37CBA" w:rsidP="00D37CBA" w14:paraId="43D2D6B9" w14:textId="77777777">
      <w:pPr>
        <w:pStyle w:val="ListParagraph"/>
        <w:numPr>
          <w:ilvl w:val="0"/>
          <w:numId w:val="2"/>
        </w:numPr>
        <w:tabs>
          <w:tab w:val="left" w:pos="1000"/>
          <w:tab w:val="left" w:pos="1001"/>
        </w:tabs>
        <w:spacing w:line="360" w:lineRule="auto"/>
        <w:ind w:hanging="361"/>
        <w:rPr>
          <w:color w:val="000009"/>
        </w:rPr>
      </w:pPr>
      <w:r>
        <w:rPr>
          <w:color w:val="000009"/>
          <w:lang w:val="en-IN"/>
        </w:rPr>
        <w:t>Maintaining</w:t>
      </w:r>
      <w:r>
        <w:rPr>
          <w:color w:val="000009"/>
        </w:rPr>
        <w:t xml:space="preserve"> the master files with updating and new drawing</w:t>
      </w:r>
    </w:p>
    <w:p w:rsidR="00D37CBA" w:rsidP="00D37CBA" w14:paraId="0A844AE8" w14:textId="77777777">
      <w:pPr>
        <w:pStyle w:val="ListParagraph"/>
        <w:numPr>
          <w:ilvl w:val="0"/>
          <w:numId w:val="2"/>
        </w:numPr>
        <w:tabs>
          <w:tab w:val="left" w:pos="1000"/>
          <w:tab w:val="left" w:pos="1001"/>
        </w:tabs>
        <w:spacing w:line="360" w:lineRule="auto"/>
        <w:ind w:hanging="361"/>
        <w:rPr>
          <w:color w:val="000009"/>
        </w:rPr>
      </w:pPr>
      <w:r>
        <w:rPr>
          <w:color w:val="000009"/>
        </w:rPr>
        <w:t xml:space="preserve">Creating product proposal drawing for customer </w:t>
      </w:r>
    </w:p>
    <w:p w:rsidR="00D37CBA" w:rsidP="00D37CBA" w14:paraId="103A55A4" w14:textId="77777777">
      <w:pPr>
        <w:pStyle w:val="ListParagraph"/>
        <w:numPr>
          <w:ilvl w:val="0"/>
          <w:numId w:val="2"/>
        </w:numPr>
        <w:tabs>
          <w:tab w:val="left" w:pos="1000"/>
          <w:tab w:val="left" w:pos="1001"/>
        </w:tabs>
        <w:spacing w:line="360" w:lineRule="auto"/>
        <w:ind w:hanging="361"/>
        <w:rPr>
          <w:color w:val="000009"/>
        </w:rPr>
      </w:pPr>
      <w:r>
        <w:rPr>
          <w:color w:val="000009"/>
        </w:rPr>
        <w:t xml:space="preserve">Creating customize </w:t>
      </w:r>
      <w:r>
        <w:rPr>
          <w:color w:val="000009"/>
        </w:rPr>
        <w:t>za</w:t>
      </w:r>
      <w:r>
        <w:rPr>
          <w:color w:val="000009"/>
        </w:rPr>
        <w:t>-w plants for customer requirements</w:t>
      </w:r>
    </w:p>
    <w:p w:rsidR="00D37CBA" w:rsidP="00D37CBA" w14:paraId="28F42043" w14:textId="77777777">
      <w:pPr>
        <w:pStyle w:val="ListParagraph"/>
        <w:numPr>
          <w:ilvl w:val="0"/>
          <w:numId w:val="2"/>
        </w:numPr>
        <w:tabs>
          <w:tab w:val="left" w:pos="1000"/>
          <w:tab w:val="left" w:pos="1001"/>
        </w:tabs>
        <w:spacing w:line="360" w:lineRule="auto"/>
        <w:ind w:hanging="361"/>
        <w:rPr>
          <w:color w:val="000009"/>
        </w:rPr>
      </w:pPr>
      <w:r>
        <w:rPr>
          <w:color w:val="000009"/>
        </w:rPr>
        <w:t xml:space="preserve">Creating </w:t>
      </w:r>
      <w:r>
        <w:rPr>
          <w:color w:val="000009"/>
          <w:lang w:val="en-IN"/>
        </w:rPr>
        <w:t>different</w:t>
      </w:r>
      <w:r>
        <w:rPr>
          <w:color w:val="000009"/>
        </w:rPr>
        <w:t xml:space="preserve"> designs of </w:t>
      </w:r>
      <w:r>
        <w:rPr>
          <w:color w:val="000009"/>
        </w:rPr>
        <w:t>moulds</w:t>
      </w:r>
      <w:r>
        <w:rPr>
          <w:color w:val="000009"/>
        </w:rPr>
        <w:t xml:space="preserve"> as per </w:t>
      </w:r>
      <w:r>
        <w:rPr>
          <w:color w:val="000009"/>
        </w:rPr>
        <w:t>za</w:t>
      </w:r>
      <w:r>
        <w:rPr>
          <w:color w:val="000009"/>
        </w:rPr>
        <w:t>-w machine</w:t>
      </w:r>
    </w:p>
    <w:p w:rsidR="00A04DC2" w:rsidRPr="00DA3C55" w:rsidP="00DA3C55" w14:paraId="2EEECF3E" w14:textId="38E7AAF2">
      <w:pPr>
        <w:pStyle w:val="ListParagraph"/>
        <w:numPr>
          <w:ilvl w:val="0"/>
          <w:numId w:val="2"/>
        </w:numPr>
        <w:tabs>
          <w:tab w:val="left" w:pos="1000"/>
          <w:tab w:val="left" w:pos="1001"/>
        </w:tabs>
        <w:spacing w:line="360" w:lineRule="auto"/>
        <w:ind w:hanging="361"/>
        <w:rPr>
          <w:color w:val="000009"/>
        </w:rPr>
      </w:pPr>
      <w:r>
        <w:rPr>
          <w:color w:val="000009"/>
        </w:rPr>
        <w:t>Making bill of material for assembly’</w:t>
      </w:r>
      <w:r>
        <w:rPr>
          <w:color w:val="000009"/>
          <w:lang w:val="en-IN"/>
        </w:rPr>
        <w:t>s</w:t>
      </w:r>
      <w:r>
        <w:rPr>
          <w:color w:val="000009"/>
        </w:rPr>
        <w:t xml:space="preserve"> and sub assembly’s</w:t>
      </w:r>
    </w:p>
    <w:p w:rsidR="00A04DC2" w14:paraId="1A913FEA" w14:textId="77777777">
      <w:pPr>
        <w:pStyle w:val="BodyText"/>
        <w:spacing w:before="6"/>
        <w:rPr>
          <w:sz w:val="24"/>
        </w:rPr>
      </w:pPr>
    </w:p>
    <w:p w:rsidR="00A04DC2" w14:paraId="514DA4EF" w14:textId="77777777">
      <w:pPr>
        <w:pStyle w:val="Heading1"/>
        <w:tabs>
          <w:tab w:val="left" w:pos="9744"/>
        </w:tabs>
      </w:pPr>
      <w:r>
        <w:rPr>
          <w:color w:val="000009"/>
          <w:shd w:val="clear" w:color="auto" w:fill="E3E3E3"/>
        </w:rPr>
        <w:t>Declaration:</w:t>
      </w:r>
      <w:r>
        <w:rPr>
          <w:color w:val="000009"/>
          <w:shd w:val="clear" w:color="auto" w:fill="E3E3E3"/>
        </w:rPr>
        <w:tab/>
      </w:r>
    </w:p>
    <w:p w:rsidR="00A04DC2" w14:paraId="2ABD561E" w14:textId="77777777">
      <w:pPr>
        <w:pStyle w:val="BodyText"/>
        <w:spacing w:before="10"/>
        <w:rPr>
          <w:b/>
          <w:sz w:val="31"/>
        </w:rPr>
      </w:pPr>
    </w:p>
    <w:p w:rsidR="00A04DC2" w14:paraId="3C9D88F4" w14:textId="77777777">
      <w:pPr>
        <w:pStyle w:val="BodyText"/>
        <w:ind w:left="280" w:right="935"/>
      </w:pPr>
      <w:r>
        <w:rPr>
          <w:color w:val="000009"/>
        </w:rPr>
        <w:t>I consider myself familiar with Computer Application Aspects. I am also confident of my ability to work in a team.</w:t>
      </w:r>
    </w:p>
    <w:p w:rsidR="00A04DC2" w14:paraId="029BBA22" w14:textId="77777777">
      <w:pPr>
        <w:pStyle w:val="BodyText"/>
        <w:spacing w:before="11"/>
        <w:rPr>
          <w:sz w:val="21"/>
        </w:rPr>
      </w:pPr>
    </w:p>
    <w:p w:rsidR="00A04DC2" w14:paraId="2B405463" w14:textId="77777777">
      <w:pPr>
        <w:pStyle w:val="BodyText"/>
        <w:ind w:left="280"/>
      </w:pPr>
      <w:r>
        <w:rPr>
          <w:color w:val="000009"/>
        </w:rPr>
        <w:t>I hereby declare that the information furnished above is true to the best of my knowledge.</w:t>
      </w:r>
    </w:p>
    <w:p w:rsidR="00A04DC2" w14:paraId="5DF22FFC" w14:textId="77777777">
      <w:pPr>
        <w:pStyle w:val="BodyText"/>
        <w:rPr>
          <w:sz w:val="24"/>
        </w:rPr>
      </w:pPr>
    </w:p>
    <w:p w:rsidR="00A04DC2" w14:paraId="2F27B51C" w14:textId="77777777">
      <w:pPr>
        <w:pStyle w:val="BodyText"/>
        <w:spacing w:before="10"/>
        <w:rPr>
          <w:sz w:val="20"/>
        </w:rPr>
      </w:pPr>
    </w:p>
    <w:p w:rsidR="00A04DC2" w14:paraId="215BAF7E" w14:textId="76982B26">
      <w:pPr>
        <w:pStyle w:val="Heading2"/>
        <w:ind w:left="0" w:right="309"/>
        <w:jc w:val="right"/>
      </w:pPr>
      <w:r>
        <w:rPr>
          <w:color w:val="000009"/>
        </w:rPr>
        <w:t>(</w:t>
      </w:r>
      <w:r w:rsidR="00776E31">
        <w:rPr>
          <w:color w:val="000009"/>
        </w:rPr>
        <w:t>Vamsee N</w:t>
      </w:r>
      <w:r>
        <w:rPr>
          <w:color w:val="000009"/>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pgSz w:w="12240" w:h="15840"/>
      <w:pgMar w:top="1120" w:right="1120" w:bottom="280" w:left="11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Cambria"/>
    <w:charset w:val="00"/>
    <w:family w:val="roman"/>
    <w:pitch w:val="variable"/>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42E61B1"/>
    <w:multiLevelType w:val="multilevel"/>
    <w:tmpl w:val="434C47B4"/>
    <w:lvl w:ilvl="0">
      <w:start w:val="1"/>
      <w:numFmt w:val="bullet"/>
      <w:lvlText w:val=""/>
      <w:lvlJc w:val="left"/>
      <w:pPr>
        <w:tabs>
          <w:tab w:val="num" w:pos="720"/>
        </w:tabs>
        <w:ind w:left="720" w:hanging="360"/>
      </w:pPr>
      <w:rPr>
        <w:rFonts w:ascii="Wingdings" w:hAnsi="Wingdings" w:cs="Wingdings" w:hint="default"/>
        <w:b/>
        <w:sz w:val="2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
    <w:nsid w:val="1F4C6931"/>
    <w:multiLevelType w:val="multilevel"/>
    <w:tmpl w:val="8E9A2F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28626E77"/>
    <w:multiLevelType w:val="hybridMultilevel"/>
    <w:tmpl w:val="6114C37A"/>
    <w:lvl w:ilvl="0">
      <w:start w:val="1"/>
      <w:numFmt w:val="bullet"/>
      <w:lvlText w:val=""/>
      <w:lvlJc w:val="left"/>
      <w:pPr>
        <w:ind w:left="1000" w:hanging="360"/>
      </w:pPr>
      <w:rPr>
        <w:rFonts w:ascii="Symbol" w:hAnsi="Symbol" w:hint="default"/>
        <w:w w:val="98"/>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88" w:hanging="360"/>
      </w:pPr>
      <w:rPr>
        <w:rFonts w:hint="default"/>
        <w:lang w:val="en-US" w:eastAsia="en-US" w:bidi="ar-SA"/>
      </w:rPr>
    </w:lvl>
    <w:lvl w:ilvl="4">
      <w:start w:val="0"/>
      <w:numFmt w:val="bullet"/>
      <w:lvlText w:val="•"/>
      <w:lvlJc w:val="left"/>
      <w:pPr>
        <w:ind w:left="4584"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3">
    <w:nsid w:val="2B70261D"/>
    <w:multiLevelType w:val="hybridMultilevel"/>
    <w:tmpl w:val="D4A2EDA2"/>
    <w:lvl w:ilvl="0">
      <w:start w:val="0"/>
      <w:numFmt w:val="bullet"/>
      <w:lvlText w:val=""/>
      <w:lvlJc w:val="left"/>
      <w:pPr>
        <w:ind w:left="1000" w:hanging="360"/>
      </w:pPr>
      <w:rPr>
        <w:rFonts w:ascii="Symbol" w:eastAsia="Symbol" w:hAnsi="Symbol" w:cs="Symbol" w:hint="default"/>
        <w:color w:val="000009"/>
        <w:w w:val="100"/>
        <w:sz w:val="22"/>
        <w:szCs w:val="22"/>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88" w:hanging="360"/>
      </w:pPr>
      <w:rPr>
        <w:rFonts w:hint="default"/>
        <w:lang w:val="en-US" w:eastAsia="en-US" w:bidi="ar-SA"/>
      </w:rPr>
    </w:lvl>
    <w:lvl w:ilvl="4">
      <w:start w:val="0"/>
      <w:numFmt w:val="bullet"/>
      <w:lvlText w:val="•"/>
      <w:lvlJc w:val="left"/>
      <w:pPr>
        <w:ind w:left="4584"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4">
    <w:nsid w:val="2C736AC5"/>
    <w:multiLevelType w:val="hybridMultilevel"/>
    <w:tmpl w:val="AAA404FE"/>
    <w:lvl w:ilvl="0">
      <w:start w:val="0"/>
      <w:numFmt w:val="bullet"/>
      <w:lvlText w:val=""/>
      <w:lvlJc w:val="left"/>
      <w:pPr>
        <w:ind w:left="1000" w:hanging="360"/>
      </w:pPr>
      <w:rPr>
        <w:rFonts w:ascii="Wingdings" w:eastAsia="Wingdings" w:hAnsi="Wingdings" w:cs="Wingdings" w:hint="default"/>
        <w:color w:val="000009"/>
        <w:w w:val="98"/>
        <w:sz w:val="20"/>
        <w:szCs w:val="20"/>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88" w:hanging="360"/>
      </w:pPr>
      <w:rPr>
        <w:rFonts w:hint="default"/>
        <w:lang w:val="en-US" w:eastAsia="en-US" w:bidi="ar-SA"/>
      </w:rPr>
    </w:lvl>
    <w:lvl w:ilvl="4">
      <w:start w:val="0"/>
      <w:numFmt w:val="bullet"/>
      <w:lvlText w:val="•"/>
      <w:lvlJc w:val="left"/>
      <w:pPr>
        <w:ind w:left="4584"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abstractNum w:abstractNumId="5">
    <w:nsid w:val="389563CB"/>
    <w:multiLevelType w:val="hybridMultilevel"/>
    <w:tmpl w:val="43CA11A0"/>
    <w:lvl w:ilvl="0">
      <w:start w:val="0"/>
      <w:numFmt w:val="bullet"/>
      <w:lvlText w:val=""/>
      <w:lvlJc w:val="left"/>
      <w:pPr>
        <w:ind w:left="1000" w:hanging="360"/>
      </w:pPr>
      <w:rPr>
        <w:rFonts w:ascii="Symbol" w:eastAsia="Symbol" w:hAnsi="Symbol" w:cs="Symbol" w:hint="default"/>
        <w:b/>
        <w:bCs/>
        <w:color w:val="000009"/>
        <w:w w:val="95"/>
        <w:sz w:val="20"/>
        <w:szCs w:val="20"/>
        <w:lang w:val="en-US" w:eastAsia="en-US" w:bidi="ar-SA"/>
      </w:rPr>
    </w:lvl>
    <w:lvl w:ilvl="1">
      <w:start w:val="0"/>
      <w:numFmt w:val="bullet"/>
      <w:lvlText w:val="•"/>
      <w:lvlJc w:val="left"/>
      <w:pPr>
        <w:ind w:left="1896" w:hanging="360"/>
      </w:pPr>
      <w:rPr>
        <w:rFonts w:hint="default"/>
        <w:lang w:val="en-US" w:eastAsia="en-US" w:bidi="ar-SA"/>
      </w:rPr>
    </w:lvl>
    <w:lvl w:ilvl="2">
      <w:start w:val="0"/>
      <w:numFmt w:val="bullet"/>
      <w:lvlText w:val="•"/>
      <w:lvlJc w:val="left"/>
      <w:pPr>
        <w:ind w:left="2792" w:hanging="360"/>
      </w:pPr>
      <w:rPr>
        <w:rFonts w:hint="default"/>
        <w:lang w:val="en-US" w:eastAsia="en-US" w:bidi="ar-SA"/>
      </w:rPr>
    </w:lvl>
    <w:lvl w:ilvl="3">
      <w:start w:val="0"/>
      <w:numFmt w:val="bullet"/>
      <w:lvlText w:val="•"/>
      <w:lvlJc w:val="left"/>
      <w:pPr>
        <w:ind w:left="3688" w:hanging="360"/>
      </w:pPr>
      <w:rPr>
        <w:rFonts w:hint="default"/>
        <w:lang w:val="en-US" w:eastAsia="en-US" w:bidi="ar-SA"/>
      </w:rPr>
    </w:lvl>
    <w:lvl w:ilvl="4">
      <w:start w:val="0"/>
      <w:numFmt w:val="bullet"/>
      <w:lvlText w:val="•"/>
      <w:lvlJc w:val="left"/>
      <w:pPr>
        <w:ind w:left="4584" w:hanging="360"/>
      </w:pPr>
      <w:rPr>
        <w:rFonts w:hint="default"/>
        <w:lang w:val="en-US" w:eastAsia="en-US" w:bidi="ar-SA"/>
      </w:rPr>
    </w:lvl>
    <w:lvl w:ilvl="5">
      <w:start w:val="0"/>
      <w:numFmt w:val="bullet"/>
      <w:lvlText w:val="•"/>
      <w:lvlJc w:val="left"/>
      <w:pPr>
        <w:ind w:left="5480" w:hanging="360"/>
      </w:pPr>
      <w:rPr>
        <w:rFonts w:hint="default"/>
        <w:lang w:val="en-US" w:eastAsia="en-US" w:bidi="ar-SA"/>
      </w:rPr>
    </w:lvl>
    <w:lvl w:ilvl="6">
      <w:start w:val="0"/>
      <w:numFmt w:val="bullet"/>
      <w:lvlText w:val="•"/>
      <w:lvlJc w:val="left"/>
      <w:pPr>
        <w:ind w:left="6376" w:hanging="360"/>
      </w:pPr>
      <w:rPr>
        <w:rFonts w:hint="default"/>
        <w:lang w:val="en-US" w:eastAsia="en-US" w:bidi="ar-SA"/>
      </w:rPr>
    </w:lvl>
    <w:lvl w:ilvl="7">
      <w:start w:val="0"/>
      <w:numFmt w:val="bullet"/>
      <w:lvlText w:val="•"/>
      <w:lvlJc w:val="left"/>
      <w:pPr>
        <w:ind w:left="7272" w:hanging="360"/>
      </w:pPr>
      <w:rPr>
        <w:rFonts w:hint="default"/>
        <w:lang w:val="en-US" w:eastAsia="en-US" w:bidi="ar-SA"/>
      </w:rPr>
    </w:lvl>
    <w:lvl w:ilvl="8">
      <w:start w:val="0"/>
      <w:numFmt w:val="bullet"/>
      <w:lvlText w:val="•"/>
      <w:lvlJc w:val="left"/>
      <w:pPr>
        <w:ind w:left="8168" w:hanging="360"/>
      </w:pPr>
      <w:rPr>
        <w:rFonts w:hint="default"/>
        <w:lang w:val="en-US" w:eastAsia="en-US" w:bidi="ar-SA"/>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DC2"/>
    <w:rsid w:val="000217C6"/>
    <w:rsid w:val="0002596D"/>
    <w:rsid w:val="00050426"/>
    <w:rsid w:val="00053068"/>
    <w:rsid w:val="000546B3"/>
    <w:rsid w:val="000769FA"/>
    <w:rsid w:val="000A0A21"/>
    <w:rsid w:val="000A52A0"/>
    <w:rsid w:val="000B3D0D"/>
    <w:rsid w:val="000F2AC3"/>
    <w:rsid w:val="00146CC8"/>
    <w:rsid w:val="001B4379"/>
    <w:rsid w:val="00214E27"/>
    <w:rsid w:val="00273018"/>
    <w:rsid w:val="00274A88"/>
    <w:rsid w:val="0029535E"/>
    <w:rsid w:val="00351857"/>
    <w:rsid w:val="00396768"/>
    <w:rsid w:val="003C25C4"/>
    <w:rsid w:val="003E176C"/>
    <w:rsid w:val="004266A3"/>
    <w:rsid w:val="00431BDF"/>
    <w:rsid w:val="004444BC"/>
    <w:rsid w:val="00466207"/>
    <w:rsid w:val="004F140E"/>
    <w:rsid w:val="005303ED"/>
    <w:rsid w:val="0056592E"/>
    <w:rsid w:val="005A45B7"/>
    <w:rsid w:val="005A5E84"/>
    <w:rsid w:val="005C6E57"/>
    <w:rsid w:val="005F226E"/>
    <w:rsid w:val="00663561"/>
    <w:rsid w:val="006656E4"/>
    <w:rsid w:val="006749FF"/>
    <w:rsid w:val="006D1ACA"/>
    <w:rsid w:val="006E0EE5"/>
    <w:rsid w:val="00710B36"/>
    <w:rsid w:val="007305B3"/>
    <w:rsid w:val="007725A3"/>
    <w:rsid w:val="00776E31"/>
    <w:rsid w:val="00780E86"/>
    <w:rsid w:val="00794E4E"/>
    <w:rsid w:val="00830386"/>
    <w:rsid w:val="00831927"/>
    <w:rsid w:val="00837E7C"/>
    <w:rsid w:val="00877E4C"/>
    <w:rsid w:val="008D0F46"/>
    <w:rsid w:val="008D70A9"/>
    <w:rsid w:val="009165BB"/>
    <w:rsid w:val="009514B8"/>
    <w:rsid w:val="00971D62"/>
    <w:rsid w:val="0098680E"/>
    <w:rsid w:val="009D3280"/>
    <w:rsid w:val="009E36D9"/>
    <w:rsid w:val="009E6B0F"/>
    <w:rsid w:val="00A04DC2"/>
    <w:rsid w:val="00A07BEC"/>
    <w:rsid w:val="00A24A0B"/>
    <w:rsid w:val="00A3422C"/>
    <w:rsid w:val="00A36DE8"/>
    <w:rsid w:val="00A36FA4"/>
    <w:rsid w:val="00A61065"/>
    <w:rsid w:val="00A83B2A"/>
    <w:rsid w:val="00AB6554"/>
    <w:rsid w:val="00AD6BB2"/>
    <w:rsid w:val="00AE56A1"/>
    <w:rsid w:val="00AE5C09"/>
    <w:rsid w:val="00AF396E"/>
    <w:rsid w:val="00AF4036"/>
    <w:rsid w:val="00B36E03"/>
    <w:rsid w:val="00B507F4"/>
    <w:rsid w:val="00B6313F"/>
    <w:rsid w:val="00B76BBF"/>
    <w:rsid w:val="00B76CEF"/>
    <w:rsid w:val="00B84ED9"/>
    <w:rsid w:val="00BD08F2"/>
    <w:rsid w:val="00C35C82"/>
    <w:rsid w:val="00C600A2"/>
    <w:rsid w:val="00CB0ED2"/>
    <w:rsid w:val="00D33D0F"/>
    <w:rsid w:val="00D366DD"/>
    <w:rsid w:val="00D37CBA"/>
    <w:rsid w:val="00D53BEE"/>
    <w:rsid w:val="00D649DE"/>
    <w:rsid w:val="00D7692C"/>
    <w:rsid w:val="00DA3C55"/>
    <w:rsid w:val="00DA775A"/>
    <w:rsid w:val="00E10374"/>
    <w:rsid w:val="00E22D17"/>
    <w:rsid w:val="00E570B2"/>
    <w:rsid w:val="00E9233B"/>
    <w:rsid w:val="00E92CBF"/>
    <w:rsid w:val="00EB16F5"/>
    <w:rsid w:val="00F1649F"/>
    <w:rsid w:val="00F37968"/>
    <w:rsid w:val="00F45D71"/>
    <w:rsid w:val="00F60EE0"/>
    <w:rsid w:val="00FC1FC3"/>
    <w:rsid w:val="00FE502F"/>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B5D51E41-DB17-43ED-A96C-EBB81922C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ind w:left="213"/>
      <w:outlineLvl w:val="0"/>
    </w:pPr>
    <w:rPr>
      <w:b/>
      <w:bCs/>
      <w:sz w:val="24"/>
      <w:szCs w:val="24"/>
    </w:rPr>
  </w:style>
  <w:style w:type="paragraph" w:styleId="Heading2">
    <w:name w:val="heading 2"/>
    <w:basedOn w:val="Normal"/>
    <w:uiPriority w:val="9"/>
    <w:unhideWhenUsed/>
    <w:qFormat/>
    <w:pPr>
      <w:ind w:left="28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00" w:hanging="361"/>
    </w:pPr>
  </w:style>
  <w:style w:type="paragraph" w:customStyle="1" w:styleId="TableParagraph">
    <w:name w:val="Table Paragraph"/>
    <w:basedOn w:val="Normal"/>
    <w:uiPriority w:val="1"/>
    <w:qFormat/>
  </w:style>
  <w:style w:type="paragraph" w:customStyle="1" w:styleId="m5364319581310138674gmail-western">
    <w:name w:val="m_5364319581310138674gmail-western"/>
    <w:basedOn w:val="Normal"/>
    <w:qFormat/>
    <w:rsid w:val="00877E4C"/>
    <w:pPr>
      <w:widowControl/>
      <w:suppressAutoHyphens/>
      <w:autoSpaceDE/>
      <w:autoSpaceDN/>
      <w:spacing w:before="100" w:after="100"/>
    </w:pPr>
    <w:rPr>
      <w:color w:val="00000A"/>
      <w:sz w:val="24"/>
      <w:szCs w:val="24"/>
      <w:lang w:eastAsia="zh-CN"/>
    </w:rPr>
  </w:style>
  <w:style w:type="character" w:customStyle="1" w:styleId="apple-style-span">
    <w:name w:val="apple-style-span"/>
    <w:basedOn w:val="DefaultParagraphFont"/>
    <w:qFormat/>
    <w:rsid w:val="00D5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bhadraiahdantam@gmail.com" TargetMode="External" /><Relationship Id="rId5" Type="http://schemas.openxmlformats.org/officeDocument/2006/relationships/image" Target="https://rdxfootmark.naukri.com/v2/track/openCv?trackingInfo=bcce6982dd968fa1600f978a4a9f8c75134f530e18705c4458440321091b5b58110a110713425d5b0d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Leela Vamsee</cp:lastModifiedBy>
  <cp:revision>90</cp:revision>
  <dcterms:created xsi:type="dcterms:W3CDTF">2022-02-28T11:08:00Z</dcterms:created>
  <dcterms:modified xsi:type="dcterms:W3CDTF">2022-09-02T03:29:00Z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2022-02-22T00:00:00Z</vt:filetime>
  </property>
  <property fmtid="{D5CDD505-2E9C-101B-9397-08002B2CF9AE}" pid="3" name="Creator">
    <vt:lpwstr>Microsoft® Word for Microsoft 365</vt:lpwstr>
  </property>
  <property fmtid="{D5CDD505-2E9C-101B-9397-08002B2CF9AE}" pid="4" name="LastSaved">
    <vt:filetime>2022-02-28T00:00:00Z</vt:filetime>
  </property>
</Properties>
</file>