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E6283" w:rsidRPr="00B13875">
      <w:pPr>
        <w:pStyle w:val="Title"/>
        <w:spacing w:line="360" w:lineRule="auto"/>
        <w:contextualSpacing/>
        <w:rPr>
          <w:rFonts w:asciiTheme="minorHAnsi" w:hAnsiTheme="minorHAnsi" w:cstheme="minorHAnsi"/>
          <w:sz w:val="24"/>
          <w:szCs w:val="24"/>
          <w:u w:val="thick"/>
        </w:rPr>
      </w:pPr>
      <w:r w:rsidRPr="00B13875">
        <w:rPr>
          <w:rFonts w:asciiTheme="minorHAnsi" w:hAnsiTheme="minorHAnsi" w:cstheme="minorHAnsi"/>
          <w:sz w:val="24"/>
          <w:szCs w:val="24"/>
          <w:u w:val="thick"/>
        </w:rPr>
        <w:t>N.Sai Charan</w:t>
      </w:r>
    </w:p>
    <w:p w:rsidR="009E1D22" w:rsidRPr="00B13875" w:rsidP="009E1D22">
      <w:pPr>
        <w:pStyle w:val="Title"/>
        <w:spacing w:line="360" w:lineRule="auto"/>
        <w:contextualSpacing/>
        <w:jc w:val="left"/>
        <w:rPr>
          <w:rFonts w:asciiTheme="minorHAnsi" w:hAnsiTheme="minorHAnsi" w:cstheme="minorHAnsi"/>
          <w:bCs w:val="0"/>
          <w:sz w:val="24"/>
          <w:szCs w:val="24"/>
        </w:rPr>
      </w:pPr>
      <w:r w:rsidRPr="00B13875">
        <w:rPr>
          <w:rFonts w:asciiTheme="minorHAnsi" w:hAnsiTheme="minorHAnsi" w:cstheme="minorHAnsi"/>
          <w:bCs w:val="0"/>
          <w:sz w:val="24"/>
          <w:szCs w:val="24"/>
        </w:rPr>
        <w:t xml:space="preserve">Mobile: </w:t>
      </w:r>
      <w:r w:rsidRPr="00B13875" w:rsidR="00536E57">
        <w:rPr>
          <w:rFonts w:asciiTheme="minorHAnsi" w:hAnsiTheme="minorHAnsi" w:cstheme="minorHAnsi"/>
          <w:bCs w:val="0"/>
          <w:sz w:val="24"/>
          <w:szCs w:val="24"/>
        </w:rPr>
        <w:t xml:space="preserve">6301264327     </w:t>
      </w:r>
      <w:r>
        <w:rPr>
          <w:rFonts w:asciiTheme="minorHAnsi" w:hAnsiTheme="minorHAnsi" w:cstheme="minorHAnsi"/>
          <w:bCs w:val="0"/>
          <w:sz w:val="24"/>
          <w:szCs w:val="24"/>
        </w:rPr>
        <w:t xml:space="preserve">                                                                            </w:t>
      </w:r>
      <w:r w:rsidRPr="00B13875">
        <w:rPr>
          <w:rFonts w:asciiTheme="minorHAnsi" w:hAnsiTheme="minorHAnsi" w:cstheme="minorHAnsi"/>
          <w:bCs w:val="0"/>
          <w:sz w:val="24"/>
          <w:szCs w:val="24"/>
        </w:rPr>
        <w:t>Email:nachusaicharan@gmail.com</w:t>
      </w:r>
    </w:p>
    <w:p w:rsidR="007E6283" w:rsidRPr="00B13875">
      <w:pPr>
        <w:pStyle w:val="NormalWeb"/>
        <w:shd w:val="clear" w:color="auto" w:fill="FFFFFF"/>
        <w:spacing w:line="225" w:lineRule="atLeast"/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</w:pPr>
      <w:bookmarkStart w:id="0" w:name="co6735"/>
      <w:bookmarkStart w:id="1" w:name="co6736"/>
      <w:bookmarkStart w:id="2" w:name="co6737"/>
      <w:bookmarkStart w:id="3" w:name="co6738"/>
      <w:bookmarkEnd w:id="0"/>
      <w:bookmarkEnd w:id="1"/>
      <w:bookmarkEnd w:id="2"/>
      <w:bookmarkEnd w:id="3"/>
      <w:r w:rsidRPr="00B13875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Executive Summ</w:t>
      </w:r>
      <w:r w:rsidRPr="00B13875">
        <w:rPr>
          <w:rFonts w:asciiTheme="minorHAnsi" w:hAnsiTheme="minorHAnsi" w:cstheme="minorHAnsi"/>
          <w:b/>
          <w:i/>
          <w:color w:val="000000"/>
          <w:u w:val="single"/>
          <w:shd w:val="clear" w:color="auto" w:fill="FFFFFF"/>
        </w:rPr>
        <w:t>a</w:t>
      </w:r>
      <w:r w:rsidRPr="00B13875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ry:</w:t>
      </w:r>
    </w:p>
    <w:p w:rsidR="007E6283" w:rsidRPr="00B13875">
      <w:pPr>
        <w:widowControl/>
        <w:suppressAutoHyphens w:val="0"/>
        <w:spacing w:before="0" w:after="0" w:line="270" w:lineRule="atLeast"/>
        <w:ind w:left="0" w:right="0"/>
        <w:rPr>
          <w:rFonts w:eastAsia="Times New Roman" w:asciiTheme="minorHAnsi" w:hAnsiTheme="minorHAnsi" w:cstheme="minorHAnsi"/>
          <w:color w:val="000000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/>
          <w:sz w:val="24"/>
          <w:szCs w:val="24"/>
        </w:rPr>
        <w:t>Human Resource Professional having 8</w:t>
      </w:r>
      <w:r w:rsidRPr="00B13875" w:rsidR="006C0706">
        <w:rPr>
          <w:rFonts w:eastAsia="Times New Roman" w:asciiTheme="minorHAnsi" w:hAnsiTheme="minorHAnsi" w:cstheme="minorHAnsi"/>
          <w:color w:val="000000"/>
          <w:sz w:val="24"/>
          <w:szCs w:val="24"/>
        </w:rPr>
        <w:t>+</w:t>
      </w:r>
      <w:r w:rsidRPr="00B13875">
        <w:rPr>
          <w:rFonts w:eastAsia="Times New Roman" w:asciiTheme="minorHAnsi" w:hAnsiTheme="minorHAnsi" w:cstheme="minorHAnsi"/>
          <w:color w:val="000000"/>
          <w:sz w:val="24"/>
          <w:szCs w:val="24"/>
        </w:rPr>
        <w:t xml:space="preserve"> Years of Experience in HR Domain. Working for the development of an Employer –Employee centric company culture that emphasizes quality, continuous improvement, and high performance.</w:t>
      </w:r>
    </w:p>
    <w:p w:rsidR="007E6283" w:rsidRPr="00B13875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13875">
        <w:rPr>
          <w:rFonts w:asciiTheme="minorHAnsi" w:hAnsiTheme="minorHAnsi" w:cstheme="minorHAnsi"/>
          <w:b/>
          <w:sz w:val="24"/>
          <w:szCs w:val="24"/>
          <w:u w:val="single"/>
        </w:rPr>
        <w:t>Professional Experience:</w:t>
      </w: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Organizatio</w:t>
      </w:r>
      <w:r w:rsidR="000418CA">
        <w:rPr>
          <w:rFonts w:asciiTheme="minorHAnsi" w:hAnsiTheme="minorHAnsi" w:cstheme="minorHAnsi"/>
          <w:sz w:val="24"/>
          <w:szCs w:val="24"/>
        </w:rPr>
        <w:t>n Into     :     Lakshmi Group (Lakshmi Hyundai and Lakshmi KIA)</w:t>
      </w:r>
      <w:r w:rsidRPr="00B13875" w:rsidR="00900EC2">
        <w:rPr>
          <w:rFonts w:asciiTheme="minorHAnsi" w:hAnsiTheme="minorHAnsi" w:cstheme="minorHAnsi"/>
          <w:sz w:val="24"/>
          <w:szCs w:val="24"/>
        </w:rPr>
        <w:t xml:space="preserve"> </w:t>
      </w:r>
      <w:r w:rsidR="007A47B7">
        <w:rPr>
          <w:rFonts w:asciiTheme="minorHAnsi" w:hAnsiTheme="minorHAnsi" w:cstheme="minorHAnsi"/>
          <w:sz w:val="24"/>
          <w:szCs w:val="24"/>
        </w:rPr>
        <w:t xml:space="preserve">handling all  </w:t>
      </w:r>
    </w:p>
    <w:p w:rsidR="007E6283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Branches</w:t>
      </w:r>
    </w:p>
    <w:p w:rsidR="007A47B7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F51007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 xml:space="preserve"> Experience                :   August 2013 -June 2015 &amp;</w:t>
      </w: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 xml:space="preserve">                                         </w:t>
      </w:r>
      <w:r w:rsidRPr="00B13875" w:rsidR="00F76F2D">
        <w:rPr>
          <w:rFonts w:asciiTheme="minorHAnsi" w:hAnsiTheme="minorHAnsi" w:cstheme="minorHAnsi"/>
          <w:sz w:val="24"/>
          <w:szCs w:val="24"/>
        </w:rPr>
        <w:t>March 2016 to till date</w:t>
      </w: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 xml:space="preserve">Designation </w:t>
      </w:r>
      <w:r w:rsidR="00F9276E">
        <w:rPr>
          <w:rFonts w:asciiTheme="minorHAnsi" w:hAnsiTheme="minorHAnsi" w:cstheme="minorHAnsi"/>
          <w:sz w:val="24"/>
          <w:szCs w:val="24"/>
        </w:rPr>
        <w:t xml:space="preserve">               :</w:t>
      </w:r>
      <w:r w:rsidR="000B773F">
        <w:rPr>
          <w:rFonts w:asciiTheme="minorHAnsi" w:hAnsiTheme="minorHAnsi" w:cstheme="minorHAnsi"/>
          <w:sz w:val="24"/>
          <w:szCs w:val="24"/>
        </w:rPr>
        <w:t xml:space="preserve">    </w:t>
      </w:r>
      <w:r w:rsidR="00C44BE6">
        <w:rPr>
          <w:rFonts w:asciiTheme="minorHAnsi" w:hAnsiTheme="minorHAnsi" w:cstheme="minorHAnsi"/>
          <w:sz w:val="24"/>
          <w:szCs w:val="24"/>
        </w:rPr>
        <w:t>Sr.HR-Executive(HR Generalist)</w:t>
      </w: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Employee Size            :   8</w:t>
      </w:r>
      <w:r w:rsidRPr="00B13875" w:rsidR="00F76F2D">
        <w:rPr>
          <w:rFonts w:asciiTheme="minorHAnsi" w:hAnsiTheme="minorHAnsi" w:cstheme="minorHAnsi"/>
          <w:sz w:val="24"/>
          <w:szCs w:val="24"/>
        </w:rPr>
        <w:t>00</w:t>
      </w: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  <w:u w:val="single"/>
        </w:rPr>
      </w:pPr>
    </w:p>
    <w:p w:rsidR="007E6283" w:rsidRPr="00B13875">
      <w:pPr>
        <w:pStyle w:val="NoSpacing"/>
        <w:ind w:left="72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13875">
        <w:rPr>
          <w:rFonts w:asciiTheme="minorHAnsi" w:hAnsiTheme="minorHAnsi" w:cstheme="minorHAnsi"/>
          <w:b/>
          <w:sz w:val="24"/>
          <w:szCs w:val="24"/>
          <w:u w:val="single"/>
        </w:rPr>
        <w:t>Previous Assignments:</w:t>
      </w: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Organization Into     :    Miracle Software Solutions</w:t>
      </w: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 xml:space="preserve"> Experience                :   June 2015-March 2016</w:t>
      </w: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Designation                :   Executive-</w:t>
      </w:r>
      <w:r w:rsidRPr="00B13875" w:rsidR="009E1D22">
        <w:rPr>
          <w:rFonts w:asciiTheme="minorHAnsi" w:hAnsiTheme="minorHAnsi" w:cstheme="minorHAnsi"/>
          <w:sz w:val="24"/>
          <w:szCs w:val="24"/>
        </w:rPr>
        <w:t>HR (</w:t>
      </w:r>
      <w:r w:rsidRPr="00B13875">
        <w:rPr>
          <w:rFonts w:asciiTheme="minorHAnsi" w:hAnsiTheme="minorHAnsi" w:cstheme="minorHAnsi"/>
          <w:sz w:val="24"/>
          <w:szCs w:val="24"/>
        </w:rPr>
        <w:t>Operations)</w:t>
      </w: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7E6283" w:rsidRPr="00B1387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ab/>
        <w:t xml:space="preserve">Organization Into     :   People Combine </w:t>
      </w:r>
      <w:r w:rsidRPr="00B13875" w:rsidR="009E1D22">
        <w:rPr>
          <w:rFonts w:asciiTheme="minorHAnsi" w:hAnsiTheme="minorHAnsi" w:cstheme="minorHAnsi"/>
          <w:sz w:val="24"/>
          <w:szCs w:val="24"/>
        </w:rPr>
        <w:t>Group (</w:t>
      </w:r>
      <w:r w:rsidRPr="00B13875" w:rsidR="00F21135">
        <w:rPr>
          <w:rFonts w:asciiTheme="minorHAnsi" w:hAnsiTheme="minorHAnsi" w:cstheme="minorHAnsi"/>
          <w:sz w:val="24"/>
          <w:szCs w:val="24"/>
        </w:rPr>
        <w:t>Westberry Schools Bhimavaram)</w:t>
      </w: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Experience                 :  Jan-2013-July 2013</w:t>
      </w: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Designation                :   Executive-</w:t>
      </w:r>
      <w:r w:rsidRPr="00B13875">
        <w:rPr>
          <w:rFonts w:asciiTheme="minorHAnsi" w:hAnsiTheme="minorHAnsi" w:cstheme="minorHAnsi"/>
          <w:sz w:val="24"/>
          <w:szCs w:val="24"/>
        </w:rPr>
        <w:t>HR(</w:t>
      </w:r>
      <w:r w:rsidRPr="00B13875">
        <w:rPr>
          <w:rFonts w:asciiTheme="minorHAnsi" w:hAnsiTheme="minorHAnsi" w:cstheme="minorHAnsi"/>
          <w:sz w:val="24"/>
          <w:szCs w:val="24"/>
        </w:rPr>
        <w:t>Recruitment )</w:t>
      </w: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b/>
          <w:sz w:val="24"/>
          <w:szCs w:val="24"/>
          <w:u w:val="single"/>
        </w:rPr>
        <w:t>Notable Attainments</w:t>
      </w:r>
      <w:r w:rsidRPr="00B13875">
        <w:rPr>
          <w:rFonts w:asciiTheme="minorHAnsi" w:hAnsiTheme="minorHAnsi" w:cstheme="minorHAnsi"/>
          <w:sz w:val="24"/>
          <w:szCs w:val="24"/>
        </w:rPr>
        <w:t>: People Combine Group has Oakridge International Schools and they started a venture in Bhimavaram with name Westberry Schools (Oakridge Initiative) in the year 2013.</w:t>
      </w:r>
    </w:p>
    <w:p w:rsidR="007E6283" w:rsidRPr="00B13875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Able to complete the Recruitment Process by recruiting by 25 Teachers for different levels in Five months Conducting Campus Drives, Job Fairs and Walk-Ins and with the Support of HR team in Hyderabad.</w:t>
      </w:r>
    </w:p>
    <w:p w:rsidR="007E6283" w:rsidRPr="00B13875">
      <w:pPr>
        <w:pBdr>
          <w:bottom w:val="single" w:sz="12" w:space="1" w:color="auto"/>
        </w:pBdr>
        <w:spacing w:line="276" w:lineRule="auto"/>
        <w:ind w:left="0"/>
        <w:rPr>
          <w:rFonts w:asciiTheme="minorHAnsi" w:hAnsiTheme="minorHAnsi" w:cstheme="minorHAnsi"/>
          <w:b/>
          <w:bCs/>
          <w:sz w:val="24"/>
          <w:szCs w:val="24"/>
        </w:rPr>
      </w:pPr>
    </w:p>
    <w:p w:rsidR="007A47B7">
      <w:pPr>
        <w:pBdr>
          <w:bottom w:val="single" w:sz="12" w:space="1" w:color="auto"/>
        </w:pBdr>
        <w:spacing w:line="276" w:lineRule="auto"/>
        <w:ind w:left="0"/>
        <w:rPr>
          <w:rFonts w:asciiTheme="minorHAnsi" w:hAnsiTheme="minorHAnsi" w:cstheme="minorHAnsi"/>
          <w:b/>
          <w:bCs/>
          <w:sz w:val="24"/>
          <w:szCs w:val="24"/>
        </w:rPr>
      </w:pPr>
    </w:p>
    <w:p w:rsidR="007A47B7">
      <w:pPr>
        <w:pBdr>
          <w:bottom w:val="single" w:sz="12" w:space="1" w:color="auto"/>
        </w:pBdr>
        <w:spacing w:line="276" w:lineRule="auto"/>
        <w:ind w:left="0"/>
        <w:rPr>
          <w:rFonts w:asciiTheme="minorHAnsi" w:hAnsiTheme="minorHAnsi" w:cstheme="minorHAnsi"/>
          <w:b/>
          <w:bCs/>
          <w:sz w:val="24"/>
          <w:szCs w:val="24"/>
        </w:rPr>
      </w:pPr>
    </w:p>
    <w:p w:rsidR="007E6283" w:rsidRPr="00B13875">
      <w:pPr>
        <w:pBdr>
          <w:bottom w:val="single" w:sz="12" w:space="1" w:color="auto"/>
        </w:pBdr>
        <w:spacing w:line="276" w:lineRule="auto"/>
        <w:ind w:left="0"/>
        <w:rPr>
          <w:rFonts w:asciiTheme="minorHAnsi" w:hAnsiTheme="minorHAnsi" w:cstheme="minorHAnsi"/>
          <w:b/>
          <w:bCs/>
          <w:sz w:val="24"/>
          <w:szCs w:val="24"/>
        </w:rPr>
      </w:pPr>
      <w:r w:rsidRPr="00B13875">
        <w:rPr>
          <w:rFonts w:asciiTheme="minorHAnsi" w:hAnsiTheme="minorHAnsi" w:cstheme="minorHAnsi"/>
          <w:b/>
          <w:bCs/>
          <w:sz w:val="24"/>
          <w:szCs w:val="24"/>
        </w:rPr>
        <w:t>Key Responsibilities:</w:t>
      </w:r>
    </w:p>
    <w:p w:rsidR="007E6283" w:rsidRPr="00B13875">
      <w:pPr>
        <w:ind w:left="0"/>
        <w:rPr>
          <w:rFonts w:asciiTheme="minorHAnsi" w:hAnsiTheme="minorHAnsi" w:cstheme="minorHAnsi"/>
          <w:b/>
          <w:color w:val="0D0D0D"/>
          <w:sz w:val="24"/>
          <w:szCs w:val="24"/>
          <w:u w:val="single"/>
          <w:shd w:val="clear" w:color="auto" w:fill="FFFFFF"/>
        </w:rPr>
      </w:pPr>
      <w:r w:rsidRPr="00B13875">
        <w:rPr>
          <w:rFonts w:asciiTheme="minorHAnsi" w:hAnsiTheme="minorHAnsi" w:cstheme="minorHAnsi"/>
          <w:b/>
          <w:color w:val="0D0D0D"/>
          <w:sz w:val="24"/>
          <w:szCs w:val="24"/>
          <w:u w:val="single"/>
          <w:shd w:val="clear" w:color="auto" w:fill="FFFFFF"/>
        </w:rPr>
        <w:t>Talent Acquisition:</w:t>
      </w:r>
    </w:p>
    <w:p w:rsidR="007E6283" w:rsidRPr="00B13875">
      <w:pPr>
        <w:ind w:left="0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B13875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Overseeing complete recruitment process for best talent acquisition from diverse sources, taking into account organizational requirements, cultural fit, and background checks and hiring costs.</w:t>
      </w:r>
    </w:p>
    <w:p w:rsidR="00B13875" w:rsidRPr="00B13875" w:rsidP="00B13875">
      <w:pPr>
        <w:widowControl/>
        <w:numPr>
          <w:ilvl w:val="0"/>
          <w:numId w:val="29"/>
        </w:numPr>
        <w:shd w:val="clear" w:color="auto" w:fill="FFFFFF"/>
        <w:suppressAutoHyphens w:val="0"/>
        <w:spacing w:before="100" w:beforeAutospacing="1" w:after="245" w:line="272" w:lineRule="atLeast"/>
        <w:ind w:right="0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  <w:t>Managed and organized all hiring processes from start-to-finish - recruiting candidates, assessing resumes, interviewing, hiring, and onboarding all new employees</w:t>
      </w:r>
    </w:p>
    <w:p w:rsidR="00B13875" w:rsidRPr="00B13875" w:rsidP="00B13875">
      <w:pPr>
        <w:widowControl/>
        <w:numPr>
          <w:ilvl w:val="0"/>
          <w:numId w:val="29"/>
        </w:numPr>
        <w:shd w:val="clear" w:color="auto" w:fill="FFFFFF"/>
        <w:suppressAutoHyphens w:val="0"/>
        <w:spacing w:before="100" w:beforeAutospacing="1" w:after="245" w:line="272" w:lineRule="atLeast"/>
        <w:ind w:right="0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  <w:r w:rsidRPr="00B1387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Recruiting candidates through Job portals, Organizing Recruitment drives, Campus drives, News Papers advertisements and with internal References. </w:t>
      </w:r>
      <w:r w:rsidRPr="00B13875"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  <w:t>Strategically managed all social media accounts, promoting company and recruiting employees</w:t>
      </w:r>
    </w:p>
    <w:p w:rsidR="00B13875" w:rsidRPr="00B13875" w:rsidP="00B13875">
      <w:pPr>
        <w:pStyle w:val="ListParagraph"/>
        <w:numPr>
          <w:ilvl w:val="0"/>
          <w:numId w:val="29"/>
        </w:numPr>
        <w:spacing w:after="0" w:line="270" w:lineRule="atLeast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  <w:t>Taking Preliminary interview to the shortlisted candidates, line up the candidates for interviews in consultation with the HODs and Head HR.</w:t>
      </w:r>
    </w:p>
    <w:p w:rsidR="00B13875" w:rsidRPr="00B13875" w:rsidP="00B13875">
      <w:pPr>
        <w:widowControl/>
        <w:numPr>
          <w:ilvl w:val="0"/>
          <w:numId w:val="29"/>
        </w:numPr>
        <w:shd w:val="clear" w:color="auto" w:fill="FFFFFF"/>
        <w:suppressAutoHyphens w:val="0"/>
        <w:spacing w:before="100" w:beforeAutospacing="1" w:after="245" w:line="272" w:lineRule="atLeast"/>
        <w:ind w:right="0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  <w:t>Regularly reported on recruiting metrics; continually improved processes and tools in order to improve upon key metrics</w:t>
      </w:r>
    </w:p>
    <w:p w:rsidR="00B13875" w:rsidRPr="00B13875" w:rsidP="00B13875">
      <w:pPr>
        <w:pStyle w:val="ListParagraph"/>
        <w:numPr>
          <w:ilvl w:val="0"/>
          <w:numId w:val="29"/>
        </w:numPr>
        <w:spacing w:after="0" w:line="270" w:lineRule="atLeast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  <w:t>Sending interview call letters and facilitating the candidates during the interview.</w:t>
      </w:r>
    </w:p>
    <w:p w:rsidR="00B13875" w:rsidRPr="00B13875" w:rsidP="00B13875">
      <w:pPr>
        <w:pStyle w:val="ListParagraph"/>
        <w:numPr>
          <w:ilvl w:val="0"/>
          <w:numId w:val="29"/>
        </w:numPr>
        <w:spacing w:after="0" w:line="270" w:lineRule="atLeast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  <w:t>Salary negotiations as per the salary band. Taking necessary approvals from the management for  finalized candidates</w:t>
      </w:r>
    </w:p>
    <w:p w:rsidR="00B13875" w:rsidRPr="00B13875" w:rsidP="00B13875">
      <w:pPr>
        <w:pStyle w:val="ListParagraph"/>
        <w:numPr>
          <w:ilvl w:val="0"/>
          <w:numId w:val="29"/>
        </w:numPr>
        <w:spacing w:after="0" w:line="270" w:lineRule="atLeast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  <w:t>Pre-employment verification of the finalized candidates.</w:t>
      </w:r>
    </w:p>
    <w:p w:rsidR="00141752" w:rsidRPr="00B13875" w:rsidP="00141752">
      <w:pPr>
        <w:pStyle w:val="ListParagraph"/>
        <w:numPr>
          <w:ilvl w:val="0"/>
          <w:numId w:val="1"/>
        </w:numPr>
        <w:spacing w:after="0" w:line="270" w:lineRule="atLeast"/>
        <w:rPr>
          <w:rFonts w:eastAsia="Times New Roman" w:asciiTheme="minorHAnsi" w:hAnsiTheme="minorHAnsi" w:cstheme="minorHAnsi"/>
          <w:color w:val="000000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/>
          <w:sz w:val="24"/>
          <w:szCs w:val="24"/>
        </w:rPr>
        <w:t xml:space="preserve">Responsible for Attrition Management </w:t>
      </w:r>
    </w:p>
    <w:p w:rsidR="007E6283" w:rsidRPr="00B13875">
      <w:pPr>
        <w:spacing w:after="0" w:line="270" w:lineRule="atLeast"/>
        <w:ind w:left="0"/>
        <w:rPr>
          <w:rFonts w:eastAsia="Times New Roman" w:asciiTheme="minorHAnsi" w:hAnsiTheme="minorHAnsi" w:cstheme="minorHAnsi"/>
          <w:b/>
          <w:color w:val="000000"/>
          <w:sz w:val="24"/>
          <w:szCs w:val="24"/>
          <w:u w:val="single"/>
        </w:rPr>
      </w:pPr>
      <w:r w:rsidRPr="00B13875">
        <w:rPr>
          <w:rFonts w:eastAsia="Times New Roman" w:asciiTheme="minorHAnsi" w:hAnsiTheme="minorHAnsi" w:cstheme="minorHAnsi"/>
          <w:b/>
          <w:color w:val="000000"/>
          <w:sz w:val="24"/>
          <w:szCs w:val="24"/>
          <w:u w:val="single"/>
        </w:rPr>
        <w:t>Joining Formalities:</w:t>
      </w:r>
    </w:p>
    <w:p w:rsidR="007E6283" w:rsidRPr="00B13875">
      <w:pPr>
        <w:pStyle w:val="ListParagraph"/>
        <w:numPr>
          <w:ilvl w:val="0"/>
          <w:numId w:val="1"/>
        </w:numPr>
        <w:spacing w:after="0" w:line="270" w:lineRule="atLeast"/>
        <w:rPr>
          <w:rFonts w:eastAsia="Times New Roman" w:asciiTheme="minorHAnsi" w:hAnsiTheme="minorHAnsi" w:cstheme="minorHAnsi"/>
          <w:color w:val="000000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/>
          <w:sz w:val="24"/>
          <w:szCs w:val="24"/>
        </w:rPr>
        <w:t>Issuing of Offer Letters, Appointment letters to the new hires.</w:t>
      </w:r>
    </w:p>
    <w:p w:rsidR="007E6283" w:rsidRPr="00B13875">
      <w:pPr>
        <w:pStyle w:val="ListParagraph"/>
        <w:numPr>
          <w:ilvl w:val="0"/>
          <w:numId w:val="1"/>
        </w:numPr>
        <w:spacing w:after="0" w:line="270" w:lineRule="atLeast"/>
        <w:rPr>
          <w:rFonts w:eastAsia="Times New Roman" w:asciiTheme="minorHAnsi" w:hAnsiTheme="minorHAnsi" w:cstheme="minorHAnsi"/>
          <w:color w:val="000000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/>
          <w:sz w:val="24"/>
          <w:szCs w:val="24"/>
        </w:rPr>
        <w:t>Giving Induction/orientation to the Employees.</w:t>
      </w:r>
    </w:p>
    <w:p w:rsidR="007E6283" w:rsidRPr="00B13875">
      <w:pPr>
        <w:pStyle w:val="ListParagraph"/>
        <w:spacing w:after="0" w:line="270" w:lineRule="atLeast"/>
        <w:rPr>
          <w:rFonts w:eastAsia="Times New Roman" w:asciiTheme="minorHAnsi" w:hAnsiTheme="minorHAnsi" w:cstheme="minorHAnsi"/>
          <w:color w:val="000000"/>
          <w:sz w:val="24"/>
          <w:szCs w:val="24"/>
        </w:rPr>
      </w:pPr>
    </w:p>
    <w:p w:rsidR="007E6283" w:rsidRPr="00B13875">
      <w:pPr>
        <w:pStyle w:val="Default"/>
        <w:rPr>
          <w:rFonts w:asciiTheme="minorHAnsi" w:hAnsiTheme="minorHAnsi" w:cstheme="minorHAnsi"/>
          <w:b/>
          <w:u w:val="single"/>
        </w:rPr>
      </w:pPr>
      <w:r w:rsidRPr="00B13875">
        <w:rPr>
          <w:rFonts w:asciiTheme="minorHAnsi" w:hAnsiTheme="minorHAnsi" w:cstheme="minorHAnsi"/>
          <w:b/>
          <w:u w:val="single"/>
        </w:rPr>
        <w:t>Management Information System:</w:t>
      </w:r>
    </w:p>
    <w:p w:rsidR="007E6283" w:rsidRPr="00B13875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 xml:space="preserve">Maintaining MIS of all the employees by Bio-Metric attendance system </w:t>
      </w:r>
    </w:p>
    <w:p w:rsidR="007E6283" w:rsidRPr="00B13875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Worked with tools –ESS (In people Combine group) and Hubble in Miracle Software Systems</w:t>
      </w:r>
    </w:p>
    <w:p w:rsidR="007E6283" w:rsidRPr="00B13875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Preparing the daily reports of the attendance by departmental wise.</w:t>
      </w:r>
    </w:p>
    <w:p w:rsidR="007E6283" w:rsidRPr="00B13875">
      <w:pPr>
        <w:pStyle w:val="ListParagraph"/>
        <w:numPr>
          <w:ilvl w:val="0"/>
          <w:numId w:val="7"/>
        </w:numPr>
        <w:tabs>
          <w:tab w:val="left" w:pos="0"/>
        </w:tabs>
        <w:spacing w:after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Preparing the early departure and latecomer’s report of the employees.</w:t>
      </w:r>
    </w:p>
    <w:p w:rsidR="007E6283" w:rsidRPr="00B13875">
      <w:pPr>
        <w:pStyle w:val="ListParagraph"/>
        <w:numPr>
          <w:ilvl w:val="0"/>
          <w:numId w:val="7"/>
        </w:numPr>
        <w:tabs>
          <w:tab w:val="left" w:pos="0"/>
        </w:tabs>
        <w:spacing w:after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Conducting Monthly and weekly meeting with all the HOD’s.</w:t>
      </w:r>
    </w:p>
    <w:p w:rsidR="007E6283" w:rsidRPr="00B13875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Monitoring of Leaves, Time, Shifts and Dress Code management in the company</w:t>
      </w:r>
    </w:p>
    <w:p w:rsidR="007E6283" w:rsidRPr="00B13875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Looking after the EL Encashment according to their leave balances.</w:t>
      </w:r>
    </w:p>
    <w:p w:rsidR="007E6283" w:rsidRPr="00B13875">
      <w:pPr>
        <w:tabs>
          <w:tab w:val="left" w:pos="360"/>
        </w:tabs>
        <w:ind w:left="0"/>
        <w:rPr>
          <w:rFonts w:asciiTheme="minorHAnsi" w:hAnsiTheme="minorHAnsi" w:cstheme="minorHAnsi"/>
          <w:b/>
          <w:sz w:val="24"/>
          <w:szCs w:val="24"/>
        </w:rPr>
      </w:pPr>
      <w:r w:rsidRPr="00B13875">
        <w:rPr>
          <w:rFonts w:asciiTheme="minorHAnsi" w:hAnsiTheme="minorHAnsi" w:cstheme="minorHAnsi"/>
          <w:b/>
          <w:sz w:val="24"/>
          <w:szCs w:val="24"/>
          <w:u w:val="single"/>
        </w:rPr>
        <w:t>Pay Roll</w:t>
      </w:r>
      <w:r w:rsidRPr="00B13875">
        <w:rPr>
          <w:rFonts w:asciiTheme="minorHAnsi" w:hAnsiTheme="minorHAnsi" w:cstheme="minorHAnsi"/>
          <w:b/>
          <w:sz w:val="24"/>
          <w:szCs w:val="24"/>
        </w:rPr>
        <w:t>:</w:t>
      </w:r>
    </w:p>
    <w:p w:rsidR="007E6283" w:rsidRPr="00B13875" w:rsidP="009B6A01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Working on the Salary structure and P</w:t>
      </w:r>
      <w:r w:rsidR="000418CA">
        <w:rPr>
          <w:rFonts w:asciiTheme="minorHAnsi" w:hAnsiTheme="minorHAnsi" w:cstheme="minorHAnsi"/>
          <w:sz w:val="24"/>
          <w:szCs w:val="24"/>
        </w:rPr>
        <w:t>ay roll of nearly 8</w:t>
      </w:r>
      <w:r w:rsidR="00A57D9E">
        <w:rPr>
          <w:rFonts w:asciiTheme="minorHAnsi" w:hAnsiTheme="minorHAnsi" w:cstheme="minorHAnsi"/>
          <w:sz w:val="24"/>
          <w:szCs w:val="24"/>
        </w:rPr>
        <w:t>00 employees wit</w:t>
      </w:r>
      <w:r w:rsidR="0031233A">
        <w:rPr>
          <w:rFonts w:asciiTheme="minorHAnsi" w:hAnsiTheme="minorHAnsi" w:cstheme="minorHAnsi"/>
          <w:sz w:val="24"/>
          <w:szCs w:val="24"/>
        </w:rPr>
        <w:t xml:space="preserve">h 247 hrm Software </w:t>
      </w:r>
      <w:r w:rsidR="0031233A">
        <w:rPr>
          <w:rFonts w:asciiTheme="minorHAnsi" w:hAnsiTheme="minorHAnsi" w:cstheme="minorHAnsi"/>
          <w:sz w:val="24"/>
          <w:szCs w:val="24"/>
        </w:rPr>
        <w:t>Application  and</w:t>
      </w:r>
      <w:r w:rsidR="0031233A">
        <w:rPr>
          <w:rFonts w:asciiTheme="minorHAnsi" w:hAnsiTheme="minorHAnsi" w:cstheme="minorHAnsi"/>
          <w:sz w:val="24"/>
          <w:szCs w:val="24"/>
        </w:rPr>
        <w:t xml:space="preserve"> ESSL Attendance Managent System.</w:t>
      </w:r>
    </w:p>
    <w:p w:rsidR="007E6283" w:rsidRPr="00B13875" w:rsidP="009B6A01">
      <w:pPr>
        <w:pStyle w:val="NoSpacing"/>
        <w:numPr>
          <w:ilvl w:val="0"/>
          <w:numId w:val="25"/>
        </w:numPr>
        <w:rPr>
          <w:rFonts w:eastAsia="Times New Roman" w:asciiTheme="minorHAnsi" w:hAnsiTheme="minorHAnsi" w:cstheme="minorHAnsi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sz w:val="24"/>
          <w:szCs w:val="24"/>
        </w:rPr>
        <w:t xml:space="preserve">Provide monthly payroll inputs </w:t>
      </w:r>
      <w:r w:rsidR="006525B3">
        <w:rPr>
          <w:rFonts w:eastAsia="Times New Roman" w:asciiTheme="minorHAnsi" w:hAnsiTheme="minorHAnsi" w:cstheme="minorHAnsi"/>
          <w:sz w:val="24"/>
          <w:szCs w:val="24"/>
        </w:rPr>
        <w:t xml:space="preserve">to </w:t>
      </w:r>
      <w:r w:rsidRPr="00B13875">
        <w:rPr>
          <w:rFonts w:eastAsia="Times New Roman" w:asciiTheme="minorHAnsi" w:hAnsiTheme="minorHAnsi" w:cstheme="minorHAnsi"/>
          <w:sz w:val="24"/>
          <w:szCs w:val="24"/>
        </w:rPr>
        <w:t>finance manager within the decided timelines and handle all employee queries related to the same.</w:t>
      </w:r>
    </w:p>
    <w:p w:rsidR="007E6283" w:rsidRPr="00B13875" w:rsidP="009B6A01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B13875">
        <w:rPr>
          <w:rFonts w:asciiTheme="minorHAnsi" w:hAnsiTheme="minorHAnsi" w:cstheme="minorHAnsi"/>
          <w:sz w:val="24"/>
          <w:szCs w:val="24"/>
        </w:rPr>
        <w:t>Working on incentive structure of all the employees.</w:t>
      </w:r>
    </w:p>
    <w:p w:rsidR="007E6283" w:rsidRPr="00B13875" w:rsidP="009B6A01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 xml:space="preserve">Completing the Exit Formalities of the resigned Employeed.Issuing Experience letters and relieving letters to the </w:t>
      </w:r>
      <w:r w:rsidRPr="00B13875" w:rsidR="00E06CD6">
        <w:rPr>
          <w:rFonts w:asciiTheme="minorHAnsi" w:hAnsiTheme="minorHAnsi" w:cstheme="minorHAnsi"/>
          <w:sz w:val="24"/>
          <w:szCs w:val="24"/>
        </w:rPr>
        <w:t>Employees. Completing</w:t>
      </w:r>
      <w:r w:rsidRPr="00B13875">
        <w:rPr>
          <w:rFonts w:asciiTheme="minorHAnsi" w:hAnsiTheme="minorHAnsi" w:cstheme="minorHAnsi"/>
          <w:sz w:val="24"/>
          <w:szCs w:val="24"/>
        </w:rPr>
        <w:t xml:space="preserve"> the Full and Final settlement process of the resigned Employees.</w:t>
      </w:r>
    </w:p>
    <w:p w:rsidR="006C0706" w:rsidRPr="00B13875" w:rsidP="009B6A01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45CD3" w:rsidRPr="00B13875" w:rsidP="00245CD3">
      <w:pPr>
        <w:widowControl/>
        <w:suppressAutoHyphens w:val="0"/>
        <w:spacing w:before="0" w:after="0"/>
        <w:ind w:left="360" w:right="0"/>
        <w:rPr>
          <w:rFonts w:asciiTheme="minorHAnsi" w:hAnsiTheme="minorHAnsi" w:cstheme="minorHAnsi"/>
          <w:b/>
          <w:sz w:val="24"/>
          <w:szCs w:val="24"/>
        </w:rPr>
      </w:pPr>
      <w:r w:rsidRPr="00B13875">
        <w:rPr>
          <w:rFonts w:asciiTheme="minorHAnsi" w:hAnsiTheme="minorHAnsi" w:cstheme="minorHAnsi"/>
          <w:b/>
          <w:sz w:val="24"/>
          <w:szCs w:val="24"/>
          <w:u w:val="single"/>
        </w:rPr>
        <w:t>Learning and Development</w:t>
      </w:r>
      <w:r w:rsidRPr="00B13875">
        <w:rPr>
          <w:rFonts w:asciiTheme="minorHAnsi" w:hAnsiTheme="minorHAnsi" w:cstheme="minorHAnsi"/>
          <w:b/>
          <w:sz w:val="24"/>
          <w:szCs w:val="24"/>
        </w:rPr>
        <w:t>:</w:t>
      </w:r>
    </w:p>
    <w:p w:rsidR="00245CD3" w:rsidRPr="00B13875" w:rsidP="009B6A01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Participated in the design and implementation of a new hire training program</w:t>
      </w:r>
    </w:p>
    <w:p w:rsidR="00245CD3" w:rsidRPr="00B13875" w:rsidP="009B6A01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Participated in the design and initial implementation of a job role competency training program</w:t>
      </w:r>
    </w:p>
    <w:p w:rsidR="00245CD3" w:rsidRPr="00B13875" w:rsidP="009B6A01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Conducting departmental training programs by co-coordinating with HOD’s.</w:t>
      </w:r>
    </w:p>
    <w:p w:rsidR="00245CD3" w:rsidRPr="00B13875" w:rsidP="009B6A01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Developed training reports and summaries for management and internal audits</w:t>
      </w:r>
    </w:p>
    <w:p w:rsidR="00245CD3" w:rsidRPr="00B13875" w:rsidP="009B6A01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Conducted training needs assessments.</w:t>
      </w:r>
    </w:p>
    <w:p w:rsidR="009B6A01" w:rsidRPr="00B13875" w:rsidP="009B6A01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245CD3" w:rsidRPr="00B13875" w:rsidP="00245CD3">
      <w:pPr>
        <w:widowControl/>
        <w:suppressAutoHyphens w:val="0"/>
        <w:spacing w:before="0" w:after="0"/>
        <w:ind w:left="0" w:right="0"/>
        <w:rPr>
          <w:rFonts w:asciiTheme="minorHAnsi" w:hAnsiTheme="minorHAnsi" w:cstheme="minorHAnsi"/>
          <w:b/>
          <w:sz w:val="24"/>
          <w:szCs w:val="24"/>
        </w:rPr>
      </w:pPr>
      <w:r w:rsidRPr="00B13875">
        <w:rPr>
          <w:rFonts w:asciiTheme="minorHAnsi" w:hAnsiTheme="minorHAnsi" w:cstheme="minorHAnsi"/>
          <w:b/>
          <w:sz w:val="24"/>
          <w:szCs w:val="24"/>
          <w:u w:val="single"/>
        </w:rPr>
        <w:t>Performance Appraisal</w:t>
      </w:r>
      <w:r w:rsidRPr="00B13875">
        <w:rPr>
          <w:rFonts w:asciiTheme="minorHAnsi" w:hAnsiTheme="minorHAnsi" w:cstheme="minorHAnsi"/>
          <w:b/>
          <w:sz w:val="24"/>
          <w:szCs w:val="24"/>
        </w:rPr>
        <w:t>:</w:t>
      </w:r>
    </w:p>
    <w:p w:rsidR="00245CD3" w:rsidRPr="00B13875" w:rsidP="00245CD3">
      <w:pPr>
        <w:widowControl/>
        <w:numPr>
          <w:ilvl w:val="0"/>
          <w:numId w:val="6"/>
        </w:numPr>
        <w:suppressAutoHyphens w:val="0"/>
        <w:spacing w:before="0" w:after="0"/>
        <w:ind w:right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Conducting annual performance review for all the employees.</w:t>
      </w:r>
    </w:p>
    <w:p w:rsidR="00245CD3" w:rsidRPr="00B13875" w:rsidP="00245CD3">
      <w:pPr>
        <w:widowControl/>
        <w:numPr>
          <w:ilvl w:val="0"/>
          <w:numId w:val="6"/>
        </w:numPr>
        <w:suppressAutoHyphens w:val="0"/>
        <w:spacing w:before="0" w:after="0"/>
        <w:ind w:right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Conducting self-rating to the Employees according to their departmental KRA’s.</w:t>
      </w:r>
    </w:p>
    <w:p w:rsidR="00245CD3" w:rsidRPr="00B13875" w:rsidP="00245CD3">
      <w:pPr>
        <w:widowControl/>
        <w:numPr>
          <w:ilvl w:val="0"/>
          <w:numId w:val="6"/>
        </w:numPr>
        <w:suppressAutoHyphens w:val="0"/>
        <w:spacing w:before="0" w:after="0"/>
        <w:ind w:right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Taking Employee feedback from Functional Manager and Reporting Manager according to key result areas.</w:t>
      </w:r>
    </w:p>
    <w:p w:rsidR="00245CD3" w:rsidRPr="00B13875" w:rsidP="00245CD3">
      <w:pPr>
        <w:widowControl/>
        <w:numPr>
          <w:ilvl w:val="0"/>
          <w:numId w:val="6"/>
        </w:numPr>
        <w:suppressAutoHyphens w:val="0"/>
        <w:spacing w:before="0" w:after="0"/>
        <w:ind w:right="0"/>
        <w:rPr>
          <w:rFonts w:asciiTheme="minorHAnsi" w:hAnsiTheme="minorHAnsi" w:cstheme="minorHAnsi"/>
          <w:b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Finally evaluating all the performance related areas and submitting the report to the management for Increments and promotions</w:t>
      </w:r>
      <w:r w:rsidR="00A57D9E">
        <w:rPr>
          <w:rFonts w:asciiTheme="minorHAnsi" w:hAnsiTheme="minorHAnsi" w:cstheme="minorHAnsi"/>
          <w:sz w:val="24"/>
          <w:szCs w:val="24"/>
        </w:rPr>
        <w:t xml:space="preserve"> and retention of the Employees.</w:t>
      </w:r>
    </w:p>
    <w:p w:rsidR="00E06CD6" w:rsidRPr="006C0706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E6283" w:rsidRPr="00B13875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13875">
        <w:rPr>
          <w:rFonts w:asciiTheme="minorHAnsi" w:hAnsiTheme="minorHAnsi" w:cstheme="minorHAnsi"/>
          <w:b/>
          <w:sz w:val="24"/>
          <w:szCs w:val="24"/>
          <w:u w:val="single"/>
        </w:rPr>
        <w:t>Statutory</w:t>
      </w:r>
      <w:r w:rsidRPr="00B13875" w:rsidR="00E06CD6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B13875" w:rsidR="00E06CD6">
        <w:rPr>
          <w:rFonts w:asciiTheme="minorHAnsi" w:hAnsiTheme="minorHAnsi" w:cstheme="minorHAnsi"/>
          <w:b/>
          <w:sz w:val="24"/>
          <w:szCs w:val="24"/>
          <w:u w:val="single"/>
        </w:rPr>
        <w:t xml:space="preserve">Compliances </w:t>
      </w:r>
      <w:r w:rsidRPr="00B13875" w:rsidR="006C0706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7E6283" w:rsidRPr="00B13875">
      <w:pPr>
        <w:widowControl/>
        <w:numPr>
          <w:ilvl w:val="0"/>
          <w:numId w:val="4"/>
        </w:numPr>
        <w:tabs>
          <w:tab w:val="clear" w:pos="720"/>
        </w:tabs>
        <w:suppressAutoHyphens w:val="0"/>
        <w:spacing w:before="0" w:after="0"/>
        <w:ind w:left="360" w:right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Dealing with Online generation of PF, ESI and PT Every month.</w:t>
      </w:r>
    </w:p>
    <w:p w:rsidR="00E06CD6" w:rsidRPr="00B13875">
      <w:pPr>
        <w:widowControl/>
        <w:numPr>
          <w:ilvl w:val="0"/>
          <w:numId w:val="4"/>
        </w:numPr>
        <w:tabs>
          <w:tab w:val="clear" w:pos="720"/>
        </w:tabs>
        <w:suppressAutoHyphens w:val="0"/>
        <w:spacing w:before="0" w:after="0"/>
        <w:ind w:left="360" w:right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Maintainin</w:t>
      </w:r>
      <w:r w:rsidRPr="00B13875" w:rsidR="00AD6245">
        <w:rPr>
          <w:rFonts w:asciiTheme="minorHAnsi" w:hAnsiTheme="minorHAnsi" w:cstheme="minorHAnsi"/>
          <w:sz w:val="24"/>
          <w:szCs w:val="24"/>
        </w:rPr>
        <w:t>g all the data of Employees in r</w:t>
      </w:r>
      <w:r w:rsidRPr="00B13875">
        <w:rPr>
          <w:rFonts w:asciiTheme="minorHAnsi" w:hAnsiTheme="minorHAnsi" w:cstheme="minorHAnsi"/>
          <w:sz w:val="24"/>
          <w:szCs w:val="24"/>
        </w:rPr>
        <w:t>espective PF and ESIC Portals.</w:t>
      </w:r>
    </w:p>
    <w:p w:rsidR="00E06CD6" w:rsidRPr="00B13875">
      <w:pPr>
        <w:widowControl/>
        <w:numPr>
          <w:ilvl w:val="0"/>
          <w:numId w:val="4"/>
        </w:numPr>
        <w:tabs>
          <w:tab w:val="clear" w:pos="720"/>
        </w:tabs>
        <w:suppressAutoHyphens w:val="0"/>
        <w:spacing w:before="0" w:after="0"/>
        <w:ind w:left="360" w:right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 xml:space="preserve">Enrolling  Online Generation of PF  UAN no. and ESIC Insured person  No. of the Employees </w:t>
      </w:r>
    </w:p>
    <w:p w:rsidR="00E06CD6" w:rsidRPr="00B13875">
      <w:pPr>
        <w:widowControl/>
        <w:numPr>
          <w:ilvl w:val="0"/>
          <w:numId w:val="4"/>
        </w:numPr>
        <w:tabs>
          <w:tab w:val="clear" w:pos="720"/>
        </w:tabs>
        <w:suppressAutoHyphens w:val="0"/>
        <w:spacing w:before="0" w:after="0"/>
        <w:ind w:left="360" w:right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Issuing Penchan</w:t>
      </w:r>
      <w:r w:rsidRPr="00B13875">
        <w:rPr>
          <w:rFonts w:asciiTheme="minorHAnsi" w:hAnsiTheme="minorHAnsi" w:cstheme="minorHAnsi"/>
          <w:sz w:val="24"/>
          <w:szCs w:val="24"/>
        </w:rPr>
        <w:t xml:space="preserve"> cards of ESIC to the Employees.</w:t>
      </w:r>
    </w:p>
    <w:p w:rsidR="00E06CD6" w:rsidRPr="00B13875">
      <w:pPr>
        <w:widowControl/>
        <w:numPr>
          <w:ilvl w:val="0"/>
          <w:numId w:val="4"/>
        </w:numPr>
        <w:tabs>
          <w:tab w:val="clear" w:pos="720"/>
        </w:tabs>
        <w:suppressAutoHyphens w:val="0"/>
        <w:spacing w:before="0" w:after="0"/>
        <w:ind w:left="360" w:right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 xml:space="preserve">Responsible for </w:t>
      </w:r>
      <w:r w:rsidRPr="00B13875">
        <w:rPr>
          <w:rFonts w:asciiTheme="minorHAnsi" w:hAnsiTheme="minorHAnsi" w:cstheme="minorHAnsi"/>
          <w:color w:val="000000"/>
          <w:sz w:val="24"/>
          <w:szCs w:val="24"/>
        </w:rPr>
        <w:t>handling</w:t>
      </w:r>
      <w:r w:rsidRPr="00B13875" w:rsidR="00376086">
        <w:rPr>
          <w:rFonts w:asciiTheme="minorHAnsi" w:hAnsiTheme="minorHAnsi" w:cstheme="minorHAnsi"/>
          <w:sz w:val="24"/>
          <w:szCs w:val="24"/>
        </w:rPr>
        <w:t xml:space="preserve"> each and every </w:t>
      </w:r>
      <w:r w:rsidRPr="00B13875">
        <w:rPr>
          <w:rFonts w:asciiTheme="minorHAnsi" w:hAnsiTheme="minorHAnsi" w:cstheme="minorHAnsi"/>
          <w:sz w:val="24"/>
          <w:szCs w:val="24"/>
        </w:rPr>
        <w:t>query</w:t>
      </w:r>
      <w:r w:rsidRPr="00B13875">
        <w:rPr>
          <w:rFonts w:asciiTheme="minorHAnsi" w:hAnsiTheme="minorHAnsi" w:cstheme="minorHAnsi"/>
          <w:sz w:val="24"/>
          <w:szCs w:val="24"/>
        </w:rPr>
        <w:t xml:space="preserve"> of PF and ESI of the employees, Explaining them about Online Claims, Loans/Salary Advance of the PF.</w:t>
      </w:r>
    </w:p>
    <w:p w:rsidR="007E6283" w:rsidRPr="00B13875">
      <w:pPr>
        <w:widowControl/>
        <w:numPr>
          <w:ilvl w:val="0"/>
          <w:numId w:val="4"/>
        </w:numPr>
        <w:tabs>
          <w:tab w:val="clear" w:pos="720"/>
        </w:tabs>
        <w:suppressAutoHyphens w:val="0"/>
        <w:spacing w:before="0" w:after="0"/>
        <w:ind w:left="360" w:right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 xml:space="preserve">Liasoning with PF and ESIC Offcials </w:t>
      </w:r>
    </w:p>
    <w:p w:rsidR="00E06CD6" w:rsidRPr="00B13875">
      <w:pPr>
        <w:widowControl/>
        <w:numPr>
          <w:ilvl w:val="0"/>
          <w:numId w:val="4"/>
        </w:numPr>
        <w:tabs>
          <w:tab w:val="clear" w:pos="720"/>
        </w:tabs>
        <w:suppressAutoHyphens w:val="0"/>
        <w:spacing w:before="0" w:after="0"/>
        <w:ind w:left="360" w:right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Issuing Mediclaim</w:t>
      </w:r>
      <w:r w:rsidRPr="00B13875">
        <w:rPr>
          <w:rFonts w:asciiTheme="minorHAnsi" w:hAnsiTheme="minorHAnsi" w:cstheme="minorHAnsi"/>
          <w:sz w:val="24"/>
          <w:szCs w:val="24"/>
        </w:rPr>
        <w:t xml:space="preserve"> Cards for the Eligible Employees.</w:t>
      </w:r>
    </w:p>
    <w:p w:rsidR="00245CD3" w:rsidRPr="00B13875" w:rsidP="00245CD3">
      <w:pPr>
        <w:widowControl/>
        <w:shd w:val="clear" w:color="auto" w:fill="FFFFFF"/>
        <w:tabs>
          <w:tab w:val="left" w:pos="720"/>
        </w:tabs>
        <w:suppressAutoHyphens w:val="0"/>
        <w:spacing w:before="100" w:beforeAutospacing="1" w:after="245" w:line="272" w:lineRule="atLeast"/>
        <w:ind w:right="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B13875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Employee Engagement:</w:t>
      </w:r>
    </w:p>
    <w:p w:rsidR="00245CD3" w:rsidRPr="00B13875" w:rsidP="00245CD3">
      <w:pPr>
        <w:widowControl/>
        <w:suppressAutoHyphens w:val="0"/>
        <w:spacing w:before="0" w:after="0"/>
        <w:ind w:right="0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  <w:t>Ensure Employee Retention and Engagement through effective and timely implementation of HR practices, policies and initiatives as well as meaningful interactions and interventions.</w:t>
      </w:r>
    </w:p>
    <w:p w:rsidR="00245CD3" w:rsidRPr="00B13875" w:rsidP="00245CD3">
      <w:pPr>
        <w:widowControl/>
        <w:suppressAutoHyphens w:val="0"/>
        <w:spacing w:before="0" w:after="0"/>
        <w:ind w:right="0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B13875"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  <w:t>Incharge for Lakshmi foundation which provides Scholarships to Employee Children, Conducting Health Check camps, Eye Camps.</w:t>
      </w:r>
    </w:p>
    <w:p w:rsidR="00245CD3" w:rsidRPr="00B13875" w:rsidP="00245CD3">
      <w:pPr>
        <w:pStyle w:val="ListParagraph"/>
        <w:numPr>
          <w:ilvl w:val="0"/>
          <w:numId w:val="21"/>
        </w:numPr>
        <w:spacing w:after="0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  <w:t>100%Attendance program to Motivate Employees.</w:t>
      </w:r>
    </w:p>
    <w:p w:rsidR="00245CD3" w:rsidRPr="00B13875" w:rsidP="00245CD3">
      <w:pPr>
        <w:pStyle w:val="ListParagraph"/>
        <w:numPr>
          <w:ilvl w:val="0"/>
          <w:numId w:val="21"/>
        </w:numPr>
        <w:spacing w:after="0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  <w:r w:rsidRPr="00B13875"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  <w:t>Fun at  Work Place@ Saturday</w:t>
      </w:r>
    </w:p>
    <w:p w:rsidR="00245CD3" w:rsidRPr="00B13875" w:rsidP="00245CD3">
      <w:pPr>
        <w:pStyle w:val="ListParagraph"/>
        <w:spacing w:after="0"/>
        <w:ind w:left="806"/>
        <w:rPr>
          <w:rFonts w:eastAsia="Times New Roman" w:asciiTheme="minorHAnsi" w:hAnsiTheme="minorHAnsi" w:cstheme="minorHAnsi"/>
          <w:color w:val="000000" w:themeColor="text1"/>
          <w:sz w:val="24"/>
          <w:szCs w:val="24"/>
        </w:rPr>
      </w:pPr>
    </w:p>
    <w:p w:rsidR="00245CD3" w:rsidRPr="00B13875" w:rsidP="00245CD3">
      <w:pPr>
        <w:spacing w:after="0"/>
        <w:ind w:left="0"/>
        <w:rPr>
          <w:rFonts w:asciiTheme="minorHAnsi" w:hAnsiTheme="minorHAnsi" w:cstheme="minorHAnsi"/>
          <w:bCs/>
          <w:color w:val="202124"/>
          <w:sz w:val="24"/>
          <w:szCs w:val="24"/>
          <w:u w:val="single"/>
          <w:shd w:val="clear" w:color="auto" w:fill="FFFFFF"/>
        </w:rPr>
      </w:pPr>
      <w:r w:rsidRPr="00B13875">
        <w:rPr>
          <w:rFonts w:asciiTheme="minorHAnsi" w:hAnsiTheme="minorHAnsi" w:cstheme="minorHAnsi"/>
          <w:b/>
          <w:bCs/>
          <w:color w:val="202124"/>
          <w:sz w:val="24"/>
          <w:szCs w:val="24"/>
          <w:u w:val="single"/>
          <w:shd w:val="clear" w:color="auto" w:fill="FFFFFF"/>
        </w:rPr>
        <w:t>Employee Grievance Handling</w:t>
      </w:r>
      <w:r w:rsidRPr="00B13875">
        <w:rPr>
          <w:rFonts w:asciiTheme="minorHAnsi" w:hAnsiTheme="minorHAnsi" w:cstheme="minorHAnsi"/>
          <w:bCs/>
          <w:color w:val="202124"/>
          <w:sz w:val="24"/>
          <w:szCs w:val="24"/>
          <w:u w:val="single"/>
          <w:shd w:val="clear" w:color="auto" w:fill="FFFFFF"/>
        </w:rPr>
        <w:t>:</w:t>
      </w:r>
    </w:p>
    <w:p w:rsidR="00245CD3" w:rsidRPr="00B13875" w:rsidP="00245CD3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bCs/>
          <w:color w:val="202124"/>
          <w:sz w:val="24"/>
          <w:szCs w:val="24"/>
          <w:shd w:val="clear" w:color="auto" w:fill="FFFFFF"/>
        </w:rPr>
      </w:pPr>
      <w:r w:rsidRPr="00B13875">
        <w:rPr>
          <w:rFonts w:asciiTheme="minorHAnsi" w:hAnsiTheme="minorHAnsi" w:cstheme="minorHAnsi"/>
          <w:bCs/>
          <w:color w:val="202124"/>
          <w:sz w:val="24"/>
          <w:szCs w:val="24"/>
          <w:shd w:val="clear" w:color="auto" w:fill="FFFFFF"/>
        </w:rPr>
        <w:t>Conducting One –on-One Sessions to the Employees.</w:t>
      </w:r>
    </w:p>
    <w:p w:rsidR="00245CD3" w:rsidRPr="00B13875" w:rsidP="00245CD3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bCs/>
          <w:color w:val="202124"/>
          <w:sz w:val="24"/>
          <w:szCs w:val="24"/>
          <w:shd w:val="clear" w:color="auto" w:fill="FFFFFF"/>
        </w:rPr>
      </w:pPr>
      <w:r w:rsidRPr="00B13875">
        <w:rPr>
          <w:rFonts w:asciiTheme="minorHAnsi" w:hAnsiTheme="minorHAnsi" w:cstheme="minorHAnsi"/>
          <w:bCs/>
          <w:color w:val="202124"/>
          <w:sz w:val="24"/>
          <w:szCs w:val="24"/>
          <w:shd w:val="clear" w:color="auto" w:fill="FFFFFF"/>
        </w:rPr>
        <w:t xml:space="preserve">Resolving Various Grievances and issues of the Employees  </w:t>
      </w:r>
    </w:p>
    <w:p w:rsidR="00245CD3" w:rsidRPr="00B13875" w:rsidP="00245CD3">
      <w:pPr>
        <w:spacing w:after="0"/>
        <w:rPr>
          <w:rFonts w:asciiTheme="minorHAnsi" w:hAnsiTheme="minorHAnsi" w:cstheme="minorHAnsi"/>
          <w:bCs/>
          <w:color w:val="202124"/>
          <w:sz w:val="24"/>
          <w:szCs w:val="24"/>
          <w:shd w:val="clear" w:color="auto" w:fill="FFFFFF"/>
        </w:rPr>
      </w:pPr>
    </w:p>
    <w:p w:rsidR="00245CD3" w:rsidRPr="00B13875" w:rsidP="00245CD3">
      <w:pPr>
        <w:tabs>
          <w:tab w:val="right" w:pos="360"/>
        </w:tabs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b/>
          <w:sz w:val="24"/>
          <w:szCs w:val="24"/>
          <w:u w:val="single"/>
        </w:rPr>
        <w:t>Labour Compliances</w:t>
      </w:r>
      <w:r w:rsidRPr="00B13875">
        <w:rPr>
          <w:rFonts w:asciiTheme="minorHAnsi" w:hAnsiTheme="minorHAnsi" w:cstheme="minorHAnsi"/>
          <w:sz w:val="24"/>
          <w:szCs w:val="24"/>
        </w:rPr>
        <w:t>:</w:t>
      </w:r>
    </w:p>
    <w:p w:rsidR="00245CD3" w:rsidRPr="00B13875" w:rsidP="001A6F02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Liasoning with Government and Statutory Bodies</w:t>
      </w:r>
    </w:p>
    <w:p w:rsidR="00245CD3" w:rsidRPr="00B13875" w:rsidP="001A6F02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Maintaining the Labour licenses and Factory licensing to all the branch offices.</w:t>
      </w:r>
    </w:p>
    <w:p w:rsidR="00245CD3" w:rsidRPr="00B13875" w:rsidP="001A6F02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</w:pPr>
      <w:r w:rsidRPr="00B13875">
        <w:rPr>
          <w:rFonts w:asciiTheme="minorHAnsi" w:hAnsiTheme="minorHAnsi" w:cstheme="minorHAnsi"/>
          <w:sz w:val="24"/>
          <w:szCs w:val="24"/>
        </w:rPr>
        <w:t>Responsible for Submitting Factories licensing and Labor Licensing, Annual Returns Every year</w:t>
      </w:r>
    </w:p>
    <w:p w:rsidR="00245CD3" w:rsidRPr="00B13875" w:rsidP="001A6F02">
      <w:pPr>
        <w:pStyle w:val="NoSpacing"/>
        <w:rPr>
          <w:rFonts w:asciiTheme="minorHAnsi" w:hAnsiTheme="minorHAnsi" w:cstheme="minorHAnsi"/>
          <w:bCs/>
          <w:color w:val="202124"/>
          <w:sz w:val="24"/>
          <w:szCs w:val="24"/>
          <w:shd w:val="clear" w:color="auto" w:fill="FFFFFF"/>
        </w:rPr>
      </w:pPr>
    </w:p>
    <w:p w:rsidR="007E6283" w:rsidRPr="00B13875" w:rsidP="001A6F02">
      <w:pPr>
        <w:pStyle w:val="NoSpacing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13875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          </w:t>
      </w:r>
      <w:r w:rsidRPr="00B13875" w:rsidR="00F76F2D">
        <w:rPr>
          <w:rFonts w:asciiTheme="minorHAnsi" w:hAnsiTheme="minorHAnsi" w:cstheme="minorHAnsi"/>
          <w:b/>
          <w:bCs/>
          <w:sz w:val="24"/>
          <w:szCs w:val="24"/>
          <w:u w:val="single"/>
        </w:rPr>
        <w:t>Academia</w:t>
      </w:r>
    </w:p>
    <w:p w:rsidR="007E6283" w:rsidRPr="00B13875">
      <w:pPr>
        <w:widowControl/>
        <w:tabs>
          <w:tab w:val="right" w:pos="360"/>
        </w:tabs>
        <w:suppressAutoHyphens w:val="0"/>
        <w:spacing w:before="0" w:after="0"/>
        <w:ind w:right="0"/>
        <w:rPr>
          <w:rFonts w:asciiTheme="minorHAnsi" w:hAnsiTheme="minorHAnsi" w:cstheme="minorHAnsi"/>
          <w:sz w:val="24"/>
          <w:szCs w:val="24"/>
        </w:rPr>
      </w:pPr>
    </w:p>
    <w:p w:rsidR="007E6283" w:rsidRPr="00B13875">
      <w:pPr>
        <w:widowControl/>
        <w:numPr>
          <w:ilvl w:val="0"/>
          <w:numId w:val="9"/>
        </w:numPr>
        <w:spacing w:before="0" w:after="200" w:line="276" w:lineRule="auto"/>
        <w:ind w:right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Masters degree in Human Resource Management with an aggregate of 71% from Gayatri Vidya Parshid, Visakhapatnam in 2011.</w:t>
      </w:r>
    </w:p>
    <w:p w:rsidR="007E6283" w:rsidRPr="00B13875">
      <w:pPr>
        <w:widowControl/>
        <w:numPr>
          <w:ilvl w:val="0"/>
          <w:numId w:val="9"/>
        </w:numPr>
        <w:spacing w:before="0" w:after="200" w:line="276" w:lineRule="auto"/>
        <w:ind w:right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B.Sc. in Maths, Electronics &amp; Computer Science with an aggregate of   65% from Aditya degree college, Visakhapatnam in 2009.</w:t>
      </w:r>
    </w:p>
    <w:p w:rsidR="007E6283" w:rsidRPr="00B13875">
      <w:pPr>
        <w:widowControl/>
        <w:numPr>
          <w:ilvl w:val="0"/>
          <w:numId w:val="9"/>
        </w:numPr>
        <w:spacing w:before="0" w:after="200" w:line="276" w:lineRule="auto"/>
        <w:ind w:right="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Intermediate from Narayana junior college with an aggregate of    68.5% in the year 2006.</w:t>
      </w:r>
    </w:p>
    <w:p w:rsidR="007E6283" w:rsidRPr="00B13875">
      <w:pPr>
        <w:pBdr>
          <w:bottom w:val="single" w:sz="12" w:space="1" w:color="auto"/>
        </w:pBdr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B13875">
        <w:rPr>
          <w:rFonts w:asciiTheme="minorHAnsi" w:hAnsiTheme="minorHAnsi" w:cstheme="minorHAnsi"/>
          <w:b/>
          <w:bCs/>
          <w:sz w:val="24"/>
          <w:szCs w:val="24"/>
        </w:rPr>
        <w:t>Computer Proficiency</w:t>
      </w:r>
    </w:p>
    <w:p w:rsidR="007E6283" w:rsidRPr="00B13875">
      <w:pPr>
        <w:ind w:left="360"/>
        <w:rPr>
          <w:rFonts w:asciiTheme="minorHAnsi" w:hAnsiTheme="minorHAnsi" w:cstheme="minorHAnsi"/>
          <w:b/>
          <w:sz w:val="24"/>
          <w:szCs w:val="24"/>
        </w:rPr>
      </w:pPr>
    </w:p>
    <w:p w:rsidR="007E6283" w:rsidRPr="00B1387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Application Software MS Office: MS–Word, Excel &amp; Power Point.</w:t>
      </w:r>
    </w:p>
    <w:p w:rsidR="007E6283" w:rsidRPr="00B13875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7E6283" w:rsidRPr="00B13875">
      <w:pPr>
        <w:widowControl/>
        <w:numPr>
          <w:ilvl w:val="0"/>
          <w:numId w:val="8"/>
        </w:numPr>
        <w:tabs>
          <w:tab w:val="left" w:pos="360"/>
        </w:tabs>
        <w:spacing w:before="0" w:after="0"/>
        <w:ind w:right="-180"/>
        <w:rPr>
          <w:rFonts w:asciiTheme="minorHAnsi" w:hAnsiTheme="minorHAnsi" w:cstheme="minorHAnsi"/>
          <w:sz w:val="24"/>
          <w:szCs w:val="24"/>
        </w:rPr>
      </w:pPr>
      <w:r w:rsidRPr="00B13875">
        <w:rPr>
          <w:rFonts w:asciiTheme="minorHAnsi" w:hAnsiTheme="minorHAnsi" w:cstheme="minorHAnsi"/>
          <w:sz w:val="24"/>
          <w:szCs w:val="24"/>
        </w:rPr>
        <w:t>Operating system: Windows (7, 98, XP &amp; Vista).</w:t>
      </w:r>
    </w:p>
    <w:p w:rsidR="007E6283" w:rsidRPr="00B13875">
      <w:pPr>
        <w:pBdr>
          <w:bottom w:val="single" w:sz="12" w:space="1" w:color="auto"/>
        </w:pBdr>
        <w:ind w:left="360"/>
        <w:rPr>
          <w:rFonts w:asciiTheme="minorHAnsi" w:hAnsiTheme="minorHAnsi" w:cstheme="minorHAnsi"/>
          <w:sz w:val="24"/>
          <w:szCs w:val="24"/>
        </w:rPr>
      </w:pPr>
    </w:p>
    <w:p w:rsidR="007E6283" w:rsidRPr="00B13875">
      <w:pPr>
        <w:pBdr>
          <w:bottom w:val="single" w:sz="12" w:space="1" w:color="auto"/>
        </w:pBdr>
        <w:ind w:left="360"/>
        <w:rPr>
          <w:rFonts w:asciiTheme="minorHAnsi" w:hAnsiTheme="minorHAnsi" w:cstheme="minorHAnsi"/>
          <w:b/>
          <w:sz w:val="24"/>
          <w:szCs w:val="24"/>
        </w:rPr>
      </w:pPr>
      <w:r w:rsidRPr="00B13875">
        <w:rPr>
          <w:rFonts w:asciiTheme="minorHAnsi" w:hAnsiTheme="minorHAnsi" w:cstheme="minorHAnsi"/>
          <w:b/>
          <w:sz w:val="24"/>
          <w:szCs w:val="24"/>
        </w:rPr>
        <w:t>Personal Dossier</w:t>
      </w:r>
    </w:p>
    <w:p w:rsidR="007E6283" w:rsidRPr="00B13875">
      <w:pPr>
        <w:widowControl/>
        <w:spacing w:before="0" w:after="200" w:line="276" w:lineRule="auto"/>
        <w:ind w:right="0"/>
        <w:rPr>
          <w:rFonts w:asciiTheme="minorHAnsi" w:hAnsiTheme="minorHAnsi" w:cstheme="minorHAnsi"/>
          <w:b/>
          <w:sz w:val="24"/>
          <w:szCs w:val="24"/>
        </w:rPr>
      </w:pPr>
    </w:p>
    <w:tbl>
      <w:tblPr>
        <w:tblpPr w:leftFromText="180" w:rightFromText="180" w:vertAnchor="text" w:horzAnchor="margin" w:tblpY="-21"/>
        <w:tblOverlap w:val="never"/>
        <w:tblW w:w="0" w:type="auto"/>
        <w:tblLook w:val="00A0"/>
      </w:tblPr>
      <w:tblGrid>
        <w:gridCol w:w="3179"/>
        <w:gridCol w:w="861"/>
        <w:gridCol w:w="5448"/>
      </w:tblGrid>
      <w:tr>
        <w:tblPrEx>
          <w:tblW w:w="0" w:type="auto"/>
          <w:tblLook w:val="00A0"/>
        </w:tblPrEx>
        <w:trPr>
          <w:trHeight w:val="255"/>
        </w:trPr>
        <w:tc>
          <w:tcPr>
            <w:tcW w:w="3179" w:type="dxa"/>
          </w:tcPr>
          <w:p w:rsidR="007E6283" w:rsidRPr="00B13875">
            <w:pPr>
              <w:pStyle w:val="BodyText"/>
              <w:spacing w:line="480" w:lineRule="auto"/>
              <w:ind w:left="360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</w:pPr>
            <w:r w:rsidRPr="00B13875">
              <w:rPr>
                <w:rFonts w:asciiTheme="minorHAnsi" w:hAnsiTheme="minorHAnsi" w:cstheme="minorHAnsi"/>
                <w:sz w:val="24"/>
                <w:szCs w:val="24"/>
              </w:rPr>
              <w:t>Father’s Name</w:t>
            </w:r>
          </w:p>
        </w:tc>
        <w:tc>
          <w:tcPr>
            <w:tcW w:w="861" w:type="dxa"/>
          </w:tcPr>
          <w:p w:rsidR="007E6283" w:rsidRPr="00B13875">
            <w:pPr>
              <w:pStyle w:val="BodyText"/>
              <w:spacing w:line="480" w:lineRule="auto"/>
              <w:ind w:left="36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13875">
              <w:rPr>
                <w:rFonts w:asciiTheme="minorHAnsi" w:hAnsiTheme="minorHAnsi" w:cstheme="minorHAnsi"/>
                <w:bCs/>
                <w:sz w:val="24"/>
                <w:szCs w:val="24"/>
              </w:rPr>
              <w:t>:</w:t>
            </w:r>
          </w:p>
        </w:tc>
        <w:tc>
          <w:tcPr>
            <w:tcW w:w="5448" w:type="dxa"/>
          </w:tcPr>
          <w:p w:rsidR="007E6283" w:rsidRPr="00B13875">
            <w:pPr>
              <w:pStyle w:val="BodyText"/>
              <w:spacing w:line="480" w:lineRule="auto"/>
              <w:ind w:left="360"/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</w:pPr>
            <w:r w:rsidRPr="00B13875">
              <w:rPr>
                <w:rFonts w:asciiTheme="minorHAnsi" w:hAnsiTheme="minorHAnsi" w:cstheme="minorHAnsi"/>
                <w:sz w:val="24"/>
                <w:szCs w:val="24"/>
              </w:rPr>
              <w:t>N. Siva Sankar Rao</w:t>
            </w:r>
          </w:p>
        </w:tc>
      </w:tr>
      <w:tr>
        <w:tblPrEx>
          <w:tblW w:w="0" w:type="auto"/>
          <w:tblLook w:val="00A0"/>
        </w:tblPrEx>
        <w:trPr>
          <w:trHeight w:val="261"/>
        </w:trPr>
        <w:tc>
          <w:tcPr>
            <w:tcW w:w="3179" w:type="dxa"/>
          </w:tcPr>
          <w:p w:rsidR="007E6283" w:rsidRPr="00B13875">
            <w:pPr>
              <w:pStyle w:val="BodyText"/>
              <w:spacing w:line="480" w:lineRule="auto"/>
              <w:ind w:left="360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</w:pPr>
            <w:r w:rsidRPr="00B13875">
              <w:rPr>
                <w:rFonts w:asciiTheme="minorHAnsi" w:hAnsiTheme="minorHAnsi" w:cstheme="minorHAnsi"/>
                <w:sz w:val="24"/>
                <w:szCs w:val="24"/>
              </w:rPr>
              <w:t>Date of Birth</w:t>
            </w:r>
          </w:p>
        </w:tc>
        <w:tc>
          <w:tcPr>
            <w:tcW w:w="861" w:type="dxa"/>
          </w:tcPr>
          <w:p w:rsidR="007E6283" w:rsidRPr="00B13875">
            <w:pPr>
              <w:pStyle w:val="BodyText"/>
              <w:spacing w:line="480" w:lineRule="auto"/>
              <w:ind w:left="36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13875">
              <w:rPr>
                <w:rFonts w:asciiTheme="minorHAnsi" w:hAnsiTheme="minorHAnsi" w:cstheme="minorHAnsi"/>
                <w:bCs/>
                <w:sz w:val="24"/>
                <w:szCs w:val="24"/>
              </w:rPr>
              <w:t>:</w:t>
            </w:r>
          </w:p>
        </w:tc>
        <w:tc>
          <w:tcPr>
            <w:tcW w:w="5448" w:type="dxa"/>
          </w:tcPr>
          <w:p w:rsidR="007E6283" w:rsidRPr="00B13875">
            <w:pPr>
              <w:pStyle w:val="BodyText"/>
              <w:spacing w:line="480" w:lineRule="auto"/>
              <w:ind w:left="360"/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</w:pPr>
            <w:r w:rsidRPr="00B13875">
              <w:rPr>
                <w:rFonts w:asciiTheme="minorHAnsi" w:hAnsiTheme="minorHAnsi" w:cstheme="minorHAnsi"/>
                <w:sz w:val="24"/>
                <w:szCs w:val="24"/>
              </w:rPr>
              <w:t>20/08/1989</w:t>
            </w:r>
          </w:p>
        </w:tc>
      </w:tr>
      <w:tr>
        <w:tblPrEx>
          <w:tblW w:w="0" w:type="auto"/>
          <w:tblLook w:val="00A0"/>
        </w:tblPrEx>
        <w:trPr>
          <w:trHeight w:val="255"/>
        </w:trPr>
        <w:tc>
          <w:tcPr>
            <w:tcW w:w="3179" w:type="dxa"/>
          </w:tcPr>
          <w:p w:rsidR="007E6283" w:rsidRPr="00B13875">
            <w:pPr>
              <w:pStyle w:val="BodyText"/>
              <w:spacing w:line="480" w:lineRule="auto"/>
              <w:ind w:left="360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</w:pPr>
            <w:r w:rsidRPr="00B13875">
              <w:rPr>
                <w:rFonts w:asciiTheme="minorHAnsi" w:hAnsiTheme="minorHAnsi" w:cstheme="minorHAnsi"/>
                <w:sz w:val="24"/>
                <w:szCs w:val="24"/>
              </w:rPr>
              <w:t>Gender</w:t>
            </w:r>
          </w:p>
        </w:tc>
        <w:tc>
          <w:tcPr>
            <w:tcW w:w="861" w:type="dxa"/>
          </w:tcPr>
          <w:p w:rsidR="007E6283" w:rsidRPr="00B13875">
            <w:pPr>
              <w:pStyle w:val="BodyText"/>
              <w:spacing w:line="480" w:lineRule="auto"/>
              <w:ind w:left="36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13875">
              <w:rPr>
                <w:rFonts w:asciiTheme="minorHAnsi" w:hAnsiTheme="minorHAnsi" w:cstheme="minorHAnsi"/>
                <w:bCs/>
                <w:sz w:val="24"/>
                <w:szCs w:val="24"/>
              </w:rPr>
              <w:t>:</w:t>
            </w:r>
          </w:p>
        </w:tc>
        <w:tc>
          <w:tcPr>
            <w:tcW w:w="5448" w:type="dxa"/>
          </w:tcPr>
          <w:p w:rsidR="007E6283" w:rsidRPr="00B13875">
            <w:pPr>
              <w:pStyle w:val="BodyText"/>
              <w:spacing w:line="480" w:lineRule="auto"/>
              <w:ind w:left="360"/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</w:pPr>
            <w:r w:rsidRPr="00B13875">
              <w:rPr>
                <w:rFonts w:asciiTheme="minorHAnsi" w:hAnsiTheme="minorHAnsi" w:cstheme="minorHAnsi"/>
                <w:sz w:val="24"/>
                <w:szCs w:val="24"/>
              </w:rPr>
              <w:t>Male</w:t>
            </w:r>
          </w:p>
        </w:tc>
      </w:tr>
      <w:tr>
        <w:tblPrEx>
          <w:tblW w:w="0" w:type="auto"/>
          <w:tblLook w:val="00A0"/>
        </w:tblPrEx>
        <w:trPr>
          <w:trHeight w:val="261"/>
        </w:trPr>
        <w:tc>
          <w:tcPr>
            <w:tcW w:w="3179" w:type="dxa"/>
          </w:tcPr>
          <w:p w:rsidR="007E6283" w:rsidRPr="00B13875">
            <w:pPr>
              <w:pStyle w:val="BodyText"/>
              <w:spacing w:line="480" w:lineRule="auto"/>
              <w:ind w:left="360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</w:pPr>
            <w:r w:rsidRPr="00B13875">
              <w:rPr>
                <w:rFonts w:asciiTheme="minorHAnsi" w:hAnsiTheme="minorHAnsi" w:cstheme="minorHAnsi"/>
                <w:sz w:val="24"/>
                <w:szCs w:val="24"/>
              </w:rPr>
              <w:t xml:space="preserve">Marital Status           </w:t>
            </w:r>
          </w:p>
        </w:tc>
        <w:tc>
          <w:tcPr>
            <w:tcW w:w="861" w:type="dxa"/>
          </w:tcPr>
          <w:p w:rsidR="007E6283" w:rsidRPr="00B13875">
            <w:pPr>
              <w:pStyle w:val="BodyText"/>
              <w:spacing w:line="480" w:lineRule="auto"/>
              <w:ind w:left="36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13875">
              <w:rPr>
                <w:rFonts w:asciiTheme="minorHAnsi" w:hAnsiTheme="minorHAnsi" w:cstheme="minorHAnsi"/>
                <w:bCs/>
                <w:sz w:val="24"/>
                <w:szCs w:val="24"/>
              </w:rPr>
              <w:t>:</w:t>
            </w:r>
          </w:p>
        </w:tc>
        <w:tc>
          <w:tcPr>
            <w:tcW w:w="5448" w:type="dxa"/>
          </w:tcPr>
          <w:p w:rsidR="007E6283" w:rsidRPr="00B13875">
            <w:pPr>
              <w:pStyle w:val="BodyText"/>
              <w:spacing w:line="480" w:lineRule="auto"/>
              <w:ind w:left="360"/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</w:pPr>
            <w:r w:rsidRPr="00B13875">
              <w:rPr>
                <w:rFonts w:asciiTheme="minorHAnsi" w:hAnsiTheme="minorHAnsi" w:cstheme="minorHAnsi"/>
                <w:sz w:val="24"/>
                <w:szCs w:val="24"/>
              </w:rPr>
              <w:t>Single</w:t>
            </w:r>
          </w:p>
        </w:tc>
      </w:tr>
    </w:tbl>
    <w:p w:rsidR="007E6283">
      <w:pPr>
        <w:pStyle w:val="BodyText"/>
        <w:rPr>
          <w:rFonts w:ascii="Calibri" w:hAnsi="Calibri" w:cs="Calibri"/>
          <w:b/>
          <w:bCs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7E6283"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5pt;height:11.55pt" o:bullet="t">
        <v:imagedata r:id="rId1" o:title="msoD079"/>
      </v:shape>
    </w:pict>
  </w:numPicBullet>
  <w:abstractNum w:abstractNumId="0">
    <w:nsid w:val="00000001"/>
    <w:multiLevelType w:val="singleLevel"/>
    <w:tmpl w:val="00000009"/>
    <w:name w:val="WW8Num32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A83C9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D22A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580E8E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A9863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6602E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6B9CB0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8"/>
    <w:multiLevelType w:val="hybridMultilevel"/>
    <w:tmpl w:val="E884D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BDA8F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2E0F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A789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B29EE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71C8D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42200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AD219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A0C9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42C0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5BC6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44F85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F8BA93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C677ED4"/>
    <w:multiLevelType w:val="hybridMultilevel"/>
    <w:tmpl w:val="BBC65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E202024"/>
    <w:multiLevelType w:val="hybridMultilevel"/>
    <w:tmpl w:val="96C20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3241F0"/>
    <w:multiLevelType w:val="hybridMultilevel"/>
    <w:tmpl w:val="9BD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D1432B"/>
    <w:multiLevelType w:val="singleLevel"/>
    <w:tmpl w:val="00000007"/>
    <w:name w:val="WW8Num28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24">
    <w:nsid w:val="58A0332A"/>
    <w:multiLevelType w:val="hybridMultilevel"/>
    <w:tmpl w:val="FC46C0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0E407B"/>
    <w:multiLevelType w:val="hybridMultilevel"/>
    <w:tmpl w:val="DA0C9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40C29"/>
    <w:multiLevelType w:val="hybridMultilevel"/>
    <w:tmpl w:val="804099FE"/>
    <w:lvl w:ilvl="0">
      <w:start w:val="1"/>
      <w:numFmt w:val="bullet"/>
      <w:lvlText w:val=""/>
      <w:lvlPicBulletId w:val="0"/>
      <w:lvlJc w:val="left"/>
      <w:pPr>
        <w:ind w:left="80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7">
    <w:nsid w:val="68D1710D"/>
    <w:multiLevelType w:val="hybridMultilevel"/>
    <w:tmpl w:val="AEF6A3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4F023D"/>
    <w:multiLevelType w:val="hybridMultilevel"/>
    <w:tmpl w:val="0D000226"/>
    <w:lvl w:ilvl="0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9">
    <w:nsid w:val="740A69B8"/>
    <w:multiLevelType w:val="hybridMultilevel"/>
    <w:tmpl w:val="F8BA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865FCD"/>
    <w:multiLevelType w:val="hybridMultilevel"/>
    <w:tmpl w:val="134CC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4"/>
  </w:num>
  <w:num w:numId="5">
    <w:abstractNumId w:val="13"/>
  </w:num>
  <w:num w:numId="6">
    <w:abstractNumId w:val="19"/>
  </w:num>
  <w:num w:numId="7">
    <w:abstractNumId w:val="11"/>
  </w:num>
  <w:num w:numId="8">
    <w:abstractNumId w:val="17"/>
  </w:num>
  <w:num w:numId="9">
    <w:abstractNumId w:val="7"/>
  </w:num>
  <w:num w:numId="10">
    <w:abstractNumId w:val="10"/>
  </w:num>
  <w:num w:numId="11">
    <w:abstractNumId w:val="6"/>
  </w:num>
  <w:num w:numId="12">
    <w:abstractNumId w:val="9"/>
  </w:num>
  <w:num w:numId="13">
    <w:abstractNumId w:val="3"/>
  </w:num>
  <w:num w:numId="14">
    <w:abstractNumId w:val="1"/>
  </w:num>
  <w:num w:numId="15">
    <w:abstractNumId w:val="5"/>
  </w:num>
  <w:num w:numId="16">
    <w:abstractNumId w:val="16"/>
  </w:num>
  <w:num w:numId="17">
    <w:abstractNumId w:val="2"/>
  </w:num>
  <w:num w:numId="18">
    <w:abstractNumId w:val="18"/>
  </w:num>
  <w:num w:numId="19">
    <w:abstractNumId w:val="15"/>
  </w:num>
  <w:num w:numId="20">
    <w:abstractNumId w:val="29"/>
  </w:num>
  <w:num w:numId="21">
    <w:abstractNumId w:val="26"/>
  </w:num>
  <w:num w:numId="22">
    <w:abstractNumId w:val="27"/>
  </w:num>
  <w:num w:numId="23">
    <w:abstractNumId w:val="22"/>
  </w:num>
  <w:num w:numId="24">
    <w:abstractNumId w:val="25"/>
  </w:num>
  <w:num w:numId="25">
    <w:abstractNumId w:val="24"/>
  </w:num>
  <w:num w:numId="26">
    <w:abstractNumId w:val="30"/>
  </w:num>
  <w:num w:numId="27">
    <w:abstractNumId w:val="28"/>
  </w:num>
  <w:num w:numId="28">
    <w:abstractNumId w:val="20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compat/>
  <w:rsids>
    <w:rsidRoot w:val="007E6283"/>
    <w:rsid w:val="00023E1F"/>
    <w:rsid w:val="000418CA"/>
    <w:rsid w:val="00050338"/>
    <w:rsid w:val="00092501"/>
    <w:rsid w:val="000B773F"/>
    <w:rsid w:val="00141752"/>
    <w:rsid w:val="001A1806"/>
    <w:rsid w:val="001A25B8"/>
    <w:rsid w:val="001A300A"/>
    <w:rsid w:val="001A6F02"/>
    <w:rsid w:val="001C47BF"/>
    <w:rsid w:val="00245CD3"/>
    <w:rsid w:val="00264CE8"/>
    <w:rsid w:val="00297B62"/>
    <w:rsid w:val="002A000E"/>
    <w:rsid w:val="0030584D"/>
    <w:rsid w:val="0031233A"/>
    <w:rsid w:val="00314F6A"/>
    <w:rsid w:val="00371D4E"/>
    <w:rsid w:val="00376086"/>
    <w:rsid w:val="00383274"/>
    <w:rsid w:val="003F002E"/>
    <w:rsid w:val="00426F32"/>
    <w:rsid w:val="004A2FA3"/>
    <w:rsid w:val="004E29F7"/>
    <w:rsid w:val="00536E57"/>
    <w:rsid w:val="005678F8"/>
    <w:rsid w:val="005A4127"/>
    <w:rsid w:val="005B6A9D"/>
    <w:rsid w:val="00620936"/>
    <w:rsid w:val="00645770"/>
    <w:rsid w:val="006525B3"/>
    <w:rsid w:val="00691B17"/>
    <w:rsid w:val="006C0706"/>
    <w:rsid w:val="00796826"/>
    <w:rsid w:val="007A47B7"/>
    <w:rsid w:val="007E6283"/>
    <w:rsid w:val="00830666"/>
    <w:rsid w:val="00882D3A"/>
    <w:rsid w:val="00884FC0"/>
    <w:rsid w:val="0089452A"/>
    <w:rsid w:val="008D0DEE"/>
    <w:rsid w:val="00900EC2"/>
    <w:rsid w:val="00983712"/>
    <w:rsid w:val="009B6A01"/>
    <w:rsid w:val="009E0791"/>
    <w:rsid w:val="009E1D22"/>
    <w:rsid w:val="00A02EE6"/>
    <w:rsid w:val="00A179BC"/>
    <w:rsid w:val="00A57D9E"/>
    <w:rsid w:val="00A87390"/>
    <w:rsid w:val="00AD6245"/>
    <w:rsid w:val="00B06675"/>
    <w:rsid w:val="00B13875"/>
    <w:rsid w:val="00B53049"/>
    <w:rsid w:val="00B72D87"/>
    <w:rsid w:val="00C156AB"/>
    <w:rsid w:val="00C44BE6"/>
    <w:rsid w:val="00CA31CC"/>
    <w:rsid w:val="00DA79A6"/>
    <w:rsid w:val="00E06CD6"/>
    <w:rsid w:val="00E47340"/>
    <w:rsid w:val="00E75E03"/>
    <w:rsid w:val="00EA33FC"/>
    <w:rsid w:val="00EC101D"/>
    <w:rsid w:val="00F21135"/>
    <w:rsid w:val="00F44E1D"/>
    <w:rsid w:val="00F51007"/>
    <w:rsid w:val="00F76F2D"/>
    <w:rsid w:val="00F91E08"/>
    <w:rsid w:val="00F9276E"/>
    <w:rsid w:val="00FB4E48"/>
    <w:rsid w:val="00FF53A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283"/>
    <w:pPr>
      <w:widowControl w:val="0"/>
      <w:suppressAutoHyphens/>
      <w:spacing w:before="86" w:after="86"/>
      <w:ind w:left="86" w:right="86"/>
    </w:pPr>
    <w:rPr>
      <w:rFonts w:ascii="Verdana" w:hAnsi="Verdana" w:cs="Verdan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6283"/>
    <w:pPr>
      <w:keepNext/>
      <w:widowControl/>
      <w:suppressAutoHyphens w:val="0"/>
      <w:spacing w:before="0" w:after="0"/>
      <w:ind w:left="0" w:right="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E6283"/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7E6283"/>
    <w:pPr>
      <w:spacing w:before="0" w:after="0"/>
      <w:ind w:left="0" w:right="0"/>
    </w:pPr>
  </w:style>
  <w:style w:type="character" w:customStyle="1" w:styleId="BodyTextChar">
    <w:name w:val="Body Text Char"/>
    <w:basedOn w:val="DefaultParagraphFont"/>
    <w:link w:val="BodyText"/>
    <w:uiPriority w:val="99"/>
    <w:rsid w:val="007E6283"/>
    <w:rPr>
      <w:rFonts w:ascii="Verdana" w:eastAsia="Times New Roman" w:hAnsi="Verdana" w:cs="Verdana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7E6283"/>
    <w:pPr>
      <w:widowControl/>
      <w:tabs>
        <w:tab w:val="left" w:pos="90"/>
        <w:tab w:val="left" w:pos="180"/>
      </w:tabs>
      <w:suppressAutoHyphens w:val="0"/>
      <w:overflowPunct w:val="0"/>
      <w:autoSpaceDE w:val="0"/>
      <w:autoSpaceDN w:val="0"/>
      <w:adjustRightInd w:val="0"/>
      <w:spacing w:before="0" w:after="0"/>
      <w:ind w:left="0" w:right="0"/>
      <w:jc w:val="center"/>
      <w:textAlignment w:val="baseline"/>
    </w:pPr>
    <w:rPr>
      <w:rFonts w:ascii="Copperplate Gothic Light" w:eastAsia="Times New Roman" w:hAnsi="Copperplate Gothic Light" w:cs="Copperplate Gothic Light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7E6283"/>
    <w:rPr>
      <w:rFonts w:ascii="Copperplate Gothic Light" w:hAnsi="Copperplate Gothic Light" w:cs="Copperplate Gothic Light"/>
      <w:b/>
      <w:bCs/>
      <w:sz w:val="20"/>
      <w:szCs w:val="20"/>
    </w:rPr>
  </w:style>
  <w:style w:type="paragraph" w:styleId="ListParagraph">
    <w:name w:val="List Paragraph"/>
    <w:basedOn w:val="Normal"/>
    <w:qFormat/>
    <w:rsid w:val="007E6283"/>
    <w:pPr>
      <w:widowControl/>
      <w:suppressAutoHyphens w:val="0"/>
      <w:spacing w:before="0" w:after="200" w:line="276" w:lineRule="auto"/>
      <w:ind w:left="720" w:right="0"/>
    </w:pPr>
    <w:rPr>
      <w:rFonts w:ascii="Calibri" w:hAnsi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7E6283"/>
    <w:rPr>
      <w:rFonts w:ascii="Verdana" w:hAnsi="Verdana" w:cs="Verdana"/>
      <w:b/>
      <w:bCs/>
    </w:rPr>
  </w:style>
  <w:style w:type="paragraph" w:styleId="NormalWeb">
    <w:name w:val="Normal (Web)"/>
    <w:basedOn w:val="Normal"/>
    <w:link w:val="NormalWebChar"/>
    <w:uiPriority w:val="99"/>
    <w:rsid w:val="007E6283"/>
    <w:pPr>
      <w:widowControl/>
      <w:suppressAutoHyphens w:val="0"/>
      <w:spacing w:before="100" w:beforeAutospacing="1" w:after="100" w:afterAutospacing="1"/>
      <w:ind w:left="0" w:right="0"/>
    </w:pPr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7E628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E628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E6283"/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7E628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E6283"/>
    <w:rPr>
      <w:rFonts w:ascii="Verdana" w:eastAsia="Times New Roman" w:hAnsi="Verdana" w:cs="Verdana"/>
      <w:sz w:val="20"/>
      <w:szCs w:val="20"/>
    </w:rPr>
  </w:style>
  <w:style w:type="table" w:styleId="TableGrid">
    <w:name w:val="Table Grid"/>
    <w:basedOn w:val="TableNormal"/>
    <w:uiPriority w:val="99"/>
    <w:rsid w:val="007E6283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E6283"/>
  </w:style>
  <w:style w:type="character" w:styleId="Hyperlink">
    <w:name w:val="Hyperlink"/>
    <w:basedOn w:val="DefaultParagraphFont"/>
    <w:uiPriority w:val="99"/>
    <w:rsid w:val="007E62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7E628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628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7E6283"/>
    <w:rPr>
      <w:rFonts w:eastAsia="SimSun" w:cs="SimSu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E6283"/>
    <w:rPr>
      <w:rFonts w:ascii="Calibri" w:eastAsia="SimSun" w:hAnsi="Calibri" w:cs="SimSu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7E6283"/>
    <w:rPr>
      <w:i/>
      <w:iCs/>
    </w:rPr>
  </w:style>
  <w:style w:type="character" w:customStyle="1" w:styleId="aside-title">
    <w:name w:val="aside-title"/>
    <w:basedOn w:val="DefaultParagraphFont"/>
    <w:rsid w:val="007E6283"/>
  </w:style>
  <w:style w:type="character" w:customStyle="1" w:styleId="text">
    <w:name w:val="text"/>
    <w:basedOn w:val="DefaultParagraphFont"/>
    <w:rsid w:val="007E6283"/>
  </w:style>
  <w:style w:type="paragraph" w:customStyle="1" w:styleId="Default">
    <w:name w:val="Default"/>
    <w:rsid w:val="007E628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235ac5d2937496d1c075e42fe878db3134f530e18705c4458440321091b5b58160c170b17415e581b4d58515c424154181c084b281e0103030213425e540f55481a1b0d11421e051d580f036a5d030915435d550d514c0f1b495a5318060a7f0e080103030b434550585858431758115110175f090d5043415f100242125d5e58571e175b100010415e4f1543094a5d03090347595e0c504d14001506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874F9-198D-488C-B8BD-7A319353B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</dc:creator>
  <cp:lastModifiedBy>HR</cp:lastModifiedBy>
  <cp:revision>4</cp:revision>
  <cp:lastPrinted>2022-01-21T06:11:00Z</cp:lastPrinted>
  <dcterms:created xsi:type="dcterms:W3CDTF">2023-05-31T08:57:00Z</dcterms:created>
  <dcterms:modified xsi:type="dcterms:W3CDTF">2023-06-05T04:00:00Z</dcterms:modified>
</cp:coreProperties>
</file>