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color="000000" w:space="1" w:sz="8" w:val="single"/>
          <w:right w:space="0" w:sz="0" w:val="nil"/>
          <w:between w:space="0" w:sz="0" w:val="nil"/>
        </w:pBdr>
        <w:shd w:fill="auto" w:val="clear"/>
        <w:spacing w:after="0" w:before="0" w:line="240" w:lineRule="auto"/>
        <w:ind w:left="0" w:right="0" w:firstLine="0"/>
        <w:jc w:val="left"/>
        <w:rPr>
          <w:rFonts w:ascii="Avenir" w:cs="Avenir" w:eastAsia="Avenir" w:hAnsi="Avenir"/>
          <w:b w:val="1"/>
          <w:i w:val="1"/>
          <w:smallCaps w:val="0"/>
          <w:strike w:val="0"/>
          <w:color w:val="000000"/>
          <w:sz w:val="24"/>
          <w:szCs w:val="24"/>
          <w:u w:val="none"/>
          <w:shd w:fill="auto" w:val="clear"/>
          <w:vertAlign w:val="baseline"/>
        </w:rPr>
      </w:pPr>
      <w:r w:rsidDel="00000000" w:rsidR="00000000" w:rsidRPr="00000000">
        <w:rPr>
          <w:rFonts w:ascii="Avenir" w:cs="Avenir" w:eastAsia="Avenir" w:hAnsi="Avenir"/>
          <w:b w:val="1"/>
          <w:i w:val="1"/>
          <w:smallCaps w:val="0"/>
          <w:strike w:val="0"/>
          <w:color w:val="000000"/>
          <w:sz w:val="24"/>
          <w:szCs w:val="24"/>
          <w:u w:val="none"/>
          <w:shd w:fill="auto" w:val="clear"/>
          <w:vertAlign w:val="baseline"/>
          <w:rtl w:val="0"/>
        </w:rPr>
        <w:t xml:space="preserve">Professional Summary              Sr. Atlassian Jira/Confluence ADMIN</w:t>
      </w:r>
    </w:p>
    <w:p w:rsidR="00000000" w:rsidDel="00000000" w:rsidP="00000000" w:rsidRDefault="00000000" w:rsidRPr="00000000" w14:paraId="00000002">
      <w:pPr>
        <w:numPr>
          <w:ilvl w:val="0"/>
          <w:numId w:val="1"/>
        </w:numPr>
        <w:shd w:fill="ffffff" w:val="clear"/>
        <w:ind w:left="720" w:hanging="360"/>
        <w:jc w:val="both"/>
        <w:rPr>
          <w:rFonts w:ascii="Avenir" w:cs="Avenir" w:eastAsia="Avenir" w:hAnsi="Avenir"/>
          <w:b w:val="1"/>
          <w:sz w:val="20"/>
          <w:szCs w:val="20"/>
        </w:rPr>
      </w:pPr>
      <w:bookmarkStart w:colFirst="0" w:colLast="0" w:name="_heading=h.gjdgxs" w:id="0"/>
      <w:bookmarkEnd w:id="0"/>
      <w:r w:rsidDel="00000000" w:rsidR="00000000" w:rsidRPr="00000000">
        <w:rPr>
          <w:rFonts w:ascii="Avenir" w:cs="Avenir" w:eastAsia="Avenir" w:hAnsi="Avenir"/>
          <w:b w:val="1"/>
          <w:sz w:val="20"/>
          <w:szCs w:val="20"/>
          <w:rtl w:val="0"/>
        </w:rPr>
        <w:t xml:space="preserve">6+ years of experience in Atlassian Tools, JIRA, Jira Service Desk (Jira Service Management), Jira Agile, and Confluence</w:t>
      </w:r>
    </w:p>
    <w:p w:rsidR="00000000" w:rsidDel="00000000" w:rsidP="00000000" w:rsidRDefault="00000000" w:rsidRPr="00000000" w14:paraId="00000003">
      <w:pPr>
        <w:numPr>
          <w:ilvl w:val="0"/>
          <w:numId w:val="1"/>
        </w:numPr>
        <w:shd w:fill="ffffff" w:val="clear"/>
        <w:ind w:left="720" w:hanging="360"/>
        <w:jc w:val="both"/>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Expertized in complex JIRA configurations including configuration of Advanced Workflows, Custom field configurations, Screen Schemes, Permission schemes and Notification schemes.</w:t>
      </w:r>
    </w:p>
    <w:p w:rsidR="00000000" w:rsidDel="00000000" w:rsidP="00000000" w:rsidRDefault="00000000" w:rsidRPr="00000000" w14:paraId="00000004">
      <w:pPr>
        <w:numPr>
          <w:ilvl w:val="0"/>
          <w:numId w:val="1"/>
        </w:numPr>
        <w:shd w:fill="ffffff" w:val="clear"/>
        <w:ind w:left="720" w:hanging="360"/>
        <w:jc w:val="both"/>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Experience on complete software development life cycle (SDLC) with software development models like JIRA, Agile Scrum Model</w:t>
      </w:r>
    </w:p>
    <w:p w:rsidR="00000000" w:rsidDel="00000000" w:rsidP="00000000" w:rsidRDefault="00000000" w:rsidRPr="00000000" w14:paraId="00000005">
      <w:pPr>
        <w:numPr>
          <w:ilvl w:val="0"/>
          <w:numId w:val="1"/>
        </w:numPr>
        <w:shd w:fill="ffffff" w:val="clear"/>
        <w:ind w:left="720" w:hanging="360"/>
        <w:jc w:val="both"/>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Test new versions of the tools and plug-ins to ensure compatibility</w:t>
      </w:r>
    </w:p>
    <w:p w:rsidR="00000000" w:rsidDel="00000000" w:rsidP="00000000" w:rsidRDefault="00000000" w:rsidRPr="00000000" w14:paraId="00000006">
      <w:pPr>
        <w:numPr>
          <w:ilvl w:val="0"/>
          <w:numId w:val="1"/>
        </w:numPr>
        <w:shd w:fill="ffffff" w:val="clear"/>
        <w:ind w:left="720" w:hanging="360"/>
        <w:jc w:val="both"/>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Performed application and system administration tasks including data backups.</w:t>
      </w:r>
    </w:p>
    <w:p w:rsidR="00000000" w:rsidDel="00000000" w:rsidP="00000000" w:rsidRDefault="00000000" w:rsidRPr="00000000" w14:paraId="00000007">
      <w:pPr>
        <w:numPr>
          <w:ilvl w:val="0"/>
          <w:numId w:val="1"/>
        </w:numPr>
        <w:shd w:fill="ffffff" w:val="clear"/>
        <w:ind w:left="720" w:hanging="360"/>
        <w:jc w:val="both"/>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Integration experience on JIRA with Confluence using plugins.</w:t>
      </w:r>
    </w:p>
    <w:p w:rsidR="00000000" w:rsidDel="00000000" w:rsidP="00000000" w:rsidRDefault="00000000" w:rsidRPr="00000000" w14:paraId="00000008">
      <w:pPr>
        <w:numPr>
          <w:ilvl w:val="0"/>
          <w:numId w:val="1"/>
        </w:numPr>
        <w:shd w:fill="ffffff" w:val="clear"/>
        <w:ind w:left="720" w:hanging="360"/>
        <w:jc w:val="both"/>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Up gradation, Migration and Fine tuning of Jira/Confluence instances.</w:t>
      </w:r>
    </w:p>
    <w:p w:rsidR="00000000" w:rsidDel="00000000" w:rsidP="00000000" w:rsidRDefault="00000000" w:rsidRPr="00000000" w14:paraId="00000009">
      <w:pPr>
        <w:numPr>
          <w:ilvl w:val="0"/>
          <w:numId w:val="1"/>
        </w:numPr>
        <w:shd w:fill="ffffff" w:val="clear"/>
        <w:ind w:left="720" w:hanging="360"/>
        <w:jc w:val="both"/>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Integrated Jira with Confluence, Crowd and Bitbucket Server.</w:t>
      </w:r>
    </w:p>
    <w:p w:rsidR="00000000" w:rsidDel="00000000" w:rsidP="00000000" w:rsidRDefault="00000000" w:rsidRPr="00000000" w14:paraId="0000000A">
      <w:pPr>
        <w:numPr>
          <w:ilvl w:val="0"/>
          <w:numId w:val="1"/>
        </w:numPr>
        <w:shd w:fill="ffffff" w:val="clear"/>
        <w:ind w:left="720" w:hanging="360"/>
        <w:jc w:val="both"/>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Ability to work in a team and also Independently</w:t>
      </w:r>
    </w:p>
    <w:p w:rsidR="00000000" w:rsidDel="00000000" w:rsidP="00000000" w:rsidRDefault="00000000" w:rsidRPr="00000000" w14:paraId="0000000B">
      <w:pPr>
        <w:numPr>
          <w:ilvl w:val="0"/>
          <w:numId w:val="1"/>
        </w:numPr>
        <w:shd w:fill="ffffff" w:val="clear"/>
        <w:ind w:left="720" w:hanging="360"/>
        <w:jc w:val="both"/>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Expertized in complex JIRA configurations including configuration of Advanced Workflows, Custom field configurations, Screen Schemes, Permission schemes and Notification schemes.</w:t>
      </w:r>
    </w:p>
    <w:p w:rsidR="00000000" w:rsidDel="00000000" w:rsidP="00000000" w:rsidRDefault="00000000" w:rsidRPr="00000000" w14:paraId="0000000C">
      <w:pPr>
        <w:numPr>
          <w:ilvl w:val="0"/>
          <w:numId w:val="1"/>
        </w:numPr>
        <w:shd w:fill="ffffff" w:val="clear"/>
        <w:ind w:left="720" w:hanging="360"/>
        <w:jc w:val="both"/>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Experience on complete software development life cycle (SDLC) with software development models like JIRA, Agile Scrum Model</w:t>
      </w:r>
    </w:p>
    <w:p w:rsidR="00000000" w:rsidDel="00000000" w:rsidP="00000000" w:rsidRDefault="00000000" w:rsidRPr="00000000" w14:paraId="0000000D">
      <w:pPr>
        <w:numPr>
          <w:ilvl w:val="0"/>
          <w:numId w:val="1"/>
        </w:numPr>
        <w:shd w:fill="ffffff" w:val="clear"/>
        <w:ind w:left="720" w:hanging="360"/>
        <w:jc w:val="both"/>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Test new versions of the tools and plug-ins to ensure compatibility</w:t>
      </w:r>
    </w:p>
    <w:p w:rsidR="00000000" w:rsidDel="00000000" w:rsidP="00000000" w:rsidRDefault="00000000" w:rsidRPr="00000000" w14:paraId="0000000E">
      <w:pPr>
        <w:numPr>
          <w:ilvl w:val="0"/>
          <w:numId w:val="1"/>
        </w:numPr>
        <w:shd w:fill="ffffff" w:val="clear"/>
        <w:ind w:left="720" w:hanging="360"/>
        <w:jc w:val="both"/>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Performed application and system administration tasks including data backups.</w:t>
      </w:r>
    </w:p>
    <w:p w:rsidR="00000000" w:rsidDel="00000000" w:rsidP="00000000" w:rsidRDefault="00000000" w:rsidRPr="00000000" w14:paraId="0000000F">
      <w:pPr>
        <w:numPr>
          <w:ilvl w:val="0"/>
          <w:numId w:val="1"/>
        </w:numPr>
        <w:shd w:fill="ffffff" w:val="clear"/>
        <w:ind w:left="720" w:hanging="360"/>
        <w:jc w:val="both"/>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Worked on JQL filters, Dashboards, Gadgets.</w:t>
      </w:r>
    </w:p>
    <w:p w:rsidR="00000000" w:rsidDel="00000000" w:rsidP="00000000" w:rsidRDefault="00000000" w:rsidRPr="00000000" w14:paraId="00000010">
      <w:pPr>
        <w:numPr>
          <w:ilvl w:val="0"/>
          <w:numId w:val="1"/>
        </w:numPr>
        <w:shd w:fill="ffffff" w:val="clear"/>
        <w:ind w:left="720" w:hanging="360"/>
        <w:jc w:val="both"/>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Responsible for working on a queue of JIRA tickets to address issues, user requests on a daily basis.</w:t>
      </w:r>
    </w:p>
    <w:p w:rsidR="00000000" w:rsidDel="00000000" w:rsidP="00000000" w:rsidRDefault="00000000" w:rsidRPr="00000000" w14:paraId="00000011">
      <w:pPr>
        <w:numPr>
          <w:ilvl w:val="0"/>
          <w:numId w:val="1"/>
        </w:numPr>
        <w:shd w:fill="ffffff" w:val="clear"/>
        <w:ind w:left="720" w:hanging="360"/>
        <w:jc w:val="both"/>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Responsible for managing user permissions for tools according to the needs of projects and teams.</w:t>
      </w:r>
    </w:p>
    <w:p w:rsidR="00000000" w:rsidDel="00000000" w:rsidP="00000000" w:rsidRDefault="00000000" w:rsidRPr="00000000" w14:paraId="00000012">
      <w:pPr>
        <w:shd w:fill="ffffff" w:val="clear"/>
        <w:ind w:left="720" w:firstLine="0"/>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1"/>
        <w:keepLines w:val="0"/>
        <w:pageBreakBefore w:val="0"/>
        <w:widowControl w:val="1"/>
        <w:pBdr>
          <w:top w:space="0" w:sz="0" w:val="nil"/>
          <w:left w:space="0" w:sz="0" w:val="nil"/>
          <w:bottom w:color="000000" w:space="1" w:sz="8" w:val="single"/>
          <w:right w:space="0" w:sz="0" w:val="nil"/>
          <w:between w:space="0" w:sz="0" w:val="nil"/>
        </w:pBdr>
        <w:shd w:fill="auto" w:val="clear"/>
        <w:spacing w:after="60" w:before="0" w:line="240" w:lineRule="auto"/>
        <w:ind w:left="576" w:right="0" w:hanging="576"/>
        <w:jc w:val="left"/>
        <w:rPr>
          <w:rFonts w:ascii="Avenir" w:cs="Avenir" w:eastAsia="Avenir" w:hAnsi="Avenir"/>
          <w:b w:val="1"/>
          <w:i w:val="1"/>
          <w:smallCaps w:val="0"/>
          <w:strike w:val="0"/>
          <w:color w:val="000000"/>
          <w:sz w:val="24"/>
          <w:szCs w:val="24"/>
          <w:u w:val="none"/>
          <w:shd w:fill="auto" w:val="clear"/>
          <w:vertAlign w:val="baseline"/>
        </w:rPr>
      </w:pPr>
      <w:r w:rsidDel="00000000" w:rsidR="00000000" w:rsidRPr="00000000">
        <w:rPr>
          <w:rFonts w:ascii="Avenir" w:cs="Avenir" w:eastAsia="Avenir" w:hAnsi="Avenir"/>
          <w:b w:val="1"/>
          <w:i w:val="1"/>
          <w:smallCaps w:val="0"/>
          <w:strike w:val="0"/>
          <w:color w:val="000000"/>
          <w:sz w:val="24"/>
          <w:szCs w:val="24"/>
          <w:u w:val="none"/>
          <w:shd w:fill="auto" w:val="clear"/>
          <w:vertAlign w:val="baseline"/>
          <w:rtl w:val="0"/>
        </w:rPr>
        <w:t xml:space="preserve">Skills Profile</w:t>
      </w:r>
    </w:p>
    <w:p w:rsidR="00000000" w:rsidDel="00000000" w:rsidP="00000000" w:rsidRDefault="00000000" w:rsidRPr="00000000" w14:paraId="00000014">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2160"/>
        </w:tabs>
        <w:spacing w:after="0" w:before="60" w:line="240" w:lineRule="auto"/>
        <w:ind w:left="0" w:right="0" w:firstLine="0"/>
        <w:jc w:val="center"/>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Technical</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10074.0" w:type="dxa"/>
        <w:jc w:val="left"/>
        <w:tblInd w:w="0.0" w:type="dxa"/>
        <w:tblLayout w:type="fixed"/>
        <w:tblLook w:val="0000"/>
      </w:tblPr>
      <w:tblGrid>
        <w:gridCol w:w="2074"/>
        <w:gridCol w:w="8000"/>
        <w:tblGridChange w:id="0">
          <w:tblGrid>
            <w:gridCol w:w="2074"/>
            <w:gridCol w:w="8000"/>
          </w:tblGrid>
        </w:tblGridChange>
      </w:tblGrid>
      <w:tr>
        <w:trPr>
          <w:cantSplit w:val="0"/>
          <w:trHeight w:val="51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Atlassian Tools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color="ffffff" w:space="1" w:sz="4" w:val="single"/>
                <w:right w:space="0" w:sz="0" w:val="nil"/>
                <w:between w:space="0" w:sz="0" w:val="nil"/>
              </w:pBdr>
              <w:shd w:fill="auto" w:val="clear"/>
              <w:tabs>
                <w:tab w:val="left" w:pos="72"/>
              </w:tabs>
              <w:spacing w:after="0" w:before="60" w:line="240" w:lineRule="auto"/>
              <w:ind w:left="0" w:right="0" w:firstLine="0"/>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Jira, Jira Agile, Confluence, Crowd, Jira Service Desk, Bitbucket and HipChat</w:t>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Cloud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color="ffffff" w:space="1" w:sz="4" w:val="single"/>
                <w:right w:space="0" w:sz="0" w:val="nil"/>
                <w:between w:space="0" w:sz="0" w:val="nil"/>
              </w:pBdr>
              <w:shd w:fill="auto" w:val="clear"/>
              <w:tabs>
                <w:tab w:val="left" w:pos="72"/>
              </w:tabs>
              <w:spacing w:after="0" w:before="60" w:line="240" w:lineRule="auto"/>
              <w:ind w:left="0" w:right="0" w:firstLine="0"/>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AWS-EC2, and Atlassian</w:t>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Operating System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B">
            <w:pPr>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CentOS, UNIX/RedHat Linux, Windows, DOS, Windows Server 2003, 2008</w:t>
            </w:r>
          </w:p>
        </w:tc>
      </w:tr>
      <w:tr>
        <w:trPr>
          <w:cantSplit w:val="0"/>
          <w:trHeight w:val="46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Database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D">
            <w:pPr>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My SQL, PostgreSQL</w:t>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Languages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color="ffffff" w:space="1" w:sz="4" w:val="single"/>
                <w:right w:space="0" w:sz="0" w:val="nil"/>
                <w:between w:space="0" w:sz="0" w:val="nil"/>
              </w:pBdr>
              <w:shd w:fill="auto" w:val="clear"/>
              <w:tabs>
                <w:tab w:val="left" w:pos="72"/>
              </w:tabs>
              <w:spacing w:after="0" w:before="60" w:line="240" w:lineRule="auto"/>
              <w:ind w:left="0" w:right="0" w:firstLine="0"/>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Java, Groovy &amp; Shell Scripting</w:t>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Other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color="ffffff" w:space="1" w:sz="4" w:val="single"/>
                <w:right w:space="0" w:sz="0" w:val="nil"/>
                <w:between w:space="0" w:sz="0" w:val="nil"/>
              </w:pBdr>
              <w:shd w:fill="auto" w:val="clear"/>
              <w:tabs>
                <w:tab w:val="left" w:pos="72"/>
              </w:tabs>
              <w:spacing w:after="0" w:before="60" w:line="240" w:lineRule="auto"/>
              <w:ind w:left="0" w:right="0" w:firstLine="0"/>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TOAD, SQL Developer, HTML, DHTML</w:t>
            </w:r>
          </w:p>
        </w:tc>
      </w:tr>
      <w:tr>
        <w:trPr>
          <w:cantSplit w:val="0"/>
          <w:trHeight w:val="50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Application Server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color="ffffff" w:space="1" w:sz="4" w:val="single"/>
                <w:right w:space="0" w:sz="0" w:val="nil"/>
                <w:between w:space="0" w:sz="0" w:val="nil"/>
              </w:pBdr>
              <w:shd w:fill="auto" w:val="clear"/>
              <w:tabs>
                <w:tab w:val="left" w:pos="72"/>
              </w:tabs>
              <w:spacing w:after="0" w:before="60" w:line="240" w:lineRule="auto"/>
              <w:ind w:left="0" w:right="0" w:firstLine="0"/>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JBoss and WebSphere, IIS, WEBLOGIC, TOMCAT</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tbl>
      <w:tblPr>
        <w:tblStyle w:val="Table2"/>
        <w:tblW w:w="1123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0"/>
        <w:gridCol w:w="5537"/>
        <w:tblGridChange w:id="0">
          <w:tblGrid>
            <w:gridCol w:w="5700"/>
            <w:gridCol w:w="5537"/>
          </w:tblGrid>
        </w:tblGridChange>
      </w:tblGrid>
      <w:tr>
        <w:trPr>
          <w:cantSplit w:val="0"/>
          <w:trHeight w:val="440" w:hRule="atLeast"/>
          <w:tblHeader w:val="0"/>
        </w:trPr>
        <w:tc>
          <w:tcPr>
            <w:shd w:fill="0d0d0d" w:val="clear"/>
          </w:tcPr>
          <w:p w:rsidR="00000000" w:rsidDel="00000000" w:rsidP="00000000" w:rsidRDefault="00000000" w:rsidRPr="00000000" w14:paraId="0000002F">
            <w:pPr>
              <w:jc w:val="center"/>
              <w:rPr>
                <w:sz w:val="28"/>
                <w:szCs w:val="28"/>
              </w:rPr>
            </w:pPr>
            <w:r w:rsidDel="00000000" w:rsidR="00000000" w:rsidRPr="00000000">
              <w:rPr>
                <w:rFonts w:ascii="Times New Roman" w:cs="Times New Roman" w:eastAsia="Times New Roman" w:hAnsi="Times New Roman"/>
                <w:b w:val="1"/>
                <w:color w:val="ffffff"/>
                <w:sz w:val="28"/>
                <w:szCs w:val="28"/>
                <w:rtl w:val="0"/>
              </w:rPr>
              <w:t xml:space="preserve">Jira</w:t>
            </w:r>
            <w:r w:rsidDel="00000000" w:rsidR="00000000" w:rsidRPr="00000000">
              <w:rPr>
                <w:rtl w:val="0"/>
              </w:rPr>
            </w:r>
          </w:p>
        </w:tc>
        <w:tc>
          <w:tcPr>
            <w:shd w:fill="0d0d0d" w:val="clear"/>
          </w:tcPr>
          <w:p w:rsidR="00000000" w:rsidDel="00000000" w:rsidP="00000000" w:rsidRDefault="00000000" w:rsidRPr="00000000" w14:paraId="00000030">
            <w:pPr>
              <w:jc w:val="center"/>
              <w:rPr>
                <w:rFonts w:ascii="Times New Roman" w:cs="Times New Roman" w:eastAsia="Times New Roman" w:hAnsi="Times New Roman"/>
                <w:b w:val="1"/>
                <w:color w:val="323e4f"/>
                <w:sz w:val="28"/>
                <w:szCs w:val="28"/>
              </w:rPr>
            </w:pPr>
            <w:r w:rsidDel="00000000" w:rsidR="00000000" w:rsidRPr="00000000">
              <w:rPr>
                <w:rFonts w:ascii="Times New Roman" w:cs="Times New Roman" w:eastAsia="Times New Roman" w:hAnsi="Times New Roman"/>
                <w:b w:val="1"/>
                <w:color w:val="ffffff"/>
                <w:sz w:val="28"/>
                <w:szCs w:val="28"/>
                <w:rtl w:val="0"/>
              </w:rPr>
              <w:t xml:space="preserve">Confluence</w:t>
            </w:r>
            <w:r w:rsidDel="00000000" w:rsidR="00000000" w:rsidRPr="00000000">
              <w:rPr>
                <w:rtl w:val="0"/>
              </w:rPr>
            </w:r>
          </w:p>
        </w:tc>
      </w:tr>
      <w:tr>
        <w:trPr>
          <w:cantSplit w:val="0"/>
          <w:trHeight w:val="3652" w:hRule="atLeast"/>
          <w:tblHeader w:val="0"/>
        </w:trPr>
        <w:tc>
          <w:tcPr>
            <w:shd w:fill="auto" w:val="clear"/>
          </w:tcPr>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Work flows </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Screens</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Custom Fields</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Boards</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User Management</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Scrum / Kanban board</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Filters /Reports</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Upgradation</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Migration</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Merging of Instances</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Performance Analysis</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Indexing</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Add-ons</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Application Links</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SSO/SSL</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2" w:right="0" w:hanging="18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Space Creations</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2" w:right="0" w:hanging="18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Child Page Creation</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2" w:right="0" w:hanging="18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Local and Global Permissions</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2" w:right="0" w:hanging="18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Templates / BluePrints</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2" w:right="0" w:hanging="18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User Management</w:t>
              <w:tab/>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2" w:right="0" w:hanging="18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Migration/Upgradation</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2" w:right="0" w:hanging="18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Digital Signs / CRF-21</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2" w:right="0" w:hanging="18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Collaboration</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2" w:right="0" w:hanging="18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Data Center and DR Configuration</w:t>
            </w:r>
          </w:p>
        </w:tc>
      </w:tr>
    </w:tbl>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Providing data for a weekly and monthly report to senior management.</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have upgraded Jira from 6.4.4 to 7.0.1 &amp; 7.0.1 to 7.2.4 and 7.2.4 to 7.3.6 &amp; 7.3.6 to 8.13.1 in progress.</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Installed and tested various Plug-Ins/Add-ons.</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I have very good knowledge in Database clustering and taking the Jira, Confluence, DB backups.</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Currently working as Jira, Confluence, and Bamboo Administrator.</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I have very good knowledge in Jira, Confluence up-gradation from lower version to high Version (Both windows and Linux Environment).</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Good Exposure in implementation of Work flows, Screens, Custom fields, Post functions in Work flows.</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Good Exposure in Dash boards implementation.</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I have experience in agile project implementation, Sprints, Epics and Stories. </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Provided end to end training to Business and end users.</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I have very good knowledge in Mail, Crowd, AD/LDAP Configuration with Jira &amp; Confluence</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Implemented Single Sign-on implementation.</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I have good exposure in projects export and imports and merged different environments into single.</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Responded to all incoming questions and inquiries related to JIRA applications.</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Prepared projects, dashboards, reports and questions for all JIRA related services.</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Generated scripts for effective integration of JIRA applications with other tools.</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Conducted analysis and evaluation of existing systems to upgrade latest versions of JIRA.</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Assisted in assessment of existing production systems and configuration services for upgrading.</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Provided technical expertise for analysis and assessment of current security and database Configuration services.</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QA meetings.</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Assisted Scrum team in preparing the Sprint backlog.</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Conducted trainings for teams on team collaboration on effective use of Jira &amp; confluence.</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Preparing documentation plan, estimating work, and assigning work to the team.</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Experience in Incident Management Problem Management and Change Management and Release Management.</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Experience in Configuration of backend database for the tools.</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Filters using JQL Development. </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New reports development using JQL.</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Extensive experience in SQL queries.</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Good Team player with excellent communication skills.</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Experience in Client Focused Environment.</w:t>
      </w:r>
    </w:p>
    <w:p w:rsidR="00000000" w:rsidDel="00000000" w:rsidP="00000000" w:rsidRDefault="00000000" w:rsidRPr="00000000" w14:paraId="00000068">
      <w:pPr>
        <w:numPr>
          <w:ilvl w:val="0"/>
          <w:numId w:val="2"/>
        </w:numPr>
        <w:ind w:left="644" w:hanging="360"/>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I have monitor, coordinate and leadership roles in creation and execution of Software implementation. Also, ITIL (Change, Problem, Incident and Release Management).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6C">
      <w:pPr>
        <w:keepNext w:val="1"/>
        <w:keepLines w:val="0"/>
        <w:pageBreakBefore w:val="0"/>
        <w:widowControl w:val="1"/>
        <w:pBdr>
          <w:top w:space="0" w:sz="0" w:val="nil"/>
          <w:left w:space="0" w:sz="0" w:val="nil"/>
          <w:bottom w:color="000000" w:space="1" w:sz="8" w:val="single"/>
          <w:right w:space="0" w:sz="0" w:val="nil"/>
          <w:between w:space="0" w:sz="0" w:val="nil"/>
        </w:pBdr>
        <w:shd w:fill="auto" w:val="clear"/>
        <w:spacing w:after="60" w:before="0" w:line="240" w:lineRule="auto"/>
        <w:ind w:left="576" w:right="0" w:hanging="576"/>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D">
      <w:pPr>
        <w:keepNext w:val="1"/>
        <w:pBdr>
          <w:bottom w:color="000000" w:space="1" w:sz="8" w:val="single"/>
        </w:pBdr>
        <w:spacing w:after="60" w:lineRule="auto"/>
        <w:ind w:left="576"/>
        <w:rPr>
          <w:rFonts w:ascii="Avenir" w:cs="Avenir" w:eastAsia="Avenir" w:hAnsi="Avenir"/>
          <w:b w:val="1"/>
          <w:i w:val="1"/>
        </w:rPr>
      </w:pPr>
      <w:r w:rsidDel="00000000" w:rsidR="00000000" w:rsidRPr="00000000">
        <w:rPr>
          <w:rFonts w:ascii="Avenir" w:cs="Avenir" w:eastAsia="Avenir" w:hAnsi="Avenir"/>
          <w:b w:val="1"/>
          <w:i w:val="1"/>
          <w:rtl w:val="0"/>
        </w:rPr>
        <w:t xml:space="preserve">Professional Experience</w:t>
      </w:r>
    </w:p>
    <w:p w:rsidR="00000000" w:rsidDel="00000000" w:rsidP="00000000" w:rsidRDefault="00000000" w:rsidRPr="00000000" w14:paraId="0000006E">
      <w:pPr>
        <w:tabs>
          <w:tab w:val="left" w:pos="72"/>
        </w:tabs>
        <w:spacing w:before="60" w:lineRule="auto"/>
        <w:ind w:left="-108" w:firstLine="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6F">
      <w:pPr>
        <w:tabs>
          <w:tab w:val="left" w:pos="72"/>
        </w:tabs>
        <w:spacing w:before="60" w:lineRule="auto"/>
        <w:ind w:left="-108" w:firstLine="0"/>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 Foster’s Group (Beverage Company), Australia</w:t>
        <w:tab/>
        <w:tab/>
        <w:tab/>
        <w:t xml:space="preserve">Jun 2020 – Till Date</w:t>
      </w:r>
      <w:r w:rsidDel="00000000" w:rsidR="00000000" w:rsidRPr="00000000">
        <w:rPr>
          <w:rtl w:val="0"/>
        </w:rPr>
      </w:r>
    </w:p>
    <w:p w:rsidR="00000000" w:rsidDel="00000000" w:rsidP="00000000" w:rsidRDefault="00000000" w:rsidRPr="00000000" w14:paraId="00000070">
      <w:pPr>
        <w:tabs>
          <w:tab w:val="left" w:pos="72"/>
        </w:tabs>
        <w:spacing w:before="60" w:line="360" w:lineRule="auto"/>
        <w:ind w:left="-115" w:firstLine="0"/>
        <w:rPr>
          <w:rFonts w:ascii="Avenir" w:cs="Avenir" w:eastAsia="Avenir" w:hAnsi="Avenir"/>
          <w:b w:val="1"/>
          <w:sz w:val="20"/>
          <w:szCs w:val="20"/>
          <w:u w:val="single"/>
        </w:rPr>
      </w:pPr>
      <w:r w:rsidDel="00000000" w:rsidR="00000000" w:rsidRPr="00000000">
        <w:rPr>
          <w:rFonts w:ascii="Avenir" w:cs="Avenir" w:eastAsia="Avenir" w:hAnsi="Avenir"/>
          <w:b w:val="1"/>
          <w:i w:val="1"/>
          <w:sz w:val="20"/>
          <w:szCs w:val="20"/>
          <w:rtl w:val="0"/>
        </w:rPr>
        <w:t xml:space="preserve"> </w:t>
      </w:r>
      <w:r w:rsidDel="00000000" w:rsidR="00000000" w:rsidRPr="00000000">
        <w:rPr>
          <w:rFonts w:ascii="Avenir" w:cs="Avenir" w:eastAsia="Avenir" w:hAnsi="Avenir"/>
          <w:b w:val="1"/>
          <w:i w:val="1"/>
          <w:sz w:val="20"/>
          <w:szCs w:val="20"/>
          <w:u w:val="single"/>
          <w:rtl w:val="0"/>
        </w:rPr>
        <w:t xml:space="preserve">Senior Solution Architect</w:t>
      </w:r>
      <w:r w:rsidDel="00000000" w:rsidR="00000000" w:rsidRPr="00000000">
        <w:rPr>
          <w:rtl w:val="0"/>
        </w:rPr>
      </w:r>
    </w:p>
    <w:p w:rsidR="00000000" w:rsidDel="00000000" w:rsidP="00000000" w:rsidRDefault="00000000" w:rsidRPr="00000000" w14:paraId="00000071">
      <w:pPr>
        <w:jc w:val="both"/>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Description:</w:t>
      </w:r>
      <w:r w:rsidDel="00000000" w:rsidR="00000000" w:rsidRPr="00000000">
        <w:rPr>
          <w:rFonts w:ascii="Avenir" w:cs="Avenir" w:eastAsia="Avenir" w:hAnsi="Avenir"/>
          <w:sz w:val="20"/>
          <w:szCs w:val="20"/>
          <w:rtl w:val="0"/>
        </w:rPr>
        <w:t xml:space="preserve"> Foster's Group Limited is a global premium-branded beverage company dedicated to delivering quality products enjoyed by millions around the world every day. Foster’s, with a portfolio of over 150 brands and operations on five continents.</w:t>
      </w:r>
    </w:p>
    <w:p w:rsidR="00000000" w:rsidDel="00000000" w:rsidP="00000000" w:rsidRDefault="00000000" w:rsidRPr="00000000" w14:paraId="00000072">
      <w:pPr>
        <w:jc w:val="both"/>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73">
      <w:pPr>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To perform their global consolidations and ICP transactions, they are using Hyperion Enterprise (HE) application. The business has developed some templates to load adjustment data into their existing Hyperion Enterprise application. Now the business has decided to migrate the existing HE application into Hyperion Financial Management (HFM) application. My role is to convert all existing HE templates into HFM templates.</w:t>
      </w:r>
    </w:p>
    <w:p w:rsidR="00000000" w:rsidDel="00000000" w:rsidP="00000000" w:rsidRDefault="00000000" w:rsidRPr="00000000" w14:paraId="00000074">
      <w:pPr>
        <w:jc w:val="both"/>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75">
      <w:pPr>
        <w:spacing w:before="60" w:lineRule="auto"/>
        <w:jc w:val="both"/>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Responsibilities:</w:t>
      </w:r>
      <w:r w:rsidDel="00000000" w:rsidR="00000000" w:rsidRPr="00000000">
        <w:rPr>
          <w:rtl w:val="0"/>
        </w:rPr>
      </w:r>
    </w:p>
    <w:p w:rsidR="00000000" w:rsidDel="00000000" w:rsidP="00000000" w:rsidRDefault="00000000" w:rsidRPr="00000000" w14:paraId="00000076">
      <w:pPr>
        <w:numPr>
          <w:ilvl w:val="0"/>
          <w:numId w:val="2"/>
        </w:numPr>
        <w:ind w:left="644" w:hanging="360"/>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Maintained JIRA team and program tech lead with Change management review dashboards.</w:t>
      </w:r>
    </w:p>
    <w:p w:rsidR="00000000" w:rsidDel="00000000" w:rsidP="00000000" w:rsidRDefault="00000000" w:rsidRPr="00000000" w14:paraId="00000077">
      <w:pPr>
        <w:numPr>
          <w:ilvl w:val="0"/>
          <w:numId w:val="2"/>
        </w:numPr>
        <w:ind w:left="644" w:hanging="360"/>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Leading, planning, and managing documentation projects for product releases.</w:t>
      </w:r>
    </w:p>
    <w:p w:rsidR="00000000" w:rsidDel="00000000" w:rsidP="00000000" w:rsidRDefault="00000000" w:rsidRPr="00000000" w14:paraId="00000078">
      <w:pPr>
        <w:numPr>
          <w:ilvl w:val="0"/>
          <w:numId w:val="2"/>
        </w:numPr>
        <w:ind w:left="644" w:hanging="360"/>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Upgrade and Migration of Atlassian Products in both Linux and Windows Servers.</w:t>
      </w:r>
    </w:p>
    <w:p w:rsidR="00000000" w:rsidDel="00000000" w:rsidP="00000000" w:rsidRDefault="00000000" w:rsidRPr="00000000" w14:paraId="00000079">
      <w:pPr>
        <w:numPr>
          <w:ilvl w:val="0"/>
          <w:numId w:val="2"/>
        </w:numPr>
        <w:ind w:left="644" w:hanging="360"/>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Experience in all Jira project schemas such as Custom fields configuration, Screen Schemes, Workflows, Issue type schemes, permission scheme &amp; notification schemes.</w:t>
      </w:r>
    </w:p>
    <w:p w:rsidR="00000000" w:rsidDel="00000000" w:rsidP="00000000" w:rsidRDefault="00000000" w:rsidRPr="00000000" w14:paraId="0000007A">
      <w:pPr>
        <w:numPr>
          <w:ilvl w:val="0"/>
          <w:numId w:val="2"/>
        </w:numPr>
        <w:ind w:left="644" w:hanging="360"/>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Extensive experience in integrating Jira with other applications such as confluence, stash &amp; Bamboo</w:t>
      </w:r>
    </w:p>
    <w:p w:rsidR="00000000" w:rsidDel="00000000" w:rsidP="00000000" w:rsidRDefault="00000000" w:rsidRPr="00000000" w14:paraId="0000007B">
      <w:pPr>
        <w:numPr>
          <w:ilvl w:val="0"/>
          <w:numId w:val="2"/>
        </w:numPr>
        <w:ind w:left="644" w:hanging="360"/>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Extensively worked in Scrum environment with active involvement in daily meetings.</w:t>
      </w:r>
    </w:p>
    <w:p w:rsidR="00000000" w:rsidDel="00000000" w:rsidP="00000000" w:rsidRDefault="00000000" w:rsidRPr="00000000" w14:paraId="0000007C">
      <w:pPr>
        <w:numPr>
          <w:ilvl w:val="0"/>
          <w:numId w:val="2"/>
        </w:numPr>
        <w:ind w:left="644" w:hanging="360"/>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Interact with business analysts and software developers for bug reviews and participated in </w:t>
      </w:r>
    </w:p>
    <w:p w:rsidR="00000000" w:rsidDel="00000000" w:rsidP="00000000" w:rsidRDefault="00000000" w:rsidRPr="00000000" w14:paraId="0000007D">
      <w:pPr>
        <w:tabs>
          <w:tab w:val="left" w:pos="72"/>
        </w:tabs>
        <w:jc w:val="both"/>
        <w:rPr>
          <w:rFonts w:ascii="Avenir" w:cs="Avenir" w:eastAsia="Avenir" w:hAnsi="Avenir"/>
          <w:b w:val="1"/>
          <w:sz w:val="20"/>
          <w:szCs w:val="20"/>
        </w:rPr>
      </w:pPr>
      <w:r w:rsidDel="00000000" w:rsidR="00000000" w:rsidRPr="00000000">
        <w:rPr>
          <w:rtl w:val="0"/>
        </w:rPr>
      </w:r>
    </w:p>
    <w:p w:rsidR="00000000" w:rsidDel="00000000" w:rsidP="00000000" w:rsidRDefault="00000000" w:rsidRPr="00000000" w14:paraId="0000007E">
      <w:pPr>
        <w:tabs>
          <w:tab w:val="left" w:pos="72"/>
        </w:tabs>
        <w:spacing w:before="60" w:lineRule="auto"/>
        <w:ind w:left="-108" w:firstLine="0"/>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Walter Energy (Energy Company), USA </w:t>
      </w:r>
      <w:r w:rsidDel="00000000" w:rsidR="00000000" w:rsidRPr="00000000">
        <w:rPr>
          <w:rFonts w:ascii="Avenir" w:cs="Avenir" w:eastAsia="Avenir" w:hAnsi="Avenir"/>
          <w:sz w:val="20"/>
          <w:szCs w:val="20"/>
          <w:rtl w:val="0"/>
        </w:rPr>
        <w:tab/>
        <w:tab/>
        <w:t xml:space="preserve">       </w:t>
        <w:tab/>
        <w:tab/>
        <w:tab/>
        <w:tab/>
        <w:tab/>
        <w:t xml:space="preserve">Jul 2016 – May 2020</w:t>
      </w:r>
    </w:p>
    <w:tbl>
      <w:tblPr>
        <w:tblStyle w:val="Table3"/>
        <w:tblW w:w="10080.0" w:type="dxa"/>
        <w:jc w:val="left"/>
        <w:tblInd w:w="0.0" w:type="dxa"/>
        <w:tblLayout w:type="fixed"/>
        <w:tblLook w:val="0000"/>
      </w:tblPr>
      <w:tblGrid>
        <w:gridCol w:w="5919"/>
        <w:gridCol w:w="4161"/>
        <w:tblGridChange w:id="0">
          <w:tblGrid>
            <w:gridCol w:w="5919"/>
            <w:gridCol w:w="4161"/>
          </w:tblGrid>
        </w:tblGridChange>
      </w:tblGrid>
      <w:tr>
        <w:trPr>
          <w:cantSplit w:val="0"/>
          <w:trHeight w:val="80" w:hRule="atLeast"/>
          <w:tblHeader w:val="0"/>
        </w:trPr>
        <w:tc>
          <w:tcPr>
            <w:vAlign w:val="center"/>
          </w:tcPr>
          <w:p w:rsidR="00000000" w:rsidDel="00000000" w:rsidP="00000000" w:rsidRDefault="00000000" w:rsidRPr="00000000" w14:paraId="0000007F">
            <w:pPr>
              <w:rPr>
                <w:rFonts w:ascii="Avenir" w:cs="Avenir" w:eastAsia="Avenir" w:hAnsi="Avenir"/>
                <w:b w:val="1"/>
                <w:i w:val="1"/>
                <w:sz w:val="20"/>
                <w:szCs w:val="20"/>
              </w:rPr>
            </w:pPr>
            <w:r w:rsidDel="00000000" w:rsidR="00000000" w:rsidRPr="00000000">
              <w:rPr>
                <w:rFonts w:ascii="Avenir" w:cs="Avenir" w:eastAsia="Avenir" w:hAnsi="Avenir"/>
                <w:b w:val="1"/>
                <w:i w:val="1"/>
                <w:sz w:val="20"/>
                <w:szCs w:val="20"/>
                <w:rtl w:val="0"/>
              </w:rPr>
              <w:t xml:space="preserve">Senior Jira, Confluence Administration</w:t>
            </w:r>
          </w:p>
        </w:tc>
        <w:tc>
          <w:tcPr>
            <w:vAlign w:val="center"/>
          </w:tcPr>
          <w:p w:rsidR="00000000" w:rsidDel="00000000" w:rsidP="00000000" w:rsidRDefault="00000000" w:rsidRPr="00000000" w14:paraId="00000080">
            <w:pPr>
              <w:keepNext w:val="1"/>
              <w:pBdr>
                <w:bottom w:color="000000" w:space="0" w:sz="0" w:val="none"/>
              </w:pBdr>
              <w:spacing w:before="120" w:lineRule="auto"/>
              <w:ind w:left="576"/>
              <w:rPr>
                <w:rFonts w:ascii="Avenir" w:cs="Avenir" w:eastAsia="Avenir" w:hAnsi="Avenir"/>
                <w:b w:val="1"/>
                <w:sz w:val="20"/>
                <w:szCs w:val="20"/>
              </w:rPr>
            </w:pPr>
            <w:r w:rsidDel="00000000" w:rsidR="00000000" w:rsidRPr="00000000">
              <w:rPr>
                <w:rtl w:val="0"/>
              </w:rPr>
            </w:r>
          </w:p>
        </w:tc>
      </w:tr>
    </w:tbl>
    <w:p w:rsidR="00000000" w:rsidDel="00000000" w:rsidP="00000000" w:rsidRDefault="00000000" w:rsidRPr="00000000" w14:paraId="00000081">
      <w:pPr>
        <w:jc w:val="both"/>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Description:</w:t>
      </w:r>
      <w:r w:rsidDel="00000000" w:rsidR="00000000" w:rsidRPr="00000000">
        <w:rPr>
          <w:rFonts w:ascii="Avenir" w:cs="Avenir" w:eastAsia="Avenir" w:hAnsi="Avenir"/>
          <w:sz w:val="20"/>
          <w:szCs w:val="20"/>
          <w:rtl w:val="0"/>
        </w:rPr>
        <w:t xml:space="preserve"> Walter energy services is an Energy Company, Hyperion products are used to perform their consolidation (HFM), Budgeting &amp; planning (HP) activities and generate reports using Financial Reports. My role is to support the system and work on enhancements</w:t>
      </w:r>
    </w:p>
    <w:p w:rsidR="00000000" w:rsidDel="00000000" w:rsidP="00000000" w:rsidRDefault="00000000" w:rsidRPr="00000000" w14:paraId="00000082">
      <w:pPr>
        <w:tabs>
          <w:tab w:val="left" w:pos="72"/>
        </w:tabs>
        <w:spacing w:before="60" w:lineRule="auto"/>
        <w:jc w:val="both"/>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Responsibilities:</w:t>
      </w:r>
      <w:r w:rsidDel="00000000" w:rsidR="00000000" w:rsidRPr="00000000">
        <w:rPr>
          <w:rtl w:val="0"/>
        </w:rPr>
      </w:r>
    </w:p>
    <w:p w:rsidR="00000000" w:rsidDel="00000000" w:rsidP="00000000" w:rsidRDefault="00000000" w:rsidRPr="00000000" w14:paraId="00000083">
      <w:pPr>
        <w:numPr>
          <w:ilvl w:val="0"/>
          <w:numId w:val="2"/>
        </w:numPr>
        <w:ind w:left="644" w:hanging="360"/>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Creation of new Jira Projects</w:t>
      </w:r>
    </w:p>
    <w:p w:rsidR="00000000" w:rsidDel="00000000" w:rsidP="00000000" w:rsidRDefault="00000000" w:rsidRPr="00000000" w14:paraId="00000084">
      <w:pPr>
        <w:numPr>
          <w:ilvl w:val="0"/>
          <w:numId w:val="2"/>
        </w:numPr>
        <w:ind w:left="644" w:hanging="360"/>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Responsible for creating new users and groups in Jira</w:t>
      </w:r>
    </w:p>
    <w:p w:rsidR="00000000" w:rsidDel="00000000" w:rsidP="00000000" w:rsidRDefault="00000000" w:rsidRPr="00000000" w14:paraId="00000085">
      <w:pPr>
        <w:numPr>
          <w:ilvl w:val="0"/>
          <w:numId w:val="2"/>
        </w:numPr>
        <w:ind w:left="644" w:hanging="360"/>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Managing Issue type screens</w:t>
      </w:r>
    </w:p>
    <w:p w:rsidR="00000000" w:rsidDel="00000000" w:rsidP="00000000" w:rsidRDefault="00000000" w:rsidRPr="00000000" w14:paraId="00000086">
      <w:pPr>
        <w:numPr>
          <w:ilvl w:val="0"/>
          <w:numId w:val="2"/>
        </w:numPr>
        <w:ind w:left="644" w:hanging="360"/>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Upgraded Jira from 7.0.0 to 7.2.4 version</w:t>
      </w:r>
    </w:p>
    <w:p w:rsidR="00000000" w:rsidDel="00000000" w:rsidP="00000000" w:rsidRDefault="00000000" w:rsidRPr="00000000" w14:paraId="00000087">
      <w:pPr>
        <w:numPr>
          <w:ilvl w:val="0"/>
          <w:numId w:val="2"/>
        </w:numPr>
        <w:ind w:left="644" w:hanging="360"/>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Upgraded Confluence 6.5.0 to 7.0.1</w:t>
      </w:r>
    </w:p>
    <w:p w:rsidR="00000000" w:rsidDel="00000000" w:rsidP="00000000" w:rsidRDefault="00000000" w:rsidRPr="00000000" w14:paraId="00000088">
      <w:pPr>
        <w:numPr>
          <w:ilvl w:val="0"/>
          <w:numId w:val="2"/>
        </w:numPr>
        <w:ind w:left="644" w:hanging="360"/>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Responsible for creation of custom workflows</w:t>
      </w:r>
    </w:p>
    <w:p w:rsidR="00000000" w:rsidDel="00000000" w:rsidP="00000000" w:rsidRDefault="00000000" w:rsidRPr="00000000" w14:paraId="00000089">
      <w:pPr>
        <w:numPr>
          <w:ilvl w:val="0"/>
          <w:numId w:val="2"/>
        </w:numPr>
        <w:ind w:left="644" w:hanging="360"/>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Evaluated existing JIRA instance and resolved performance issues. </w:t>
      </w:r>
    </w:p>
    <w:p w:rsidR="00000000" w:rsidDel="00000000" w:rsidP="00000000" w:rsidRDefault="00000000" w:rsidRPr="00000000" w14:paraId="0000008A">
      <w:pPr>
        <w:numPr>
          <w:ilvl w:val="0"/>
          <w:numId w:val="2"/>
        </w:numPr>
        <w:ind w:left="644" w:hanging="360"/>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Linux/Unix Systems Administration experience in Installation, configuration and administration.</w:t>
      </w:r>
    </w:p>
    <w:p w:rsidR="00000000" w:rsidDel="00000000" w:rsidP="00000000" w:rsidRDefault="00000000" w:rsidRPr="00000000" w14:paraId="0000008B">
      <w:pPr>
        <w:numPr>
          <w:ilvl w:val="0"/>
          <w:numId w:val="2"/>
        </w:numPr>
        <w:ind w:left="644" w:hanging="360"/>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Evaluated existing architecture and implemented changes based on Atlassian best practices. </w:t>
      </w:r>
    </w:p>
    <w:p w:rsidR="00000000" w:rsidDel="00000000" w:rsidP="00000000" w:rsidRDefault="00000000" w:rsidRPr="00000000" w14:paraId="0000008C">
      <w:pPr>
        <w:numPr>
          <w:ilvl w:val="0"/>
          <w:numId w:val="2"/>
        </w:numPr>
        <w:ind w:left="644" w:hanging="360"/>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Integrated JIRA and Confluence as trusted applications.</w:t>
      </w:r>
    </w:p>
    <w:p w:rsidR="00000000" w:rsidDel="00000000" w:rsidP="00000000" w:rsidRDefault="00000000" w:rsidRPr="00000000" w14:paraId="0000008D">
      <w:pPr>
        <w:numPr>
          <w:ilvl w:val="0"/>
          <w:numId w:val="2"/>
        </w:numPr>
        <w:ind w:left="644" w:hanging="360"/>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Providing privileges to the users. </w:t>
      </w:r>
    </w:p>
    <w:p w:rsidR="00000000" w:rsidDel="00000000" w:rsidP="00000000" w:rsidRDefault="00000000" w:rsidRPr="00000000" w14:paraId="0000008E">
      <w:pPr>
        <w:numPr>
          <w:ilvl w:val="0"/>
          <w:numId w:val="2"/>
        </w:numPr>
        <w:ind w:left="644" w:hanging="360"/>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Creation of new Jira users and Jira groups</w:t>
      </w:r>
    </w:p>
    <w:p w:rsidR="00000000" w:rsidDel="00000000" w:rsidP="00000000" w:rsidRDefault="00000000" w:rsidRPr="00000000" w14:paraId="0000008F">
      <w:pPr>
        <w:numPr>
          <w:ilvl w:val="0"/>
          <w:numId w:val="2"/>
        </w:numPr>
        <w:ind w:left="644" w:hanging="360"/>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Creating new permission scheme so end users only see the projects they need to see. </w:t>
      </w:r>
    </w:p>
    <w:p w:rsidR="00000000" w:rsidDel="00000000" w:rsidP="00000000" w:rsidRDefault="00000000" w:rsidRPr="00000000" w14:paraId="00000090">
      <w:pPr>
        <w:numPr>
          <w:ilvl w:val="0"/>
          <w:numId w:val="2"/>
        </w:numPr>
        <w:ind w:left="644" w:hanging="360"/>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Creating new permission scheme to restrict anonymous users to access confidential projects. </w:t>
      </w:r>
    </w:p>
    <w:p w:rsidR="00000000" w:rsidDel="00000000" w:rsidP="00000000" w:rsidRDefault="00000000" w:rsidRPr="00000000" w14:paraId="00000091">
      <w:pPr>
        <w:numPr>
          <w:ilvl w:val="0"/>
          <w:numId w:val="2"/>
        </w:numPr>
        <w:ind w:left="644" w:hanging="360"/>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Creating spaces in Confluence</w:t>
      </w:r>
    </w:p>
    <w:p w:rsidR="00000000" w:rsidDel="00000000" w:rsidP="00000000" w:rsidRDefault="00000000" w:rsidRPr="00000000" w14:paraId="00000092">
      <w:pPr>
        <w:numPr>
          <w:ilvl w:val="0"/>
          <w:numId w:val="2"/>
        </w:numPr>
        <w:ind w:left="644" w:hanging="360"/>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Responding to incoming requests and inquiries for new tools and workflow procedures</w:t>
      </w:r>
    </w:p>
    <w:p w:rsidR="00000000" w:rsidDel="00000000" w:rsidP="00000000" w:rsidRDefault="00000000" w:rsidRPr="00000000" w14:paraId="00000093">
      <w:pPr>
        <w:numPr>
          <w:ilvl w:val="0"/>
          <w:numId w:val="2"/>
        </w:numPr>
        <w:ind w:left="644" w:hanging="360"/>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Created projects, dashboards, reports and questions for all JIRA related services.</w:t>
      </w:r>
    </w:p>
    <w:p w:rsidR="00000000" w:rsidDel="00000000" w:rsidP="00000000" w:rsidRDefault="00000000" w:rsidRPr="00000000" w14:paraId="00000094">
      <w:pPr>
        <w:numPr>
          <w:ilvl w:val="0"/>
          <w:numId w:val="2"/>
        </w:numPr>
        <w:ind w:left="644" w:hanging="360"/>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Created a step by step guide to create a project in JIRA and help project leads to manage projects. </w:t>
      </w:r>
    </w:p>
    <w:p w:rsidR="00000000" w:rsidDel="00000000" w:rsidP="00000000" w:rsidRDefault="00000000" w:rsidRPr="00000000" w14:paraId="00000095">
      <w:pPr>
        <w:numPr>
          <w:ilvl w:val="0"/>
          <w:numId w:val="2"/>
        </w:numPr>
        <w:ind w:left="644" w:hanging="360"/>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Coordinated with different teams before and after the production deployments.</w:t>
      </w:r>
    </w:p>
    <w:p w:rsidR="00000000" w:rsidDel="00000000" w:rsidP="00000000" w:rsidRDefault="00000000" w:rsidRPr="00000000" w14:paraId="00000096">
      <w:pPr>
        <w:ind w:left="720" w:firstLine="0"/>
        <w:jc w:val="both"/>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97">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98">
      <w:pPr>
        <w:keepNext w:val="1"/>
        <w:pBdr>
          <w:bottom w:color="000000" w:space="1" w:sz="8" w:val="single"/>
        </w:pBdr>
        <w:spacing w:after="60" w:lineRule="auto"/>
        <w:ind w:left="576"/>
        <w:rPr>
          <w:rFonts w:ascii="Avenir" w:cs="Avenir" w:eastAsia="Avenir" w:hAnsi="Avenir"/>
          <w:b w:val="1"/>
          <w:i w:val="1"/>
        </w:rPr>
      </w:pPr>
      <w:r w:rsidDel="00000000" w:rsidR="00000000" w:rsidRPr="00000000">
        <w:rPr>
          <w:rFonts w:ascii="Avenir" w:cs="Avenir" w:eastAsia="Avenir" w:hAnsi="Avenir"/>
          <w:b w:val="1"/>
          <w:i w:val="1"/>
          <w:rtl w:val="0"/>
        </w:rPr>
        <w:t xml:space="preserve">Education</w:t>
      </w:r>
    </w:p>
    <w:p w:rsidR="00000000" w:rsidDel="00000000" w:rsidP="00000000" w:rsidRDefault="00000000" w:rsidRPr="00000000" w14:paraId="00000099">
      <w:pPr>
        <w:numPr>
          <w:ilvl w:val="0"/>
          <w:numId w:val="3"/>
        </w:numPr>
        <w:ind w:left="720" w:right="-547" w:hanging="360"/>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B.Sc. Computers from Osmania University</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965" w:top="965" w:left="1080" w:right="1080"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36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 </w:t>
    </w:r>
    <w:r w:rsidDel="00000000" w:rsidR="00000000" w:rsidRPr="00000000">
      <w:rPr>
        <w:rFonts w:ascii="Palatino Linotype" w:cs="Palatino Linotype" w:eastAsia="Palatino Linotype" w:hAnsi="Palatino Linotype"/>
        <w:b w:val="0"/>
        <w:i w:val="0"/>
        <w:smallCaps w:val="0"/>
        <w:strike w:val="0"/>
        <w:color w:val="7f7f7f"/>
        <w:sz w:val="24"/>
        <w:szCs w:val="24"/>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36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pos="10080"/>
      </w:tabs>
      <w:spacing w:after="120" w:before="240" w:line="240" w:lineRule="auto"/>
      <w:ind w:left="432" w:right="0" w:hanging="43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ab/>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1"/>
      <w:tabs>
        <w:tab w:val="right" w:pos="10080"/>
      </w:tabs>
      <w:spacing w:after="120" w:before="120" w:lineRule="auto"/>
      <w:ind w:left="432"/>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40"/>
        <w:szCs w:val="40"/>
        <w:rtl w:val="0"/>
      </w:rPr>
      <w:t xml:space="preserve">NARESH MURIKIPUDI</w:t>
    </w:r>
    <w:r w:rsidDel="00000000" w:rsidR="00000000" w:rsidRPr="00000000">
      <w:rPr>
        <w:rtl w:val="0"/>
      </w:rPr>
    </w:r>
  </w:p>
  <w:p w:rsidR="00000000" w:rsidDel="00000000" w:rsidP="00000000" w:rsidRDefault="00000000" w:rsidRPr="00000000" w14:paraId="0000009F">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pos="10080"/>
      </w:tabs>
      <w:spacing w:after="120" w:before="240" w:line="240" w:lineRule="auto"/>
      <w:ind w:left="432" w:right="0" w:hanging="43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Mobile: +91-</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9381349646</w:t>
    </w: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nareshmurikipudi3@gmail.com</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644" w:hanging="359.99999999999994"/>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Linotype" w:cs="Palatino Linotype" w:eastAsia="Palatino Linotype" w:hAnsi="Palatino Linotype"/>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8"/>
      <w:szCs w:val="28"/>
    </w:rPr>
  </w:style>
  <w:style w:type="paragraph" w:styleId="Heading3">
    <w:name w:val="heading 3"/>
    <w:basedOn w:val="Normal"/>
    <w:next w:val="Normal"/>
    <w:pPr>
      <w:keepNext w:val="1"/>
      <w:tabs>
        <w:tab w:val="left" w:pos="270"/>
        <w:tab w:val="left" w:pos="2160"/>
      </w:tabs>
      <w:ind w:left="720" w:hanging="720"/>
    </w:pPr>
    <w:rPr>
      <w:rFonts w:ascii="Times New Roman" w:cs="Times New Roman" w:eastAsia="Times New Roman" w:hAnsi="Times New Roman"/>
      <w:b w:val="1"/>
      <w:sz w:val="22"/>
      <w:szCs w:val="22"/>
    </w:rPr>
  </w:style>
  <w:style w:type="paragraph" w:styleId="Heading4">
    <w:name w:val="heading 4"/>
    <w:basedOn w:val="Normal"/>
    <w:next w:val="Normal"/>
    <w:pPr>
      <w:keepNext w:val="1"/>
      <w:spacing w:after="60" w:before="240" w:lineRule="auto"/>
      <w:ind w:left="864" w:hanging="864"/>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Palatino Linotype" w:hAnsi="Palatino Linotype"/>
      <w:sz w:val="24"/>
      <w:szCs w:val="24"/>
      <w:lang w:val="en-US"/>
    </w:rPr>
  </w:style>
  <w:style w:type="paragraph" w:styleId="Heading1">
    <w:name w:val="heading 1"/>
    <w:basedOn w:val="Normal"/>
    <w:next w:val="Normal"/>
    <w:qFormat w:val="1"/>
    <w:pPr>
      <w:keepNext w:val="1"/>
      <w:numPr>
        <w:numId w:val="4"/>
      </w:numPr>
      <w:spacing w:after="60" w:before="240"/>
      <w:outlineLvl w:val="0"/>
    </w:pPr>
    <w:rPr>
      <w:rFonts w:ascii="Arial" w:cs="Arial" w:hAnsi="Arial"/>
      <w:b w:val="1"/>
      <w:bCs w:val="1"/>
      <w:kern w:val="32"/>
      <w:sz w:val="32"/>
      <w:szCs w:val="32"/>
    </w:rPr>
  </w:style>
  <w:style w:type="paragraph" w:styleId="Heading2">
    <w:name w:val="heading 2"/>
    <w:basedOn w:val="Normal"/>
    <w:next w:val="Normal"/>
    <w:qFormat w:val="1"/>
    <w:pPr>
      <w:keepNext w:val="1"/>
      <w:numPr>
        <w:ilvl w:val="1"/>
        <w:numId w:val="4"/>
      </w:numPr>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rsid w:val="00ED04FD"/>
    <w:pPr>
      <w:keepNext w:val="1"/>
      <w:numPr>
        <w:ilvl w:val="2"/>
        <w:numId w:val="4"/>
      </w:numPr>
      <w:tabs>
        <w:tab w:val="left" w:pos="270"/>
        <w:tab w:val="left" w:pos="2160"/>
      </w:tabs>
      <w:outlineLvl w:val="2"/>
    </w:pPr>
    <w:rPr>
      <w:rFonts w:ascii="Times New Roman" w:hAnsi="Times New Roman"/>
      <w:b w:val="1"/>
      <w:sz w:val="22"/>
      <w:szCs w:val="20"/>
    </w:rPr>
  </w:style>
  <w:style w:type="paragraph" w:styleId="Heading4">
    <w:name w:val="heading 4"/>
    <w:basedOn w:val="Normal"/>
    <w:next w:val="Normal"/>
    <w:qFormat w:val="1"/>
    <w:rsid w:val="00842F03"/>
    <w:pPr>
      <w:keepNext w:val="1"/>
      <w:numPr>
        <w:ilvl w:val="3"/>
        <w:numId w:val="4"/>
      </w:numPr>
      <w:spacing w:after="60" w:before="240"/>
      <w:outlineLvl w:val="3"/>
    </w:pPr>
    <w:rPr>
      <w:rFonts w:ascii="Times New Roman" w:hAnsi="Times New Roman"/>
      <w:b w:val="1"/>
      <w:bCs w:val="1"/>
      <w:sz w:val="28"/>
      <w:szCs w:val="28"/>
    </w:rPr>
  </w:style>
  <w:style w:type="paragraph" w:styleId="Heading5">
    <w:name w:val="heading 5"/>
    <w:basedOn w:val="Normal"/>
    <w:next w:val="Normal"/>
    <w:qFormat w:val="1"/>
    <w:rsid w:val="00842F03"/>
    <w:pPr>
      <w:numPr>
        <w:ilvl w:val="4"/>
        <w:numId w:val="4"/>
      </w:numPr>
      <w:spacing w:after="60" w:before="240"/>
      <w:outlineLvl w:val="4"/>
    </w:pPr>
    <w:rPr>
      <w:b w:val="1"/>
      <w:bCs w:val="1"/>
      <w:i w:val="1"/>
      <w:iCs w:val="1"/>
      <w:sz w:val="26"/>
      <w:szCs w:val="26"/>
    </w:rPr>
  </w:style>
  <w:style w:type="paragraph" w:styleId="Heading6">
    <w:name w:val="heading 6"/>
    <w:basedOn w:val="Normal"/>
    <w:next w:val="Normal"/>
    <w:qFormat w:val="1"/>
    <w:rsid w:val="00842F03"/>
    <w:pPr>
      <w:numPr>
        <w:ilvl w:val="5"/>
        <w:numId w:val="4"/>
      </w:numPr>
      <w:spacing w:after="60" w:before="240"/>
      <w:outlineLvl w:val="5"/>
    </w:pPr>
    <w:rPr>
      <w:rFonts w:ascii="Times New Roman" w:hAnsi="Times New Roman"/>
      <w:b w:val="1"/>
      <w:bCs w:val="1"/>
      <w:sz w:val="22"/>
      <w:szCs w:val="22"/>
    </w:rPr>
  </w:style>
  <w:style w:type="paragraph" w:styleId="Heading7">
    <w:name w:val="heading 7"/>
    <w:basedOn w:val="Normal"/>
    <w:next w:val="Normal"/>
    <w:qFormat w:val="1"/>
    <w:rsid w:val="00842F03"/>
    <w:pPr>
      <w:numPr>
        <w:ilvl w:val="6"/>
        <w:numId w:val="4"/>
      </w:numPr>
      <w:spacing w:after="60" w:before="240"/>
      <w:outlineLvl w:val="6"/>
    </w:pPr>
    <w:rPr>
      <w:rFonts w:ascii="Times New Roman" w:hAnsi="Times New Roman"/>
    </w:rPr>
  </w:style>
  <w:style w:type="paragraph" w:styleId="Heading8">
    <w:name w:val="heading 8"/>
    <w:basedOn w:val="Normal"/>
    <w:next w:val="Normal"/>
    <w:qFormat w:val="1"/>
    <w:rsid w:val="00842F03"/>
    <w:pPr>
      <w:numPr>
        <w:ilvl w:val="7"/>
        <w:numId w:val="4"/>
      </w:numPr>
      <w:spacing w:after="60" w:before="240"/>
      <w:outlineLvl w:val="7"/>
    </w:pPr>
    <w:rPr>
      <w:rFonts w:ascii="Times New Roman" w:hAnsi="Times New Roman"/>
      <w:i w:val="1"/>
      <w:iCs w:val="1"/>
    </w:rPr>
  </w:style>
  <w:style w:type="paragraph" w:styleId="Heading9">
    <w:name w:val="heading 9"/>
    <w:basedOn w:val="Normal"/>
    <w:next w:val="Normal"/>
    <w:qFormat w:val="1"/>
    <w:rsid w:val="00842F03"/>
    <w:pPr>
      <w:numPr>
        <w:ilvl w:val="8"/>
        <w:numId w:val="4"/>
      </w:numPr>
      <w:spacing w:after="60" w:before="240"/>
      <w:outlineLvl w:val="8"/>
    </w:pPr>
    <w:rPr>
      <w:rFonts w:ascii="Arial" w:cs="Arial"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Bullet">
    <w:name w:val="List Bullet"/>
    <w:basedOn w:val="Normal"/>
    <w:next w:val="ListBullet2"/>
    <w:autoRedefine w:val="1"/>
    <w:pPr>
      <w:keepNext w:val="1"/>
      <w:numPr>
        <w:numId w:val="2"/>
      </w:numPr>
      <w:outlineLvl w:val="0"/>
    </w:pPr>
  </w:style>
  <w:style w:type="paragraph" w:styleId="ResumeName" w:customStyle="1">
    <w:name w:val="Resume Name"/>
    <w:basedOn w:val="Heading1"/>
    <w:next w:val="ResumeHeading"/>
    <w:autoRedefine w:val="1"/>
    <w:rsid w:val="00550F5D"/>
    <w:pPr>
      <w:numPr>
        <w:numId w:val="0"/>
      </w:numPr>
      <w:tabs>
        <w:tab w:val="right" w:pos="10080"/>
      </w:tabs>
      <w:spacing w:after="120"/>
    </w:pPr>
    <w:rPr>
      <w:rFonts w:ascii="Times New Roman" w:cs="Times New Roman" w:hAnsi="Times New Roman"/>
      <w:sz w:val="28"/>
      <w:szCs w:val="28"/>
    </w:rPr>
  </w:style>
  <w:style w:type="paragraph" w:styleId="ResumeHeading" w:customStyle="1">
    <w:name w:val="Resume Heading"/>
    <w:basedOn w:val="Heading2"/>
    <w:pPr>
      <w:pBdr>
        <w:bottom w:color="auto" w:space="1" w:sz="4" w:val="single"/>
      </w:pBdr>
    </w:pPr>
    <w:rPr>
      <w:rFonts w:ascii="Times New Roman" w:hAnsi="Times New Roman"/>
    </w:rPr>
  </w:style>
  <w:style w:type="paragraph" w:styleId="ResumeBullet" w:customStyle="1">
    <w:name w:val="Resume Bullet"/>
    <w:basedOn w:val="Normal"/>
    <w:next w:val="ResumeBullet2"/>
    <w:pPr>
      <w:keepLines w:val="1"/>
      <w:widowControl w:val="0"/>
      <w:numPr>
        <w:numId w:val="3"/>
      </w:numPr>
      <w:spacing w:before="60"/>
    </w:pPr>
    <w:rPr>
      <w:rFonts w:ascii="Times New Roman" w:hAnsi="Times New Roman"/>
      <w:sz w:val="20"/>
    </w:rPr>
  </w:style>
  <w:style w:type="paragraph" w:styleId="ResumeBodyChar" w:customStyle="1">
    <w:name w:val="Resume Body Char"/>
    <w:basedOn w:val="Normal"/>
    <w:link w:val="ResumeBodyCharChar"/>
    <w:pPr>
      <w:spacing w:before="60"/>
    </w:pPr>
    <w:rPr>
      <w:rFonts w:ascii="Times New Roman" w:hAnsi="Times New Roman"/>
      <w:sz w:val="20"/>
    </w:rPr>
  </w:style>
  <w:style w:type="paragraph" w:styleId="ListBullet2">
    <w:name w:val="List Bullet 2"/>
    <w:basedOn w:val="Normal"/>
    <w:autoRedefine w:val="1"/>
    <w:pPr>
      <w:keepNext w:val="1"/>
      <w:numPr>
        <w:numId w:val="1"/>
      </w:numPr>
      <w:outlineLvl w:val="1"/>
    </w:pPr>
  </w:style>
  <w:style w:type="paragraph" w:styleId="ResumeBullet2" w:customStyle="1">
    <w:name w:val="Resume Bullet 2"/>
    <w:pPr>
      <w:numPr>
        <w:ilvl w:val="1"/>
        <w:numId w:val="3"/>
      </w:numPr>
    </w:pPr>
    <w:rPr>
      <w:noProof w:val="1"/>
      <w:lang w:val="en-US"/>
    </w:rPr>
  </w:style>
  <w:style w:type="paragraph" w:styleId="ResumeSkillSet" w:customStyle="1">
    <w:name w:val="Resume SkillSet"/>
    <w:basedOn w:val="ResumeBodyChar"/>
    <w:link w:val="ResumeSkillSetChar"/>
    <w:autoRedefine w:val="1"/>
    <w:rsid w:val="00BA7163"/>
    <w:pPr>
      <w:keepLines w:val="1"/>
      <w:tabs>
        <w:tab w:val="left" w:pos="2160"/>
      </w:tabs>
      <w:jc w:val="center"/>
    </w:pPr>
    <w:rPr>
      <w:b w:val="1"/>
      <w:bCs w:val="1"/>
      <w:sz w:val="24"/>
    </w:rPr>
  </w:style>
  <w:style w:type="paragraph" w:styleId="ResumeHeader" w:customStyle="1">
    <w:name w:val="Resume Header"/>
    <w:basedOn w:val="ResumeName"/>
    <w:pPr>
      <w:spacing w:before="120"/>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rPr>
      <w:rFonts w:ascii="Times New Roman" w:hAnsi="Times New Roman"/>
      <w:szCs w:val="20"/>
    </w:rPr>
  </w:style>
  <w:style w:type="paragraph" w:styleId="ResumeCitation" w:customStyle="1">
    <w:name w:val="Resume Citation"/>
    <w:basedOn w:val="ResumeBodyChar"/>
    <w:pPr>
      <w:ind w:left="360" w:hanging="360"/>
    </w:pPr>
    <w:rPr>
      <w:bCs w:val="1"/>
    </w:rPr>
  </w:style>
  <w:style w:type="paragraph" w:styleId="ResumeFooter" w:customStyle="1">
    <w:name w:val="Resume Footer"/>
    <w:basedOn w:val="Normal"/>
    <w:pPr>
      <w:jc w:val="both"/>
    </w:pPr>
    <w:rPr>
      <w:rFonts w:ascii="Times New Roman" w:hAnsi="Times New Roman"/>
      <w:i w:val="1"/>
      <w:sz w:val="16"/>
    </w:rPr>
  </w:style>
  <w:style w:type="paragraph" w:styleId="ResumeLastSaved" w:customStyle="1">
    <w:name w:val="Resume LastSaved"/>
    <w:pPr>
      <w:jc w:val="center"/>
    </w:pPr>
    <w:rPr>
      <w:i w:val="1"/>
      <w:sz w:val="12"/>
      <w:lang w:val="en-US"/>
    </w:rPr>
  </w:style>
  <w:style w:type="paragraph" w:styleId="ResumeProject" w:customStyle="1">
    <w:name w:val="Resume Project"/>
    <w:basedOn w:val="ResumeHeading"/>
    <w:next w:val="ResumeDatehidden"/>
    <w:pPr>
      <w:pBdr>
        <w:bottom w:color="auto" w:space="0" w:sz="0" w:val="none"/>
      </w:pBdr>
      <w:spacing w:after="0" w:before="120"/>
    </w:pPr>
    <w:rPr>
      <w:i w:val="0"/>
      <w:sz w:val="20"/>
      <w:u w:val="single"/>
    </w:rPr>
  </w:style>
  <w:style w:type="paragraph" w:styleId="ResumeList" w:customStyle="1">
    <w:name w:val="Resume List"/>
    <w:link w:val="ResumeListChar"/>
    <w:pPr>
      <w:spacing w:before="60"/>
    </w:pPr>
    <w:rPr>
      <w:lang w:val="en-US"/>
    </w:rPr>
  </w:style>
  <w:style w:type="paragraph" w:styleId="ResumeDatehidden" w:customStyle="1">
    <w:name w:val="Resume Date (hidden)"/>
    <w:basedOn w:val="Normal"/>
    <w:next w:val="ResumeBullet"/>
    <w:pPr>
      <w:keepLines w:val="1"/>
      <w:spacing w:before="60"/>
    </w:pPr>
    <w:rPr>
      <w:rFonts w:ascii="Times New Roman" w:hAnsi="Times New Roman"/>
      <w:b w:val="1"/>
      <w:vanish w:val="1"/>
      <w:sz w:val="20"/>
    </w:rPr>
  </w:style>
  <w:style w:type="character" w:styleId="PageNumber">
    <w:name w:val="page number"/>
    <w:basedOn w:val="DefaultParagraphFont"/>
  </w:style>
  <w:style w:type="table" w:styleId="TableGrid">
    <w:name w:val="Table Grid"/>
    <w:basedOn w:val="TableNormal"/>
    <w:uiPriority w:val="59"/>
    <w:rsid w:val="00290421"/>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alltext1" w:customStyle="1">
    <w:name w:val="alltext1"/>
    <w:rsid w:val="00C46914"/>
    <w:rPr>
      <w:rFonts w:ascii="Arial" w:cs="Arial" w:hAnsi="Arial" w:hint="default"/>
      <w:strike w:val="0"/>
      <w:dstrike w:val="0"/>
      <w:color w:val="333333"/>
      <w:sz w:val="18"/>
      <w:szCs w:val="18"/>
      <w:u w:val="none"/>
      <w:effect w:val="none"/>
    </w:rPr>
  </w:style>
  <w:style w:type="character" w:styleId="ResumeBodyCharChar" w:customStyle="1">
    <w:name w:val="Resume Body Char Char"/>
    <w:link w:val="ResumeBodyChar"/>
    <w:rsid w:val="002C4FEE"/>
    <w:rPr>
      <w:szCs w:val="24"/>
      <w:lang w:bidi="ar-SA" w:eastAsia="en-US" w:val="en-US"/>
    </w:rPr>
  </w:style>
  <w:style w:type="paragraph" w:styleId="EnterYourName" w:customStyle="1">
    <w:name w:val="Enter Your Name"/>
    <w:basedOn w:val="ResumeHeader"/>
    <w:rsid w:val="004357DF"/>
    <w:pPr>
      <w:jc w:val="right"/>
    </w:pPr>
    <w:rPr>
      <w:iCs w:val="1"/>
    </w:rPr>
  </w:style>
  <w:style w:type="character" w:styleId="ResumeSkillSetChar" w:customStyle="1">
    <w:name w:val="Resume SkillSet Char"/>
    <w:link w:val="ResumeSkillSet"/>
    <w:rsid w:val="00BA7163"/>
    <w:rPr>
      <w:b w:val="1"/>
      <w:bCs w:val="1"/>
      <w:sz w:val="24"/>
      <w:szCs w:val="24"/>
      <w:lang w:bidi="ar-SA" w:eastAsia="en-US" w:val="en-US"/>
    </w:rPr>
  </w:style>
  <w:style w:type="paragraph" w:styleId="ProjectDates" w:customStyle="1">
    <w:name w:val="Project Dates"/>
    <w:basedOn w:val="Date"/>
    <w:rsid w:val="00D74B48"/>
    <w:rPr>
      <w:rFonts w:ascii="Times New Roman" w:hAnsi="Times New Roman"/>
      <w:b w:val="1"/>
      <w:sz w:val="20"/>
    </w:rPr>
  </w:style>
  <w:style w:type="paragraph" w:styleId="IndividualProfile" w:customStyle="1">
    <w:name w:val="Individual Profile"/>
    <w:basedOn w:val="ResumeHeader"/>
    <w:rsid w:val="000E7523"/>
    <w:rPr>
      <w:iCs w:val="1"/>
      <w:sz w:val="32"/>
      <w:szCs w:val="20"/>
    </w:rPr>
  </w:style>
  <w:style w:type="paragraph" w:styleId="Date">
    <w:name w:val="Date"/>
    <w:basedOn w:val="Normal"/>
    <w:next w:val="Normal"/>
    <w:rsid w:val="00D74B48"/>
  </w:style>
  <w:style w:type="character" w:styleId="ResumeListChar" w:customStyle="1">
    <w:name w:val="Resume List Char"/>
    <w:link w:val="ResumeList"/>
    <w:rsid w:val="00842F03"/>
    <w:rPr>
      <w:lang w:bidi="ar-SA" w:eastAsia="en-US" w:val="en-US"/>
    </w:rPr>
  </w:style>
  <w:style w:type="character" w:styleId="Hyperlink">
    <w:name w:val="Hyperlink"/>
    <w:rsid w:val="00842F03"/>
    <w:rPr>
      <w:color w:val="0000ff"/>
      <w:u w:val="single"/>
    </w:rPr>
  </w:style>
  <w:style w:type="character" w:styleId="Kanbay" w:customStyle="1">
    <w:name w:val="Kanbay"/>
    <w:semiHidden w:val="1"/>
    <w:rsid w:val="00851645"/>
    <w:rPr>
      <w:rFonts w:ascii="Bookman Old Style" w:hAnsi="Bookman Old Style"/>
      <w:b w:val="0"/>
      <w:bCs w:val="0"/>
      <w:i w:val="0"/>
      <w:iCs w:val="0"/>
      <w:strike w:val="0"/>
      <w:color w:val="auto"/>
      <w:sz w:val="22"/>
      <w:szCs w:val="22"/>
      <w:u w:val="none"/>
    </w:rPr>
  </w:style>
  <w:style w:type="paragraph" w:styleId="PlainText">
    <w:name w:val="Plain Text"/>
    <w:basedOn w:val="Normal"/>
    <w:link w:val="PlainTextChar"/>
    <w:rsid w:val="00836BFF"/>
    <w:rPr>
      <w:rFonts w:ascii="Courier New" w:hAnsi="Courier New"/>
      <w:sz w:val="20"/>
      <w:szCs w:val="20"/>
    </w:rPr>
  </w:style>
  <w:style w:type="paragraph" w:styleId="BodyTextIndent3">
    <w:name w:val="Body Text Indent 3"/>
    <w:basedOn w:val="Normal"/>
    <w:rsid w:val="00836BFF"/>
    <w:pPr>
      <w:spacing w:after="120"/>
      <w:ind w:left="360"/>
    </w:pPr>
    <w:rPr>
      <w:rFonts w:ascii="Times New Roman" w:hAnsi="Times New Roman"/>
      <w:sz w:val="16"/>
      <w:szCs w:val="16"/>
    </w:rPr>
  </w:style>
  <w:style w:type="paragraph" w:styleId="HTMLPreformatted">
    <w:name w:val="HTML Preformatted"/>
    <w:basedOn w:val="Normal"/>
    <w:rsid w:val="00EF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rPr>
  </w:style>
  <w:style w:type="character" w:styleId="FollowedHyperlink">
    <w:name w:val="FollowedHyperlink"/>
    <w:rsid w:val="00E775A8"/>
    <w:rPr>
      <w:color w:val="606420"/>
      <w:u w:val="single"/>
    </w:rPr>
  </w:style>
  <w:style w:type="paragraph" w:styleId="BodyTextIndent">
    <w:name w:val="Body Text Indent"/>
    <w:basedOn w:val="Normal"/>
    <w:rsid w:val="00567F26"/>
    <w:pPr>
      <w:spacing w:after="120"/>
      <w:ind w:left="360"/>
    </w:pPr>
  </w:style>
  <w:style w:type="paragraph" w:styleId="Resume-Bullet1" w:customStyle="1">
    <w:name w:val="Resume - Bullet 1"/>
    <w:basedOn w:val="Normal"/>
    <w:uiPriority w:val="99"/>
    <w:rsid w:val="00964C7D"/>
    <w:pPr>
      <w:numPr>
        <w:numId w:val="7"/>
      </w:numPr>
      <w:spacing w:before="20" w:line="220" w:lineRule="exact"/>
    </w:pPr>
    <w:rPr>
      <w:rFonts w:ascii="Arial" w:cs="Arial" w:hAnsi="Arial"/>
      <w:sz w:val="20"/>
      <w:szCs w:val="20"/>
    </w:rPr>
  </w:style>
  <w:style w:type="paragraph" w:styleId="Resume-Bullet2" w:customStyle="1">
    <w:name w:val="Resume - Bullet 2"/>
    <w:basedOn w:val="Resume-Bullet1"/>
    <w:uiPriority w:val="99"/>
    <w:rsid w:val="00964C7D"/>
    <w:pPr>
      <w:numPr>
        <w:ilvl w:val="1"/>
      </w:numPr>
    </w:pPr>
  </w:style>
  <w:style w:type="paragraph" w:styleId="Resume-BodyText" w:customStyle="1">
    <w:name w:val="Resume - Body Text"/>
    <w:basedOn w:val="Normal"/>
    <w:uiPriority w:val="99"/>
    <w:rsid w:val="001316E9"/>
    <w:pPr>
      <w:spacing w:before="60"/>
    </w:pPr>
    <w:rPr>
      <w:rFonts w:ascii="Arial" w:cs="Arial" w:hAnsi="Arial"/>
      <w:sz w:val="20"/>
      <w:szCs w:val="20"/>
    </w:rPr>
  </w:style>
  <w:style w:type="character" w:styleId="Strong">
    <w:name w:val="Strong"/>
    <w:qFormat w:val="1"/>
    <w:rsid w:val="00FA4C8D"/>
    <w:rPr>
      <w:b w:val="1"/>
      <w:bCs w:val="1"/>
    </w:rPr>
  </w:style>
  <w:style w:type="paragraph" w:styleId="Achievement" w:customStyle="1">
    <w:name w:val="Achievement"/>
    <w:basedOn w:val="BodyText"/>
    <w:rsid w:val="004C2A09"/>
    <w:pPr>
      <w:suppressAutoHyphens w:val="1"/>
      <w:spacing w:after="60" w:line="220" w:lineRule="atLeast"/>
      <w:jc w:val="both"/>
    </w:pPr>
    <w:rPr>
      <w:rFonts w:ascii="Arial" w:cs="Arial" w:hAnsi="Arial"/>
      <w:spacing w:val="-5"/>
      <w:sz w:val="20"/>
      <w:lang w:eastAsia="ar-SA"/>
    </w:rPr>
  </w:style>
  <w:style w:type="paragraph" w:styleId="ListParagraph">
    <w:name w:val="List Paragraph"/>
    <w:basedOn w:val="Normal"/>
    <w:uiPriority w:val="34"/>
    <w:qFormat w:val="1"/>
    <w:rsid w:val="00020455"/>
    <w:pPr>
      <w:ind w:left="720"/>
    </w:pPr>
    <w:rPr>
      <w:rFonts w:ascii="Calibri" w:eastAsia="Calibri" w:hAnsi="Calibri"/>
      <w:sz w:val="22"/>
      <w:szCs w:val="22"/>
    </w:rPr>
  </w:style>
  <w:style w:type="character" w:styleId="PlainTextChar" w:customStyle="1">
    <w:name w:val="Plain Text Char"/>
    <w:link w:val="PlainText"/>
    <w:rsid w:val="00020455"/>
    <w:rPr>
      <w:rFonts w:ascii="Courier New" w:hAnsi="Courier New"/>
    </w:rPr>
  </w:style>
  <w:style w:type="table" w:styleId="GridTable2-Accent4">
    <w:name w:val="Grid Table 2 Accent 4"/>
    <w:basedOn w:val="TableNormal"/>
    <w:uiPriority w:val="47"/>
    <w:rsid w:val="00910EF3"/>
    <w:rPr>
      <w:rFonts w:ascii="Calibri" w:eastAsia="Calibri" w:hAnsi="Calibri"/>
      <w:sz w:val="22"/>
      <w:szCs w:val="22"/>
    </w:rPr>
    <w:tblPr>
      <w:tblStyleRowBandSize w:val="1"/>
      <w:tblStyleColBandSize w:val="1"/>
      <w:tblInd w:w="0.0" w:type="dxa"/>
      <w:tblBorders>
        <w:top w:color="b2a1c7" w:space="0" w:sz="2" w:val="single"/>
        <w:bottom w:color="b2a1c7" w:space="0" w:sz="2" w:val="single"/>
        <w:insideH w:color="b2a1c7" w:space="0" w:sz="2" w:val="single"/>
        <w:insideV w:color="b2a1c7" w:space="0" w:sz="2" w:val="single"/>
      </w:tblBorders>
      <w:tblCellMar>
        <w:top w:w="0.0" w:type="dxa"/>
        <w:left w:w="108.0" w:type="dxa"/>
        <w:bottom w:w="0.0" w:type="dxa"/>
        <w:right w:w="108.0" w:type="dxa"/>
      </w:tblCellMar>
    </w:tblPr>
    <w:tblStylePr w:type="firstRow">
      <w:rPr>
        <w:b w:val="1"/>
        <w:bCs w:val="1"/>
      </w:rPr>
      <w:tblPr/>
      <w:tcPr>
        <w:tcBorders>
          <w:top w:space="0" w:sz="0" w:val="nil"/>
          <w:bottom w:color="b2a1c7" w:space="0" w:sz="12" w:val="single"/>
          <w:insideH w:space="0" w:sz="0" w:val="nil"/>
          <w:insideV w:space="0" w:sz="0" w:val="nil"/>
        </w:tcBorders>
        <w:shd w:color="auto" w:fill="ffffff" w:val="clear"/>
      </w:tcPr>
    </w:tblStylePr>
    <w:tblStylePr w:type="lastRow">
      <w:rPr>
        <w:b w:val="1"/>
        <w:bCs w:val="1"/>
      </w:rPr>
      <w:tblPr/>
      <w:tcPr>
        <w:tcBorders>
          <w:top w:color="b2a1c7" w:space="0" w:sz="2" w:val="double"/>
          <w:bottom w:space="0" w:sz="0" w:val="nil"/>
          <w:insideH w:space="0" w:sz="0" w:val="nil"/>
          <w:insideV w:space="0" w:sz="0" w:val="nil"/>
        </w:tcBorders>
        <w:shd w:color="auto" w:fill="ffffff" w:val="clear"/>
      </w:tcPr>
    </w:tblStylePr>
    <w:tblStylePr w:type="firstCol">
      <w:rPr>
        <w:b w:val="1"/>
        <w:bCs w:val="1"/>
      </w:rPr>
    </w:tblStylePr>
    <w:tblStylePr w:type="lastCol">
      <w:rPr>
        <w:b w:val="1"/>
        <w:bCs w:val="1"/>
      </w:rPr>
    </w:tblStylePr>
    <w:tblStylePr w:type="band1Vert">
      <w:tblPr/>
      <w:tcPr>
        <w:shd w:color="auto" w:fill="e5dfec" w:val="clear"/>
      </w:tcPr>
    </w:tblStylePr>
    <w:tblStylePr w:type="band1Horz">
      <w:tblPr/>
      <w:tcPr>
        <w:shd w:color="auto" w:fill="e5dfec" w:val="clear"/>
      </w:tcPr>
    </w:tblStylePr>
  </w:style>
  <w:style w:type="paragraph" w:styleId="NoSpacing">
    <w:name w:val="No Spacing"/>
    <w:uiPriority w:val="1"/>
    <w:qFormat w:val="1"/>
    <w:rsid w:val="00C34054"/>
    <w:pPr>
      <w:suppressAutoHyphens w:val="1"/>
    </w:pPr>
    <w:rPr>
      <w:sz w:val="24"/>
      <w:szCs w:val="24"/>
      <w:lang w:eastAsia="zh-CN" w:val="en-US"/>
    </w:rPr>
  </w:style>
  <w:style w:type="character" w:styleId="FooterChar" w:customStyle="1">
    <w:name w:val="Footer Char"/>
    <w:link w:val="Footer"/>
    <w:uiPriority w:val="99"/>
    <w:rsid w:val="004F4C09"/>
    <w:rPr>
      <w:rFonts w:ascii="Palatino Linotype" w:hAnsi="Palatino Linotype"/>
      <w:sz w:val="24"/>
      <w:szCs w:val="24"/>
      <w:lang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CFWMAJncX6OuKa9EZe4rRa3Bw==">AMUW2mUis/9tlu23sLBz1KF3cIcYPa9sgQ0R31uJpuYRWGiR8z5K8ATTm5VquKLH8wa62gBwUVsZnQmaQNLDAEdm+SANAytcXSVqJjJ4gsGkFm2tEfQO6OCgsGlesamgwXeGL4QO1PbR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2022-05-17T10:13:00Z</dcterms:created>
  <dc:creator>gorrelak</dc:creator>
</cp:coreProperties>
</file>