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pPr w:leftFromText="180" w:rightFromText="180" w:vertAnchor="page" w:horzAnchor="margin" w:tblpXSpec="center" w:tblpY="601"/>
        <w:tblW w:w="10358" w:type="dxa"/>
        <w:tblLayout w:type="fixed"/>
        <w:tblLook w:val="0000"/>
      </w:tblPr>
      <w:tblGrid>
        <w:gridCol w:w="5490"/>
        <w:gridCol w:w="4868"/>
      </w:tblGrid>
      <w:tr w14:paraId="67E82ABB" w14:textId="77777777" w:rsidTr="00B97E4E">
        <w:tblPrEx>
          <w:tblW w:w="10358" w:type="dxa"/>
          <w:tblLayout w:type="fixed"/>
          <w:tblLook w:val="0000"/>
        </w:tblPrEx>
        <w:trPr>
          <w:trHeight w:val="703"/>
        </w:trPr>
        <w:tc>
          <w:tcPr>
            <w:tcW w:w="5490" w:type="dxa"/>
            <w:tcBorders>
              <w:bottom w:val="single" w:sz="4" w:space="0" w:color="000000"/>
            </w:tcBorders>
            <w:shd w:val="clear" w:color="auto" w:fill="auto"/>
            <w:vAlign w:val="center"/>
          </w:tcPr>
          <w:p w:rsidR="00BB32EA" w:rsidP="00C90201" w14:paraId="362FB167" w14:textId="2E574CB1">
            <w:pPr>
              <w:spacing w:before="160" w:after="0" w:line="120" w:lineRule="auto"/>
              <w:ind w:right="-720"/>
              <w:rPr>
                <w:rFonts w:asciiTheme="majorHAnsi" w:hAnsiTheme="majorHAnsi" w:cs="Times New Roman"/>
                <w:b/>
                <w:smallCaps/>
                <w:sz w:val="32"/>
                <w:szCs w:val="32"/>
                <w:lang w:val="it-IT" w:eastAsia="ar-SA" w:bidi="ar-SA"/>
              </w:rPr>
            </w:pPr>
            <w:r>
              <w:rPr>
                <w:rFonts w:asciiTheme="majorHAnsi" w:hAnsiTheme="majorHAnsi" w:cs="Times New Roman"/>
                <w:b/>
                <w:smallCaps/>
                <w:noProof/>
                <w:sz w:val="32"/>
                <w:szCs w:val="32"/>
                <w:lang w:val="it-IT" w:eastAsia="ar-SA" w:bidi="ar-SA"/>
              </w:rPr>
              <w:drawing>
                <wp:inline distT="0" distB="0" distL="0" distR="0">
                  <wp:extent cx="1033721"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73613" name="Picture 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1047822" cy="1361345"/>
                          </a:xfrm>
                          <a:prstGeom prst="rect">
                            <a:avLst/>
                          </a:prstGeom>
                        </pic:spPr>
                      </pic:pic>
                    </a:graphicData>
                  </a:graphic>
                </wp:inline>
              </w:drawing>
            </w:r>
          </w:p>
          <w:p w:rsidR="00BB32EA" w:rsidP="00C90201" w14:paraId="5EB585EC" w14:textId="77777777">
            <w:pPr>
              <w:spacing w:before="160" w:after="0" w:line="120" w:lineRule="auto"/>
              <w:ind w:right="-720"/>
              <w:rPr>
                <w:rFonts w:asciiTheme="majorHAnsi" w:hAnsiTheme="majorHAnsi" w:cs="Times New Roman"/>
                <w:b/>
                <w:smallCaps/>
                <w:sz w:val="32"/>
                <w:szCs w:val="32"/>
                <w:lang w:val="it-IT" w:eastAsia="ar-SA" w:bidi="ar-SA"/>
              </w:rPr>
            </w:pPr>
          </w:p>
          <w:p w:rsidR="0062504B" w:rsidP="00C90201" w14:paraId="74DF8FD7" w14:textId="77777777">
            <w:pPr>
              <w:spacing w:before="160" w:after="0" w:line="120" w:lineRule="auto"/>
              <w:ind w:right="-720"/>
              <w:rPr>
                <w:rFonts w:asciiTheme="majorHAnsi" w:hAnsiTheme="majorHAnsi" w:cs="Times New Roman"/>
                <w:b/>
                <w:smallCaps/>
                <w:sz w:val="32"/>
                <w:szCs w:val="32"/>
                <w:lang w:val="it-IT" w:eastAsia="ar-SA" w:bidi="ar-SA"/>
              </w:rPr>
            </w:pPr>
          </w:p>
          <w:p w:rsidR="0062504B" w:rsidP="00C90201" w14:paraId="3F9E1488" w14:textId="77777777">
            <w:pPr>
              <w:spacing w:before="160" w:after="0" w:line="120" w:lineRule="auto"/>
              <w:ind w:right="-720"/>
              <w:rPr>
                <w:rFonts w:asciiTheme="majorHAnsi" w:hAnsiTheme="majorHAnsi" w:cs="Times New Roman"/>
                <w:b/>
                <w:smallCaps/>
                <w:sz w:val="32"/>
                <w:szCs w:val="32"/>
                <w:lang w:val="it-IT" w:eastAsia="ar-SA" w:bidi="ar-SA"/>
              </w:rPr>
            </w:pPr>
          </w:p>
          <w:p w:rsidR="0062504B" w:rsidP="00C90201" w14:paraId="2E866EC3" w14:textId="77777777">
            <w:pPr>
              <w:spacing w:before="160" w:after="0" w:line="120" w:lineRule="auto"/>
              <w:ind w:right="-720"/>
              <w:rPr>
                <w:rFonts w:asciiTheme="majorHAnsi" w:hAnsiTheme="majorHAnsi" w:cs="Times New Roman"/>
                <w:b/>
                <w:smallCaps/>
                <w:sz w:val="32"/>
                <w:szCs w:val="32"/>
                <w:lang w:val="it-IT" w:eastAsia="ar-SA" w:bidi="ar-SA"/>
              </w:rPr>
            </w:pPr>
          </w:p>
          <w:p w:rsidR="003E3218" w:rsidRPr="006E0F08" w:rsidP="0064442E" w14:paraId="76540202" w14:textId="77777777">
            <w:pPr>
              <w:spacing w:before="160" w:after="0" w:line="120" w:lineRule="auto"/>
              <w:ind w:right="-720"/>
              <w:rPr>
                <w:rFonts w:asciiTheme="majorHAnsi" w:hAnsiTheme="majorHAnsi" w:cs="Times New Roman"/>
                <w:b/>
                <w:smallCaps/>
                <w:sz w:val="32"/>
                <w:szCs w:val="32"/>
                <w:lang w:val="it-IT" w:eastAsia="ar-SA" w:bidi="ar-SA"/>
              </w:rPr>
            </w:pPr>
            <w:r>
              <w:rPr>
                <w:rFonts w:asciiTheme="majorHAnsi" w:hAnsiTheme="majorHAnsi" w:cs="Times New Roman"/>
                <w:b/>
                <w:smallCaps/>
                <w:sz w:val="32"/>
                <w:szCs w:val="32"/>
                <w:lang w:val="it-IT" w:eastAsia="ar-SA" w:bidi="ar-SA"/>
              </w:rPr>
              <w:t>NIRMALENDU PATTANAIK</w:t>
            </w:r>
          </w:p>
        </w:tc>
        <w:tc>
          <w:tcPr>
            <w:tcW w:w="4868" w:type="dxa"/>
            <w:tcBorders>
              <w:bottom w:val="single" w:sz="4" w:space="0" w:color="000000"/>
            </w:tcBorders>
            <w:shd w:val="clear" w:color="auto" w:fill="auto"/>
            <w:vAlign w:val="center"/>
          </w:tcPr>
          <w:p w:rsidR="0062504B" w:rsidRPr="00ED5931" w:rsidP="00ED5931" w14:paraId="0FDDF865" w14:textId="77777777">
            <w:pPr>
              <w:pStyle w:val="Heading2"/>
              <w:rPr>
                <w:rStyle w:val="SubtleEmphasis"/>
              </w:rPr>
            </w:pPr>
          </w:p>
          <w:p w:rsidR="0062504B" w:rsidP="00C90201" w14:paraId="518F034C" w14:textId="77777777">
            <w:pPr>
              <w:spacing w:before="160" w:after="0" w:line="120" w:lineRule="auto"/>
              <w:ind w:left="3600" w:hanging="3600"/>
              <w:jc w:val="center"/>
              <w:rPr>
                <w:rFonts w:ascii="Wingdings" w:hAnsi="Wingdings"/>
                <w:sz w:val="21"/>
                <w:szCs w:val="21"/>
                <w:lang w:val="en-US" w:eastAsia="ar-SA" w:bidi="ar-SA"/>
              </w:rPr>
            </w:pPr>
          </w:p>
          <w:p w:rsidR="003E3218" w:rsidP="00C90201" w14:paraId="767E54D2" w14:textId="322EDB12">
            <w:pPr>
              <w:spacing w:before="160" w:after="0" w:line="120" w:lineRule="auto"/>
              <w:ind w:left="3600" w:hanging="3600"/>
              <w:jc w:val="center"/>
              <w:rPr>
                <w:rFonts w:ascii="Cambria" w:hAnsi="Cambria" w:cs="Times New Roman"/>
                <w:sz w:val="21"/>
                <w:szCs w:val="21"/>
                <w:lang w:val="es-ES" w:eastAsia="ar-SA"/>
              </w:rPr>
            </w:pPr>
            <w:r>
              <w:rPr>
                <w:rFonts w:ascii="Wingdings" w:hAnsi="Wingdings"/>
                <w:sz w:val="21"/>
                <w:szCs w:val="21"/>
                <w:lang w:val="en-US" w:eastAsia="ar-SA" w:bidi="ar-SA"/>
              </w:rPr>
              <w:sym w:font="Wingdings" w:char="F020"/>
            </w:r>
            <w:r>
              <w:rPr>
                <w:rFonts w:ascii="Wingdings" w:hAnsi="Wingdings"/>
                <w:sz w:val="21"/>
                <w:szCs w:val="21"/>
                <w:lang w:val="en-US" w:eastAsia="ar-SA" w:bidi="ar-SA"/>
              </w:rPr>
              <w:sym w:font="Wingdings" w:char="F029"/>
            </w:r>
            <w:r w:rsidR="00B97E4E">
              <w:rPr>
                <w:rFonts w:ascii="Cambria" w:hAnsi="Cambria" w:cs="Times New Roman"/>
                <w:sz w:val="21"/>
                <w:szCs w:val="21"/>
                <w:lang w:val="es-ES" w:eastAsia="ar-SA"/>
              </w:rPr>
              <w:t xml:space="preserve">: +91 </w:t>
            </w:r>
            <w:r w:rsidR="00C9293A">
              <w:rPr>
                <w:rFonts w:ascii="Cambria" w:hAnsi="Cambria" w:cs="Times New Roman"/>
                <w:sz w:val="21"/>
                <w:szCs w:val="21"/>
                <w:lang w:val="es-ES" w:eastAsia="ar-SA"/>
              </w:rPr>
              <w:t>9</w:t>
            </w:r>
            <w:r w:rsidR="00FA0C06">
              <w:rPr>
                <w:rFonts w:ascii="Cambria" w:hAnsi="Cambria" w:cs="Times New Roman"/>
                <w:sz w:val="21"/>
                <w:szCs w:val="21"/>
                <w:lang w:val="es-ES" w:eastAsia="ar-SA"/>
              </w:rPr>
              <w:t>038005383</w:t>
            </w:r>
          </w:p>
          <w:p w:rsidR="003E3218" w:rsidP="00FC235F" w14:paraId="0B8AD3B3" w14:textId="22EA55B6">
            <w:pPr>
              <w:spacing w:after="0" w:line="240" w:lineRule="auto"/>
              <w:ind w:left="-108" w:right="-726" w:hanging="567"/>
              <w:jc w:val="center"/>
            </w:pPr>
            <w:r>
              <w:rPr>
                <w:rFonts w:ascii="Wingdings" w:hAnsi="Wingdings"/>
                <w:sz w:val="21"/>
                <w:szCs w:val="21"/>
                <w:lang w:val="en-US" w:eastAsia="ar-SA" w:bidi="ar-SA"/>
              </w:rPr>
              <w:sym w:font="Wingdings" w:char="F020"/>
            </w:r>
            <w:r>
              <w:rPr>
                <w:rFonts w:ascii="Wingdings" w:hAnsi="Wingdings"/>
                <w:sz w:val="21"/>
                <w:szCs w:val="21"/>
                <w:lang w:val="en-US" w:eastAsia="ar-SA" w:bidi="ar-SA"/>
              </w:rPr>
              <w:sym w:font="Wingdings" w:char="F020"/>
            </w:r>
            <w:r>
              <w:rPr>
                <w:rFonts w:ascii="Wingdings" w:hAnsi="Wingdings"/>
                <w:sz w:val="21"/>
                <w:szCs w:val="21"/>
                <w:lang w:val="en-US" w:eastAsia="ar-SA" w:bidi="ar-SA"/>
              </w:rPr>
              <w:sym w:font="Wingdings" w:char="F020"/>
            </w:r>
            <w:r>
              <w:rPr>
                <w:rFonts w:ascii="Wingdings" w:hAnsi="Wingdings"/>
                <w:sz w:val="21"/>
                <w:szCs w:val="21"/>
                <w:lang w:val="en-US" w:eastAsia="ar-SA" w:bidi="ar-SA"/>
              </w:rPr>
              <w:sym w:font="Wingdings" w:char="F02A"/>
            </w:r>
            <w:r>
              <w:rPr>
                <w:rFonts w:ascii="Cambria" w:hAnsi="Cambria" w:cs="Times New Roman"/>
                <w:sz w:val="21"/>
                <w:szCs w:val="21"/>
                <w:lang w:val="es-ES" w:eastAsia="ar-SA" w:bidi="ar-SA"/>
              </w:rPr>
              <w:t xml:space="preserve"> : </w:t>
            </w:r>
            <w:r w:rsidR="00FC235F">
              <w:rPr>
                <w:rFonts w:ascii="Cambria" w:hAnsi="Cambria" w:cs="Times New Roman"/>
                <w:sz w:val="21"/>
                <w:szCs w:val="21"/>
                <w:lang w:val="es-ES" w:eastAsia="ar-SA" w:bidi="ar-SA"/>
              </w:rPr>
              <w:t>nirmal</w:t>
            </w:r>
            <w:r w:rsidR="00FC0D84">
              <w:rPr>
                <w:rFonts w:ascii="Cambria" w:hAnsi="Cambria" w:cs="Times New Roman"/>
                <w:sz w:val="21"/>
                <w:szCs w:val="21"/>
                <w:lang w:val="es-ES" w:eastAsia="ar-SA" w:bidi="ar-SA"/>
              </w:rPr>
              <w:t>pattanaik2009@gmail.com</w:t>
            </w:r>
            <w:r w:rsidR="00A47B5D">
              <w:rPr>
                <w:rFonts w:ascii="Cambria" w:hAnsi="Cambria" w:cs="Times New Roman"/>
                <w:sz w:val="21"/>
                <w:szCs w:val="21"/>
                <w:lang w:val="es-ES" w:eastAsia="ar-SA" w:bidi="ar-SA"/>
              </w:rPr>
              <w:br/>
            </w:r>
          </w:p>
        </w:tc>
      </w:tr>
    </w:tbl>
    <w:p w:rsidR="003E3218" w:rsidP="00592FBD" w14:paraId="50BC2452" w14:textId="3DB55A62">
      <w:pPr>
        <w:ind w:left="3600" w:right="2736"/>
      </w:pPr>
    </w:p>
    <w:p w:rsidR="003E3218" w:rsidP="003E3218" w14:paraId="5CCA3634" w14:textId="34307D72">
      <w:pPr>
        <w:spacing w:after="0"/>
        <w:ind w:left="-142"/>
        <w:rPr>
          <w:rFonts w:ascii="Cambria" w:hAnsi="Cambria" w:cs="Cambria"/>
          <w:b/>
          <w:bCs/>
          <w:smallCaps/>
          <w:sz w:val="28"/>
          <w:szCs w:val="28"/>
          <w:lang w:val="en-US"/>
        </w:rPr>
      </w:pPr>
      <w:r>
        <w:rPr>
          <w:rFonts w:ascii="Cambria" w:hAnsi="Cambria" w:cs="Cambria"/>
          <w:b/>
          <w:bCs/>
          <w:smallCaps/>
          <w:sz w:val="28"/>
          <w:szCs w:val="28"/>
          <w:lang w:val="en-US"/>
        </w:rPr>
        <w:t>An</w:t>
      </w:r>
      <w:r w:rsidRPr="00AE1C67">
        <w:rPr>
          <w:rFonts w:ascii="Cambria" w:hAnsi="Cambria" w:cs="Cambria"/>
          <w:b/>
          <w:bCs/>
          <w:smallCaps/>
          <w:sz w:val="28"/>
          <w:szCs w:val="28"/>
          <w:lang w:val="en-US"/>
        </w:rPr>
        <w:t xml:space="preserve"> Overview</w:t>
      </w:r>
    </w:p>
    <w:p w:rsidR="009A5668" w:rsidP="003E3218" w14:paraId="43494D9D" w14:textId="77777777">
      <w:pPr>
        <w:spacing w:after="0"/>
        <w:ind w:left="-142"/>
        <w:rPr>
          <w:rFonts w:ascii="Cambria" w:hAnsi="Cambria" w:cs="Cambria"/>
          <w:b/>
          <w:bCs/>
          <w:smallCaps/>
          <w:sz w:val="28"/>
          <w:szCs w:val="28"/>
          <w:lang w:val="en-US"/>
        </w:rPr>
      </w:pPr>
    </w:p>
    <w:p w:rsidR="009A5668" w:rsidP="009A5668" w14:paraId="777B6C64" w14:textId="39BD33FF">
      <w:pPr>
        <w:spacing w:before="22"/>
        <w:ind w:left="172"/>
        <w:rPr>
          <w:rFonts w:cs="Calibri"/>
          <w:color w:val="000000"/>
          <w:lang w:eastAsia="en-IN" w:bidi="ar-SA"/>
        </w:rPr>
      </w:pPr>
      <w:r>
        <w:rPr>
          <w:b/>
          <w:color w:val="000000"/>
        </w:rPr>
        <w:t>8.</w:t>
      </w:r>
      <w:r w:rsidR="00304C46">
        <w:rPr>
          <w:b/>
          <w:color w:val="000000"/>
        </w:rPr>
        <w:t>8</w:t>
      </w:r>
      <w:r>
        <w:rPr>
          <w:color w:val="000000"/>
        </w:rPr>
        <w:t xml:space="preserve"> </w:t>
      </w:r>
      <w:r>
        <w:rPr>
          <w:b/>
          <w:color w:val="000000"/>
        </w:rPr>
        <w:t>years</w:t>
      </w:r>
      <w:r>
        <w:rPr>
          <w:color w:val="000000"/>
        </w:rPr>
        <w:t xml:space="preserve"> of experience in the IT industry as CRM consultant and </w:t>
      </w:r>
      <w:r>
        <w:rPr>
          <w:b/>
          <w:color w:val="000000"/>
        </w:rPr>
        <w:t>7</w:t>
      </w:r>
      <w:r>
        <w:rPr>
          <w:color w:val="000000"/>
        </w:rPr>
        <w:t xml:space="preserve"> years of experience as a Salesforce Administration and Development</w:t>
      </w:r>
      <w:r w:rsidR="00304C46">
        <w:rPr>
          <w:color w:val="000000"/>
        </w:rPr>
        <w:t xml:space="preserve"> including 3.5 yrs. of experience in Conga CLM development</w:t>
      </w:r>
      <w:r>
        <w:rPr>
          <w:color w:val="000000"/>
        </w:rPr>
        <w:t xml:space="preserve">. Having extensive knowledge in implementing, customizing and maintaining Salesforce solutions. </w:t>
      </w:r>
    </w:p>
    <w:p w:rsidR="009A5668" w:rsidP="009A5668" w14:paraId="54FA323C" w14:textId="77777777">
      <w:pPr>
        <w:rPr>
          <w:rFonts w:ascii="Verdana" w:eastAsia="Verdana" w:hAnsi="Verdana" w:cs="Verdana"/>
          <w:b/>
          <w:sz w:val="20"/>
        </w:rPr>
      </w:pPr>
      <w:r>
        <w:rPr>
          <w:rFonts w:ascii="Verdana" w:eastAsia="Verdana" w:hAnsi="Verdana" w:cs="Verdana"/>
          <w:b/>
          <w:sz w:val="20"/>
        </w:rPr>
        <w:t xml:space="preserve">     </w:t>
      </w:r>
    </w:p>
    <w:p w:rsidR="009A5668" w:rsidP="009A5668" w14:paraId="1D661605" w14:textId="1F88544B">
      <w:pPr>
        <w:widowControl w:val="0"/>
        <w:numPr>
          <w:ilvl w:val="0"/>
          <w:numId w:val="9"/>
        </w:numPr>
        <w:suppressAutoHyphens w:val="0"/>
        <w:spacing w:before="40" w:after="0" w:line="240" w:lineRule="auto"/>
        <w:jc w:val="both"/>
        <w:rPr>
          <w:rFonts w:eastAsia="Calibri" w:cs="Calibri"/>
          <w:szCs w:val="22"/>
        </w:rPr>
      </w:pPr>
      <w:r>
        <w:t>Associated for 8.</w:t>
      </w:r>
      <w:r w:rsidR="00304C46">
        <w:t>8</w:t>
      </w:r>
      <w:r>
        <w:t xml:space="preserve"> years with IT industry, with an experience in Salesforce Administration and Development, </w:t>
      </w:r>
      <w:r w:rsidR="00281169">
        <w:t>Conga</w:t>
      </w:r>
      <w:r>
        <w:t xml:space="preserve"> CLM developer, Functional Analysis/Testing.</w:t>
      </w:r>
    </w:p>
    <w:p w:rsidR="009A5668" w:rsidP="009A5668" w14:paraId="706778B5" w14:textId="72A86932">
      <w:pPr>
        <w:numPr>
          <w:ilvl w:val="0"/>
          <w:numId w:val="9"/>
        </w:numPr>
        <w:suppressAutoHyphens w:val="0"/>
        <w:spacing w:after="0" w:line="240" w:lineRule="auto"/>
        <w:rPr>
          <w:b/>
          <w:sz w:val="20"/>
        </w:rPr>
      </w:pPr>
      <w:r>
        <w:rPr>
          <w:b/>
        </w:rPr>
        <w:t>7 years</w:t>
      </w:r>
      <w:r>
        <w:t xml:space="preserve"> of experience into </w:t>
      </w:r>
      <w:r>
        <w:rPr>
          <w:b/>
        </w:rPr>
        <w:t>Salesforce CRM</w:t>
      </w:r>
      <w:r>
        <w:t xml:space="preserve"> Implementation that includes Administration, Configuration, Data Migration, </w:t>
      </w:r>
      <w:r w:rsidR="00EF7461">
        <w:t>Customization, Deployment</w:t>
      </w:r>
      <w:r>
        <w:t xml:space="preserve"> and Testing.</w:t>
      </w:r>
      <w:r w:rsidR="00004AED">
        <w:t>3.5 yrs of experience in Conga CLM Development.</w:t>
      </w:r>
    </w:p>
    <w:p w:rsidR="009A5668" w:rsidP="009A5668" w14:paraId="4C8EAF1D" w14:textId="65CBCC8E">
      <w:pPr>
        <w:widowControl w:val="0"/>
        <w:numPr>
          <w:ilvl w:val="0"/>
          <w:numId w:val="9"/>
        </w:numPr>
        <w:suppressAutoHyphens w:val="0"/>
        <w:spacing w:before="40" w:after="0" w:line="240" w:lineRule="auto"/>
        <w:jc w:val="both"/>
        <w:rPr>
          <w:szCs w:val="22"/>
        </w:rPr>
      </w:pPr>
      <w:r>
        <w:t xml:space="preserve">Currently working as </w:t>
      </w:r>
      <w:r>
        <w:rPr>
          <w:b/>
        </w:rPr>
        <w:t>Associate Technical Lead</w:t>
      </w:r>
      <w:r w:rsidR="005F1922">
        <w:rPr>
          <w:b/>
        </w:rPr>
        <w:t xml:space="preserve"> -Salesforce Practice</w:t>
      </w:r>
      <w:r>
        <w:t xml:space="preserve"> with </w:t>
      </w:r>
      <w:r>
        <w:rPr>
          <w:b/>
        </w:rPr>
        <w:t>LTIMindtree, Bhubaneswar</w:t>
      </w:r>
      <w:r w:rsidR="005F1922">
        <w:rPr>
          <w:b/>
        </w:rPr>
        <w:t xml:space="preserve"> </w:t>
      </w:r>
      <w:r w:rsidRPr="005F1922" w:rsidR="005F1922">
        <w:t>since</w:t>
      </w:r>
      <w:r>
        <w:t xml:space="preserve"> 25th Oct 2021.</w:t>
      </w:r>
    </w:p>
    <w:p w:rsidR="009A5668" w:rsidRPr="005F1922" w:rsidP="009A5668" w14:paraId="040BEE03" w14:textId="34EF00CB">
      <w:pPr>
        <w:widowControl w:val="0"/>
        <w:numPr>
          <w:ilvl w:val="0"/>
          <w:numId w:val="9"/>
        </w:numPr>
        <w:suppressAutoHyphens w:val="0"/>
        <w:spacing w:before="40" w:after="0" w:line="240" w:lineRule="auto"/>
        <w:jc w:val="both"/>
        <w:rPr>
          <w:szCs w:val="22"/>
        </w:rPr>
      </w:pPr>
      <w:r>
        <w:t xml:space="preserve">Working Experience on creating Custom objects, Workflows, Reports, Dashboards, and declarative features like validation Rules, Roles, Profiles and Sharing Rules, </w:t>
      </w:r>
      <w:r w:rsidR="00A431A1">
        <w:t xml:space="preserve">Permission </w:t>
      </w:r>
      <w:r w:rsidR="00EF7461">
        <w:t>Sets, Workflow</w:t>
      </w:r>
      <w:r w:rsidR="00A431A1">
        <w:t xml:space="preserve"> </w:t>
      </w:r>
      <w:r w:rsidR="00EF7461">
        <w:t>Rules, Process</w:t>
      </w:r>
      <w:r w:rsidR="00A431A1">
        <w:t xml:space="preserve"> </w:t>
      </w:r>
      <w:r w:rsidR="00EF7461">
        <w:t>Builder, Lightning</w:t>
      </w:r>
      <w:r w:rsidR="00A431A1">
        <w:t xml:space="preserve"> </w:t>
      </w:r>
      <w:r w:rsidR="00EF7461">
        <w:t>Flows, Visual</w:t>
      </w:r>
      <w:r>
        <w:t xml:space="preserve"> force Pages, Apex controllers, Triggers and Batch processes, Lightning, Integration.</w:t>
      </w:r>
    </w:p>
    <w:p w:rsidR="005F1922" w:rsidRPr="005F1922" w:rsidP="009A5668" w14:paraId="5A4E3EF1" w14:textId="1EBA6382">
      <w:pPr>
        <w:widowControl w:val="0"/>
        <w:numPr>
          <w:ilvl w:val="0"/>
          <w:numId w:val="9"/>
        </w:numPr>
        <w:suppressAutoHyphens w:val="0"/>
        <w:spacing w:before="40" w:after="0" w:line="240" w:lineRule="auto"/>
        <w:jc w:val="both"/>
        <w:rPr>
          <w:szCs w:val="22"/>
        </w:rPr>
      </w:pPr>
      <w:r>
        <w:t xml:space="preserve">Hands on experience in </w:t>
      </w:r>
      <w:r>
        <w:t>Conga</w:t>
      </w:r>
      <w:r>
        <w:t xml:space="preserve"> CLM Template Development. </w:t>
      </w:r>
    </w:p>
    <w:p w:rsidR="005F1922" w:rsidRPr="005F1922" w:rsidP="009A5668" w14:paraId="4FFE47FB" w14:textId="5831B87F">
      <w:pPr>
        <w:widowControl w:val="0"/>
        <w:numPr>
          <w:ilvl w:val="0"/>
          <w:numId w:val="9"/>
        </w:numPr>
        <w:suppressAutoHyphens w:val="0"/>
        <w:spacing w:before="40" w:after="0" w:line="240" w:lineRule="auto"/>
        <w:jc w:val="both"/>
        <w:rPr>
          <w:szCs w:val="22"/>
        </w:rPr>
      </w:pPr>
      <w:r>
        <w:t xml:space="preserve">Having good experience on creating template through X-Author word and migrate the </w:t>
      </w:r>
      <w:r>
        <w:t>template through</w:t>
      </w:r>
      <w:r>
        <w:t xml:space="preserve"> </w:t>
      </w:r>
      <w:r>
        <w:t>Conga</w:t>
      </w:r>
      <w:r>
        <w:t xml:space="preserve"> Migration Manager</w:t>
      </w:r>
      <w:r>
        <w:t>.</w:t>
      </w:r>
    </w:p>
    <w:p w:rsidR="005F1922" w:rsidRPr="005F1922" w:rsidP="009A5668" w14:paraId="022B2A8C" w14:textId="6C6FD737">
      <w:pPr>
        <w:widowControl w:val="0"/>
        <w:numPr>
          <w:ilvl w:val="0"/>
          <w:numId w:val="9"/>
        </w:numPr>
        <w:suppressAutoHyphens w:val="0"/>
        <w:spacing w:before="40" w:after="0" w:line="240" w:lineRule="auto"/>
        <w:jc w:val="both"/>
        <w:rPr>
          <w:szCs w:val="22"/>
        </w:rPr>
      </w:pPr>
      <w:r>
        <w:t xml:space="preserve">Having good knowledge on Merge field, Smart field, Clauses, Section, </w:t>
      </w:r>
      <w:r>
        <w:t>insert</w:t>
      </w:r>
      <w:r>
        <w:t xml:space="preserve"> as section, insert </w:t>
      </w:r>
      <w:r>
        <w:t>as table</w:t>
      </w:r>
      <w:r>
        <w:t xml:space="preserve">. </w:t>
      </w:r>
    </w:p>
    <w:p w:rsidR="005F1922" w:rsidRPr="005F1922" w:rsidP="009A5668" w14:paraId="35A187CF" w14:textId="77777777">
      <w:pPr>
        <w:widowControl w:val="0"/>
        <w:numPr>
          <w:ilvl w:val="0"/>
          <w:numId w:val="9"/>
        </w:numPr>
        <w:suppressAutoHyphens w:val="0"/>
        <w:spacing w:before="40" w:after="0" w:line="240" w:lineRule="auto"/>
        <w:jc w:val="both"/>
        <w:rPr>
          <w:szCs w:val="22"/>
        </w:rPr>
      </w:pPr>
      <w:r>
        <w:t xml:space="preserve">Having experience on Agreement important terms and use of agreement standard fields. </w:t>
      </w:r>
    </w:p>
    <w:p w:rsidR="005F1922" w:rsidRPr="005F1922" w:rsidP="009A5668" w14:paraId="57F772CA" w14:textId="77777777">
      <w:pPr>
        <w:widowControl w:val="0"/>
        <w:numPr>
          <w:ilvl w:val="0"/>
          <w:numId w:val="9"/>
        </w:numPr>
        <w:suppressAutoHyphens w:val="0"/>
        <w:spacing w:before="40" w:after="0" w:line="240" w:lineRule="auto"/>
        <w:jc w:val="both"/>
        <w:rPr>
          <w:szCs w:val="22"/>
        </w:rPr>
      </w:pPr>
      <w:r>
        <w:t>Worked on Comply system properties custom setting, Document Output Format, Agreement rules, Query template, Doc assembly rule.</w:t>
      </w:r>
    </w:p>
    <w:p w:rsidR="005F1922" w:rsidRPr="005F1922" w:rsidP="009A5668" w14:paraId="30C8EA7D" w14:textId="4D721D37">
      <w:pPr>
        <w:widowControl w:val="0"/>
        <w:numPr>
          <w:ilvl w:val="0"/>
          <w:numId w:val="9"/>
        </w:numPr>
        <w:suppressAutoHyphens w:val="0"/>
        <w:spacing w:before="40" w:after="0" w:line="240" w:lineRule="auto"/>
        <w:jc w:val="both"/>
        <w:rPr>
          <w:szCs w:val="22"/>
        </w:rPr>
      </w:pPr>
      <w:r>
        <w:t xml:space="preserve">Implemented </w:t>
      </w:r>
      <w:r>
        <w:t>DocuSign</w:t>
      </w:r>
      <w:r>
        <w:t xml:space="preserve"> Esignature for project. </w:t>
      </w:r>
    </w:p>
    <w:p w:rsidR="005F1922" w:rsidP="009A5668" w14:paraId="067FCB37" w14:textId="395EA8B2">
      <w:pPr>
        <w:widowControl w:val="0"/>
        <w:numPr>
          <w:ilvl w:val="0"/>
          <w:numId w:val="9"/>
        </w:numPr>
        <w:suppressAutoHyphens w:val="0"/>
        <w:spacing w:before="40" w:after="0" w:line="240" w:lineRule="auto"/>
        <w:jc w:val="both"/>
        <w:rPr>
          <w:szCs w:val="22"/>
        </w:rPr>
      </w:pPr>
      <w:r>
        <w:t>Having experience on</w:t>
      </w:r>
      <w:r>
        <w:t xml:space="preserve"> Conga</w:t>
      </w:r>
      <w:r>
        <w:t xml:space="preserve"> package upgrade and </w:t>
      </w:r>
      <w:r>
        <w:t>DocuSign</w:t>
      </w:r>
      <w:r>
        <w:t xml:space="preserve"> package upgrade.</w:t>
      </w:r>
    </w:p>
    <w:p w:rsidR="009A5668" w:rsidP="009A5668" w14:paraId="58B6AD59" w14:textId="77777777">
      <w:pPr>
        <w:numPr>
          <w:ilvl w:val="0"/>
          <w:numId w:val="9"/>
        </w:numPr>
        <w:suppressAutoHyphens w:val="0"/>
        <w:spacing w:after="0" w:line="240" w:lineRule="auto"/>
        <w:rPr>
          <w:sz w:val="20"/>
        </w:rPr>
      </w:pPr>
      <w:r>
        <w:t>A</w:t>
      </w:r>
      <w:r>
        <w:rPr>
          <w:rFonts w:ascii="Verdana" w:eastAsia="Verdana" w:hAnsi="Verdana" w:cs="Verdana"/>
          <w:sz w:val="20"/>
        </w:rPr>
        <w:t xml:space="preserve"> </w:t>
      </w:r>
      <w:r>
        <w:t>team player with exceptionally good organizational, analytical, training, troubleshooting, and interpersonal communication skills</w:t>
      </w:r>
      <w:r>
        <w:rPr>
          <w:rFonts w:ascii="Verdana" w:eastAsia="Verdana" w:hAnsi="Verdana" w:cs="Verdana"/>
          <w:sz w:val="20"/>
        </w:rPr>
        <w:t>.</w:t>
      </w:r>
    </w:p>
    <w:p w:rsidR="009A5668" w:rsidP="003E3218" w14:paraId="48BC8EF2" w14:textId="395FF251">
      <w:pPr>
        <w:spacing w:after="0"/>
        <w:ind w:left="-142"/>
        <w:rPr>
          <w:rFonts w:ascii="Cambria" w:hAnsi="Cambria" w:cs="Cambria"/>
          <w:b/>
          <w:bCs/>
          <w:smallCaps/>
          <w:sz w:val="28"/>
          <w:szCs w:val="28"/>
          <w:lang w:val="en-US"/>
        </w:rPr>
      </w:pPr>
    </w:p>
    <w:p w:rsidR="009A5668" w:rsidP="009A5668" w14:paraId="039FD604" w14:textId="4AB9E931">
      <w:pPr>
        <w:pStyle w:val="Heading1"/>
        <w:ind w:firstLine="172"/>
        <w:rPr>
          <w:rFonts w:ascii="Arial" w:hAnsi="Arial" w:cs="Arial"/>
          <w:lang w:eastAsia="en-IN" w:bidi="ar-SA"/>
        </w:rPr>
      </w:pPr>
      <w:r>
        <w:rPr>
          <w:color w:val="006FC0"/>
        </w:rPr>
        <w:t>SKILLS</w:t>
      </w:r>
      <w:r>
        <w:rPr>
          <w:rFonts w:ascii="Arial" w:hAnsi="Arial" w:cs="Arial"/>
          <w:noProof/>
        </w:rPr>
        <mc:AlternateContent>
          <mc:Choice Requires="wps">
            <w:drawing>
              <wp:anchor distT="0" distB="0" distL="114300" distR="114300" simplePos="0" relativeHeight="251658240" behindDoc="0" locked="0" layoutInCell="1" allowOverlap="1">
                <wp:simplePos x="0" y="0"/>
                <wp:positionH relativeFrom="margin">
                  <wp:posOffset>72390</wp:posOffset>
                </wp:positionH>
                <wp:positionV relativeFrom="paragraph">
                  <wp:posOffset>215900</wp:posOffset>
                </wp:positionV>
                <wp:extent cx="7392035" cy="0"/>
                <wp:effectExtent l="5715" t="34925" r="12700" b="33655"/>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7392035" cy="0"/>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5" style="mso-height-percent:0;mso-height-relative:page;mso-position-horizontal-relative:margin;mso-width-percent:0;mso-width-relative:page;mso-wrap-distance-bottom:0;mso-wrap-distance-left:9pt;mso-wrap-distance-right:9pt;mso-wrap-distance-top:0;mso-wrap-style:square;position:absolute;visibility:visible;z-index:251660288" from="5.7pt,17pt" to="587.75pt,17pt" strokeweight="1.5pt">
                <w10:wrap anchorx="margin"/>
              </v:line>
            </w:pict>
          </mc:Fallback>
        </mc:AlternateContent>
      </w:r>
    </w:p>
    <w:p w:rsidR="009A5668" w:rsidP="009A5668" w14:paraId="25E20B15" w14:textId="0EB79C7F">
      <w:pPr>
        <w:widowControl w:val="0"/>
        <w:numPr>
          <w:ilvl w:val="0"/>
          <w:numId w:val="10"/>
        </w:numPr>
        <w:tabs>
          <w:tab w:val="left" w:pos="533"/>
        </w:tabs>
        <w:suppressAutoHyphens w:val="0"/>
        <w:spacing w:before="48" w:after="0" w:line="240" w:lineRule="auto"/>
        <w:ind w:hanging="361"/>
        <w:rPr>
          <w:rFonts w:ascii="Noto Sans Symbols" w:eastAsia="Noto Sans Symbols" w:hAnsi="Noto Sans Symbols" w:cs="Noto Sans Symbols"/>
          <w:color w:val="000000"/>
        </w:rPr>
      </w:pPr>
      <w:r>
        <w:rPr>
          <w:b/>
          <w:color w:val="000000"/>
        </w:rPr>
        <w:t xml:space="preserve">Technical Skills: </w:t>
      </w:r>
      <w:r>
        <w:rPr>
          <w:color w:val="000000"/>
        </w:rPr>
        <w:t xml:space="preserve">Salesforce APEX, </w:t>
      </w:r>
      <w:r w:rsidR="00A431A1">
        <w:rPr>
          <w:color w:val="000000"/>
        </w:rPr>
        <w:t>Conga</w:t>
      </w:r>
      <w:r>
        <w:rPr>
          <w:color w:val="000000"/>
        </w:rPr>
        <w:t xml:space="preserve"> CLM, Aura Component, SOQL, SQL, HTML, CSS, L</w:t>
      </w:r>
      <w:r w:rsidR="00004AED">
        <w:rPr>
          <w:color w:val="000000"/>
        </w:rPr>
        <w:t>ightning Aura</w:t>
      </w:r>
      <w:r>
        <w:rPr>
          <w:color w:val="000000"/>
        </w:rPr>
        <w:t>, Visual Force, Java Script.</w:t>
      </w:r>
    </w:p>
    <w:p w:rsidR="009A5668" w:rsidP="009A5668" w14:paraId="6BCFDDDF" w14:textId="3786BBB2">
      <w:pPr>
        <w:widowControl w:val="0"/>
        <w:numPr>
          <w:ilvl w:val="0"/>
          <w:numId w:val="10"/>
        </w:numPr>
        <w:tabs>
          <w:tab w:val="left" w:pos="533"/>
        </w:tabs>
        <w:suppressAutoHyphens w:val="0"/>
        <w:spacing w:after="0" w:line="266" w:lineRule="auto"/>
        <w:ind w:hanging="361"/>
        <w:rPr>
          <w:rFonts w:ascii="Noto Sans Symbols" w:eastAsia="Noto Sans Symbols" w:hAnsi="Noto Sans Symbols" w:cs="Noto Sans Symbols"/>
          <w:color w:val="000000"/>
        </w:rPr>
      </w:pPr>
      <w:r>
        <w:rPr>
          <w:b/>
          <w:color w:val="000000"/>
        </w:rPr>
        <w:t>Software and Services:</w:t>
      </w:r>
      <w:r>
        <w:rPr>
          <w:color w:val="000000"/>
        </w:rPr>
        <w:t xml:space="preserve"> VS Code, Salesforce Inspector, Salesforce Advanced Code Searcher, Workbench</w:t>
      </w:r>
    </w:p>
    <w:p w:rsidR="009A5668" w:rsidP="009A5668" w14:paraId="207FAB86" w14:textId="7FF0E1F5">
      <w:pPr>
        <w:widowControl w:val="0"/>
        <w:numPr>
          <w:ilvl w:val="0"/>
          <w:numId w:val="10"/>
        </w:numPr>
        <w:tabs>
          <w:tab w:val="left" w:pos="533"/>
        </w:tabs>
        <w:suppressAutoHyphens w:val="0"/>
        <w:spacing w:after="0" w:line="266" w:lineRule="auto"/>
        <w:ind w:hanging="361"/>
        <w:rPr>
          <w:rFonts w:ascii="Noto Sans Symbols" w:eastAsia="Noto Sans Symbols" w:hAnsi="Noto Sans Symbols" w:cs="Noto Sans Symbols"/>
          <w:color w:val="000000"/>
        </w:rPr>
      </w:pPr>
      <w:r>
        <w:rPr>
          <w:b/>
          <w:color w:val="000000"/>
        </w:rPr>
        <w:t>Domain:</w:t>
      </w:r>
      <w:r>
        <w:rPr>
          <w:rFonts w:ascii="Noto Sans Symbols" w:eastAsia="Noto Sans Symbols" w:hAnsi="Noto Sans Symbols" w:cs="Noto Sans Symbols"/>
          <w:color w:val="000000"/>
        </w:rPr>
        <w:t xml:space="preserve"> </w:t>
      </w:r>
      <w:r>
        <w:rPr>
          <w:color w:val="000000"/>
        </w:rPr>
        <w:t>Sales, Service, Marketing, Telecom, Education, Life Sciences, Finance, Healthcare</w:t>
      </w:r>
    </w:p>
    <w:p w:rsidR="009A5668" w:rsidP="009A5668" w14:paraId="5CE402BA" w14:textId="777979A1">
      <w:pPr>
        <w:widowControl w:val="0"/>
        <w:numPr>
          <w:ilvl w:val="0"/>
          <w:numId w:val="10"/>
        </w:numPr>
        <w:tabs>
          <w:tab w:val="left" w:pos="533"/>
        </w:tabs>
        <w:suppressAutoHyphens w:val="0"/>
        <w:spacing w:after="0" w:line="266" w:lineRule="auto"/>
        <w:ind w:hanging="361"/>
        <w:rPr>
          <w:rFonts w:ascii="Noto Sans Symbols" w:eastAsia="Noto Sans Symbols" w:hAnsi="Noto Sans Symbols" w:cs="Noto Sans Symbols"/>
          <w:color w:val="000000"/>
        </w:rPr>
      </w:pPr>
      <w:r>
        <w:rPr>
          <w:b/>
          <w:color w:val="000000"/>
        </w:rPr>
        <w:t>Trained:</w:t>
      </w:r>
      <w:r>
        <w:rPr>
          <w:color w:val="000000"/>
        </w:rPr>
        <w:t xml:space="preserve"> Salesforce CPQ</w:t>
      </w:r>
    </w:p>
    <w:p w:rsidR="009A5668" w:rsidP="009A5668" w14:paraId="32498B9D" w14:textId="77777777">
      <w:pPr>
        <w:rPr>
          <w:rFonts w:ascii="Noto Sans Symbols" w:eastAsia="Noto Sans Symbols" w:hAnsi="Noto Sans Symbols" w:cs="Noto Sans Symbols"/>
          <w:color w:val="000000"/>
        </w:rPr>
      </w:pPr>
    </w:p>
    <w:p w:rsidR="009A5668" w:rsidP="009A5668" w14:paraId="47549FC7" w14:textId="64559FBB">
      <w:pPr>
        <w:pStyle w:val="Heading1"/>
        <w:ind w:firstLine="172"/>
        <w:rPr>
          <w:rFonts w:ascii="Arial" w:hAnsi="Arial" w:cs="Arial"/>
          <w:lang w:eastAsia="en-IN" w:bidi="ar-SA"/>
        </w:rPr>
      </w:pPr>
      <w:r>
        <w:rPr>
          <w:color w:val="006FC0"/>
        </w:rPr>
        <w:t>CERTIFICATIONS</w:t>
      </w: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margin">
                  <wp:posOffset>78105</wp:posOffset>
                </wp:positionH>
                <wp:positionV relativeFrom="paragraph">
                  <wp:posOffset>211455</wp:posOffset>
                </wp:positionV>
                <wp:extent cx="7392035" cy="0"/>
                <wp:effectExtent l="11430" t="30480" r="6985" b="28575"/>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7392035" cy="0"/>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mso-height-percent:0;mso-height-relative:page;mso-position-horizontal-relative:margin;mso-width-percent:0;mso-width-relative:page;mso-wrap-distance-bottom:0;mso-wrap-distance-left:9pt;mso-wrap-distance-right:9pt;mso-wrap-distance-top:0;mso-wrap-style:square;position:absolute;visibility:visible;z-index:251662336" from="6.15pt,16.65pt" to="588.2pt,16.65pt" strokeweight="1.5pt">
                <w10:wrap anchorx="margin"/>
              </v:line>
            </w:pict>
          </mc:Fallback>
        </mc:AlternateContent>
      </w:r>
    </w:p>
    <w:p w:rsidR="00EF7461" w:rsidP="00EF7461" w14:paraId="246EBC13" w14:textId="77777777">
      <w:pPr>
        <w:widowControl w:val="0"/>
        <w:numPr>
          <w:ilvl w:val="0"/>
          <w:numId w:val="10"/>
        </w:numPr>
        <w:tabs>
          <w:tab w:val="left" w:pos="624"/>
        </w:tabs>
        <w:suppressAutoHyphens w:val="0"/>
        <w:spacing w:before="70" w:after="0" w:line="240" w:lineRule="auto"/>
        <w:ind w:left="624" w:hanging="452"/>
        <w:rPr>
          <w:rFonts w:ascii="Noto Sans Symbols" w:eastAsia="Noto Sans Symbols" w:hAnsi="Noto Sans Symbols" w:cs="Noto Sans Symbols"/>
          <w:color w:val="000000"/>
        </w:rPr>
      </w:pPr>
      <w:r>
        <w:rPr>
          <w:color w:val="000000"/>
        </w:rPr>
        <w:t>Salesforce Certified Administrator</w:t>
      </w:r>
    </w:p>
    <w:p w:rsidR="009A5668" w:rsidRPr="00EF7461" w:rsidP="00EF7461" w14:paraId="6BAED45B" w14:textId="6BAE9A9F">
      <w:pPr>
        <w:widowControl w:val="0"/>
        <w:numPr>
          <w:ilvl w:val="0"/>
          <w:numId w:val="10"/>
        </w:numPr>
        <w:tabs>
          <w:tab w:val="left" w:pos="624"/>
        </w:tabs>
        <w:suppressAutoHyphens w:val="0"/>
        <w:spacing w:before="70" w:after="0" w:line="240" w:lineRule="auto"/>
        <w:ind w:left="624" w:hanging="452"/>
        <w:rPr>
          <w:rFonts w:ascii="Noto Sans Symbols" w:eastAsia="Noto Sans Symbols" w:hAnsi="Noto Sans Symbols" w:cs="Noto Sans Symbols"/>
          <w:color w:val="000000"/>
        </w:rPr>
      </w:pPr>
      <w:r w:rsidRPr="00EF7461">
        <w:rPr>
          <w:color w:val="000000"/>
        </w:rPr>
        <w:t>Salesforce Certified Platform Developer I</w:t>
      </w:r>
    </w:p>
    <w:p w:rsidR="00A431A1" w:rsidRPr="00A431A1" w:rsidP="00A431A1" w14:paraId="0E317ECF" w14:textId="714004C4">
      <w:pPr>
        <w:widowControl w:val="0"/>
        <w:numPr>
          <w:ilvl w:val="0"/>
          <w:numId w:val="10"/>
        </w:numPr>
        <w:tabs>
          <w:tab w:val="left" w:pos="624"/>
        </w:tabs>
        <w:suppressAutoHyphens w:val="0"/>
        <w:spacing w:before="70" w:after="0" w:line="240" w:lineRule="auto"/>
        <w:ind w:left="624" w:hanging="452"/>
        <w:rPr>
          <w:rFonts w:ascii="Noto Sans Symbols" w:eastAsia="Noto Sans Symbols" w:hAnsi="Noto Sans Symbols" w:cs="Noto Sans Symbols"/>
          <w:color w:val="000000"/>
        </w:rPr>
      </w:pPr>
      <w:r w:rsidRPr="009A5668">
        <w:rPr>
          <w:color w:val="000000"/>
        </w:rPr>
        <w:t>Salesforce Certified Platform Developer I</w:t>
      </w:r>
      <w:r>
        <w:rPr>
          <w:color w:val="000000"/>
        </w:rPr>
        <w:t>I</w:t>
      </w:r>
    </w:p>
    <w:p w:rsidR="009A5668" w:rsidP="009A5668" w14:paraId="2D159F3F" w14:textId="61EA25F4">
      <w:pPr>
        <w:widowControl w:val="0"/>
        <w:numPr>
          <w:ilvl w:val="0"/>
          <w:numId w:val="10"/>
        </w:numPr>
        <w:tabs>
          <w:tab w:val="left" w:pos="624"/>
        </w:tabs>
        <w:suppressAutoHyphens w:val="0"/>
        <w:spacing w:after="0" w:line="240" w:lineRule="auto"/>
        <w:ind w:left="624" w:hanging="452"/>
        <w:rPr>
          <w:rFonts w:ascii="Noto Sans Symbols" w:eastAsia="Noto Sans Symbols" w:hAnsi="Noto Sans Symbols" w:cs="Noto Sans Symbols"/>
          <w:color w:val="44536A"/>
        </w:rPr>
      </w:pPr>
      <w:r>
        <w:rPr>
          <w:color w:val="000000"/>
        </w:rPr>
        <w:t xml:space="preserve">Salesforce </w:t>
      </w:r>
      <w:r w:rsidR="00B13AFA">
        <w:rPr>
          <w:color w:val="000000"/>
        </w:rPr>
        <w:t xml:space="preserve">Certified </w:t>
      </w:r>
      <w:r>
        <w:rPr>
          <w:color w:val="000000"/>
        </w:rPr>
        <w:t>Platform App Builder</w:t>
      </w:r>
    </w:p>
    <w:p w:rsidR="009A5668" w:rsidP="009A5668" w14:paraId="318AF4DA" w14:textId="77777777">
      <w:pPr>
        <w:widowControl w:val="0"/>
        <w:numPr>
          <w:ilvl w:val="0"/>
          <w:numId w:val="10"/>
        </w:numPr>
        <w:tabs>
          <w:tab w:val="left" w:pos="624"/>
        </w:tabs>
        <w:suppressAutoHyphens w:val="0"/>
        <w:spacing w:after="0" w:line="240" w:lineRule="auto"/>
        <w:ind w:left="624" w:hanging="452"/>
        <w:rPr>
          <w:rFonts w:ascii="Noto Sans Symbols" w:eastAsia="Noto Sans Symbols" w:hAnsi="Noto Sans Symbols" w:cs="Noto Sans Symbols"/>
          <w:color w:val="44536A"/>
        </w:rPr>
      </w:pPr>
      <w:r>
        <w:rPr>
          <w:color w:val="000000"/>
        </w:rPr>
        <w:t>Salesforce Certified Sales Cloud Consultant</w:t>
      </w:r>
    </w:p>
    <w:p w:rsidR="009A5668" w:rsidP="009A5668" w14:paraId="3AE0152E" w14:textId="77777777">
      <w:pPr>
        <w:widowControl w:val="0"/>
        <w:numPr>
          <w:ilvl w:val="0"/>
          <w:numId w:val="10"/>
        </w:numPr>
        <w:tabs>
          <w:tab w:val="left" w:pos="624"/>
        </w:tabs>
        <w:suppressAutoHyphens w:val="0"/>
        <w:spacing w:after="0" w:line="240" w:lineRule="auto"/>
        <w:ind w:left="624" w:hanging="452"/>
        <w:rPr>
          <w:rFonts w:ascii="Noto Sans Symbols" w:eastAsia="Noto Sans Symbols" w:hAnsi="Noto Sans Symbols" w:cs="Noto Sans Symbols"/>
          <w:color w:val="44536A"/>
        </w:rPr>
      </w:pPr>
      <w:r>
        <w:rPr>
          <w:color w:val="000000"/>
        </w:rPr>
        <w:t>Salesforce Certified Service Cloud Consultant</w:t>
      </w:r>
    </w:p>
    <w:p w:rsidR="009A5668" w:rsidP="009A5668" w14:paraId="41995237" w14:textId="3129D51B">
      <w:pPr>
        <w:widowControl w:val="0"/>
        <w:numPr>
          <w:ilvl w:val="0"/>
          <w:numId w:val="10"/>
        </w:numPr>
        <w:tabs>
          <w:tab w:val="left" w:pos="624"/>
        </w:tabs>
        <w:suppressAutoHyphens w:val="0"/>
        <w:spacing w:after="0" w:line="240" w:lineRule="auto"/>
        <w:ind w:left="624" w:hanging="452"/>
        <w:rPr>
          <w:rFonts w:ascii="Noto Sans Symbols" w:eastAsia="Noto Sans Symbols" w:hAnsi="Noto Sans Symbols" w:cs="Noto Sans Symbols"/>
          <w:color w:val="44536A"/>
        </w:rPr>
      </w:pPr>
      <w:r>
        <w:rPr>
          <w:color w:val="000000"/>
        </w:rPr>
        <w:t xml:space="preserve">Salesforce Certified </w:t>
      </w:r>
      <w:r w:rsidR="00A431A1">
        <w:rPr>
          <w:color w:val="000000"/>
        </w:rPr>
        <w:t>Marketing Cloud Email Specialist</w:t>
      </w:r>
    </w:p>
    <w:p w:rsidR="009A5668" w:rsidP="009A5668" w14:paraId="38474C48" w14:textId="77777777">
      <w:pPr>
        <w:pStyle w:val="Heading1"/>
        <w:ind w:firstLine="172"/>
        <w:rPr>
          <w:color w:val="auto"/>
        </w:rPr>
      </w:pPr>
      <w:r>
        <w:rPr>
          <w:color w:val="006FC0"/>
        </w:rPr>
        <w:t>ACHIEVEMENTS</w:t>
      </w:r>
    </w:p>
    <w:p w:rsidR="009A5668" w:rsidP="009A5668" w14:paraId="224630F0" w14:textId="6C4249B3">
      <w:pPr>
        <w:spacing w:line="62" w:lineRule="auto"/>
        <w:ind w:left="123"/>
        <w:rPr>
          <w:rFonts w:ascii="Arial" w:eastAsia="Arial" w:hAnsi="Arial" w:cs="Arial"/>
          <w:color w:val="000000"/>
          <w:sz w:val="6"/>
          <w:szCs w:val="6"/>
        </w:rPr>
      </w:pPr>
      <w:r>
        <w:rPr>
          <w:rFonts w:ascii="Arial" w:eastAsia="Arial" w:hAnsi="Arial" w:cs="Arial"/>
          <w:noProof/>
          <w:color w:val="000000"/>
          <w:sz w:val="6"/>
          <w:szCs w:val="6"/>
        </w:rPr>
        <mc:AlternateContent>
          <mc:Choice Requires="wpg">
            <w:drawing>
              <wp:inline distT="0" distB="0" distL="0" distR="0">
                <wp:extent cx="7411085" cy="40005"/>
                <wp:effectExtent l="0" t="0" r="0" b="0"/>
                <wp:docPr id="3"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7411085" cy="40005"/>
                          <a:chOff x="0" y="0"/>
                          <a:chExt cx="11671" cy="63"/>
                        </a:xfrm>
                      </wpg:grpSpPr>
                      <wps:wsp xmlns:wps="http://schemas.microsoft.com/office/word/2010/wordprocessingShape">
                        <wps:cNvPr id="4" name="Line 4"/>
                        <wps:cNvCnPr>
                          <a:cxnSpLocks noChangeShapeType="1"/>
                        </wps:cNvCnPr>
                        <wps:spPr bwMode="auto">
                          <a:xfrm>
                            <a:off x="15" y="48"/>
                            <a:ext cx="11641" cy="0"/>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3" o:spid="_x0000_i1027" style="width:583.55pt;height:3.15pt;mso-position-horizontal-relative:char;mso-position-vertical-relative:line" coordsize="11671,63">
                <v:line id="Line 4" o:spid="_x0000_s1028" style="mso-wrap-style:square;position:absolute;visibility:visible" from="15,48" to="11656,48" o:connectortype="straight" strokeweight="1.5pt"/>
                <w10:wrap type="none"/>
                <w10:anchorlock/>
              </v:group>
            </w:pict>
          </mc:Fallback>
        </mc:AlternateContent>
      </w:r>
    </w:p>
    <w:p w:rsidR="009A5668" w:rsidRPr="00172D5B" w:rsidP="009A5668" w14:paraId="79D03C4E" w14:textId="7B0BEDD7">
      <w:pPr>
        <w:widowControl w:val="0"/>
        <w:numPr>
          <w:ilvl w:val="0"/>
          <w:numId w:val="10"/>
        </w:numPr>
        <w:tabs>
          <w:tab w:val="left" w:pos="624"/>
        </w:tabs>
        <w:suppressAutoHyphens w:val="0"/>
        <w:spacing w:before="20" w:after="0" w:line="240" w:lineRule="auto"/>
        <w:ind w:left="624" w:hanging="452"/>
        <w:rPr>
          <w:rFonts w:ascii="Noto Sans Symbols" w:eastAsia="Noto Sans Symbols" w:hAnsi="Noto Sans Symbols" w:cs="Noto Sans Symbols"/>
          <w:color w:val="000000"/>
          <w:sz w:val="28"/>
          <w:szCs w:val="28"/>
        </w:rPr>
      </w:pPr>
      <w:r>
        <w:rPr>
          <w:color w:val="000000"/>
        </w:rPr>
        <w:t>Got</w:t>
      </w:r>
      <w:r w:rsidR="00172D5B">
        <w:rPr>
          <w:color w:val="000000"/>
        </w:rPr>
        <w:t xml:space="preserve"> </w:t>
      </w:r>
      <w:r w:rsidR="00172D5B">
        <w:t>A‐Team Award for Expert Thinking, displaying exemplary team spirit, taking initiative &amp; delivering high value to customers while always being guided by Mindtree values.</w:t>
      </w:r>
    </w:p>
    <w:p w:rsidR="00172D5B" w:rsidRPr="00172D5B" w:rsidP="009A5668" w14:paraId="34BF42D3" w14:textId="1ACE1672">
      <w:pPr>
        <w:widowControl w:val="0"/>
        <w:numPr>
          <w:ilvl w:val="0"/>
          <w:numId w:val="10"/>
        </w:numPr>
        <w:tabs>
          <w:tab w:val="left" w:pos="624"/>
        </w:tabs>
        <w:suppressAutoHyphens w:val="0"/>
        <w:spacing w:before="20" w:after="0" w:line="240" w:lineRule="auto"/>
        <w:ind w:left="624" w:hanging="452"/>
        <w:rPr>
          <w:rFonts w:ascii="Noto Sans Symbols" w:eastAsia="Noto Sans Symbols" w:hAnsi="Noto Sans Symbols" w:cs="Noto Sans Symbols"/>
          <w:color w:val="000000"/>
          <w:sz w:val="28"/>
          <w:szCs w:val="28"/>
        </w:rPr>
      </w:pPr>
      <w:r>
        <w:rPr>
          <w:color w:val="000000"/>
        </w:rPr>
        <w:t xml:space="preserve">Got Certificate </w:t>
      </w:r>
      <w:r>
        <w:t>of Mastermind for Expert Thinking and being a great team player and for all the support in the successful delivery of the project.</w:t>
      </w:r>
    </w:p>
    <w:p w:rsidR="00172D5B" w:rsidRPr="00172D5B" w:rsidP="00172D5B" w14:paraId="2B6950FB" w14:textId="192F29CC">
      <w:pPr>
        <w:widowControl w:val="0"/>
        <w:numPr>
          <w:ilvl w:val="0"/>
          <w:numId w:val="10"/>
        </w:numPr>
        <w:tabs>
          <w:tab w:val="left" w:pos="624"/>
        </w:tabs>
        <w:suppressAutoHyphens w:val="0"/>
        <w:spacing w:before="20" w:after="0" w:line="240" w:lineRule="auto"/>
        <w:ind w:left="624" w:hanging="452"/>
        <w:rPr>
          <w:rFonts w:ascii="Noto Sans Symbols" w:eastAsia="Noto Sans Symbols" w:hAnsi="Noto Sans Symbols" w:cs="Noto Sans Symbols"/>
          <w:color w:val="000000"/>
          <w:sz w:val="28"/>
          <w:szCs w:val="28"/>
        </w:rPr>
      </w:pPr>
      <w:r>
        <w:rPr>
          <w:color w:val="000000"/>
        </w:rPr>
        <w:t>Got Hats Off Certificate of Appreciation</w:t>
      </w:r>
      <w:r>
        <w:t xml:space="preserve"> for efforts in seeing this through from conceptualization to implementation.</w:t>
      </w:r>
    </w:p>
    <w:p w:rsidR="009A5668" w:rsidP="009A5668" w14:paraId="44A6635D" w14:textId="6CBC25FF">
      <w:pPr>
        <w:widowControl w:val="0"/>
        <w:numPr>
          <w:ilvl w:val="0"/>
          <w:numId w:val="10"/>
        </w:numPr>
        <w:tabs>
          <w:tab w:val="left" w:pos="624"/>
        </w:tabs>
        <w:suppressAutoHyphens w:val="0"/>
        <w:spacing w:before="20" w:after="0" w:line="240" w:lineRule="auto"/>
        <w:ind w:left="624" w:hanging="452"/>
        <w:rPr>
          <w:rFonts w:ascii="Noto Sans Symbols" w:eastAsia="Noto Sans Symbols" w:hAnsi="Noto Sans Symbols" w:cs="Noto Sans Symbols"/>
          <w:color w:val="000000"/>
          <w:sz w:val="28"/>
          <w:szCs w:val="28"/>
        </w:rPr>
      </w:pPr>
      <w:r>
        <w:rPr>
          <w:color w:val="000000"/>
        </w:rPr>
        <w:t xml:space="preserve">Got On </w:t>
      </w:r>
      <w:r w:rsidR="00172D5B">
        <w:rPr>
          <w:color w:val="000000"/>
        </w:rPr>
        <w:t>the</w:t>
      </w:r>
      <w:r>
        <w:rPr>
          <w:color w:val="000000"/>
        </w:rPr>
        <w:t xml:space="preserve"> Spot Award for Good Performance in Arthrex Project on 20</w:t>
      </w:r>
      <w:r w:rsidR="00172D5B">
        <w:rPr>
          <w:color w:val="000000"/>
        </w:rPr>
        <w:t>20</w:t>
      </w:r>
      <w:r>
        <w:rPr>
          <w:color w:val="000000"/>
        </w:rPr>
        <w:t>.</w:t>
      </w:r>
    </w:p>
    <w:p w:rsidR="009A5668" w:rsidP="009A5668" w14:paraId="3E3EB755" w14:textId="77777777">
      <w:pPr>
        <w:tabs>
          <w:tab w:val="left" w:pos="624"/>
        </w:tabs>
        <w:spacing w:before="20"/>
        <w:rPr>
          <w:rFonts w:ascii="Noto Sans Symbols" w:eastAsia="Noto Sans Symbols" w:hAnsi="Noto Sans Symbols" w:cs="Noto Sans Symbols"/>
          <w:sz w:val="28"/>
          <w:szCs w:val="28"/>
        </w:rPr>
      </w:pPr>
    </w:p>
    <w:p w:rsidR="00A431A1" w:rsidP="00A431A1" w14:paraId="0B93FAE4" w14:textId="77777777">
      <w:pPr>
        <w:pStyle w:val="Heading1"/>
        <w:ind w:firstLine="172"/>
        <w:rPr>
          <w:rFonts w:ascii="Arial" w:hAnsi="Arial" w:cs="Arial"/>
          <w:lang w:eastAsia="en-IN" w:bidi="ar-SA"/>
        </w:rPr>
      </w:pPr>
      <w:r>
        <w:rPr>
          <w:color w:val="006FC0"/>
        </w:rPr>
        <w:t>EDUCATIONAL QUALIFICATION</w:t>
      </w:r>
    </w:p>
    <w:p w:rsidR="00A431A1" w:rsidP="00A431A1" w14:paraId="470CBD44" w14:textId="0350FEF4">
      <w:pPr>
        <w:spacing w:line="62" w:lineRule="auto"/>
        <w:ind w:left="123"/>
        <w:rPr>
          <w:rFonts w:ascii="Arial" w:eastAsia="Arial" w:hAnsi="Arial" w:cs="Arial"/>
          <w:color w:val="000000"/>
          <w:sz w:val="6"/>
          <w:szCs w:val="6"/>
        </w:rPr>
      </w:pPr>
      <w:r>
        <w:rPr>
          <w:rFonts w:ascii="Arial" w:eastAsia="Arial" w:hAnsi="Arial" w:cs="Arial"/>
          <w:noProof/>
          <w:color w:val="000000"/>
          <w:sz w:val="6"/>
          <w:szCs w:val="6"/>
        </w:rPr>
        <mc:AlternateContent>
          <mc:Choice Requires="wpg">
            <w:drawing>
              <wp:inline distT="0" distB="0" distL="0" distR="0">
                <wp:extent cx="7411085" cy="40005"/>
                <wp:effectExtent l="0" t="0" r="0" b="0"/>
                <wp:docPr id="6" name="Group 6"/>
                <wp:cNvGraphicFramePr/>
                <a:graphic xmlns:a="http://schemas.openxmlformats.org/drawingml/2006/main">
                  <a:graphicData uri="http://schemas.microsoft.com/office/word/2010/wordprocessingGroup">
                    <wpg:wgp xmlns:wpg="http://schemas.microsoft.com/office/word/2010/wordprocessingGroup">
                      <wpg:cNvGrpSpPr/>
                      <wpg:grpSpPr>
                        <a:xfrm>
                          <a:off x="0" y="0"/>
                          <a:ext cx="7411085" cy="40005"/>
                          <a:chOff x="0" y="0"/>
                          <a:chExt cx="11671" cy="63"/>
                        </a:xfrm>
                      </wpg:grpSpPr>
                      <wps:wsp xmlns:wps="http://schemas.microsoft.com/office/word/2010/wordprocessingShape">
                        <wps:cNvPr id="7" name="Line 7"/>
                        <wps:cNvCnPr>
                          <a:cxnSpLocks noChangeShapeType="1"/>
                        </wps:cNvCnPr>
                        <wps:spPr bwMode="auto">
                          <a:xfrm>
                            <a:off x="15" y="48"/>
                            <a:ext cx="11641" cy="0"/>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6" o:spid="_x0000_i1029" style="width:583.55pt;height:3.15pt;mso-position-horizontal-relative:char;mso-position-vertical-relative:line" coordsize="11671,63">
                <v:line id="Line 7" o:spid="_x0000_s1030" style="mso-wrap-style:square;position:absolute;visibility:visible" from="15,48" to="11656,48" o:connectortype="straight" strokeweight="1.5pt"/>
                <w10:wrap type="none"/>
                <w10:anchorlock/>
              </v:group>
            </w:pict>
          </mc:Fallback>
        </mc:AlternateContent>
      </w:r>
    </w:p>
    <w:tbl>
      <w:tblPr>
        <w:tblW w:w="88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76"/>
        <w:gridCol w:w="1765"/>
        <w:gridCol w:w="1725"/>
        <w:gridCol w:w="1435"/>
        <w:gridCol w:w="1979"/>
      </w:tblGrid>
      <w:tr w14:paraId="58DB7A95" w14:textId="77777777" w:rsidTr="00A431A1">
        <w:tblPrEx>
          <w:tblW w:w="88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c>
          <w:tcPr>
            <w:tcW w:w="1977" w:type="dxa"/>
            <w:tcBorders>
              <w:top w:val="single" w:sz="4" w:space="0" w:color="000000"/>
              <w:left w:val="single" w:sz="4" w:space="0" w:color="000000"/>
              <w:bottom w:val="single" w:sz="4" w:space="0" w:color="000000"/>
              <w:right w:val="single" w:sz="4" w:space="0" w:color="000000"/>
            </w:tcBorders>
            <w:hideMark/>
          </w:tcPr>
          <w:p w:rsidR="00A431A1" w14:paraId="4EC5BBA2" w14:textId="77777777">
            <w:pPr>
              <w:rPr>
                <w:rFonts w:eastAsia="Calibri" w:cs="Calibri"/>
                <w:szCs w:val="22"/>
              </w:rPr>
            </w:pPr>
            <w:r>
              <w:t>B.Tech</w:t>
            </w:r>
            <w:r>
              <w:t>(Electronics &amp; Communication Engineering)</w:t>
            </w:r>
          </w:p>
        </w:tc>
        <w:tc>
          <w:tcPr>
            <w:tcW w:w="1766" w:type="dxa"/>
            <w:tcBorders>
              <w:top w:val="single" w:sz="4" w:space="0" w:color="000000"/>
              <w:left w:val="single" w:sz="4" w:space="0" w:color="000000"/>
              <w:bottom w:val="single" w:sz="4" w:space="0" w:color="000000"/>
              <w:right w:val="single" w:sz="4" w:space="0" w:color="000000"/>
            </w:tcBorders>
            <w:hideMark/>
          </w:tcPr>
          <w:p w:rsidR="00A431A1" w14:paraId="12BC1F34" w14:textId="43C6C9E6">
            <w:pPr>
              <w:jc w:val="center"/>
            </w:pPr>
            <w:r>
              <w:t>Nalanda Institute of Technology Bhubaneswar</w:t>
            </w:r>
          </w:p>
        </w:tc>
        <w:tc>
          <w:tcPr>
            <w:tcW w:w="1725" w:type="dxa"/>
            <w:tcBorders>
              <w:top w:val="single" w:sz="4" w:space="0" w:color="000000"/>
              <w:left w:val="single" w:sz="4" w:space="0" w:color="000000"/>
              <w:bottom w:val="single" w:sz="4" w:space="0" w:color="000000"/>
              <w:right w:val="single" w:sz="4" w:space="0" w:color="000000"/>
            </w:tcBorders>
            <w:hideMark/>
          </w:tcPr>
          <w:p w:rsidR="00A431A1" w14:paraId="5605D033" w14:textId="77777777">
            <w:pPr>
              <w:jc w:val="center"/>
            </w:pPr>
            <w:r>
              <w:t>BPUT</w:t>
            </w:r>
          </w:p>
        </w:tc>
        <w:tc>
          <w:tcPr>
            <w:tcW w:w="1435" w:type="dxa"/>
            <w:tcBorders>
              <w:top w:val="single" w:sz="4" w:space="0" w:color="000000"/>
              <w:left w:val="single" w:sz="4" w:space="0" w:color="000000"/>
              <w:bottom w:val="single" w:sz="4" w:space="0" w:color="000000"/>
              <w:right w:val="single" w:sz="4" w:space="0" w:color="000000"/>
            </w:tcBorders>
            <w:hideMark/>
          </w:tcPr>
          <w:p w:rsidR="00A431A1" w14:paraId="38112B37" w14:textId="6EE2B3DB">
            <w:pPr>
              <w:jc w:val="center"/>
            </w:pPr>
            <w:r>
              <w:t>201</w:t>
            </w:r>
            <w:r w:rsidR="00EF7461">
              <w:t>2</w:t>
            </w:r>
          </w:p>
        </w:tc>
        <w:tc>
          <w:tcPr>
            <w:tcW w:w="1979" w:type="dxa"/>
            <w:tcBorders>
              <w:top w:val="single" w:sz="4" w:space="0" w:color="000000"/>
              <w:left w:val="single" w:sz="4" w:space="0" w:color="000000"/>
              <w:bottom w:val="single" w:sz="4" w:space="0" w:color="000000"/>
              <w:right w:val="single" w:sz="4" w:space="0" w:color="000000"/>
            </w:tcBorders>
            <w:hideMark/>
          </w:tcPr>
          <w:p w:rsidR="00A431A1" w14:paraId="05B3AC09" w14:textId="0A1AD17F">
            <w:pPr>
              <w:jc w:val="center"/>
            </w:pPr>
            <w:r>
              <w:t>7.</w:t>
            </w:r>
            <w:r w:rsidR="00EF7461">
              <w:t>1</w:t>
            </w:r>
            <w:r>
              <w:t>5</w:t>
            </w:r>
          </w:p>
        </w:tc>
      </w:tr>
    </w:tbl>
    <w:p w:rsidR="009A5668" w:rsidRPr="00AE1C67" w:rsidP="003E3218" w14:paraId="7CADB5D7" w14:textId="77777777">
      <w:pPr>
        <w:spacing w:after="0"/>
        <w:ind w:left="-142"/>
        <w:rPr>
          <w:rFonts w:ascii="Cambria" w:hAnsi="Cambria" w:cs="Cambria"/>
          <w:b/>
          <w:bCs/>
          <w:smallCaps/>
          <w:sz w:val="28"/>
          <w:szCs w:val="28"/>
          <w:lang w:val="en-US"/>
        </w:rPr>
      </w:pPr>
    </w:p>
    <w:p w:rsidR="00D053BB" w:rsidP="00D053BB" w14:paraId="23684568" w14:textId="29B017D5">
      <w:pPr>
        <w:spacing w:before="300" w:after="0"/>
        <w:jc w:val="center"/>
        <w:rPr>
          <w:rFonts w:ascii="Cambria" w:hAnsi="Cambria" w:cs="Cambria"/>
          <w:b/>
          <w:bCs/>
          <w:smallCaps/>
          <w:sz w:val="28"/>
          <w:szCs w:val="28"/>
          <w:u w:val="single"/>
          <w:lang w:val="en-US"/>
        </w:rPr>
      </w:pPr>
      <w:r w:rsidRPr="00BB6084">
        <w:rPr>
          <w:rFonts w:ascii="Cambria" w:hAnsi="Cambria" w:cs="Cambria"/>
          <w:b/>
          <w:bCs/>
          <w:smallCaps/>
          <w:sz w:val="28"/>
          <w:szCs w:val="28"/>
          <w:u w:val="single"/>
          <w:lang w:val="en-US"/>
        </w:rPr>
        <w:t>PROJECT EXPERIENCE</w:t>
      </w:r>
    </w:p>
    <w:tbl>
      <w:tblPr>
        <w:tblpPr w:leftFromText="180" w:rightFromText="180" w:vertAnchor="text" w:horzAnchor="margin" w:tblpXSpec="center" w:tblpY="195"/>
        <w:tblW w:w="10674" w:type="dxa"/>
        <w:tblLayout w:type="fixed"/>
        <w:tblLook w:val="0000"/>
      </w:tblPr>
      <w:tblGrid>
        <w:gridCol w:w="2723"/>
        <w:gridCol w:w="2641"/>
        <w:gridCol w:w="5310"/>
      </w:tblGrid>
      <w:tr w14:paraId="2432E20B" w14:textId="77777777" w:rsidTr="00C40975">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EF7461" w:rsidRPr="0040386C" w:rsidP="00C40975" w14:paraId="3723467A" w14:textId="77777777">
            <w:pPr>
              <w:snapToGrid w:val="0"/>
              <w:spacing w:after="0"/>
              <w:rPr>
                <w:b/>
                <w:lang w:val="en-US"/>
              </w:rPr>
            </w:pPr>
            <w:r w:rsidRPr="0040386C">
              <w:rPr>
                <w:b/>
                <w:lang w:val="en-US"/>
              </w:rPr>
              <w:t>Project</w:t>
            </w:r>
          </w:p>
        </w:tc>
        <w:tc>
          <w:tcPr>
            <w:tcW w:w="5310" w:type="dxa"/>
            <w:tcBorders>
              <w:top w:val="single" w:sz="4" w:space="0" w:color="000000"/>
              <w:bottom w:val="single" w:sz="4" w:space="0" w:color="000000"/>
              <w:right w:val="single" w:sz="4" w:space="0" w:color="000000"/>
            </w:tcBorders>
            <w:shd w:val="clear" w:color="auto" w:fill="D9D9D9"/>
            <w:vAlign w:val="center"/>
          </w:tcPr>
          <w:p w:rsidR="00EF7461" w:rsidRPr="0040386C" w:rsidP="00C40975" w14:paraId="5F5392C8" w14:textId="1C2C9E59">
            <w:pPr>
              <w:snapToGrid w:val="0"/>
              <w:spacing w:after="0"/>
              <w:jc w:val="right"/>
              <w:rPr>
                <w:b/>
                <w:lang w:val="en-US"/>
              </w:rPr>
            </w:pPr>
            <w:r>
              <w:rPr>
                <w:b/>
                <w:lang w:val="en-US"/>
              </w:rPr>
              <w:t>Emeritus</w:t>
            </w:r>
          </w:p>
        </w:tc>
      </w:tr>
      <w:tr w14:paraId="6C2AF115" w14:textId="77777777" w:rsidTr="00C40975">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EF7461" w:rsidRPr="0040386C" w:rsidP="00C40975" w14:paraId="4F167C3D" w14:textId="77777777">
            <w:pPr>
              <w:snapToGrid w:val="0"/>
              <w:spacing w:after="0"/>
              <w:rPr>
                <w:b/>
                <w:lang w:val="en-US"/>
              </w:rPr>
            </w:pPr>
            <w:r w:rsidRPr="0040386C">
              <w:rPr>
                <w:b/>
                <w:lang w:val="en-US"/>
              </w:rPr>
              <w:t>Employer</w:t>
            </w:r>
          </w:p>
        </w:tc>
        <w:tc>
          <w:tcPr>
            <w:tcW w:w="5310" w:type="dxa"/>
            <w:tcBorders>
              <w:top w:val="single" w:sz="4" w:space="0" w:color="000000"/>
              <w:bottom w:val="single" w:sz="4" w:space="0" w:color="000000"/>
              <w:right w:val="single" w:sz="4" w:space="0" w:color="000000"/>
            </w:tcBorders>
            <w:shd w:val="clear" w:color="auto" w:fill="D9D9D9"/>
            <w:vAlign w:val="center"/>
          </w:tcPr>
          <w:p w:rsidR="00EF7461" w:rsidRPr="0040386C" w:rsidP="00C40975" w14:paraId="2CA90B80" w14:textId="77FD3A9C">
            <w:pPr>
              <w:tabs>
                <w:tab w:val="left" w:pos="3564"/>
              </w:tabs>
              <w:snapToGrid w:val="0"/>
              <w:spacing w:after="0"/>
              <w:ind w:left="-746" w:firstLine="746"/>
              <w:jc w:val="right"/>
              <w:rPr>
                <w:b/>
                <w:lang w:val="en-US"/>
              </w:rPr>
            </w:pPr>
            <w:r>
              <w:rPr>
                <w:b/>
                <w:lang w:val="en-US"/>
              </w:rPr>
              <w:t>LTIMindtree</w:t>
            </w:r>
          </w:p>
        </w:tc>
      </w:tr>
      <w:tr w14:paraId="5DEF2BF2" w14:textId="77777777" w:rsidTr="00C40975">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EF7461" w:rsidRPr="0040386C" w:rsidP="00C40975" w14:paraId="466FACB0" w14:textId="77777777">
            <w:pPr>
              <w:snapToGrid w:val="0"/>
              <w:spacing w:after="0"/>
              <w:rPr>
                <w:b/>
                <w:lang w:val="en-US"/>
              </w:rPr>
            </w:pPr>
            <w:r w:rsidRPr="0040386C">
              <w:rPr>
                <w:b/>
                <w:lang w:val="en-US"/>
              </w:rPr>
              <w:t>Duration</w:t>
            </w:r>
          </w:p>
        </w:tc>
        <w:tc>
          <w:tcPr>
            <w:tcW w:w="5310" w:type="dxa"/>
            <w:tcBorders>
              <w:top w:val="single" w:sz="4" w:space="0" w:color="000000"/>
              <w:bottom w:val="single" w:sz="4" w:space="0" w:color="000000"/>
              <w:right w:val="single" w:sz="4" w:space="0" w:color="000000"/>
            </w:tcBorders>
            <w:shd w:val="clear" w:color="auto" w:fill="D9D9D9"/>
            <w:vAlign w:val="center"/>
          </w:tcPr>
          <w:p w:rsidR="00EF7461" w:rsidRPr="0040386C" w:rsidP="00C40975" w14:paraId="4540B1BB" w14:textId="78E6B381">
            <w:pPr>
              <w:snapToGrid w:val="0"/>
              <w:spacing w:after="0"/>
              <w:jc w:val="right"/>
              <w:rPr>
                <w:b/>
                <w:lang w:val="en-US"/>
              </w:rPr>
            </w:pPr>
            <w:r>
              <w:rPr>
                <w:b/>
                <w:lang w:val="en-US"/>
              </w:rPr>
              <w:t>Oct 21-Current</w:t>
            </w:r>
          </w:p>
        </w:tc>
      </w:tr>
      <w:tr w14:paraId="11BE593D" w14:textId="77777777" w:rsidTr="00C40975">
        <w:tblPrEx>
          <w:tblW w:w="10674" w:type="dxa"/>
          <w:tblLayout w:type="fixed"/>
          <w:tblLook w:val="0000"/>
        </w:tblPrEx>
        <w:trPr>
          <w:trHeight w:val="64"/>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EF7461" w:rsidRPr="0040386C" w:rsidP="00C40975" w14:paraId="3B75DB06" w14:textId="77777777">
            <w:pPr>
              <w:snapToGrid w:val="0"/>
              <w:spacing w:after="0"/>
              <w:rPr>
                <w:b/>
                <w:lang w:val="en-US"/>
              </w:rPr>
            </w:pPr>
            <w:r w:rsidRPr="0040386C">
              <w:rPr>
                <w:b/>
                <w:lang w:val="en-US"/>
              </w:rPr>
              <w:t>Role</w:t>
            </w:r>
          </w:p>
        </w:tc>
        <w:tc>
          <w:tcPr>
            <w:tcW w:w="5310" w:type="dxa"/>
            <w:tcBorders>
              <w:top w:val="single" w:sz="4" w:space="0" w:color="000000"/>
              <w:bottom w:val="single" w:sz="4" w:space="0" w:color="000000"/>
              <w:right w:val="single" w:sz="4" w:space="0" w:color="000000"/>
            </w:tcBorders>
            <w:shd w:val="clear" w:color="auto" w:fill="D9D9D9"/>
            <w:vAlign w:val="center"/>
          </w:tcPr>
          <w:p w:rsidR="00EF7461" w:rsidRPr="0040386C" w:rsidP="00C40975" w14:paraId="3360558A" w14:textId="47D31DE1">
            <w:pPr>
              <w:snapToGrid w:val="0"/>
              <w:spacing w:after="0"/>
              <w:jc w:val="right"/>
              <w:rPr>
                <w:b/>
                <w:lang w:val="en-US"/>
              </w:rPr>
            </w:pPr>
            <w:r w:rsidRPr="0040386C">
              <w:rPr>
                <w:b/>
              </w:rPr>
              <w:t xml:space="preserve"> </w:t>
            </w:r>
            <w:r>
              <w:rPr>
                <w:b/>
              </w:rPr>
              <w:t>Associate Technical Lead</w:t>
            </w:r>
          </w:p>
        </w:tc>
      </w:tr>
      <w:tr w14:paraId="6D8905E1" w14:textId="77777777" w:rsidTr="00C40975">
        <w:tblPrEx>
          <w:tblW w:w="10674" w:type="dxa"/>
          <w:tblLayout w:type="fixed"/>
          <w:tblLook w:val="0000"/>
        </w:tblPrEx>
        <w:trPr>
          <w:trHeight w:val="185"/>
        </w:trPr>
        <w:tc>
          <w:tcPr>
            <w:tcW w:w="2723" w:type="dxa"/>
            <w:tcBorders>
              <w:top w:val="single" w:sz="4" w:space="0" w:color="000000"/>
              <w:left w:val="single" w:sz="4" w:space="0" w:color="000000"/>
              <w:bottom w:val="single" w:sz="4" w:space="0" w:color="000000"/>
            </w:tcBorders>
            <w:shd w:val="clear" w:color="auto" w:fill="D9D9D9"/>
            <w:vAlign w:val="center"/>
          </w:tcPr>
          <w:p w:rsidR="00EF7461" w:rsidRPr="0040386C" w:rsidP="00C40975" w14:paraId="4E724549" w14:textId="77777777">
            <w:pPr>
              <w:pStyle w:val="BodyText2"/>
              <w:snapToGrid w:val="0"/>
              <w:spacing w:line="276" w:lineRule="auto"/>
              <w:rPr>
                <w:rFonts w:ascii="Calibri" w:eastAsia="Calibri" w:hAnsi="Calibri" w:cs="Mangal"/>
                <w:b/>
                <w:sz w:val="22"/>
                <w:lang w:val="en-US" w:eastAsia="hi-IN" w:bidi="hi-IN"/>
              </w:rPr>
            </w:pPr>
            <w:r w:rsidRPr="0040386C">
              <w:rPr>
                <w:rFonts w:ascii="Calibri" w:eastAsia="Calibri" w:hAnsi="Calibri" w:cs="Mangal"/>
                <w:b/>
                <w:sz w:val="22"/>
                <w:lang w:val="en-US" w:eastAsia="hi-IN" w:bidi="hi-IN"/>
              </w:rPr>
              <w:t>Technology</w:t>
            </w:r>
          </w:p>
        </w:tc>
        <w:tc>
          <w:tcPr>
            <w:tcW w:w="7951" w:type="dxa"/>
            <w:gridSpan w:val="2"/>
            <w:tcBorders>
              <w:top w:val="single" w:sz="4" w:space="0" w:color="000000"/>
              <w:bottom w:val="single" w:sz="4" w:space="0" w:color="000000"/>
              <w:right w:val="single" w:sz="4" w:space="0" w:color="000000"/>
            </w:tcBorders>
            <w:shd w:val="clear" w:color="auto" w:fill="D9D9D9"/>
            <w:vAlign w:val="center"/>
          </w:tcPr>
          <w:p w:rsidR="00EF7461" w:rsidRPr="0040386C" w:rsidP="00C40975" w14:paraId="10D8F057" w14:textId="77777777">
            <w:pPr>
              <w:pStyle w:val="BodyText2"/>
              <w:snapToGrid w:val="0"/>
              <w:spacing w:line="240" w:lineRule="auto"/>
              <w:jc w:val="right"/>
              <w:rPr>
                <w:rFonts w:ascii="Calibri" w:eastAsia="Calibri" w:hAnsi="Calibri" w:cs="Mangal"/>
                <w:b/>
                <w:sz w:val="22"/>
                <w:lang w:val="en-US" w:eastAsia="hi-IN" w:bidi="hi-IN"/>
              </w:rPr>
            </w:pPr>
            <w:r w:rsidRPr="0040386C">
              <w:rPr>
                <w:rFonts w:ascii="Calibri" w:eastAsia="Calibri" w:hAnsi="Calibri" w:cs="Mangal"/>
                <w:b/>
                <w:sz w:val="22"/>
                <w:lang w:val="en-US" w:eastAsia="hi-IN" w:bidi="hi-IN"/>
              </w:rPr>
              <w:t>Force.com</w:t>
            </w:r>
          </w:p>
        </w:tc>
      </w:tr>
      <w:tr w14:paraId="49DE30DF" w14:textId="77777777" w:rsidTr="00C40975">
        <w:tblPrEx>
          <w:tblW w:w="10674" w:type="dxa"/>
          <w:tblLayout w:type="fixed"/>
          <w:tblLook w:val="0000"/>
        </w:tblPrEx>
        <w:trPr>
          <w:trHeight w:val="406"/>
        </w:trPr>
        <w:tc>
          <w:tcPr>
            <w:tcW w:w="2723" w:type="dxa"/>
            <w:tcBorders>
              <w:top w:val="single" w:sz="4" w:space="0" w:color="000000"/>
              <w:left w:val="single" w:sz="4" w:space="0" w:color="000000"/>
              <w:bottom w:val="single" w:sz="4" w:space="0" w:color="000000"/>
            </w:tcBorders>
            <w:shd w:val="clear" w:color="auto" w:fill="auto"/>
            <w:vAlign w:val="center"/>
          </w:tcPr>
          <w:p w:rsidR="00EF7461" w:rsidP="00C40975" w14:paraId="3CB3857F" w14:textId="77777777">
            <w:pPr>
              <w:pStyle w:val="BodyText2"/>
              <w:snapToGrid w:val="0"/>
              <w:spacing w:line="276" w:lineRule="auto"/>
            </w:pPr>
            <w:r>
              <w:rPr>
                <w:rFonts w:ascii="Calibri" w:eastAsia="Calibri" w:hAnsi="Calibri" w:cs="Mangal"/>
                <w:sz w:val="22"/>
                <w:lang w:val="en-US" w:eastAsia="hi-IN" w:bidi="hi-IN"/>
              </w:rPr>
              <w:t>Project Description</w:t>
            </w:r>
          </w:p>
        </w:tc>
        <w:tc>
          <w:tcPr>
            <w:tcW w:w="79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10E0D" w:rsidRPr="00C10E0D" w:rsidP="00C10E0D" w14:paraId="085AB85D" w14:textId="6F64D2B8">
            <w:pPr>
              <w:numPr>
                <w:ilvl w:val="0"/>
                <w:numId w:val="11"/>
              </w:numPr>
              <w:suppressAutoHyphens w:val="0"/>
              <w:spacing w:before="40" w:after="120" w:line="240" w:lineRule="auto"/>
              <w:rPr>
                <w:color w:val="000000"/>
              </w:rPr>
            </w:pPr>
            <w:r w:rsidRPr="00C10E0D">
              <w:rPr>
                <w:color w:val="000000"/>
              </w:rPr>
              <w:t>Emeritus, part of </w:t>
            </w:r>
            <w:hyperlink r:id="rId6" w:history="1">
              <w:r w:rsidRPr="00C10E0D">
                <w:rPr>
                  <w:color w:val="000000"/>
                </w:rPr>
                <w:t xml:space="preserve">the </w:t>
              </w:r>
              <w:r w:rsidRPr="00C10E0D">
                <w:rPr>
                  <w:color w:val="000000"/>
                </w:rPr>
                <w:t>Eruditus</w:t>
              </w:r>
              <w:r w:rsidRPr="00C10E0D">
                <w:rPr>
                  <w:color w:val="000000"/>
                </w:rPr>
                <w:t xml:space="preserve"> group</w:t>
              </w:r>
            </w:hyperlink>
            <w:r w:rsidRPr="00C10E0D">
              <w:rPr>
                <w:color w:val="000000"/>
              </w:rPr>
              <w:t>, partners with top-tier universities across the United States, Europe, Latin America, India and China to bring world-class business and professional education to a global audience. Emeritus has partnered with more than 55 universities to date, including MIT, Columbia, Harvard, Cambridge, INSEAD, Wharton, UC Berkeley, INCAE, IIT, IIM, ISB, NUS and HKUST, launching more than 100 courses and serving students from more than 160 countries. Many courses are offered and facilitated in multiple</w:t>
            </w:r>
            <w:r w:rsidRPr="00C10E0D">
              <w:rPr>
                <w:rFonts w:ascii="Montserrat" w:hAnsi="Montserrat"/>
                <w:color w:val="535353"/>
                <w:sz w:val="30"/>
                <w:szCs w:val="30"/>
              </w:rPr>
              <w:t xml:space="preserve"> </w:t>
            </w:r>
            <w:r w:rsidRPr="00C10E0D">
              <w:rPr>
                <w:color w:val="000000"/>
              </w:rPr>
              <w:t xml:space="preserve">languages, including Spanish, Portuguese and Mandarin. With offices in six countries, 650+ employees and more than 50,000 student enrolments over the last 12 months, Emeritus is a global leader in the $280 billion global professional education </w:t>
            </w:r>
            <w:r w:rsidRPr="00C10E0D" w:rsidR="00D8414F">
              <w:rPr>
                <w:color w:val="000000"/>
              </w:rPr>
              <w:t>market.</w:t>
            </w:r>
            <w:r w:rsidR="00D8414F">
              <w:rPr>
                <w:color w:val="000000"/>
              </w:rPr>
              <w:t xml:space="preserve"> With guidance from Emeritus IT team, LTIMindtree has created but flexible structure to maintain and enhance the salesforce platforms for both Emeritus &amp; </w:t>
            </w:r>
            <w:r w:rsidR="00D8414F">
              <w:rPr>
                <w:color w:val="000000"/>
              </w:rPr>
              <w:t>Eruditus</w:t>
            </w:r>
            <w:r w:rsidR="00D8414F">
              <w:rPr>
                <w:color w:val="000000"/>
              </w:rPr>
              <w:t>.</w:t>
            </w:r>
          </w:p>
          <w:p w:rsidR="00EF7461" w:rsidRPr="00EF7461" w:rsidP="00EF7461" w14:paraId="1B0FD800" w14:textId="04E9D469">
            <w:pPr>
              <w:rPr>
                <w:rFonts w:cs="Calibri"/>
                <w:lang w:eastAsia="en-IN" w:bidi="ar-SA"/>
              </w:rPr>
            </w:pPr>
          </w:p>
        </w:tc>
      </w:tr>
      <w:tr w14:paraId="63B07377" w14:textId="77777777" w:rsidTr="00C40975">
        <w:tblPrEx>
          <w:tblW w:w="10674" w:type="dxa"/>
          <w:tblLayout w:type="fixed"/>
          <w:tblLook w:val="0000"/>
        </w:tblPrEx>
        <w:trPr>
          <w:trHeight w:val="406"/>
        </w:trPr>
        <w:tc>
          <w:tcPr>
            <w:tcW w:w="2723" w:type="dxa"/>
            <w:tcBorders>
              <w:top w:val="single" w:sz="4" w:space="0" w:color="000000"/>
              <w:left w:val="single" w:sz="4" w:space="0" w:color="000000"/>
              <w:bottom w:val="single" w:sz="4" w:space="0" w:color="000000"/>
            </w:tcBorders>
            <w:shd w:val="clear" w:color="auto" w:fill="auto"/>
            <w:vAlign w:val="center"/>
          </w:tcPr>
          <w:p w:rsidR="00EF7461" w:rsidP="00C40975" w14:paraId="6C05AFAE" w14:textId="77777777">
            <w:pPr>
              <w:pStyle w:val="BodyText2"/>
              <w:snapToGrid w:val="0"/>
              <w:spacing w:line="276" w:lineRule="auto"/>
              <w:rPr>
                <w:rFonts w:ascii="Calibri" w:eastAsia="Calibri" w:hAnsi="Calibri" w:cs="Mangal"/>
                <w:sz w:val="22"/>
                <w:lang w:val="en-US" w:eastAsia="hi-IN" w:bidi="hi-IN"/>
              </w:rPr>
            </w:pPr>
          </w:p>
          <w:p w:rsidR="00EF7461" w:rsidP="00C40975" w14:paraId="313189CB" w14:textId="77777777">
            <w:pPr>
              <w:pStyle w:val="BodyText2"/>
              <w:snapToGrid w:val="0"/>
              <w:spacing w:line="276" w:lineRule="auto"/>
            </w:pPr>
            <w:r>
              <w:rPr>
                <w:rFonts w:ascii="Calibri" w:eastAsia="Calibri" w:hAnsi="Calibri" w:cs="Mangal"/>
                <w:sz w:val="22"/>
                <w:lang w:val="en-US" w:eastAsia="hi-IN" w:bidi="hi-IN"/>
              </w:rPr>
              <w:t>Responsibility</w:t>
            </w:r>
          </w:p>
        </w:tc>
        <w:tc>
          <w:tcPr>
            <w:tcW w:w="79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F7461" w:rsidRPr="00EF7461" w:rsidP="00C40975" w14:paraId="547FF3A8" w14:textId="6547BAA4">
            <w:pPr>
              <w:numPr>
                <w:ilvl w:val="0"/>
                <w:numId w:val="11"/>
              </w:numPr>
              <w:suppressAutoHyphens w:val="0"/>
              <w:spacing w:before="40" w:after="120" w:line="240" w:lineRule="auto"/>
              <w:rPr>
                <w:rFonts w:cs="Calibri"/>
                <w:color w:val="000000"/>
                <w:lang w:eastAsia="en-IN" w:bidi="ar-SA"/>
              </w:rPr>
            </w:pPr>
            <w:r>
              <w:rPr>
                <w:color w:val="000000"/>
              </w:rPr>
              <w:t>Doing Technical design.</w:t>
            </w:r>
          </w:p>
          <w:p w:rsidR="00EF7461" w:rsidRPr="00C10E0D" w:rsidP="00C40975" w14:paraId="0BD02137" w14:textId="7A3CFFC6">
            <w:pPr>
              <w:numPr>
                <w:ilvl w:val="0"/>
                <w:numId w:val="11"/>
              </w:numPr>
              <w:suppressAutoHyphens w:val="0"/>
              <w:spacing w:before="40" w:after="120" w:line="240" w:lineRule="auto"/>
              <w:rPr>
                <w:rFonts w:cs="Calibri"/>
                <w:color w:val="000000"/>
                <w:lang w:eastAsia="en-IN" w:bidi="ar-SA"/>
              </w:rPr>
            </w:pPr>
            <w:r>
              <w:rPr>
                <w:color w:val="000000"/>
              </w:rPr>
              <w:t xml:space="preserve">Involved in Requirement gathering and </w:t>
            </w:r>
            <w:r w:rsidR="00C10E0D">
              <w:rPr>
                <w:color w:val="000000"/>
              </w:rPr>
              <w:t>e</w:t>
            </w:r>
            <w:r>
              <w:rPr>
                <w:color w:val="000000"/>
              </w:rPr>
              <w:t>ffort estimations.</w:t>
            </w:r>
          </w:p>
          <w:p w:rsidR="00C10E0D" w:rsidRPr="00C10E0D" w:rsidP="00C40975" w14:paraId="112D526F" w14:textId="22F211FE">
            <w:pPr>
              <w:numPr>
                <w:ilvl w:val="0"/>
                <w:numId w:val="11"/>
              </w:numPr>
              <w:suppressAutoHyphens w:val="0"/>
              <w:spacing w:before="40" w:after="120" w:line="240" w:lineRule="auto"/>
              <w:rPr>
                <w:rFonts w:cs="Calibri"/>
                <w:color w:val="000000"/>
                <w:lang w:eastAsia="en-IN" w:bidi="ar-SA"/>
              </w:rPr>
            </w:pPr>
            <w:r>
              <w:rPr>
                <w:color w:val="000000"/>
              </w:rPr>
              <w:t>Involved in delivering complex stories within the defined SLA.</w:t>
            </w:r>
          </w:p>
          <w:p w:rsidR="00C10E0D" w:rsidRPr="00EF7461" w:rsidP="00C40975" w14:paraId="3BA8FD0A" w14:textId="474A3541">
            <w:pPr>
              <w:numPr>
                <w:ilvl w:val="0"/>
                <w:numId w:val="11"/>
              </w:numPr>
              <w:suppressAutoHyphens w:val="0"/>
              <w:spacing w:before="40" w:after="120" w:line="240" w:lineRule="auto"/>
              <w:rPr>
                <w:rFonts w:cs="Calibri"/>
                <w:color w:val="000000"/>
                <w:lang w:eastAsia="en-IN" w:bidi="ar-SA"/>
              </w:rPr>
            </w:pPr>
            <w:r>
              <w:rPr>
                <w:color w:val="000000"/>
              </w:rPr>
              <w:t>Involved in code refactoring and following best practices in writing code.</w:t>
            </w:r>
          </w:p>
          <w:p w:rsidR="00EF7461" w:rsidRPr="00EF7461" w:rsidP="00C40975" w14:paraId="3063B946" w14:textId="7196DB3E">
            <w:pPr>
              <w:numPr>
                <w:ilvl w:val="0"/>
                <w:numId w:val="11"/>
              </w:numPr>
              <w:suppressAutoHyphens w:val="0"/>
              <w:spacing w:before="40" w:after="120" w:line="240" w:lineRule="auto"/>
              <w:rPr>
                <w:rFonts w:cs="Calibri"/>
                <w:color w:val="000000"/>
                <w:lang w:eastAsia="en-IN" w:bidi="ar-SA"/>
              </w:rPr>
            </w:pPr>
            <w:r>
              <w:rPr>
                <w:color w:val="000000"/>
              </w:rPr>
              <w:t>Mentoring junior team members within and outside the team.</w:t>
            </w:r>
          </w:p>
          <w:p w:rsidR="00EF7461" w:rsidP="00C40975" w14:paraId="4365DCCC" w14:textId="24473A9A">
            <w:pPr>
              <w:numPr>
                <w:ilvl w:val="0"/>
                <w:numId w:val="11"/>
              </w:numPr>
              <w:suppressAutoHyphens w:val="0"/>
              <w:spacing w:before="40" w:after="120" w:line="240" w:lineRule="auto"/>
              <w:rPr>
                <w:rFonts w:cs="Calibri"/>
                <w:color w:val="000000"/>
                <w:lang w:eastAsia="en-IN" w:bidi="ar-SA"/>
              </w:rPr>
            </w:pPr>
            <w:r>
              <w:rPr>
                <w:color w:val="000000"/>
              </w:rPr>
              <w:t>Involved in client handling and resolving queries.</w:t>
            </w:r>
          </w:p>
          <w:p w:rsidR="00EF7461" w:rsidP="00C40975" w14:paraId="4BB355BD" w14:textId="2868A6F2">
            <w:pPr>
              <w:numPr>
                <w:ilvl w:val="0"/>
                <w:numId w:val="11"/>
              </w:numPr>
              <w:suppressAutoHyphens w:val="0"/>
              <w:spacing w:before="40" w:after="120" w:line="240" w:lineRule="auto"/>
              <w:rPr>
                <w:color w:val="000000"/>
              </w:rPr>
            </w:pPr>
            <w:r>
              <w:rPr>
                <w:color w:val="000000"/>
              </w:rPr>
              <w:t xml:space="preserve">Hands on experience in </w:t>
            </w:r>
            <w:r w:rsidR="00281169">
              <w:rPr>
                <w:color w:val="000000"/>
              </w:rPr>
              <w:t>Conga</w:t>
            </w:r>
            <w:r>
              <w:rPr>
                <w:color w:val="000000"/>
              </w:rPr>
              <w:t xml:space="preserve"> CLM Template Development.</w:t>
            </w:r>
          </w:p>
          <w:p w:rsidR="00EF7461" w:rsidP="00C40975" w14:paraId="39ED081B" w14:textId="58527A23">
            <w:pPr>
              <w:numPr>
                <w:ilvl w:val="0"/>
                <w:numId w:val="11"/>
              </w:numPr>
              <w:suppressAutoHyphens w:val="0"/>
              <w:spacing w:before="40" w:after="120" w:line="240" w:lineRule="auto"/>
              <w:rPr>
                <w:color w:val="000000"/>
              </w:rPr>
            </w:pPr>
            <w:r>
              <w:rPr>
                <w:color w:val="000000"/>
              </w:rPr>
              <w:t xml:space="preserve">Having good experience on creating template through X-Author word and migrate the template through </w:t>
            </w:r>
            <w:r w:rsidR="00281169">
              <w:rPr>
                <w:color w:val="000000"/>
              </w:rPr>
              <w:t>Conga</w:t>
            </w:r>
            <w:r>
              <w:rPr>
                <w:color w:val="000000"/>
              </w:rPr>
              <w:t xml:space="preserve"> Migration Manager.</w:t>
            </w:r>
          </w:p>
          <w:p w:rsidR="00EF7461" w:rsidP="00C40975" w14:paraId="555CC27B" w14:textId="3B93F098">
            <w:pPr>
              <w:numPr>
                <w:ilvl w:val="0"/>
                <w:numId w:val="11"/>
              </w:numPr>
              <w:suppressAutoHyphens w:val="0"/>
              <w:spacing w:before="40" w:after="120" w:line="240" w:lineRule="auto"/>
              <w:rPr>
                <w:color w:val="000000"/>
              </w:rPr>
            </w:pPr>
            <w:r>
              <w:rPr>
                <w:color w:val="000000"/>
              </w:rPr>
              <w:t>Having good knowledge on Merge field, Smart field, Clauses, Section, insert as section, insert as table.</w:t>
            </w:r>
          </w:p>
          <w:p w:rsidR="00EF7461" w:rsidP="00C40975" w14:paraId="629DDE3F" w14:textId="77777777">
            <w:pPr>
              <w:numPr>
                <w:ilvl w:val="0"/>
                <w:numId w:val="11"/>
              </w:numPr>
              <w:suppressAutoHyphens w:val="0"/>
              <w:spacing w:before="40" w:after="120" w:line="240" w:lineRule="auto"/>
              <w:rPr>
                <w:color w:val="000000"/>
              </w:rPr>
            </w:pPr>
            <w:r>
              <w:rPr>
                <w:color w:val="000000"/>
              </w:rPr>
              <w:t>Having experience on Agreement important terms and use of agreement standard fields. Worked on Comply system properties custom setting, Document Output Format, Agreement rules, Query template, Doc assembly rule.</w:t>
            </w:r>
          </w:p>
          <w:p w:rsidR="00EF7461" w:rsidP="00C40975" w14:paraId="5D63F080" w14:textId="77777777">
            <w:pPr>
              <w:numPr>
                <w:ilvl w:val="0"/>
                <w:numId w:val="11"/>
              </w:numPr>
              <w:suppressAutoHyphens w:val="0"/>
              <w:spacing w:before="40" w:after="120" w:line="240" w:lineRule="auto"/>
              <w:rPr>
                <w:color w:val="000000"/>
              </w:rPr>
            </w:pPr>
            <w:r>
              <w:rPr>
                <w:color w:val="000000"/>
              </w:rPr>
              <w:t>Implemented OCC for projects.</w:t>
            </w:r>
          </w:p>
          <w:p w:rsidR="00EF7461" w:rsidP="00C40975" w14:paraId="5E0E41A1" w14:textId="2C3995E9">
            <w:pPr>
              <w:numPr>
                <w:ilvl w:val="0"/>
                <w:numId w:val="11"/>
              </w:numPr>
              <w:suppressAutoHyphens w:val="0"/>
              <w:spacing w:before="40" w:after="120" w:line="240" w:lineRule="auto"/>
              <w:rPr>
                <w:color w:val="000000"/>
              </w:rPr>
            </w:pPr>
            <w:r>
              <w:rPr>
                <w:color w:val="000000"/>
              </w:rPr>
              <w:t>Implemented DocuSign Esignature for project.</w:t>
            </w:r>
          </w:p>
          <w:p w:rsidR="00EF7461" w:rsidP="00C40975" w14:paraId="63F8A33D" w14:textId="2BB0E89C">
            <w:pPr>
              <w:numPr>
                <w:ilvl w:val="0"/>
                <w:numId w:val="11"/>
              </w:numPr>
              <w:suppressAutoHyphens w:val="0"/>
              <w:spacing w:before="40" w:after="120" w:line="240" w:lineRule="auto"/>
              <w:rPr>
                <w:color w:val="000000"/>
              </w:rPr>
            </w:pPr>
            <w:r>
              <w:rPr>
                <w:color w:val="000000"/>
              </w:rPr>
              <w:t>Having experience on</w:t>
            </w:r>
            <w:r w:rsidR="00281169">
              <w:rPr>
                <w:color w:val="000000"/>
              </w:rPr>
              <w:t xml:space="preserve"> Conga</w:t>
            </w:r>
            <w:r>
              <w:rPr>
                <w:color w:val="000000"/>
              </w:rPr>
              <w:t xml:space="preserve"> package upgrade and DocuSign package upgrade.</w:t>
            </w:r>
          </w:p>
          <w:p w:rsidR="00EF7461" w:rsidRPr="00EF7461" w:rsidP="00EF7461" w14:paraId="65242671" w14:textId="3A1C480C">
            <w:pPr>
              <w:numPr>
                <w:ilvl w:val="0"/>
                <w:numId w:val="11"/>
              </w:numPr>
              <w:suppressAutoHyphens w:val="0"/>
              <w:spacing w:before="40" w:after="120" w:line="240" w:lineRule="auto"/>
              <w:rPr>
                <w:color w:val="000000"/>
              </w:rPr>
            </w:pPr>
            <w:r>
              <w:rPr>
                <w:color w:val="000000"/>
              </w:rPr>
              <w:t>Working with Salesforce standard objects Accounts, Contacts, Opportunity,</w:t>
            </w:r>
            <w:r w:rsidRPr="00EF7461">
              <w:rPr>
                <w:color w:val="000000"/>
              </w:rPr>
              <w:t xml:space="preserve"> Products, Leads.</w:t>
            </w:r>
          </w:p>
          <w:p w:rsidR="00EF7461" w:rsidP="00C40975" w14:paraId="36E3A07B" w14:textId="77777777">
            <w:pPr>
              <w:numPr>
                <w:ilvl w:val="0"/>
                <w:numId w:val="11"/>
              </w:numPr>
              <w:suppressAutoHyphens w:val="0"/>
              <w:spacing w:before="40" w:after="120" w:line="240" w:lineRule="auto"/>
              <w:rPr>
                <w:color w:val="000000"/>
              </w:rPr>
            </w:pPr>
            <w:r>
              <w:rPr>
                <w:color w:val="000000"/>
              </w:rPr>
              <w:t>Develop Apex Classes, Email template, and Salesforce Configurations.</w:t>
            </w:r>
          </w:p>
          <w:p w:rsidR="00EF7461" w:rsidP="00C40975" w14:paraId="559069F2" w14:textId="77777777">
            <w:pPr>
              <w:numPr>
                <w:ilvl w:val="0"/>
                <w:numId w:val="11"/>
              </w:numPr>
              <w:suppressAutoHyphens w:val="0"/>
              <w:spacing w:before="40" w:after="120" w:line="240" w:lineRule="auto"/>
              <w:rPr>
                <w:color w:val="000000"/>
              </w:rPr>
            </w:pPr>
            <w:r>
              <w:rPr>
                <w:color w:val="000000"/>
              </w:rPr>
              <w:t>Creating and managing salesforce custom objects, fields, formulas, validation rules, custom workflow and approval processes.</w:t>
            </w:r>
          </w:p>
          <w:p w:rsidR="00EF7461" w:rsidP="00C40975" w14:paraId="203D4BE6" w14:textId="77777777">
            <w:pPr>
              <w:numPr>
                <w:ilvl w:val="0"/>
                <w:numId w:val="11"/>
              </w:numPr>
              <w:suppressAutoHyphens w:val="0"/>
              <w:spacing w:before="40" w:after="120" w:line="240" w:lineRule="auto"/>
              <w:rPr>
                <w:color w:val="000000"/>
              </w:rPr>
            </w:pPr>
            <w:r>
              <w:rPr>
                <w:color w:val="000000"/>
              </w:rPr>
              <w:t>Maintaining Salesforce profiles, permission set, Role Hierarchy, Sharing Rules and Security.</w:t>
            </w:r>
          </w:p>
          <w:p w:rsidR="00EF7461" w:rsidP="00C40975" w14:paraId="6A956801" w14:textId="77777777">
            <w:pPr>
              <w:numPr>
                <w:ilvl w:val="0"/>
                <w:numId w:val="11"/>
              </w:numPr>
              <w:suppressAutoHyphens w:val="0"/>
              <w:spacing w:before="40" w:after="120" w:line="240" w:lineRule="auto"/>
              <w:rPr>
                <w:color w:val="000000"/>
              </w:rPr>
            </w:pPr>
            <w:r>
              <w:rPr>
                <w:color w:val="000000"/>
              </w:rPr>
              <w:t>Pull and push data to and from salesforce.com using Apex data loader.</w:t>
            </w:r>
          </w:p>
          <w:p w:rsidR="00EF7461" w:rsidP="00C40975" w14:paraId="00C3EA13" w14:textId="77777777">
            <w:pPr>
              <w:numPr>
                <w:ilvl w:val="0"/>
                <w:numId w:val="11"/>
              </w:numPr>
              <w:suppressAutoHyphens w:val="0"/>
              <w:spacing w:before="40" w:after="120" w:line="240" w:lineRule="auto"/>
              <w:rPr>
                <w:color w:val="000000"/>
              </w:rPr>
            </w:pPr>
            <w:r>
              <w:rPr>
                <w:color w:val="000000"/>
              </w:rPr>
              <w:t>Involved in Sanity Testing in verifying all components are migrated, Validation Rules, Workflow Rules are active in production.</w:t>
            </w:r>
          </w:p>
          <w:p w:rsidR="00EF7461" w:rsidP="00C40975" w14:paraId="76F78A1B" w14:textId="77777777">
            <w:pPr>
              <w:numPr>
                <w:ilvl w:val="0"/>
                <w:numId w:val="11"/>
              </w:numPr>
              <w:suppressAutoHyphens w:val="0"/>
              <w:spacing w:before="40" w:after="120" w:line="240" w:lineRule="auto"/>
              <w:rPr>
                <w:color w:val="000000"/>
              </w:rPr>
            </w:pPr>
            <w:r>
              <w:rPr>
                <w:color w:val="000000"/>
              </w:rPr>
              <w:t>Testing the Role and Territory Hierarchy Creation.</w:t>
            </w:r>
          </w:p>
          <w:p w:rsidR="00EF7461" w:rsidP="00C40975" w14:paraId="117A1849" w14:textId="77777777">
            <w:pPr>
              <w:numPr>
                <w:ilvl w:val="0"/>
                <w:numId w:val="11"/>
              </w:numPr>
              <w:suppressAutoHyphens w:val="0"/>
              <w:spacing w:before="40" w:after="120" w:line="240" w:lineRule="auto"/>
              <w:rPr>
                <w:color w:val="000000"/>
              </w:rPr>
            </w:pPr>
            <w:r>
              <w:rPr>
                <w:color w:val="000000"/>
              </w:rPr>
              <w:t>Testing List Views and Search Layouts of Standard Objects.</w:t>
            </w:r>
          </w:p>
          <w:p w:rsidR="00EF7461" w:rsidP="00C40975" w14:paraId="14026BE2" w14:textId="77777777">
            <w:pPr>
              <w:numPr>
                <w:ilvl w:val="0"/>
                <w:numId w:val="11"/>
              </w:numPr>
              <w:suppressAutoHyphens w:val="0"/>
              <w:spacing w:before="40" w:after="120" w:line="240" w:lineRule="auto"/>
              <w:rPr>
                <w:color w:val="000000"/>
              </w:rPr>
            </w:pPr>
            <w:r>
              <w:rPr>
                <w:color w:val="000000"/>
              </w:rPr>
              <w:t>Developing Custom Buttons in Standard Objects Using Java script.</w:t>
            </w:r>
          </w:p>
          <w:p w:rsidR="00EF7461" w:rsidP="00C40975" w14:paraId="3BF17BE4" w14:textId="77777777">
            <w:pPr>
              <w:numPr>
                <w:ilvl w:val="0"/>
                <w:numId w:val="11"/>
              </w:numPr>
              <w:suppressAutoHyphens w:val="0"/>
              <w:spacing w:before="40" w:after="120" w:line="240" w:lineRule="auto"/>
              <w:rPr>
                <w:color w:val="000000"/>
              </w:rPr>
            </w:pPr>
            <w:r>
              <w:rPr>
                <w:color w:val="000000"/>
              </w:rPr>
              <w:t>Developing Batch Class.</w:t>
            </w:r>
          </w:p>
          <w:p w:rsidR="00EF7461" w:rsidP="00C40975" w14:paraId="3A2ABBE9" w14:textId="77777777">
            <w:pPr>
              <w:numPr>
                <w:ilvl w:val="0"/>
                <w:numId w:val="11"/>
              </w:numPr>
              <w:suppressAutoHyphens w:val="0"/>
              <w:spacing w:before="40" w:after="120" w:line="240" w:lineRule="auto"/>
              <w:rPr>
                <w:color w:val="000000"/>
              </w:rPr>
            </w:pPr>
            <w:r>
              <w:rPr>
                <w:color w:val="000000"/>
              </w:rPr>
              <w:t>Handling production support of the project.</w:t>
            </w:r>
          </w:p>
          <w:p w:rsidR="00EF7461" w:rsidP="00C40975" w14:paraId="1477AA92" w14:textId="77777777">
            <w:pPr>
              <w:numPr>
                <w:ilvl w:val="0"/>
                <w:numId w:val="11"/>
              </w:numPr>
              <w:suppressAutoHyphens w:val="0"/>
              <w:spacing w:before="40" w:after="120" w:line="240" w:lineRule="auto"/>
              <w:rPr>
                <w:color w:val="000000"/>
              </w:rPr>
            </w:pPr>
            <w:r>
              <w:rPr>
                <w:color w:val="000000"/>
              </w:rPr>
              <w:t>Fixing production issues within the defined SLA.</w:t>
            </w:r>
          </w:p>
          <w:p w:rsidR="00EF7461" w:rsidP="00C40975" w14:paraId="4DD75D1C" w14:textId="77777777">
            <w:pPr>
              <w:numPr>
                <w:ilvl w:val="0"/>
                <w:numId w:val="11"/>
              </w:numPr>
              <w:suppressAutoHyphens w:val="0"/>
              <w:spacing w:before="40" w:after="120" w:line="240" w:lineRule="auto"/>
              <w:rPr>
                <w:color w:val="000000"/>
              </w:rPr>
            </w:pPr>
            <w:r>
              <w:rPr>
                <w:color w:val="000000"/>
              </w:rPr>
              <w:t>Development of backlog user stories which are created as production issues.</w:t>
            </w:r>
          </w:p>
          <w:p w:rsidR="00EF7461" w:rsidP="00C40975" w14:paraId="5A1BCC3E" w14:textId="77777777">
            <w:pPr>
              <w:numPr>
                <w:ilvl w:val="0"/>
                <w:numId w:val="11"/>
              </w:numPr>
              <w:suppressAutoHyphens w:val="0"/>
              <w:spacing w:before="40" w:after="120" w:line="240" w:lineRule="auto"/>
              <w:rPr>
                <w:color w:val="000000"/>
              </w:rPr>
            </w:pPr>
            <w:r>
              <w:rPr>
                <w:color w:val="000000"/>
              </w:rPr>
              <w:t>Deployment of metadata using Auto Rabbit tool</w:t>
            </w:r>
          </w:p>
          <w:p w:rsidR="00EF7461" w:rsidP="00C40975" w14:paraId="777754E4" w14:textId="77777777">
            <w:pPr>
              <w:numPr>
                <w:ilvl w:val="0"/>
                <w:numId w:val="11"/>
              </w:numPr>
              <w:suppressAutoHyphens w:val="0"/>
              <w:spacing w:before="40" w:after="120" w:line="240" w:lineRule="auto"/>
              <w:rPr>
                <w:color w:val="000000"/>
              </w:rPr>
            </w:pPr>
            <w:r>
              <w:rPr>
                <w:color w:val="000000"/>
              </w:rPr>
              <w:t>Configuration and customization using Salesforce tools.</w:t>
            </w:r>
          </w:p>
          <w:p w:rsidR="00EF7461" w:rsidP="00C40975" w14:paraId="38009E06" w14:textId="40102DC5">
            <w:pPr>
              <w:numPr>
                <w:ilvl w:val="0"/>
                <w:numId w:val="11"/>
              </w:numPr>
              <w:suppressAutoHyphens w:val="0"/>
              <w:spacing w:before="40" w:after="120" w:line="240" w:lineRule="auto"/>
              <w:rPr>
                <w:color w:val="000000"/>
              </w:rPr>
            </w:pPr>
            <w:r>
              <w:rPr>
                <w:color w:val="000000"/>
              </w:rPr>
              <w:t>Working with Salesforce Lightning component, Lightning Controller, Lightning helper class, Calling server-side controller class from lightning client-side controller class.</w:t>
            </w:r>
          </w:p>
          <w:p w:rsidR="00EF7461" w:rsidP="00C40975" w14:paraId="0ABB14F0" w14:textId="77777777">
            <w:pPr>
              <w:numPr>
                <w:ilvl w:val="0"/>
                <w:numId w:val="11"/>
              </w:numPr>
              <w:suppressAutoHyphens w:val="0"/>
              <w:spacing w:before="40" w:after="120" w:line="240" w:lineRule="auto"/>
              <w:rPr>
                <w:color w:val="000000"/>
              </w:rPr>
            </w:pPr>
            <w:r>
              <w:rPr>
                <w:color w:val="000000"/>
              </w:rPr>
              <w:t>Working with reports and dashboards.</w:t>
            </w:r>
          </w:p>
          <w:p w:rsidR="00EF7461" w:rsidP="00C40975" w14:paraId="461EFCF9" w14:textId="47B8B9D4">
            <w:pPr>
              <w:numPr>
                <w:ilvl w:val="0"/>
                <w:numId w:val="11"/>
              </w:numPr>
              <w:suppressAutoHyphens w:val="0"/>
              <w:spacing w:before="40" w:after="120" w:line="240" w:lineRule="auto"/>
              <w:rPr>
                <w:color w:val="000000"/>
              </w:rPr>
            </w:pPr>
            <w:r>
              <w:rPr>
                <w:color w:val="000000"/>
              </w:rPr>
              <w:t>SIT and deployment and support.</w:t>
            </w:r>
          </w:p>
          <w:p w:rsidR="00EF7461" w:rsidRPr="00EF7461" w:rsidP="00EF7461" w14:paraId="2DDBC8BB" w14:textId="77777777">
            <w:pPr>
              <w:numPr>
                <w:ilvl w:val="0"/>
                <w:numId w:val="11"/>
              </w:numPr>
              <w:suppressAutoHyphens w:val="0"/>
              <w:spacing w:before="40" w:after="120" w:line="240" w:lineRule="auto"/>
              <w:rPr>
                <w:color w:val="000000"/>
              </w:rPr>
            </w:pPr>
            <w:r w:rsidRPr="00EF7461">
              <w:rPr>
                <w:color w:val="000000"/>
              </w:rPr>
              <w:t>Updating Code coverage of test classes.</w:t>
            </w:r>
          </w:p>
        </w:tc>
      </w:tr>
    </w:tbl>
    <w:p w:rsidR="00BE4568" w:rsidP="00D053BB" w14:paraId="638F114E" w14:textId="0297CFC1">
      <w:pPr>
        <w:spacing w:before="300" w:after="0"/>
        <w:jc w:val="center"/>
        <w:rPr>
          <w:rFonts w:ascii="Cambria" w:hAnsi="Cambria" w:cs="Cambria"/>
          <w:b/>
          <w:bCs/>
          <w:smallCaps/>
          <w:sz w:val="28"/>
          <w:szCs w:val="28"/>
          <w:u w:val="single"/>
          <w:lang w:val="en-US"/>
        </w:rPr>
      </w:pPr>
    </w:p>
    <w:p w:rsidR="00BE4568" w:rsidP="00D053BB" w14:paraId="1509E09B" w14:textId="77777777">
      <w:pPr>
        <w:spacing w:before="300" w:after="0"/>
        <w:jc w:val="center"/>
        <w:rPr>
          <w:rFonts w:ascii="Cambria" w:hAnsi="Cambria" w:cs="Cambria"/>
          <w:b/>
          <w:bCs/>
          <w:smallCaps/>
          <w:sz w:val="28"/>
          <w:szCs w:val="28"/>
          <w:u w:val="single"/>
          <w:lang w:val="en-US"/>
        </w:rPr>
      </w:pPr>
    </w:p>
    <w:tbl>
      <w:tblPr>
        <w:tblpPr w:leftFromText="180" w:rightFromText="180" w:vertAnchor="text" w:horzAnchor="margin" w:tblpXSpec="center" w:tblpY="195"/>
        <w:tblW w:w="10674" w:type="dxa"/>
        <w:tblLayout w:type="fixed"/>
        <w:tblLook w:val="0000"/>
      </w:tblPr>
      <w:tblGrid>
        <w:gridCol w:w="2723"/>
        <w:gridCol w:w="2641"/>
        <w:gridCol w:w="5310"/>
      </w:tblGrid>
      <w:tr w14:paraId="320B7503" w14:textId="77777777" w:rsidTr="00C8605D">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D053BB" w:rsidRPr="0040386C" w:rsidP="00C8605D" w14:paraId="723B692A" w14:textId="77777777">
            <w:pPr>
              <w:snapToGrid w:val="0"/>
              <w:spacing w:after="0"/>
              <w:rPr>
                <w:b/>
                <w:lang w:val="en-US"/>
              </w:rPr>
            </w:pPr>
            <w:r w:rsidRPr="0040386C">
              <w:rPr>
                <w:b/>
                <w:lang w:val="en-US"/>
              </w:rPr>
              <w:t>Project</w:t>
            </w:r>
          </w:p>
        </w:tc>
        <w:tc>
          <w:tcPr>
            <w:tcW w:w="5310" w:type="dxa"/>
            <w:tcBorders>
              <w:top w:val="single" w:sz="4" w:space="0" w:color="000000"/>
              <w:bottom w:val="single" w:sz="4" w:space="0" w:color="000000"/>
              <w:right w:val="single" w:sz="4" w:space="0" w:color="000000"/>
            </w:tcBorders>
            <w:shd w:val="clear" w:color="auto" w:fill="D9D9D9"/>
            <w:vAlign w:val="center"/>
          </w:tcPr>
          <w:p w:rsidR="00D053BB" w:rsidRPr="0040386C" w:rsidP="00C8605D" w14:paraId="6C3E6DE9" w14:textId="77777777">
            <w:pPr>
              <w:snapToGrid w:val="0"/>
              <w:spacing w:after="0"/>
              <w:jc w:val="right"/>
              <w:rPr>
                <w:b/>
                <w:lang w:val="en-US"/>
              </w:rPr>
            </w:pPr>
            <w:r>
              <w:rPr>
                <w:b/>
                <w:lang w:val="en-US"/>
              </w:rPr>
              <w:t>Arthrex Inc</w:t>
            </w:r>
          </w:p>
        </w:tc>
      </w:tr>
      <w:tr w14:paraId="0883B896" w14:textId="77777777" w:rsidTr="00C8605D">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D053BB" w:rsidRPr="0040386C" w:rsidP="00C8605D" w14:paraId="7C94C72F" w14:textId="77777777">
            <w:pPr>
              <w:snapToGrid w:val="0"/>
              <w:spacing w:after="0"/>
              <w:rPr>
                <w:b/>
                <w:lang w:val="en-US"/>
              </w:rPr>
            </w:pPr>
            <w:r w:rsidRPr="0040386C">
              <w:rPr>
                <w:b/>
                <w:lang w:val="en-US"/>
              </w:rPr>
              <w:t>Employer</w:t>
            </w:r>
          </w:p>
        </w:tc>
        <w:tc>
          <w:tcPr>
            <w:tcW w:w="5310" w:type="dxa"/>
            <w:tcBorders>
              <w:top w:val="single" w:sz="4" w:space="0" w:color="000000"/>
              <w:bottom w:val="single" w:sz="4" w:space="0" w:color="000000"/>
              <w:right w:val="single" w:sz="4" w:space="0" w:color="000000"/>
            </w:tcBorders>
            <w:shd w:val="clear" w:color="auto" w:fill="D9D9D9"/>
            <w:vAlign w:val="center"/>
          </w:tcPr>
          <w:p w:rsidR="00D053BB" w:rsidRPr="0040386C" w:rsidP="00C8605D" w14:paraId="72AA40C5" w14:textId="77777777">
            <w:pPr>
              <w:tabs>
                <w:tab w:val="left" w:pos="3564"/>
              </w:tabs>
              <w:snapToGrid w:val="0"/>
              <w:spacing w:after="0"/>
              <w:ind w:left="-746" w:firstLine="746"/>
              <w:jc w:val="right"/>
              <w:rPr>
                <w:b/>
                <w:lang w:val="en-US"/>
              </w:rPr>
            </w:pPr>
            <w:r w:rsidRPr="00E35761">
              <w:rPr>
                <w:b/>
                <w:lang w:val="en-US"/>
              </w:rPr>
              <w:t>Tata Consultancy Services</w:t>
            </w:r>
          </w:p>
        </w:tc>
      </w:tr>
      <w:tr w14:paraId="5A7046A6" w14:textId="77777777" w:rsidTr="00C8605D">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D053BB" w:rsidRPr="0040386C" w:rsidP="00C8605D" w14:paraId="404CFF13" w14:textId="77777777">
            <w:pPr>
              <w:snapToGrid w:val="0"/>
              <w:spacing w:after="0"/>
              <w:rPr>
                <w:b/>
                <w:lang w:val="en-US"/>
              </w:rPr>
            </w:pPr>
            <w:r w:rsidRPr="0040386C">
              <w:rPr>
                <w:b/>
                <w:lang w:val="en-US"/>
              </w:rPr>
              <w:t>Duration</w:t>
            </w:r>
          </w:p>
        </w:tc>
        <w:tc>
          <w:tcPr>
            <w:tcW w:w="5310" w:type="dxa"/>
            <w:tcBorders>
              <w:top w:val="single" w:sz="4" w:space="0" w:color="000000"/>
              <w:bottom w:val="single" w:sz="4" w:space="0" w:color="000000"/>
              <w:right w:val="single" w:sz="4" w:space="0" w:color="000000"/>
            </w:tcBorders>
            <w:shd w:val="clear" w:color="auto" w:fill="D9D9D9"/>
            <w:vAlign w:val="center"/>
          </w:tcPr>
          <w:p w:rsidR="00D053BB" w:rsidRPr="0040386C" w:rsidP="00C8605D" w14:paraId="64E258A9" w14:textId="2EC9C40E">
            <w:pPr>
              <w:snapToGrid w:val="0"/>
              <w:spacing w:after="0"/>
              <w:jc w:val="right"/>
              <w:rPr>
                <w:b/>
                <w:lang w:val="en-US"/>
              </w:rPr>
            </w:pPr>
            <w:r>
              <w:rPr>
                <w:b/>
                <w:lang w:val="en-US"/>
              </w:rPr>
              <w:t>Sep 18</w:t>
            </w:r>
            <w:r>
              <w:rPr>
                <w:b/>
                <w:lang w:val="en-US"/>
              </w:rPr>
              <w:t>-</w:t>
            </w:r>
            <w:r w:rsidR="00C865F9">
              <w:rPr>
                <w:b/>
                <w:lang w:val="en-US"/>
              </w:rPr>
              <w:t>Oc</w:t>
            </w:r>
            <w:r>
              <w:rPr>
                <w:b/>
                <w:lang w:val="en-US"/>
              </w:rPr>
              <w:t>t</w:t>
            </w:r>
            <w:r w:rsidR="00C865F9">
              <w:rPr>
                <w:b/>
                <w:lang w:val="en-US"/>
              </w:rPr>
              <w:t xml:space="preserve"> 21</w:t>
            </w:r>
          </w:p>
        </w:tc>
      </w:tr>
      <w:tr w14:paraId="76DC9034" w14:textId="77777777" w:rsidTr="00C8605D">
        <w:tblPrEx>
          <w:tblW w:w="10674" w:type="dxa"/>
          <w:tblLayout w:type="fixed"/>
          <w:tblLook w:val="0000"/>
        </w:tblPrEx>
        <w:trPr>
          <w:trHeight w:val="64"/>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D053BB" w:rsidRPr="0040386C" w:rsidP="00C8605D" w14:paraId="205346CB" w14:textId="77777777">
            <w:pPr>
              <w:snapToGrid w:val="0"/>
              <w:spacing w:after="0"/>
              <w:rPr>
                <w:b/>
                <w:lang w:val="en-US"/>
              </w:rPr>
            </w:pPr>
            <w:r w:rsidRPr="0040386C">
              <w:rPr>
                <w:b/>
                <w:lang w:val="en-US"/>
              </w:rPr>
              <w:t>Role</w:t>
            </w:r>
          </w:p>
        </w:tc>
        <w:tc>
          <w:tcPr>
            <w:tcW w:w="5310" w:type="dxa"/>
            <w:tcBorders>
              <w:top w:val="single" w:sz="4" w:space="0" w:color="000000"/>
              <w:bottom w:val="single" w:sz="4" w:space="0" w:color="000000"/>
              <w:right w:val="single" w:sz="4" w:space="0" w:color="000000"/>
            </w:tcBorders>
            <w:shd w:val="clear" w:color="auto" w:fill="D9D9D9"/>
            <w:vAlign w:val="center"/>
          </w:tcPr>
          <w:p w:rsidR="00D053BB" w:rsidRPr="0040386C" w:rsidP="00C8605D" w14:paraId="35CF9038" w14:textId="77777777">
            <w:pPr>
              <w:snapToGrid w:val="0"/>
              <w:spacing w:after="0"/>
              <w:jc w:val="right"/>
              <w:rPr>
                <w:b/>
                <w:lang w:val="en-US"/>
              </w:rPr>
            </w:pPr>
            <w:r w:rsidRPr="0040386C">
              <w:rPr>
                <w:b/>
              </w:rPr>
              <w:t xml:space="preserve"> Developer</w:t>
            </w:r>
          </w:p>
        </w:tc>
      </w:tr>
      <w:tr w14:paraId="355D0FDD" w14:textId="77777777" w:rsidTr="00C8605D">
        <w:tblPrEx>
          <w:tblW w:w="10674" w:type="dxa"/>
          <w:tblLayout w:type="fixed"/>
          <w:tblLook w:val="0000"/>
        </w:tblPrEx>
        <w:trPr>
          <w:trHeight w:val="185"/>
        </w:trPr>
        <w:tc>
          <w:tcPr>
            <w:tcW w:w="2723" w:type="dxa"/>
            <w:tcBorders>
              <w:top w:val="single" w:sz="4" w:space="0" w:color="000000"/>
              <w:left w:val="single" w:sz="4" w:space="0" w:color="000000"/>
              <w:bottom w:val="single" w:sz="4" w:space="0" w:color="000000"/>
            </w:tcBorders>
            <w:shd w:val="clear" w:color="auto" w:fill="D9D9D9"/>
            <w:vAlign w:val="center"/>
          </w:tcPr>
          <w:p w:rsidR="00D053BB" w:rsidRPr="0040386C" w:rsidP="00C8605D" w14:paraId="06950F42" w14:textId="77777777">
            <w:pPr>
              <w:pStyle w:val="BodyText2"/>
              <w:snapToGrid w:val="0"/>
              <w:spacing w:line="276" w:lineRule="auto"/>
              <w:rPr>
                <w:rFonts w:ascii="Calibri" w:eastAsia="Calibri" w:hAnsi="Calibri" w:cs="Mangal"/>
                <w:b/>
                <w:sz w:val="22"/>
                <w:lang w:val="en-US" w:eastAsia="hi-IN" w:bidi="hi-IN"/>
              </w:rPr>
            </w:pPr>
            <w:r w:rsidRPr="0040386C">
              <w:rPr>
                <w:rFonts w:ascii="Calibri" w:eastAsia="Calibri" w:hAnsi="Calibri" w:cs="Mangal"/>
                <w:b/>
                <w:sz w:val="22"/>
                <w:lang w:val="en-US" w:eastAsia="hi-IN" w:bidi="hi-IN"/>
              </w:rPr>
              <w:t>Technology</w:t>
            </w:r>
          </w:p>
        </w:tc>
        <w:tc>
          <w:tcPr>
            <w:tcW w:w="7951" w:type="dxa"/>
            <w:gridSpan w:val="2"/>
            <w:tcBorders>
              <w:top w:val="single" w:sz="4" w:space="0" w:color="000000"/>
              <w:bottom w:val="single" w:sz="4" w:space="0" w:color="000000"/>
              <w:right w:val="single" w:sz="4" w:space="0" w:color="000000"/>
            </w:tcBorders>
            <w:shd w:val="clear" w:color="auto" w:fill="D9D9D9"/>
            <w:vAlign w:val="center"/>
          </w:tcPr>
          <w:p w:rsidR="00D053BB" w:rsidRPr="0040386C" w:rsidP="00C8605D" w14:paraId="1F770DE7" w14:textId="77777777">
            <w:pPr>
              <w:pStyle w:val="BodyText2"/>
              <w:snapToGrid w:val="0"/>
              <w:spacing w:line="240" w:lineRule="auto"/>
              <w:jc w:val="right"/>
              <w:rPr>
                <w:rFonts w:ascii="Calibri" w:eastAsia="Calibri" w:hAnsi="Calibri" w:cs="Mangal"/>
                <w:b/>
                <w:sz w:val="22"/>
                <w:lang w:val="en-US" w:eastAsia="hi-IN" w:bidi="hi-IN"/>
              </w:rPr>
            </w:pPr>
            <w:r w:rsidRPr="0040386C">
              <w:rPr>
                <w:rFonts w:ascii="Calibri" w:eastAsia="Calibri" w:hAnsi="Calibri" w:cs="Mangal"/>
                <w:b/>
                <w:sz w:val="22"/>
                <w:lang w:val="en-US" w:eastAsia="hi-IN" w:bidi="hi-IN"/>
              </w:rPr>
              <w:t>Force.com</w:t>
            </w:r>
          </w:p>
        </w:tc>
      </w:tr>
      <w:tr w14:paraId="7B75D817" w14:textId="77777777" w:rsidTr="00C8605D">
        <w:tblPrEx>
          <w:tblW w:w="10674" w:type="dxa"/>
          <w:tblLayout w:type="fixed"/>
          <w:tblLook w:val="0000"/>
        </w:tblPrEx>
        <w:trPr>
          <w:trHeight w:val="406"/>
        </w:trPr>
        <w:tc>
          <w:tcPr>
            <w:tcW w:w="2723" w:type="dxa"/>
            <w:tcBorders>
              <w:top w:val="single" w:sz="4" w:space="0" w:color="000000"/>
              <w:left w:val="single" w:sz="4" w:space="0" w:color="000000"/>
              <w:bottom w:val="single" w:sz="4" w:space="0" w:color="000000"/>
            </w:tcBorders>
            <w:shd w:val="clear" w:color="auto" w:fill="auto"/>
            <w:vAlign w:val="center"/>
          </w:tcPr>
          <w:p w:rsidR="00D053BB" w:rsidP="00C8605D" w14:paraId="4E366CEC" w14:textId="77777777">
            <w:pPr>
              <w:pStyle w:val="BodyText2"/>
              <w:snapToGrid w:val="0"/>
              <w:spacing w:line="276" w:lineRule="auto"/>
            </w:pPr>
            <w:r>
              <w:rPr>
                <w:rFonts w:ascii="Calibri" w:eastAsia="Calibri" w:hAnsi="Calibri" w:cs="Mangal"/>
                <w:sz w:val="22"/>
                <w:lang w:val="en-US" w:eastAsia="hi-IN" w:bidi="hi-IN"/>
              </w:rPr>
              <w:t>Project Description</w:t>
            </w:r>
          </w:p>
        </w:tc>
        <w:tc>
          <w:tcPr>
            <w:tcW w:w="79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F7461" w:rsidP="00EF7461" w14:paraId="67CF5A31" w14:textId="0D0609B1">
            <w:pPr>
              <w:rPr>
                <w:rFonts w:cs="Calibri"/>
                <w:lang w:eastAsia="en-IN" w:bidi="ar-SA"/>
              </w:rPr>
            </w:pPr>
            <w:r>
              <w:t xml:space="preserve">Arthrex Inc. provides medicine products and educational services for orthopaedic surgeons. The Company offers training services in the areas of knee arthroscopy, shoulder arthroscopy, hip arthroscopy, foot and ankle, hand and wrist, develops surgical solutions, engineered products, and educational services. The application is developed in the Salesforce.com Lightning Experience which will leverage a combination of standard and custom UI and data access components. User access and data security has been implemented leveraging the standard Salesforce.com platform security layer using a combination of object (table) and record level access controls. </w:t>
            </w:r>
          </w:p>
          <w:p w:rsidR="00D053BB" w:rsidRPr="00E16FB0" w:rsidP="00EF7461" w14:paraId="4F1F3660" w14:textId="77777777">
            <w:pPr>
              <w:rPr>
                <w:szCs w:val="24"/>
              </w:rPr>
            </w:pPr>
          </w:p>
        </w:tc>
      </w:tr>
      <w:tr w14:paraId="022DCB47" w14:textId="77777777" w:rsidTr="00C8605D">
        <w:tblPrEx>
          <w:tblW w:w="10674" w:type="dxa"/>
          <w:tblLayout w:type="fixed"/>
          <w:tblLook w:val="0000"/>
        </w:tblPrEx>
        <w:trPr>
          <w:trHeight w:val="406"/>
        </w:trPr>
        <w:tc>
          <w:tcPr>
            <w:tcW w:w="2723" w:type="dxa"/>
            <w:tcBorders>
              <w:top w:val="single" w:sz="4" w:space="0" w:color="000000"/>
              <w:left w:val="single" w:sz="4" w:space="0" w:color="000000"/>
              <w:bottom w:val="single" w:sz="4" w:space="0" w:color="000000"/>
            </w:tcBorders>
            <w:shd w:val="clear" w:color="auto" w:fill="auto"/>
            <w:vAlign w:val="center"/>
          </w:tcPr>
          <w:p w:rsidR="00D053BB" w:rsidP="00C8605D" w14:paraId="72EFD4AD" w14:textId="77777777">
            <w:pPr>
              <w:pStyle w:val="BodyText2"/>
              <w:snapToGrid w:val="0"/>
              <w:spacing w:line="276" w:lineRule="auto"/>
              <w:rPr>
                <w:rFonts w:ascii="Calibri" w:eastAsia="Calibri" w:hAnsi="Calibri" w:cs="Mangal"/>
                <w:sz w:val="22"/>
                <w:lang w:val="en-US" w:eastAsia="hi-IN" w:bidi="hi-IN"/>
              </w:rPr>
            </w:pPr>
          </w:p>
          <w:p w:rsidR="00D053BB" w:rsidP="00C8605D" w14:paraId="75BEE775" w14:textId="77777777">
            <w:pPr>
              <w:pStyle w:val="BodyText2"/>
              <w:snapToGrid w:val="0"/>
              <w:spacing w:line="276" w:lineRule="auto"/>
            </w:pPr>
            <w:r>
              <w:rPr>
                <w:rFonts w:ascii="Calibri" w:eastAsia="Calibri" w:hAnsi="Calibri" w:cs="Mangal"/>
                <w:sz w:val="22"/>
                <w:lang w:val="en-US" w:eastAsia="hi-IN" w:bidi="hi-IN"/>
              </w:rPr>
              <w:t>Responsibility</w:t>
            </w:r>
          </w:p>
        </w:tc>
        <w:tc>
          <w:tcPr>
            <w:tcW w:w="79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F7461" w:rsidP="00EF7461" w14:paraId="6AF0EF18" w14:textId="77777777">
            <w:pPr>
              <w:numPr>
                <w:ilvl w:val="0"/>
                <w:numId w:val="11"/>
              </w:numPr>
              <w:suppressAutoHyphens w:val="0"/>
              <w:spacing w:before="40" w:after="120" w:line="240" w:lineRule="auto"/>
              <w:rPr>
                <w:rFonts w:cs="Calibri"/>
                <w:color w:val="000000"/>
                <w:lang w:eastAsia="en-IN" w:bidi="ar-SA"/>
              </w:rPr>
            </w:pPr>
            <w:r>
              <w:rPr>
                <w:color w:val="000000"/>
              </w:rPr>
              <w:t>Doing Technical design.</w:t>
            </w:r>
          </w:p>
          <w:p w:rsidR="00EF7461" w:rsidP="00EF7461" w14:paraId="38116E82" w14:textId="498B1FD6">
            <w:pPr>
              <w:numPr>
                <w:ilvl w:val="0"/>
                <w:numId w:val="11"/>
              </w:numPr>
              <w:suppressAutoHyphens w:val="0"/>
              <w:spacing w:before="40" w:after="120" w:line="240" w:lineRule="auto"/>
              <w:rPr>
                <w:color w:val="000000"/>
              </w:rPr>
            </w:pPr>
            <w:r>
              <w:rPr>
                <w:color w:val="000000"/>
              </w:rPr>
              <w:t xml:space="preserve">Hands on experience in </w:t>
            </w:r>
            <w:r w:rsidR="00281169">
              <w:rPr>
                <w:color w:val="000000"/>
              </w:rPr>
              <w:t>Conga</w:t>
            </w:r>
            <w:r>
              <w:rPr>
                <w:color w:val="000000"/>
              </w:rPr>
              <w:t xml:space="preserve"> CLM Template Development.</w:t>
            </w:r>
          </w:p>
          <w:p w:rsidR="00EF7461" w:rsidP="00EF7461" w14:paraId="0FC939FC" w14:textId="3DE00A0F">
            <w:pPr>
              <w:numPr>
                <w:ilvl w:val="0"/>
                <w:numId w:val="11"/>
              </w:numPr>
              <w:suppressAutoHyphens w:val="0"/>
              <w:spacing w:before="40" w:after="120" w:line="240" w:lineRule="auto"/>
              <w:rPr>
                <w:color w:val="000000"/>
              </w:rPr>
            </w:pPr>
            <w:r>
              <w:rPr>
                <w:color w:val="000000"/>
              </w:rPr>
              <w:t xml:space="preserve">Having good experience on creating template through X-Author word and migrate the template through </w:t>
            </w:r>
            <w:r w:rsidR="00281169">
              <w:rPr>
                <w:color w:val="000000"/>
              </w:rPr>
              <w:t>Conga</w:t>
            </w:r>
            <w:r>
              <w:rPr>
                <w:color w:val="000000"/>
              </w:rPr>
              <w:t xml:space="preserve"> Migration Manager.</w:t>
            </w:r>
          </w:p>
          <w:p w:rsidR="00EF7461" w:rsidP="00EF7461" w14:paraId="35C23A56" w14:textId="2CF6615F">
            <w:pPr>
              <w:numPr>
                <w:ilvl w:val="0"/>
                <w:numId w:val="11"/>
              </w:numPr>
              <w:suppressAutoHyphens w:val="0"/>
              <w:spacing w:before="40" w:after="120" w:line="240" w:lineRule="auto"/>
              <w:rPr>
                <w:color w:val="000000"/>
              </w:rPr>
            </w:pPr>
            <w:r>
              <w:rPr>
                <w:color w:val="000000"/>
              </w:rPr>
              <w:t xml:space="preserve">Having good knowledge on Merge field, Smart field, Clauses, Section, </w:t>
            </w:r>
            <w:r w:rsidR="00004AED">
              <w:rPr>
                <w:color w:val="000000"/>
              </w:rPr>
              <w:t>insert</w:t>
            </w:r>
            <w:r>
              <w:rPr>
                <w:color w:val="000000"/>
              </w:rPr>
              <w:t xml:space="preserve"> as section, insert as table.</w:t>
            </w:r>
          </w:p>
          <w:p w:rsidR="00EF7461" w:rsidP="00EF7461" w14:paraId="7744BB26" w14:textId="77777777">
            <w:pPr>
              <w:numPr>
                <w:ilvl w:val="0"/>
                <w:numId w:val="11"/>
              </w:numPr>
              <w:suppressAutoHyphens w:val="0"/>
              <w:spacing w:before="40" w:after="120" w:line="240" w:lineRule="auto"/>
              <w:rPr>
                <w:color w:val="000000"/>
              </w:rPr>
            </w:pPr>
            <w:r>
              <w:rPr>
                <w:color w:val="000000"/>
              </w:rPr>
              <w:t>Having experience on Agreement important terms and use of agreement standard fields. Worked on Comply system properties custom setting, Document Output Format, Agreement rules, Query template, Doc assembly rule.</w:t>
            </w:r>
          </w:p>
          <w:p w:rsidR="00EF7461" w:rsidP="00EF7461" w14:paraId="22CC8CB4" w14:textId="77777777">
            <w:pPr>
              <w:numPr>
                <w:ilvl w:val="0"/>
                <w:numId w:val="11"/>
              </w:numPr>
              <w:suppressAutoHyphens w:val="0"/>
              <w:spacing w:before="40" w:after="120" w:line="240" w:lineRule="auto"/>
              <w:rPr>
                <w:color w:val="000000"/>
              </w:rPr>
            </w:pPr>
            <w:r>
              <w:rPr>
                <w:color w:val="000000"/>
              </w:rPr>
              <w:t>Implemented OCC for projects.</w:t>
            </w:r>
          </w:p>
          <w:p w:rsidR="00EF7461" w:rsidP="00EF7461" w14:paraId="1C3E9E73" w14:textId="31817B9C">
            <w:pPr>
              <w:numPr>
                <w:ilvl w:val="0"/>
                <w:numId w:val="11"/>
              </w:numPr>
              <w:suppressAutoHyphens w:val="0"/>
              <w:spacing w:before="40" w:after="120" w:line="240" w:lineRule="auto"/>
              <w:rPr>
                <w:color w:val="000000"/>
              </w:rPr>
            </w:pPr>
            <w:r>
              <w:rPr>
                <w:color w:val="000000"/>
              </w:rPr>
              <w:t>Implemented DocuSign Esignature for project.</w:t>
            </w:r>
          </w:p>
          <w:p w:rsidR="00EF7461" w:rsidP="00EF7461" w14:paraId="29515913" w14:textId="786573AF">
            <w:pPr>
              <w:numPr>
                <w:ilvl w:val="0"/>
                <w:numId w:val="11"/>
              </w:numPr>
              <w:suppressAutoHyphens w:val="0"/>
              <w:spacing w:before="40" w:after="120" w:line="240" w:lineRule="auto"/>
              <w:rPr>
                <w:color w:val="000000"/>
              </w:rPr>
            </w:pPr>
            <w:r>
              <w:rPr>
                <w:color w:val="000000"/>
              </w:rPr>
              <w:t xml:space="preserve">Having experience on </w:t>
            </w:r>
            <w:r w:rsidR="00281169">
              <w:rPr>
                <w:color w:val="000000"/>
              </w:rPr>
              <w:t xml:space="preserve">Conga </w:t>
            </w:r>
            <w:r>
              <w:rPr>
                <w:color w:val="000000"/>
              </w:rPr>
              <w:t>package upgrade and DocuSign package upgrade.</w:t>
            </w:r>
          </w:p>
          <w:p w:rsidR="00EF7461" w:rsidRPr="00EF7461" w:rsidP="00EF7461" w14:paraId="2B279256" w14:textId="3B8EDCF5">
            <w:pPr>
              <w:numPr>
                <w:ilvl w:val="0"/>
                <w:numId w:val="11"/>
              </w:numPr>
              <w:suppressAutoHyphens w:val="0"/>
              <w:spacing w:before="40" w:after="120" w:line="240" w:lineRule="auto"/>
              <w:rPr>
                <w:color w:val="000000"/>
              </w:rPr>
            </w:pPr>
            <w:r>
              <w:rPr>
                <w:color w:val="000000"/>
              </w:rPr>
              <w:t xml:space="preserve">Working with Salesforce standard objects Accounts, Contacts, </w:t>
            </w:r>
            <w:r w:rsidR="00D21342">
              <w:rPr>
                <w:color w:val="000000"/>
              </w:rPr>
              <w:t>Opportunity,</w:t>
            </w:r>
            <w:r w:rsidRPr="00EF7461" w:rsidR="00D21342">
              <w:rPr>
                <w:color w:val="000000"/>
              </w:rPr>
              <w:t xml:space="preserve"> Products</w:t>
            </w:r>
            <w:r w:rsidRPr="00EF7461">
              <w:rPr>
                <w:color w:val="000000"/>
              </w:rPr>
              <w:t>, Leads.</w:t>
            </w:r>
          </w:p>
          <w:p w:rsidR="00EF7461" w:rsidP="00EF7461" w14:paraId="2825A836" w14:textId="77777777">
            <w:pPr>
              <w:numPr>
                <w:ilvl w:val="0"/>
                <w:numId w:val="11"/>
              </w:numPr>
              <w:suppressAutoHyphens w:val="0"/>
              <w:spacing w:before="40" w:after="120" w:line="240" w:lineRule="auto"/>
              <w:rPr>
                <w:color w:val="000000"/>
              </w:rPr>
            </w:pPr>
            <w:r>
              <w:rPr>
                <w:color w:val="000000"/>
              </w:rPr>
              <w:t>Develop Apex Classes, Email template, and Salesforce Configurations.</w:t>
            </w:r>
          </w:p>
          <w:p w:rsidR="00EF7461" w:rsidP="00EF7461" w14:paraId="47B2F795" w14:textId="77777777">
            <w:pPr>
              <w:numPr>
                <w:ilvl w:val="0"/>
                <w:numId w:val="11"/>
              </w:numPr>
              <w:suppressAutoHyphens w:val="0"/>
              <w:spacing w:before="40" w:after="120" w:line="240" w:lineRule="auto"/>
              <w:rPr>
                <w:color w:val="000000"/>
              </w:rPr>
            </w:pPr>
            <w:r>
              <w:rPr>
                <w:color w:val="000000"/>
              </w:rPr>
              <w:t>Creating and managing salesforce custom objects, fields, formulas, validation rules, custom workflow and approval processes.</w:t>
            </w:r>
          </w:p>
          <w:p w:rsidR="00EF7461" w:rsidP="00EF7461" w14:paraId="37D0F269" w14:textId="77777777">
            <w:pPr>
              <w:numPr>
                <w:ilvl w:val="0"/>
                <w:numId w:val="11"/>
              </w:numPr>
              <w:suppressAutoHyphens w:val="0"/>
              <w:spacing w:before="40" w:after="120" w:line="240" w:lineRule="auto"/>
              <w:rPr>
                <w:color w:val="000000"/>
              </w:rPr>
            </w:pPr>
            <w:r>
              <w:rPr>
                <w:color w:val="000000"/>
              </w:rPr>
              <w:t>Maintaining Salesforce profiles, permission set, Role Hierarchy, Sharing Rules and Security.</w:t>
            </w:r>
          </w:p>
          <w:p w:rsidR="00EF7461" w:rsidP="00EF7461" w14:paraId="65F07378" w14:textId="77777777">
            <w:pPr>
              <w:numPr>
                <w:ilvl w:val="0"/>
                <w:numId w:val="11"/>
              </w:numPr>
              <w:suppressAutoHyphens w:val="0"/>
              <w:spacing w:before="40" w:after="120" w:line="240" w:lineRule="auto"/>
              <w:rPr>
                <w:color w:val="000000"/>
              </w:rPr>
            </w:pPr>
            <w:r>
              <w:rPr>
                <w:color w:val="000000"/>
              </w:rPr>
              <w:t>Pull and push data to and from salesforce.com using Apex data loader.</w:t>
            </w:r>
          </w:p>
          <w:p w:rsidR="00EF7461" w:rsidP="00EF7461" w14:paraId="548AADD1" w14:textId="77777777">
            <w:pPr>
              <w:numPr>
                <w:ilvl w:val="0"/>
                <w:numId w:val="11"/>
              </w:numPr>
              <w:suppressAutoHyphens w:val="0"/>
              <w:spacing w:before="40" w:after="120" w:line="240" w:lineRule="auto"/>
              <w:rPr>
                <w:color w:val="000000"/>
              </w:rPr>
            </w:pPr>
            <w:r>
              <w:rPr>
                <w:color w:val="000000"/>
              </w:rPr>
              <w:t>Involved in Sanity Testing in verifying all components are migrated, Validation Rules, Workflow Rules are active in production.</w:t>
            </w:r>
          </w:p>
          <w:p w:rsidR="00EF7461" w:rsidP="00EF7461" w14:paraId="673B01FE" w14:textId="77777777">
            <w:pPr>
              <w:numPr>
                <w:ilvl w:val="0"/>
                <w:numId w:val="11"/>
              </w:numPr>
              <w:suppressAutoHyphens w:val="0"/>
              <w:spacing w:before="40" w:after="120" w:line="240" w:lineRule="auto"/>
              <w:rPr>
                <w:color w:val="000000"/>
              </w:rPr>
            </w:pPr>
            <w:r>
              <w:rPr>
                <w:color w:val="000000"/>
              </w:rPr>
              <w:t>Testing the Role and Territory Hierarchy Creation.</w:t>
            </w:r>
          </w:p>
          <w:p w:rsidR="00EF7461" w:rsidP="00EF7461" w14:paraId="5DC849A9" w14:textId="77777777">
            <w:pPr>
              <w:numPr>
                <w:ilvl w:val="0"/>
                <w:numId w:val="11"/>
              </w:numPr>
              <w:suppressAutoHyphens w:val="0"/>
              <w:spacing w:before="40" w:after="120" w:line="240" w:lineRule="auto"/>
              <w:rPr>
                <w:color w:val="000000"/>
              </w:rPr>
            </w:pPr>
            <w:r>
              <w:rPr>
                <w:color w:val="000000"/>
              </w:rPr>
              <w:t>Testing List Views and Search Layouts of Standard Objects.</w:t>
            </w:r>
          </w:p>
          <w:p w:rsidR="00EF7461" w:rsidP="00EF7461" w14:paraId="67BEB0CF" w14:textId="77777777">
            <w:pPr>
              <w:numPr>
                <w:ilvl w:val="0"/>
                <w:numId w:val="11"/>
              </w:numPr>
              <w:suppressAutoHyphens w:val="0"/>
              <w:spacing w:before="40" w:after="120" w:line="240" w:lineRule="auto"/>
              <w:rPr>
                <w:color w:val="000000"/>
              </w:rPr>
            </w:pPr>
            <w:r>
              <w:rPr>
                <w:color w:val="000000"/>
              </w:rPr>
              <w:t>Developing Custom Buttons in Standard Objects Using Java script.</w:t>
            </w:r>
          </w:p>
          <w:p w:rsidR="00EF7461" w:rsidP="00EF7461" w14:paraId="1991DBEE" w14:textId="77777777">
            <w:pPr>
              <w:numPr>
                <w:ilvl w:val="0"/>
                <w:numId w:val="11"/>
              </w:numPr>
              <w:suppressAutoHyphens w:val="0"/>
              <w:spacing w:before="40" w:after="120" w:line="240" w:lineRule="auto"/>
              <w:rPr>
                <w:color w:val="000000"/>
              </w:rPr>
            </w:pPr>
            <w:r>
              <w:rPr>
                <w:color w:val="000000"/>
              </w:rPr>
              <w:t>Developing Batch Class.</w:t>
            </w:r>
          </w:p>
          <w:p w:rsidR="00EF7461" w:rsidP="00EF7461" w14:paraId="0BAEEE10" w14:textId="77777777">
            <w:pPr>
              <w:numPr>
                <w:ilvl w:val="0"/>
                <w:numId w:val="11"/>
              </w:numPr>
              <w:suppressAutoHyphens w:val="0"/>
              <w:spacing w:before="40" w:after="120" w:line="240" w:lineRule="auto"/>
              <w:rPr>
                <w:color w:val="000000"/>
              </w:rPr>
            </w:pPr>
            <w:r>
              <w:rPr>
                <w:color w:val="000000"/>
              </w:rPr>
              <w:t>Handling production support of the project.</w:t>
            </w:r>
          </w:p>
          <w:p w:rsidR="00EF7461" w:rsidP="00EF7461" w14:paraId="50EFA2EB" w14:textId="77777777">
            <w:pPr>
              <w:numPr>
                <w:ilvl w:val="0"/>
                <w:numId w:val="11"/>
              </w:numPr>
              <w:suppressAutoHyphens w:val="0"/>
              <w:spacing w:before="40" w:after="120" w:line="240" w:lineRule="auto"/>
              <w:rPr>
                <w:color w:val="000000"/>
              </w:rPr>
            </w:pPr>
            <w:r>
              <w:rPr>
                <w:color w:val="000000"/>
              </w:rPr>
              <w:t>Fixing production issues within the defined SLA.</w:t>
            </w:r>
          </w:p>
          <w:p w:rsidR="00EF7461" w:rsidP="00EF7461" w14:paraId="1449F9AD" w14:textId="77777777">
            <w:pPr>
              <w:numPr>
                <w:ilvl w:val="0"/>
                <w:numId w:val="11"/>
              </w:numPr>
              <w:suppressAutoHyphens w:val="0"/>
              <w:spacing w:before="40" w:after="120" w:line="240" w:lineRule="auto"/>
              <w:rPr>
                <w:color w:val="000000"/>
              </w:rPr>
            </w:pPr>
            <w:r>
              <w:rPr>
                <w:color w:val="000000"/>
              </w:rPr>
              <w:t>Development of backlog user stories which are created as production issues.</w:t>
            </w:r>
          </w:p>
          <w:p w:rsidR="00EF7461" w:rsidP="00EF7461" w14:paraId="74FC0F54" w14:textId="77777777">
            <w:pPr>
              <w:numPr>
                <w:ilvl w:val="0"/>
                <w:numId w:val="11"/>
              </w:numPr>
              <w:suppressAutoHyphens w:val="0"/>
              <w:spacing w:before="40" w:after="120" w:line="240" w:lineRule="auto"/>
              <w:rPr>
                <w:color w:val="000000"/>
              </w:rPr>
            </w:pPr>
            <w:r>
              <w:rPr>
                <w:color w:val="000000"/>
              </w:rPr>
              <w:t>Deployment of metadata using Auto Rabbit tool</w:t>
            </w:r>
          </w:p>
          <w:p w:rsidR="00EF7461" w:rsidP="00EF7461" w14:paraId="04E4ED2D" w14:textId="77777777">
            <w:pPr>
              <w:numPr>
                <w:ilvl w:val="0"/>
                <w:numId w:val="11"/>
              </w:numPr>
              <w:suppressAutoHyphens w:val="0"/>
              <w:spacing w:before="40" w:after="120" w:line="240" w:lineRule="auto"/>
              <w:rPr>
                <w:color w:val="000000"/>
              </w:rPr>
            </w:pPr>
            <w:r>
              <w:rPr>
                <w:color w:val="000000"/>
              </w:rPr>
              <w:t>Configuration and customization using Salesforce tools.</w:t>
            </w:r>
          </w:p>
          <w:p w:rsidR="00EF7461" w:rsidP="00EF7461" w14:paraId="5D6B7AF0" w14:textId="555627F5">
            <w:pPr>
              <w:numPr>
                <w:ilvl w:val="0"/>
                <w:numId w:val="11"/>
              </w:numPr>
              <w:suppressAutoHyphens w:val="0"/>
              <w:spacing w:before="40" w:after="120" w:line="240" w:lineRule="auto"/>
              <w:rPr>
                <w:color w:val="000000"/>
              </w:rPr>
            </w:pPr>
            <w:r>
              <w:rPr>
                <w:color w:val="000000"/>
              </w:rPr>
              <w:t>Working with Salesforce Lightning component, Lightning Controller, Lightning helper class, Calling server-side controller class from lightning client-side controller class.</w:t>
            </w:r>
          </w:p>
          <w:p w:rsidR="00EF7461" w:rsidP="00EF7461" w14:paraId="7F582DBD" w14:textId="77777777">
            <w:pPr>
              <w:numPr>
                <w:ilvl w:val="0"/>
                <w:numId w:val="11"/>
              </w:numPr>
              <w:suppressAutoHyphens w:val="0"/>
              <w:spacing w:before="40" w:after="120" w:line="240" w:lineRule="auto"/>
              <w:rPr>
                <w:color w:val="000000"/>
              </w:rPr>
            </w:pPr>
            <w:r>
              <w:rPr>
                <w:color w:val="000000"/>
              </w:rPr>
              <w:t>Working with reports and dashboards.</w:t>
            </w:r>
          </w:p>
          <w:p w:rsidR="00EF7461" w:rsidP="00EF7461" w14:paraId="74DFA2B8" w14:textId="77777777">
            <w:pPr>
              <w:numPr>
                <w:ilvl w:val="0"/>
                <w:numId w:val="11"/>
              </w:numPr>
              <w:suppressAutoHyphens w:val="0"/>
              <w:spacing w:before="40" w:after="120" w:line="240" w:lineRule="auto"/>
              <w:rPr>
                <w:color w:val="000000"/>
              </w:rPr>
            </w:pPr>
            <w:r>
              <w:rPr>
                <w:color w:val="000000"/>
              </w:rPr>
              <w:t>SIT and deployment and support.</w:t>
            </w:r>
          </w:p>
          <w:p w:rsidR="00D053BB" w:rsidRPr="00DF1679" w:rsidP="00EF7461" w14:paraId="3369F020" w14:textId="42725ECF">
            <w:pPr>
              <w:pStyle w:val="BodyText"/>
              <w:spacing w:before="40" w:line="240" w:lineRule="auto"/>
              <w:ind w:left="720"/>
              <w:rPr>
                <w:rFonts w:cs="Calibri"/>
                <w:szCs w:val="22"/>
                <w:lang w:val="en-GB"/>
              </w:rPr>
            </w:pPr>
            <w:r>
              <w:rPr>
                <w:color w:val="000000"/>
              </w:rPr>
              <w:t>Updating Code coverage of test classes.</w:t>
            </w:r>
          </w:p>
        </w:tc>
      </w:tr>
    </w:tbl>
    <w:p w:rsidR="00D053BB" w:rsidP="00D053BB" w14:paraId="31DC197E" w14:textId="77777777">
      <w:pPr>
        <w:spacing w:before="300" w:after="0"/>
        <w:jc w:val="center"/>
        <w:rPr>
          <w:rFonts w:ascii="Cambria" w:hAnsi="Cambria" w:cs="Cambria"/>
          <w:b/>
          <w:bCs/>
          <w:smallCaps/>
          <w:sz w:val="28"/>
          <w:szCs w:val="28"/>
          <w:u w:val="single"/>
          <w:lang w:val="en-US"/>
        </w:rPr>
      </w:pPr>
    </w:p>
    <w:p w:rsidR="00D053BB" w:rsidP="00B6487C" w14:paraId="63CAC12D" w14:textId="77777777">
      <w:pPr>
        <w:spacing w:before="300" w:after="0"/>
        <w:jc w:val="center"/>
        <w:rPr>
          <w:rFonts w:ascii="Cambria" w:hAnsi="Cambria" w:cs="Cambria"/>
          <w:b/>
          <w:bCs/>
          <w:smallCaps/>
          <w:sz w:val="28"/>
          <w:szCs w:val="28"/>
          <w:u w:val="single"/>
          <w:lang w:val="en-US"/>
        </w:rPr>
      </w:pPr>
    </w:p>
    <w:tbl>
      <w:tblPr>
        <w:tblpPr w:leftFromText="180" w:rightFromText="180" w:vertAnchor="text" w:horzAnchor="margin" w:tblpXSpec="center" w:tblpY="195"/>
        <w:tblW w:w="10674" w:type="dxa"/>
        <w:tblLayout w:type="fixed"/>
        <w:tblLook w:val="0000"/>
      </w:tblPr>
      <w:tblGrid>
        <w:gridCol w:w="2723"/>
        <w:gridCol w:w="2641"/>
        <w:gridCol w:w="5310"/>
      </w:tblGrid>
      <w:tr w14:paraId="208D697B" w14:textId="77777777" w:rsidTr="005946EC">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3433E2" w:rsidRPr="0040386C" w:rsidP="005946EC" w14:paraId="7461DA59" w14:textId="77777777">
            <w:pPr>
              <w:snapToGrid w:val="0"/>
              <w:spacing w:after="0"/>
              <w:rPr>
                <w:b/>
                <w:lang w:val="en-US"/>
              </w:rPr>
            </w:pPr>
            <w:r w:rsidRPr="0040386C">
              <w:rPr>
                <w:b/>
                <w:lang w:val="en-US"/>
              </w:rPr>
              <w:t>Project</w:t>
            </w:r>
          </w:p>
        </w:tc>
        <w:tc>
          <w:tcPr>
            <w:tcW w:w="5310" w:type="dxa"/>
            <w:tcBorders>
              <w:top w:val="single" w:sz="4" w:space="0" w:color="000000"/>
              <w:bottom w:val="single" w:sz="4" w:space="0" w:color="000000"/>
              <w:right w:val="single" w:sz="4" w:space="0" w:color="000000"/>
            </w:tcBorders>
            <w:shd w:val="clear" w:color="auto" w:fill="D9D9D9"/>
            <w:vAlign w:val="center"/>
          </w:tcPr>
          <w:p w:rsidR="003433E2" w:rsidRPr="0040386C" w:rsidP="005946EC" w14:paraId="690283F6" w14:textId="77777777">
            <w:pPr>
              <w:snapToGrid w:val="0"/>
              <w:spacing w:after="0"/>
              <w:jc w:val="right"/>
              <w:rPr>
                <w:b/>
                <w:lang w:val="en-US"/>
              </w:rPr>
            </w:pPr>
            <w:r>
              <w:rPr>
                <w:b/>
                <w:szCs w:val="24"/>
              </w:rPr>
              <w:t>Solar Turbines</w:t>
            </w:r>
          </w:p>
        </w:tc>
      </w:tr>
      <w:tr w14:paraId="003A3485" w14:textId="77777777" w:rsidTr="005946EC">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3433E2" w:rsidRPr="0040386C" w:rsidP="005946EC" w14:paraId="6C1469D9" w14:textId="77777777">
            <w:pPr>
              <w:snapToGrid w:val="0"/>
              <w:spacing w:after="0"/>
              <w:rPr>
                <w:b/>
                <w:lang w:val="en-US"/>
              </w:rPr>
            </w:pPr>
            <w:r w:rsidRPr="0040386C">
              <w:rPr>
                <w:b/>
                <w:lang w:val="en-US"/>
              </w:rPr>
              <w:t>Employer</w:t>
            </w:r>
          </w:p>
        </w:tc>
        <w:tc>
          <w:tcPr>
            <w:tcW w:w="5310" w:type="dxa"/>
            <w:tcBorders>
              <w:top w:val="single" w:sz="4" w:space="0" w:color="000000"/>
              <w:bottom w:val="single" w:sz="4" w:space="0" w:color="000000"/>
              <w:right w:val="single" w:sz="4" w:space="0" w:color="000000"/>
            </w:tcBorders>
            <w:shd w:val="clear" w:color="auto" w:fill="D9D9D9"/>
            <w:vAlign w:val="center"/>
          </w:tcPr>
          <w:p w:rsidR="003433E2" w:rsidRPr="0040386C" w:rsidP="005946EC" w14:paraId="662DA5B0" w14:textId="77777777">
            <w:pPr>
              <w:tabs>
                <w:tab w:val="left" w:pos="3564"/>
              </w:tabs>
              <w:snapToGrid w:val="0"/>
              <w:spacing w:after="0"/>
              <w:ind w:left="-746" w:firstLine="746"/>
              <w:jc w:val="right"/>
              <w:rPr>
                <w:b/>
                <w:lang w:val="en-US"/>
              </w:rPr>
            </w:pPr>
            <w:r>
              <w:rPr>
                <w:b/>
                <w:lang w:val="en-US"/>
              </w:rPr>
              <w:t>Infosys</w:t>
            </w:r>
          </w:p>
        </w:tc>
      </w:tr>
      <w:tr w14:paraId="0B81523C" w14:textId="77777777" w:rsidTr="005946EC">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3433E2" w:rsidRPr="0040386C" w:rsidP="005946EC" w14:paraId="53FD9527" w14:textId="77777777">
            <w:pPr>
              <w:snapToGrid w:val="0"/>
              <w:spacing w:after="0"/>
              <w:rPr>
                <w:b/>
                <w:lang w:val="en-US"/>
              </w:rPr>
            </w:pPr>
            <w:r w:rsidRPr="0040386C">
              <w:rPr>
                <w:b/>
                <w:lang w:val="en-US"/>
              </w:rPr>
              <w:t>Duration</w:t>
            </w:r>
          </w:p>
        </w:tc>
        <w:tc>
          <w:tcPr>
            <w:tcW w:w="5310" w:type="dxa"/>
            <w:tcBorders>
              <w:top w:val="single" w:sz="4" w:space="0" w:color="000000"/>
              <w:bottom w:val="single" w:sz="4" w:space="0" w:color="000000"/>
              <w:right w:val="single" w:sz="4" w:space="0" w:color="000000"/>
            </w:tcBorders>
            <w:shd w:val="clear" w:color="auto" w:fill="D9D9D9"/>
            <w:vAlign w:val="center"/>
          </w:tcPr>
          <w:p w:rsidR="003433E2" w:rsidRPr="0040386C" w:rsidP="005946EC" w14:paraId="424FD3E8" w14:textId="77777777">
            <w:pPr>
              <w:snapToGrid w:val="0"/>
              <w:spacing w:after="0"/>
              <w:jc w:val="right"/>
              <w:rPr>
                <w:b/>
                <w:lang w:val="en-US"/>
              </w:rPr>
            </w:pPr>
            <w:r>
              <w:rPr>
                <w:b/>
                <w:lang w:val="en-US"/>
              </w:rPr>
              <w:t>Oct 17-Sep 18</w:t>
            </w:r>
          </w:p>
        </w:tc>
      </w:tr>
      <w:tr w14:paraId="3B6BA0B1" w14:textId="77777777" w:rsidTr="005946EC">
        <w:tblPrEx>
          <w:tblW w:w="10674" w:type="dxa"/>
          <w:tblLayout w:type="fixed"/>
          <w:tblLook w:val="0000"/>
        </w:tblPrEx>
        <w:trPr>
          <w:trHeight w:val="64"/>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3433E2" w:rsidRPr="0040386C" w:rsidP="005946EC" w14:paraId="7B3C914C" w14:textId="77777777">
            <w:pPr>
              <w:snapToGrid w:val="0"/>
              <w:spacing w:after="0"/>
              <w:rPr>
                <w:b/>
                <w:lang w:val="en-US"/>
              </w:rPr>
            </w:pPr>
            <w:r w:rsidRPr="0040386C">
              <w:rPr>
                <w:b/>
                <w:lang w:val="en-US"/>
              </w:rPr>
              <w:t>Role</w:t>
            </w:r>
          </w:p>
        </w:tc>
        <w:tc>
          <w:tcPr>
            <w:tcW w:w="5310" w:type="dxa"/>
            <w:tcBorders>
              <w:top w:val="single" w:sz="4" w:space="0" w:color="000000"/>
              <w:bottom w:val="single" w:sz="4" w:space="0" w:color="000000"/>
              <w:right w:val="single" w:sz="4" w:space="0" w:color="000000"/>
            </w:tcBorders>
            <w:shd w:val="clear" w:color="auto" w:fill="D9D9D9"/>
            <w:vAlign w:val="center"/>
          </w:tcPr>
          <w:p w:rsidR="003433E2" w:rsidRPr="0040386C" w:rsidP="005946EC" w14:paraId="5D9F1814" w14:textId="77777777">
            <w:pPr>
              <w:snapToGrid w:val="0"/>
              <w:spacing w:after="0"/>
              <w:jc w:val="right"/>
              <w:rPr>
                <w:b/>
                <w:lang w:val="en-US"/>
              </w:rPr>
            </w:pPr>
            <w:r w:rsidRPr="0040386C">
              <w:rPr>
                <w:b/>
              </w:rPr>
              <w:t xml:space="preserve"> Developer</w:t>
            </w:r>
          </w:p>
        </w:tc>
      </w:tr>
      <w:tr w14:paraId="13E6534E" w14:textId="77777777" w:rsidTr="005946EC">
        <w:tblPrEx>
          <w:tblW w:w="10674" w:type="dxa"/>
          <w:tblLayout w:type="fixed"/>
          <w:tblLook w:val="0000"/>
        </w:tblPrEx>
        <w:trPr>
          <w:trHeight w:val="185"/>
        </w:trPr>
        <w:tc>
          <w:tcPr>
            <w:tcW w:w="2723" w:type="dxa"/>
            <w:tcBorders>
              <w:top w:val="single" w:sz="4" w:space="0" w:color="000000"/>
              <w:left w:val="single" w:sz="4" w:space="0" w:color="000000"/>
              <w:bottom w:val="single" w:sz="4" w:space="0" w:color="000000"/>
            </w:tcBorders>
            <w:shd w:val="clear" w:color="auto" w:fill="D9D9D9"/>
            <w:vAlign w:val="center"/>
          </w:tcPr>
          <w:p w:rsidR="003433E2" w:rsidRPr="0040386C" w:rsidP="005946EC" w14:paraId="2B006F95" w14:textId="77777777">
            <w:pPr>
              <w:pStyle w:val="BodyText2"/>
              <w:snapToGrid w:val="0"/>
              <w:spacing w:line="276" w:lineRule="auto"/>
              <w:rPr>
                <w:rFonts w:ascii="Calibri" w:eastAsia="Calibri" w:hAnsi="Calibri" w:cs="Mangal"/>
                <w:b/>
                <w:sz w:val="22"/>
                <w:lang w:val="en-US" w:eastAsia="hi-IN" w:bidi="hi-IN"/>
              </w:rPr>
            </w:pPr>
            <w:r w:rsidRPr="0040386C">
              <w:rPr>
                <w:rFonts w:ascii="Calibri" w:eastAsia="Calibri" w:hAnsi="Calibri" w:cs="Mangal"/>
                <w:b/>
                <w:sz w:val="22"/>
                <w:lang w:val="en-US" w:eastAsia="hi-IN" w:bidi="hi-IN"/>
              </w:rPr>
              <w:t>Technology</w:t>
            </w:r>
          </w:p>
        </w:tc>
        <w:tc>
          <w:tcPr>
            <w:tcW w:w="7951" w:type="dxa"/>
            <w:gridSpan w:val="2"/>
            <w:tcBorders>
              <w:top w:val="single" w:sz="4" w:space="0" w:color="000000"/>
              <w:bottom w:val="single" w:sz="4" w:space="0" w:color="000000"/>
              <w:right w:val="single" w:sz="4" w:space="0" w:color="000000"/>
            </w:tcBorders>
            <w:shd w:val="clear" w:color="auto" w:fill="D9D9D9"/>
            <w:vAlign w:val="center"/>
          </w:tcPr>
          <w:p w:rsidR="003433E2" w:rsidRPr="0040386C" w:rsidP="005946EC" w14:paraId="4AC57355" w14:textId="77777777">
            <w:pPr>
              <w:pStyle w:val="BodyText2"/>
              <w:snapToGrid w:val="0"/>
              <w:spacing w:line="240" w:lineRule="auto"/>
              <w:jc w:val="right"/>
              <w:rPr>
                <w:rFonts w:ascii="Calibri" w:eastAsia="Calibri" w:hAnsi="Calibri" w:cs="Mangal"/>
                <w:b/>
                <w:sz w:val="22"/>
                <w:lang w:val="en-US" w:eastAsia="hi-IN" w:bidi="hi-IN"/>
              </w:rPr>
            </w:pPr>
            <w:r w:rsidRPr="0040386C">
              <w:rPr>
                <w:rFonts w:ascii="Calibri" w:eastAsia="Calibri" w:hAnsi="Calibri" w:cs="Mangal"/>
                <w:b/>
                <w:sz w:val="22"/>
                <w:lang w:val="en-US" w:eastAsia="hi-IN" w:bidi="hi-IN"/>
              </w:rPr>
              <w:t>Force.com</w:t>
            </w:r>
          </w:p>
        </w:tc>
      </w:tr>
      <w:tr w14:paraId="7DCF516F" w14:textId="77777777" w:rsidTr="005946EC">
        <w:tblPrEx>
          <w:tblW w:w="10674" w:type="dxa"/>
          <w:tblLayout w:type="fixed"/>
          <w:tblLook w:val="0000"/>
        </w:tblPrEx>
        <w:trPr>
          <w:trHeight w:val="406"/>
        </w:trPr>
        <w:tc>
          <w:tcPr>
            <w:tcW w:w="2723" w:type="dxa"/>
            <w:tcBorders>
              <w:top w:val="single" w:sz="4" w:space="0" w:color="000000"/>
              <w:left w:val="single" w:sz="4" w:space="0" w:color="000000"/>
              <w:bottom w:val="single" w:sz="4" w:space="0" w:color="000000"/>
            </w:tcBorders>
            <w:shd w:val="clear" w:color="auto" w:fill="auto"/>
            <w:vAlign w:val="center"/>
          </w:tcPr>
          <w:p w:rsidR="003433E2" w:rsidP="005946EC" w14:paraId="06169F7F" w14:textId="77777777">
            <w:pPr>
              <w:pStyle w:val="BodyText2"/>
              <w:snapToGrid w:val="0"/>
              <w:spacing w:line="276" w:lineRule="auto"/>
            </w:pPr>
            <w:r>
              <w:rPr>
                <w:rFonts w:ascii="Calibri" w:eastAsia="Calibri" w:hAnsi="Calibri" w:cs="Mangal"/>
                <w:sz w:val="22"/>
                <w:lang w:val="en-US" w:eastAsia="hi-IN" w:bidi="hi-IN"/>
              </w:rPr>
              <w:t>Project</w:t>
            </w:r>
            <w:r>
              <w:rPr>
                <w:rFonts w:ascii="Calibri" w:eastAsia="Calibri" w:hAnsi="Calibri" w:cs="Mangal"/>
                <w:sz w:val="22"/>
                <w:lang w:val="en-US" w:eastAsia="hi-IN" w:bidi="hi-IN"/>
              </w:rPr>
              <w:t xml:space="preserve"> Description</w:t>
            </w:r>
          </w:p>
        </w:tc>
        <w:tc>
          <w:tcPr>
            <w:tcW w:w="79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73B7" w:rsidRPr="001E73B7" w:rsidP="001E73B7" w14:paraId="2CF17B8B" w14:textId="77777777">
            <w:pPr>
              <w:suppressAutoHyphens w:val="0"/>
              <w:spacing w:after="0" w:line="240" w:lineRule="auto"/>
              <w:rPr>
                <w:rFonts w:asciiTheme="minorHAnsi" w:hAnsiTheme="minorHAnsi" w:cs="Trebuchet MS"/>
                <w:szCs w:val="22"/>
              </w:rPr>
            </w:pPr>
            <w:r w:rsidRPr="001E73B7">
              <w:rPr>
                <w:rFonts w:asciiTheme="minorHAnsi" w:hAnsiTheme="minorHAnsi" w:cs="Trebuchet MS"/>
                <w:szCs w:val="22"/>
              </w:rPr>
              <w:t>Solar Turbines manufactures mid-size industrial gas turbines for use in electric power generation, gas compression, and pumping systems.</w:t>
            </w:r>
          </w:p>
          <w:p w:rsidR="001E73B7" w:rsidRPr="001E73B7" w:rsidP="001E73B7" w14:paraId="471D4402" w14:textId="77777777">
            <w:pPr>
              <w:suppressAutoHyphens w:val="0"/>
              <w:spacing w:after="0" w:line="240" w:lineRule="auto"/>
              <w:rPr>
                <w:rFonts w:asciiTheme="minorHAnsi" w:hAnsiTheme="minorHAnsi" w:cs="Trebuchet MS"/>
                <w:szCs w:val="22"/>
              </w:rPr>
            </w:pPr>
            <w:r w:rsidRPr="001E73B7">
              <w:rPr>
                <w:rFonts w:asciiTheme="minorHAnsi" w:hAnsiTheme="minorHAnsi" w:cs="Trebuchet MS"/>
                <w:szCs w:val="22"/>
              </w:rPr>
              <w:t>The business is mainly divided into Oil &amp; Gas, Power Generation and Customer Services units. Solar Turbines has identified the need to use a market leading tool to allow the business to make CRM and Sales processes more robust.</w:t>
            </w:r>
          </w:p>
          <w:p w:rsidR="001E73B7" w:rsidRPr="001E73B7" w:rsidP="001E73B7" w14:paraId="48C6E9A0" w14:textId="77777777">
            <w:pPr>
              <w:suppressAutoHyphens w:val="0"/>
              <w:spacing w:after="0" w:line="240" w:lineRule="auto"/>
              <w:rPr>
                <w:rFonts w:asciiTheme="minorHAnsi" w:hAnsiTheme="minorHAnsi" w:cs="Trebuchet MS"/>
                <w:szCs w:val="22"/>
              </w:rPr>
            </w:pPr>
            <w:r w:rsidRPr="001E73B7">
              <w:rPr>
                <w:rFonts w:asciiTheme="minorHAnsi" w:hAnsiTheme="minorHAnsi" w:cs="Trebuchet MS"/>
                <w:szCs w:val="22"/>
              </w:rPr>
              <w:t> </w:t>
            </w:r>
          </w:p>
          <w:p w:rsidR="001E73B7" w:rsidRPr="001E73B7" w:rsidP="001E73B7" w14:paraId="11FD845B" w14:textId="77777777">
            <w:pPr>
              <w:suppressAutoHyphens w:val="0"/>
              <w:spacing w:after="0" w:line="240" w:lineRule="auto"/>
              <w:rPr>
                <w:rFonts w:asciiTheme="minorHAnsi" w:hAnsiTheme="minorHAnsi" w:cs="Trebuchet MS"/>
                <w:szCs w:val="22"/>
              </w:rPr>
            </w:pPr>
            <w:r w:rsidRPr="001E73B7">
              <w:rPr>
                <w:rFonts w:asciiTheme="minorHAnsi" w:hAnsiTheme="minorHAnsi" w:cs="Trebuchet MS"/>
                <w:szCs w:val="22"/>
              </w:rPr>
              <w:t>After successfully implementing the solution in SFDC for New Equipment’s business, this new project is targeting implementation of CRM solution in SFDC for Customer Services business and the Minimum Viable Product (MVP) for Engine Overhaul unit of CS business. This solution will replace the current SMS (Epiphany CRM Tool) for Customer Services Business.</w:t>
            </w:r>
          </w:p>
          <w:p w:rsidR="001E73B7" w:rsidRPr="001E73B7" w:rsidP="001E73B7" w14:paraId="45CB59BF" w14:textId="77777777">
            <w:pPr>
              <w:suppressAutoHyphens w:val="0"/>
              <w:spacing w:after="0" w:line="240" w:lineRule="auto"/>
              <w:rPr>
                <w:rFonts w:asciiTheme="minorHAnsi" w:hAnsiTheme="minorHAnsi" w:cs="Trebuchet MS"/>
                <w:szCs w:val="22"/>
              </w:rPr>
            </w:pPr>
            <w:r w:rsidRPr="001E73B7">
              <w:rPr>
                <w:rFonts w:asciiTheme="minorHAnsi" w:hAnsiTheme="minorHAnsi" w:cs="Trebuchet MS"/>
                <w:szCs w:val="22"/>
              </w:rPr>
              <w:t> </w:t>
            </w:r>
          </w:p>
          <w:p w:rsidR="001E73B7" w:rsidRPr="001E73B7" w:rsidP="001E73B7" w14:paraId="253EC131" w14:textId="77777777">
            <w:pPr>
              <w:suppressAutoHyphens w:val="0"/>
              <w:spacing w:after="0" w:line="240" w:lineRule="auto"/>
              <w:rPr>
                <w:rFonts w:asciiTheme="minorHAnsi" w:hAnsiTheme="minorHAnsi" w:cs="Trebuchet MS"/>
                <w:szCs w:val="22"/>
              </w:rPr>
            </w:pPr>
            <w:r w:rsidRPr="001E73B7">
              <w:rPr>
                <w:rFonts w:asciiTheme="minorHAnsi" w:hAnsiTheme="minorHAnsi" w:cs="Trebuchet MS"/>
                <w:szCs w:val="22"/>
              </w:rPr>
              <w:t>Infosys is aligned with the overall program objectives of a seamless Salesforce.com implementation, leading to transforming the user experience by introducing industry best practices.</w:t>
            </w:r>
          </w:p>
          <w:p w:rsidR="003433E2" w:rsidRPr="00E16FB0" w:rsidP="005946EC" w14:paraId="73862F3E" w14:textId="77777777">
            <w:pPr>
              <w:spacing w:before="40" w:after="40"/>
              <w:rPr>
                <w:szCs w:val="24"/>
              </w:rPr>
            </w:pPr>
          </w:p>
        </w:tc>
      </w:tr>
      <w:tr w14:paraId="086ED744" w14:textId="77777777" w:rsidTr="005946EC">
        <w:tblPrEx>
          <w:tblW w:w="10674" w:type="dxa"/>
          <w:tblLayout w:type="fixed"/>
          <w:tblLook w:val="0000"/>
        </w:tblPrEx>
        <w:trPr>
          <w:trHeight w:val="406"/>
        </w:trPr>
        <w:tc>
          <w:tcPr>
            <w:tcW w:w="2723" w:type="dxa"/>
            <w:tcBorders>
              <w:top w:val="single" w:sz="4" w:space="0" w:color="000000"/>
              <w:left w:val="single" w:sz="4" w:space="0" w:color="000000"/>
              <w:bottom w:val="single" w:sz="4" w:space="0" w:color="000000"/>
            </w:tcBorders>
            <w:shd w:val="clear" w:color="auto" w:fill="auto"/>
            <w:vAlign w:val="center"/>
          </w:tcPr>
          <w:p w:rsidR="001E73B7" w:rsidP="005946EC" w14:paraId="15740F88" w14:textId="77777777">
            <w:pPr>
              <w:pStyle w:val="BodyText2"/>
              <w:snapToGrid w:val="0"/>
              <w:spacing w:line="276" w:lineRule="auto"/>
              <w:rPr>
                <w:rFonts w:ascii="Calibri" w:eastAsia="Calibri" w:hAnsi="Calibri" w:cs="Mangal"/>
                <w:sz w:val="22"/>
                <w:lang w:val="en-US" w:eastAsia="hi-IN" w:bidi="hi-IN"/>
              </w:rPr>
            </w:pPr>
          </w:p>
          <w:p w:rsidR="003433E2" w:rsidP="005946EC" w14:paraId="20847FCB" w14:textId="77777777">
            <w:pPr>
              <w:pStyle w:val="BodyText2"/>
              <w:snapToGrid w:val="0"/>
              <w:spacing w:line="276" w:lineRule="auto"/>
            </w:pPr>
            <w:r>
              <w:rPr>
                <w:rFonts w:ascii="Calibri" w:eastAsia="Calibri" w:hAnsi="Calibri" w:cs="Mangal"/>
                <w:sz w:val="22"/>
                <w:lang w:val="en-US" w:eastAsia="hi-IN" w:bidi="hi-IN"/>
              </w:rPr>
              <w:t>Responsibility</w:t>
            </w:r>
          </w:p>
        </w:tc>
        <w:tc>
          <w:tcPr>
            <w:tcW w:w="79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E73B7" w:rsidP="001E73B7" w14:paraId="162748BE" w14:textId="77777777">
            <w:pPr>
              <w:suppressAutoHyphens w:val="0"/>
              <w:spacing w:after="0" w:line="240" w:lineRule="auto"/>
              <w:ind w:left="720"/>
              <w:jc w:val="both"/>
              <w:rPr>
                <w:rFonts w:asciiTheme="minorHAnsi" w:hAnsiTheme="minorHAnsi" w:cs="Trebuchet MS"/>
                <w:szCs w:val="22"/>
              </w:rPr>
            </w:pPr>
          </w:p>
          <w:p w:rsidR="004453C1" w:rsidP="004453C1" w14:paraId="7C1E6B20"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Customization and Configuration of application.</w:t>
            </w:r>
          </w:p>
          <w:p w:rsidR="004453C1" w:rsidRPr="008A5A7C" w:rsidP="004453C1" w14:paraId="36009D1E"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SIT and UAT phase bugs fixing and implement change requests.</w:t>
            </w:r>
          </w:p>
          <w:p w:rsidR="004453C1" w:rsidRPr="008A5A7C" w:rsidP="004453C1" w14:paraId="5098505A"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Document design doc and other specification related to the project.</w:t>
            </w:r>
          </w:p>
          <w:p w:rsidR="004453C1" w:rsidRPr="008A5A7C" w:rsidP="004453C1" w14:paraId="7E4F7F55" w14:textId="77777777">
            <w:pPr>
              <w:numPr>
                <w:ilvl w:val="0"/>
                <w:numId w:val="2"/>
              </w:numPr>
              <w:suppressAutoHyphens w:val="0"/>
              <w:spacing w:after="0" w:line="240" w:lineRule="auto"/>
              <w:jc w:val="both"/>
              <w:rPr>
                <w:rFonts w:asciiTheme="minorHAnsi" w:hAnsiTheme="minorHAnsi" w:cs="Trebuchet MS"/>
                <w:szCs w:val="22"/>
              </w:rPr>
            </w:pPr>
            <w:r>
              <w:rPr>
                <w:rFonts w:asciiTheme="minorHAnsi" w:hAnsiTheme="minorHAnsi" w:cs="Trebuchet MS"/>
                <w:szCs w:val="22"/>
              </w:rPr>
              <w:t>Updating Code coverage of test classes.</w:t>
            </w:r>
          </w:p>
          <w:p w:rsidR="003433E2" w:rsidP="005946EC" w14:paraId="4AD4DCA2" w14:textId="77777777">
            <w:pPr>
              <w:pStyle w:val="BodyText"/>
              <w:spacing w:before="40" w:line="240" w:lineRule="auto"/>
              <w:ind w:left="360"/>
              <w:rPr>
                <w:rFonts w:cs="Calibri"/>
                <w:szCs w:val="22"/>
                <w:lang w:val="en-GB"/>
              </w:rPr>
            </w:pPr>
          </w:p>
          <w:p w:rsidR="003433E2" w:rsidRPr="00DF1679" w:rsidP="004453C1" w14:paraId="63211D53" w14:textId="77777777">
            <w:pPr>
              <w:pStyle w:val="BodyText"/>
              <w:spacing w:before="40" w:line="240" w:lineRule="auto"/>
              <w:ind w:left="720"/>
              <w:rPr>
                <w:rFonts w:cs="Calibri"/>
                <w:szCs w:val="22"/>
                <w:lang w:val="en-GB"/>
              </w:rPr>
            </w:pPr>
          </w:p>
        </w:tc>
      </w:tr>
    </w:tbl>
    <w:p w:rsidR="003433E2" w:rsidP="00081C4C" w14:paraId="1F450493" w14:textId="77777777">
      <w:pPr>
        <w:spacing w:before="300" w:after="0"/>
        <w:rPr>
          <w:rFonts w:ascii="Cambria" w:hAnsi="Cambria" w:cs="Cambria"/>
          <w:b/>
          <w:bCs/>
          <w:smallCaps/>
          <w:sz w:val="28"/>
          <w:szCs w:val="28"/>
          <w:u w:val="single"/>
          <w:lang w:val="en-US"/>
        </w:rPr>
      </w:pPr>
    </w:p>
    <w:p w:rsidR="000C1C0B" w:rsidP="00081C4C" w14:paraId="35CD5012" w14:textId="77777777">
      <w:pPr>
        <w:spacing w:before="300" w:after="0"/>
        <w:rPr>
          <w:rFonts w:ascii="Cambria" w:hAnsi="Cambria" w:cs="Cambria"/>
          <w:b/>
          <w:bCs/>
          <w:smallCaps/>
          <w:sz w:val="28"/>
          <w:szCs w:val="28"/>
          <w:u w:val="single"/>
          <w:lang w:val="en-US"/>
        </w:rPr>
      </w:pPr>
    </w:p>
    <w:p w:rsidR="000C1C0B" w:rsidP="00081C4C" w14:paraId="2085A61F" w14:textId="77777777">
      <w:pPr>
        <w:spacing w:before="300" w:after="0"/>
        <w:rPr>
          <w:rFonts w:ascii="Cambria" w:hAnsi="Cambria" w:cs="Cambria"/>
          <w:b/>
          <w:bCs/>
          <w:smallCaps/>
          <w:sz w:val="28"/>
          <w:szCs w:val="28"/>
          <w:u w:val="single"/>
          <w:lang w:val="en-US"/>
        </w:rPr>
      </w:pPr>
    </w:p>
    <w:p w:rsidR="000C1C0B" w:rsidP="00081C4C" w14:paraId="4242B619" w14:textId="77777777">
      <w:pPr>
        <w:spacing w:before="300" w:after="0"/>
        <w:rPr>
          <w:rFonts w:ascii="Cambria" w:hAnsi="Cambria" w:cs="Cambria"/>
          <w:b/>
          <w:bCs/>
          <w:smallCaps/>
          <w:sz w:val="28"/>
          <w:szCs w:val="28"/>
          <w:u w:val="single"/>
          <w:lang w:val="en-US"/>
        </w:rPr>
      </w:pPr>
    </w:p>
    <w:p w:rsidR="000C1C0B" w:rsidP="00081C4C" w14:paraId="1450B7D3" w14:textId="77777777">
      <w:pPr>
        <w:spacing w:before="300" w:after="0"/>
        <w:rPr>
          <w:rFonts w:ascii="Cambria" w:hAnsi="Cambria" w:cs="Cambria"/>
          <w:b/>
          <w:bCs/>
          <w:smallCaps/>
          <w:sz w:val="28"/>
          <w:szCs w:val="28"/>
          <w:u w:val="single"/>
          <w:lang w:val="en-US"/>
        </w:rPr>
      </w:pPr>
    </w:p>
    <w:p w:rsidR="000C1C0B" w:rsidP="00081C4C" w14:paraId="77A8CBDA" w14:textId="77777777">
      <w:pPr>
        <w:spacing w:before="300" w:after="0"/>
        <w:rPr>
          <w:rFonts w:ascii="Cambria" w:hAnsi="Cambria" w:cs="Cambria"/>
          <w:b/>
          <w:bCs/>
          <w:smallCaps/>
          <w:sz w:val="28"/>
          <w:szCs w:val="28"/>
          <w:u w:val="single"/>
          <w:lang w:val="en-US"/>
        </w:rPr>
      </w:pPr>
    </w:p>
    <w:p w:rsidR="000C1C0B" w:rsidRPr="00B6487C" w:rsidP="00081C4C" w14:paraId="21A15EDC" w14:textId="77777777">
      <w:pPr>
        <w:spacing w:before="300" w:after="0"/>
        <w:rPr>
          <w:rFonts w:ascii="Cambria" w:hAnsi="Cambria" w:cs="Cambria"/>
          <w:b/>
          <w:bCs/>
          <w:smallCaps/>
          <w:sz w:val="28"/>
          <w:szCs w:val="28"/>
          <w:u w:val="single"/>
          <w:lang w:val="en-US"/>
        </w:rPr>
      </w:pPr>
    </w:p>
    <w:tbl>
      <w:tblPr>
        <w:tblpPr w:leftFromText="180" w:rightFromText="180" w:vertAnchor="text" w:horzAnchor="margin" w:tblpXSpec="center" w:tblpY="1406"/>
        <w:tblW w:w="10674" w:type="dxa"/>
        <w:tblLayout w:type="fixed"/>
        <w:tblLook w:val="0000"/>
      </w:tblPr>
      <w:tblGrid>
        <w:gridCol w:w="2723"/>
        <w:gridCol w:w="2641"/>
        <w:gridCol w:w="5310"/>
      </w:tblGrid>
      <w:tr w14:paraId="05E42A43" w14:textId="77777777" w:rsidTr="00566AAA">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8A5A7C" w:rsidRPr="0040386C" w:rsidP="00566AAA" w14:paraId="46C0F0B8" w14:textId="77777777">
            <w:pPr>
              <w:snapToGrid w:val="0"/>
              <w:spacing w:after="0"/>
              <w:rPr>
                <w:b/>
                <w:lang w:val="en-US"/>
              </w:rPr>
            </w:pPr>
            <w:r w:rsidRPr="0040386C">
              <w:rPr>
                <w:b/>
                <w:lang w:val="en-US"/>
              </w:rPr>
              <w:t>Project</w:t>
            </w:r>
          </w:p>
        </w:tc>
        <w:tc>
          <w:tcPr>
            <w:tcW w:w="5310" w:type="dxa"/>
            <w:tcBorders>
              <w:top w:val="single" w:sz="4" w:space="0" w:color="000000"/>
              <w:bottom w:val="single" w:sz="4" w:space="0" w:color="000000"/>
              <w:right w:val="single" w:sz="4" w:space="0" w:color="000000"/>
            </w:tcBorders>
            <w:shd w:val="clear" w:color="auto" w:fill="D9D9D9"/>
            <w:vAlign w:val="center"/>
          </w:tcPr>
          <w:p w:rsidR="008A5A7C" w:rsidRPr="0040386C" w:rsidP="008A5A7C" w14:paraId="72DF91AA" w14:textId="77777777">
            <w:pPr>
              <w:snapToGrid w:val="0"/>
              <w:spacing w:after="0"/>
              <w:jc w:val="center"/>
              <w:rPr>
                <w:b/>
                <w:lang w:val="en-US"/>
              </w:rPr>
            </w:pPr>
            <w:r w:rsidRPr="0040386C">
              <w:rPr>
                <w:rFonts w:ascii="Trebuchet MS" w:hAnsi="Trebuchet MS" w:cs="Arial"/>
                <w:b/>
                <w:bCs/>
                <w:sz w:val="20"/>
              </w:rPr>
              <w:t xml:space="preserve">                                                             MLJ CWS Day 2</w:t>
            </w:r>
          </w:p>
        </w:tc>
      </w:tr>
      <w:tr w14:paraId="56386137" w14:textId="77777777" w:rsidTr="00566AAA">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8A5A7C" w:rsidRPr="0040386C" w:rsidP="00566AAA" w14:paraId="1D35F76D" w14:textId="77777777">
            <w:pPr>
              <w:snapToGrid w:val="0"/>
              <w:spacing w:after="0"/>
              <w:rPr>
                <w:b/>
                <w:lang w:val="en-US"/>
              </w:rPr>
            </w:pPr>
            <w:r w:rsidRPr="0040386C">
              <w:rPr>
                <w:b/>
                <w:lang w:val="en-US"/>
              </w:rPr>
              <w:t>Employer</w:t>
            </w:r>
          </w:p>
        </w:tc>
        <w:tc>
          <w:tcPr>
            <w:tcW w:w="5310" w:type="dxa"/>
            <w:tcBorders>
              <w:top w:val="single" w:sz="4" w:space="0" w:color="000000"/>
              <w:bottom w:val="single" w:sz="4" w:space="0" w:color="000000"/>
              <w:right w:val="single" w:sz="4" w:space="0" w:color="000000"/>
            </w:tcBorders>
            <w:shd w:val="clear" w:color="auto" w:fill="D9D9D9"/>
            <w:vAlign w:val="center"/>
          </w:tcPr>
          <w:p w:rsidR="008A5A7C" w:rsidRPr="0040386C" w:rsidP="00566AAA" w14:paraId="3A61D515" w14:textId="77777777">
            <w:pPr>
              <w:tabs>
                <w:tab w:val="left" w:pos="3564"/>
              </w:tabs>
              <w:snapToGrid w:val="0"/>
              <w:spacing w:after="0"/>
              <w:ind w:left="-746" w:firstLine="746"/>
              <w:jc w:val="right"/>
              <w:rPr>
                <w:b/>
                <w:lang w:val="en-US"/>
              </w:rPr>
            </w:pPr>
            <w:r w:rsidRPr="0040386C">
              <w:rPr>
                <w:b/>
                <w:lang w:val="en-US"/>
              </w:rPr>
              <w:t>Cognizant Technology Solutions</w:t>
            </w:r>
          </w:p>
        </w:tc>
      </w:tr>
      <w:tr w14:paraId="5487FFF8" w14:textId="77777777" w:rsidTr="00566AAA">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8A5A7C" w:rsidRPr="0040386C" w:rsidP="00566AAA" w14:paraId="4BF66BF9" w14:textId="77777777">
            <w:pPr>
              <w:snapToGrid w:val="0"/>
              <w:spacing w:after="0"/>
              <w:rPr>
                <w:b/>
                <w:lang w:val="en-US"/>
              </w:rPr>
            </w:pPr>
            <w:r w:rsidRPr="0040386C">
              <w:rPr>
                <w:b/>
                <w:lang w:val="en-US"/>
              </w:rPr>
              <w:t>Duration</w:t>
            </w:r>
          </w:p>
        </w:tc>
        <w:tc>
          <w:tcPr>
            <w:tcW w:w="5310" w:type="dxa"/>
            <w:tcBorders>
              <w:top w:val="single" w:sz="4" w:space="0" w:color="000000"/>
              <w:bottom w:val="single" w:sz="4" w:space="0" w:color="000000"/>
              <w:right w:val="single" w:sz="4" w:space="0" w:color="000000"/>
            </w:tcBorders>
            <w:shd w:val="clear" w:color="auto" w:fill="D9D9D9"/>
            <w:vAlign w:val="center"/>
          </w:tcPr>
          <w:p w:rsidR="008A5A7C" w:rsidRPr="0040386C" w:rsidP="00B60DFF" w14:paraId="47990600" w14:textId="77777777">
            <w:pPr>
              <w:snapToGrid w:val="0"/>
              <w:spacing w:after="0"/>
              <w:jc w:val="right"/>
              <w:rPr>
                <w:b/>
                <w:lang w:val="en-US"/>
              </w:rPr>
            </w:pPr>
            <w:r>
              <w:rPr>
                <w:b/>
                <w:lang w:val="en-US"/>
              </w:rPr>
              <w:t>Mar16</w:t>
            </w:r>
            <w:r w:rsidRPr="0040386C">
              <w:rPr>
                <w:b/>
                <w:lang w:val="en-US"/>
              </w:rPr>
              <w:t>-</w:t>
            </w:r>
            <w:r w:rsidR="00B60DFF">
              <w:rPr>
                <w:rFonts w:ascii="Trebuchet MS" w:hAnsi="Trebuchet MS" w:cs="Arial"/>
                <w:b/>
                <w:bCs/>
                <w:sz w:val="20"/>
              </w:rPr>
              <w:t xml:space="preserve"> Sep 17</w:t>
            </w:r>
          </w:p>
        </w:tc>
      </w:tr>
      <w:tr w14:paraId="72DD7582" w14:textId="77777777" w:rsidTr="00566AAA">
        <w:tblPrEx>
          <w:tblW w:w="10674" w:type="dxa"/>
          <w:tblLayout w:type="fixed"/>
          <w:tblLook w:val="0000"/>
        </w:tblPrEx>
        <w:trPr>
          <w:trHeight w:val="64"/>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8A5A7C" w:rsidRPr="0040386C" w:rsidP="00566AAA" w14:paraId="0073C25C" w14:textId="77777777">
            <w:pPr>
              <w:snapToGrid w:val="0"/>
              <w:spacing w:after="0"/>
              <w:rPr>
                <w:b/>
                <w:lang w:val="en-US"/>
              </w:rPr>
            </w:pPr>
            <w:r w:rsidRPr="0040386C">
              <w:rPr>
                <w:b/>
                <w:lang w:val="en-US"/>
              </w:rPr>
              <w:t>Role</w:t>
            </w:r>
          </w:p>
        </w:tc>
        <w:tc>
          <w:tcPr>
            <w:tcW w:w="5310" w:type="dxa"/>
            <w:tcBorders>
              <w:top w:val="single" w:sz="4" w:space="0" w:color="000000"/>
              <w:bottom w:val="single" w:sz="4" w:space="0" w:color="000000"/>
              <w:right w:val="single" w:sz="4" w:space="0" w:color="000000"/>
            </w:tcBorders>
            <w:shd w:val="clear" w:color="auto" w:fill="D9D9D9"/>
            <w:vAlign w:val="center"/>
          </w:tcPr>
          <w:p w:rsidR="008A5A7C" w:rsidRPr="0040386C" w:rsidP="00566AAA" w14:paraId="73F40129" w14:textId="77777777">
            <w:pPr>
              <w:snapToGrid w:val="0"/>
              <w:spacing w:after="0"/>
              <w:jc w:val="right"/>
              <w:rPr>
                <w:b/>
                <w:lang w:val="en-US"/>
              </w:rPr>
            </w:pPr>
            <w:r w:rsidRPr="0040386C">
              <w:rPr>
                <w:b/>
              </w:rPr>
              <w:t xml:space="preserve"> Developer</w:t>
            </w:r>
          </w:p>
        </w:tc>
      </w:tr>
      <w:tr w14:paraId="234FA8F3" w14:textId="77777777" w:rsidTr="00566AAA">
        <w:tblPrEx>
          <w:tblW w:w="10674" w:type="dxa"/>
          <w:tblLayout w:type="fixed"/>
          <w:tblLook w:val="0000"/>
        </w:tblPrEx>
        <w:trPr>
          <w:trHeight w:val="185"/>
        </w:trPr>
        <w:tc>
          <w:tcPr>
            <w:tcW w:w="2723" w:type="dxa"/>
            <w:tcBorders>
              <w:top w:val="single" w:sz="4" w:space="0" w:color="000000"/>
              <w:left w:val="single" w:sz="4" w:space="0" w:color="000000"/>
              <w:bottom w:val="single" w:sz="4" w:space="0" w:color="000000"/>
            </w:tcBorders>
            <w:shd w:val="clear" w:color="auto" w:fill="D9D9D9"/>
            <w:vAlign w:val="center"/>
          </w:tcPr>
          <w:p w:rsidR="008A5A7C" w:rsidRPr="0040386C" w:rsidP="00566AAA" w14:paraId="34F1EC18" w14:textId="77777777">
            <w:pPr>
              <w:pStyle w:val="BodyText2"/>
              <w:snapToGrid w:val="0"/>
              <w:spacing w:line="276" w:lineRule="auto"/>
              <w:rPr>
                <w:rFonts w:ascii="Calibri" w:eastAsia="Calibri" w:hAnsi="Calibri" w:cs="Mangal"/>
                <w:b/>
                <w:sz w:val="22"/>
                <w:lang w:val="en-US" w:eastAsia="hi-IN" w:bidi="hi-IN"/>
              </w:rPr>
            </w:pPr>
            <w:r w:rsidRPr="0040386C">
              <w:rPr>
                <w:rFonts w:ascii="Calibri" w:eastAsia="Calibri" w:hAnsi="Calibri" w:cs="Mangal"/>
                <w:b/>
                <w:sz w:val="22"/>
                <w:lang w:val="en-US" w:eastAsia="hi-IN" w:bidi="hi-IN"/>
              </w:rPr>
              <w:t>Technology</w:t>
            </w:r>
          </w:p>
        </w:tc>
        <w:tc>
          <w:tcPr>
            <w:tcW w:w="7951" w:type="dxa"/>
            <w:gridSpan w:val="2"/>
            <w:tcBorders>
              <w:top w:val="single" w:sz="4" w:space="0" w:color="000000"/>
              <w:bottom w:val="single" w:sz="4" w:space="0" w:color="000000"/>
              <w:right w:val="single" w:sz="4" w:space="0" w:color="000000"/>
            </w:tcBorders>
            <w:shd w:val="clear" w:color="auto" w:fill="D9D9D9"/>
            <w:vAlign w:val="center"/>
          </w:tcPr>
          <w:p w:rsidR="008A5A7C" w:rsidRPr="0040386C" w:rsidP="00566AAA" w14:paraId="3FFB35E7" w14:textId="77777777">
            <w:pPr>
              <w:pStyle w:val="BodyText2"/>
              <w:snapToGrid w:val="0"/>
              <w:spacing w:line="240" w:lineRule="auto"/>
              <w:jc w:val="right"/>
              <w:rPr>
                <w:rFonts w:ascii="Calibri" w:eastAsia="Calibri" w:hAnsi="Calibri" w:cs="Mangal"/>
                <w:b/>
                <w:sz w:val="22"/>
                <w:lang w:val="en-US" w:eastAsia="hi-IN" w:bidi="hi-IN"/>
              </w:rPr>
            </w:pPr>
            <w:r w:rsidRPr="0040386C">
              <w:rPr>
                <w:rFonts w:ascii="Calibri" w:eastAsia="Calibri" w:hAnsi="Calibri" w:cs="Mangal"/>
                <w:b/>
                <w:sz w:val="22"/>
                <w:lang w:val="en-US" w:eastAsia="hi-IN" w:bidi="hi-IN"/>
              </w:rPr>
              <w:t>Force.com</w:t>
            </w:r>
          </w:p>
        </w:tc>
      </w:tr>
      <w:tr w14:paraId="77134C9A" w14:textId="77777777" w:rsidTr="00566AAA">
        <w:tblPrEx>
          <w:tblW w:w="10674" w:type="dxa"/>
          <w:tblLayout w:type="fixed"/>
          <w:tblLook w:val="0000"/>
        </w:tblPrEx>
        <w:trPr>
          <w:trHeight w:val="406"/>
        </w:trPr>
        <w:tc>
          <w:tcPr>
            <w:tcW w:w="2723" w:type="dxa"/>
            <w:tcBorders>
              <w:top w:val="single" w:sz="4" w:space="0" w:color="000000"/>
              <w:left w:val="single" w:sz="4" w:space="0" w:color="000000"/>
              <w:bottom w:val="single" w:sz="4" w:space="0" w:color="000000"/>
            </w:tcBorders>
            <w:shd w:val="clear" w:color="auto" w:fill="auto"/>
            <w:vAlign w:val="center"/>
          </w:tcPr>
          <w:p w:rsidR="008A5A7C" w:rsidP="00566AAA" w14:paraId="42113770" w14:textId="77777777">
            <w:pPr>
              <w:pStyle w:val="BodyText2"/>
              <w:snapToGrid w:val="0"/>
              <w:spacing w:line="276" w:lineRule="auto"/>
            </w:pPr>
            <w:r>
              <w:rPr>
                <w:rFonts w:ascii="Calibri" w:eastAsia="Calibri" w:hAnsi="Calibri" w:cs="Mangal"/>
                <w:sz w:val="22"/>
                <w:lang w:val="en-US" w:eastAsia="hi-IN" w:bidi="hi-IN"/>
              </w:rPr>
              <w:t>Project Description</w:t>
            </w:r>
          </w:p>
        </w:tc>
        <w:tc>
          <w:tcPr>
            <w:tcW w:w="79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A5A7C" w:rsidRPr="00E16FB0" w:rsidP="008A5A7C" w14:paraId="29889044" w14:textId="63280AF7">
            <w:pPr>
              <w:tabs>
                <w:tab w:val="left" w:pos="2250"/>
              </w:tabs>
              <w:suppressAutoHyphens w:val="0"/>
              <w:jc w:val="both"/>
              <w:rPr>
                <w:szCs w:val="24"/>
              </w:rPr>
            </w:pPr>
            <w:r w:rsidRPr="008A5A7C">
              <w:rPr>
                <w:rFonts w:asciiTheme="minorHAnsi" w:hAnsiTheme="minorHAnsi" w:cs="Trebuchet MS"/>
                <w:szCs w:val="22"/>
              </w:rPr>
              <w:t xml:space="preserve">Build an incremental phase of a community </w:t>
            </w:r>
            <w:r w:rsidRPr="008A5A7C" w:rsidR="00303522">
              <w:rPr>
                <w:rFonts w:asciiTheme="minorHAnsi" w:hAnsiTheme="minorHAnsi" w:cs="Trebuchet MS"/>
                <w:szCs w:val="22"/>
              </w:rPr>
              <w:t>website (</w:t>
            </w:r>
            <w:r w:rsidRPr="008A5A7C">
              <w:rPr>
                <w:rFonts w:asciiTheme="minorHAnsi" w:hAnsiTheme="minorHAnsi" w:cs="Trebuchet MS"/>
                <w:szCs w:val="22"/>
              </w:rPr>
              <w:t xml:space="preserve">CWS) for policyholders of client Manulife </w:t>
            </w:r>
            <w:r w:rsidRPr="008A5A7C" w:rsidR="00303522">
              <w:rPr>
                <w:rFonts w:asciiTheme="minorHAnsi" w:hAnsiTheme="minorHAnsi" w:cs="Trebuchet MS"/>
                <w:szCs w:val="22"/>
              </w:rPr>
              <w:t>Japan</w:t>
            </w:r>
            <w:r w:rsidRPr="008A5A7C">
              <w:rPr>
                <w:rFonts w:asciiTheme="minorHAnsi" w:hAnsiTheme="minorHAnsi" w:cs="Trebuchet MS"/>
                <w:szCs w:val="22"/>
              </w:rPr>
              <w:t xml:space="preserve"> which serves as a “new contact point” with their customers, </w:t>
            </w:r>
            <w:r w:rsidRPr="008A5A7C">
              <w:rPr>
                <w:rFonts w:asciiTheme="minorHAnsi" w:hAnsiTheme="minorHAnsi" w:cs="Trebuchet MS"/>
                <w:szCs w:val="22"/>
              </w:rPr>
              <w:t>It</w:t>
            </w:r>
            <w:r w:rsidRPr="008A5A7C">
              <w:rPr>
                <w:rFonts w:asciiTheme="minorHAnsi" w:hAnsiTheme="minorHAnsi" w:cs="Trebuchet MS"/>
                <w:szCs w:val="22"/>
              </w:rPr>
              <w:t xml:space="preserve"> consists of implementation of multiple modules such as right holder/family name change, security enhancement, Bank Account/credit card change, UL, TD &amp; WM surrender, Policy Certificate Reissue, TD loan, etc. Worked here as Owner of Policy Certificate Reissue, family name change &amp; security enhancement modules.</w:t>
            </w:r>
          </w:p>
        </w:tc>
      </w:tr>
      <w:tr w14:paraId="36BEB3B5" w14:textId="77777777" w:rsidTr="00566AAA">
        <w:tblPrEx>
          <w:tblW w:w="10674" w:type="dxa"/>
          <w:tblLayout w:type="fixed"/>
          <w:tblLook w:val="0000"/>
        </w:tblPrEx>
        <w:trPr>
          <w:trHeight w:val="2240"/>
        </w:trPr>
        <w:tc>
          <w:tcPr>
            <w:tcW w:w="2723" w:type="dxa"/>
            <w:tcBorders>
              <w:top w:val="single" w:sz="4" w:space="0" w:color="000000"/>
              <w:left w:val="single" w:sz="4" w:space="0" w:color="000000"/>
              <w:bottom w:val="single" w:sz="4" w:space="0" w:color="000000"/>
            </w:tcBorders>
            <w:shd w:val="clear" w:color="auto" w:fill="auto"/>
            <w:vAlign w:val="center"/>
          </w:tcPr>
          <w:p w:rsidR="008A5A7C" w:rsidP="00566AAA" w14:paraId="3A6EB039" w14:textId="77777777">
            <w:pPr>
              <w:pStyle w:val="BodyText2"/>
              <w:snapToGrid w:val="0"/>
              <w:spacing w:line="276" w:lineRule="auto"/>
            </w:pPr>
            <w:r>
              <w:rPr>
                <w:rFonts w:ascii="Calibri" w:eastAsia="Calibri" w:hAnsi="Calibri" w:cs="Mangal"/>
                <w:sz w:val="22"/>
                <w:lang w:val="en-US" w:eastAsia="hi-IN" w:bidi="hi-IN"/>
              </w:rPr>
              <w:t>Responsibility</w:t>
            </w:r>
          </w:p>
        </w:tc>
        <w:tc>
          <w:tcPr>
            <w:tcW w:w="79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A5A7C" w:rsidRPr="008A5A7C" w:rsidP="008A5A7C" w14:paraId="436B5359"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Development of individual modules for an SFDC based application.</w:t>
            </w:r>
          </w:p>
          <w:p w:rsidR="008A5A7C" w:rsidRPr="008A5A7C" w:rsidP="008A5A7C" w14:paraId="0769529B"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Customization and Configuration of application.</w:t>
            </w:r>
          </w:p>
          <w:p w:rsidR="008A5A7C" w:rsidRPr="008A5A7C" w:rsidP="008A5A7C" w14:paraId="6E92AC8B"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Prepare Test Classes with minimal apex code coverage of 86%.</w:t>
            </w:r>
          </w:p>
          <w:p w:rsidR="008A5A7C" w:rsidRPr="008A5A7C" w:rsidP="008A5A7C" w14:paraId="0BF23F18"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Prepare UTC for the individual modules developed.</w:t>
            </w:r>
          </w:p>
          <w:p w:rsidR="008A5A7C" w:rsidRPr="008A5A7C" w:rsidP="008A5A7C" w14:paraId="676B3317"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Document design doc and other specification related to the project.</w:t>
            </w:r>
          </w:p>
          <w:p w:rsidR="008A5A7C" w:rsidRPr="008A5A7C" w:rsidP="008A5A7C" w14:paraId="1693DC1D"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Enforce code quality improvement.</w:t>
            </w:r>
          </w:p>
          <w:p w:rsidR="008A5A7C" w:rsidRPr="008A5A7C" w:rsidP="008A5A7C" w14:paraId="41700772"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SIT and UAT phase bugs fixing and implement change requests.</w:t>
            </w:r>
          </w:p>
          <w:p w:rsidR="008A5A7C" w:rsidRPr="0062504B" w:rsidP="008A5A7C" w14:paraId="01DA8220" w14:textId="77777777">
            <w:pPr>
              <w:numPr>
                <w:ilvl w:val="0"/>
                <w:numId w:val="2"/>
              </w:numPr>
              <w:suppressAutoHyphens w:val="0"/>
              <w:spacing w:after="0" w:line="240" w:lineRule="auto"/>
              <w:jc w:val="both"/>
              <w:rPr>
                <w:rFonts w:ascii="Trebuchet MS" w:hAnsi="Trebuchet MS" w:cs="Trebuchet MS"/>
                <w:sz w:val="20"/>
              </w:rPr>
            </w:pPr>
            <w:r w:rsidRPr="008A5A7C">
              <w:rPr>
                <w:rFonts w:asciiTheme="minorHAnsi" w:hAnsiTheme="minorHAnsi" w:cs="Trebuchet MS"/>
                <w:szCs w:val="22"/>
              </w:rPr>
              <w:t xml:space="preserve">Deployment of components using </w:t>
            </w:r>
            <w:r w:rsidRPr="008A5A7C" w:rsidR="00DA3D85">
              <w:rPr>
                <w:rFonts w:asciiTheme="minorHAnsi" w:hAnsiTheme="minorHAnsi" w:cs="Trebuchet MS"/>
                <w:szCs w:val="22"/>
              </w:rPr>
              <w:t>change sets</w:t>
            </w:r>
            <w:r w:rsidRPr="008A5A7C">
              <w:rPr>
                <w:rFonts w:asciiTheme="minorHAnsi" w:hAnsiTheme="minorHAnsi" w:cs="Trebuchet MS"/>
                <w:szCs w:val="22"/>
              </w:rPr>
              <w:t>.</w:t>
            </w:r>
          </w:p>
        </w:tc>
      </w:tr>
    </w:tbl>
    <w:p w:rsidR="008A5A7C" w:rsidP="008A5A7C" w14:paraId="4D00F56E" w14:textId="77777777">
      <w:pPr>
        <w:tabs>
          <w:tab w:val="left" w:pos="2250"/>
        </w:tabs>
        <w:suppressAutoHyphens w:val="0"/>
        <w:jc w:val="both"/>
        <w:rPr>
          <w:rFonts w:ascii="Verdana" w:hAnsi="Verdana"/>
          <w:sz w:val="17"/>
          <w:szCs w:val="17"/>
        </w:rPr>
      </w:pPr>
    </w:p>
    <w:p w:rsidR="008A5A7C" w:rsidP="00536368" w14:paraId="38D4632A" w14:textId="77777777">
      <w:pPr>
        <w:tabs>
          <w:tab w:val="left" w:pos="2250"/>
        </w:tabs>
        <w:suppressAutoHyphens w:val="0"/>
        <w:ind w:left="2880" w:hanging="2880"/>
        <w:jc w:val="both"/>
        <w:rPr>
          <w:rFonts w:ascii="Verdana" w:hAnsi="Verdana"/>
          <w:sz w:val="17"/>
          <w:szCs w:val="17"/>
        </w:rPr>
      </w:pPr>
    </w:p>
    <w:p w:rsidR="008A5A7C" w:rsidP="00081C4C" w14:paraId="46ED12CE" w14:textId="77777777">
      <w:pPr>
        <w:tabs>
          <w:tab w:val="left" w:pos="2250"/>
        </w:tabs>
        <w:suppressAutoHyphens w:val="0"/>
        <w:jc w:val="both"/>
        <w:rPr>
          <w:rFonts w:ascii="Verdana" w:hAnsi="Verdana"/>
          <w:sz w:val="17"/>
          <w:szCs w:val="17"/>
        </w:rPr>
      </w:pPr>
    </w:p>
    <w:p w:rsidR="008A5A7C" w:rsidP="00536368" w14:paraId="0FF74CCB" w14:textId="77777777">
      <w:pPr>
        <w:tabs>
          <w:tab w:val="left" w:pos="2250"/>
        </w:tabs>
        <w:suppressAutoHyphens w:val="0"/>
        <w:ind w:left="2880" w:hanging="2880"/>
        <w:jc w:val="both"/>
        <w:rPr>
          <w:rFonts w:ascii="Verdana" w:hAnsi="Verdana"/>
          <w:sz w:val="17"/>
          <w:szCs w:val="17"/>
        </w:rPr>
      </w:pPr>
    </w:p>
    <w:tbl>
      <w:tblPr>
        <w:tblpPr w:leftFromText="180" w:rightFromText="180" w:vertAnchor="text" w:horzAnchor="margin" w:tblpXSpec="center" w:tblpY="-208"/>
        <w:tblW w:w="10674" w:type="dxa"/>
        <w:tblLayout w:type="fixed"/>
        <w:tblLook w:val="0000"/>
      </w:tblPr>
      <w:tblGrid>
        <w:gridCol w:w="2723"/>
        <w:gridCol w:w="2641"/>
        <w:gridCol w:w="5310"/>
      </w:tblGrid>
      <w:tr w14:paraId="1FEDFC5B" w14:textId="77777777" w:rsidTr="008A5A7C">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8A5A7C" w:rsidRPr="0040386C" w:rsidP="008A5A7C" w14:paraId="1D49C710" w14:textId="77777777">
            <w:pPr>
              <w:snapToGrid w:val="0"/>
              <w:spacing w:after="0"/>
              <w:rPr>
                <w:b/>
                <w:lang w:val="en-US"/>
              </w:rPr>
            </w:pPr>
            <w:r w:rsidRPr="0040386C">
              <w:rPr>
                <w:b/>
                <w:lang w:val="en-US"/>
              </w:rPr>
              <w:t>Project</w:t>
            </w:r>
          </w:p>
        </w:tc>
        <w:tc>
          <w:tcPr>
            <w:tcW w:w="5310" w:type="dxa"/>
            <w:tcBorders>
              <w:top w:val="single" w:sz="4" w:space="0" w:color="000000"/>
              <w:bottom w:val="single" w:sz="4" w:space="0" w:color="000000"/>
              <w:right w:val="single" w:sz="4" w:space="0" w:color="000000"/>
            </w:tcBorders>
            <w:shd w:val="clear" w:color="auto" w:fill="D9D9D9"/>
            <w:vAlign w:val="center"/>
          </w:tcPr>
          <w:p w:rsidR="008A5A7C" w:rsidRPr="0040386C" w:rsidP="008A5A7C" w14:paraId="326676F2" w14:textId="77777777">
            <w:pPr>
              <w:snapToGrid w:val="0"/>
              <w:spacing w:after="0"/>
              <w:jc w:val="right"/>
              <w:rPr>
                <w:b/>
                <w:lang w:val="en-US"/>
              </w:rPr>
            </w:pPr>
            <w:r w:rsidRPr="0040386C">
              <w:rPr>
                <w:b/>
                <w:szCs w:val="24"/>
              </w:rPr>
              <w:t>Manulife Japan-SFDC Project</w:t>
            </w:r>
          </w:p>
        </w:tc>
      </w:tr>
      <w:tr w14:paraId="08F76FFF" w14:textId="77777777" w:rsidTr="008A5A7C">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8A5A7C" w:rsidRPr="0040386C" w:rsidP="008A5A7C" w14:paraId="07F6EBC1" w14:textId="77777777">
            <w:pPr>
              <w:snapToGrid w:val="0"/>
              <w:spacing w:after="0"/>
              <w:rPr>
                <w:b/>
                <w:lang w:val="en-US"/>
              </w:rPr>
            </w:pPr>
            <w:r w:rsidRPr="0040386C">
              <w:rPr>
                <w:b/>
                <w:lang w:val="en-US"/>
              </w:rPr>
              <w:t>Employer</w:t>
            </w:r>
          </w:p>
        </w:tc>
        <w:tc>
          <w:tcPr>
            <w:tcW w:w="5310" w:type="dxa"/>
            <w:tcBorders>
              <w:top w:val="single" w:sz="4" w:space="0" w:color="000000"/>
              <w:bottom w:val="single" w:sz="4" w:space="0" w:color="000000"/>
              <w:right w:val="single" w:sz="4" w:space="0" w:color="000000"/>
            </w:tcBorders>
            <w:shd w:val="clear" w:color="auto" w:fill="D9D9D9"/>
            <w:vAlign w:val="center"/>
          </w:tcPr>
          <w:p w:rsidR="008A5A7C" w:rsidRPr="0040386C" w:rsidP="008A5A7C" w14:paraId="26BF0389" w14:textId="77777777">
            <w:pPr>
              <w:tabs>
                <w:tab w:val="left" w:pos="3564"/>
              </w:tabs>
              <w:snapToGrid w:val="0"/>
              <w:spacing w:after="0"/>
              <w:ind w:left="-746" w:firstLine="746"/>
              <w:jc w:val="right"/>
              <w:rPr>
                <w:b/>
                <w:lang w:val="en-US"/>
              </w:rPr>
            </w:pPr>
            <w:r w:rsidRPr="0040386C">
              <w:rPr>
                <w:b/>
                <w:lang w:val="en-US"/>
              </w:rPr>
              <w:t>Cognizant Technology Solutions</w:t>
            </w:r>
          </w:p>
        </w:tc>
      </w:tr>
      <w:tr w14:paraId="16886F55" w14:textId="77777777" w:rsidTr="008A5A7C">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8A5A7C" w:rsidRPr="0040386C" w:rsidP="008A5A7C" w14:paraId="17903938" w14:textId="77777777">
            <w:pPr>
              <w:snapToGrid w:val="0"/>
              <w:spacing w:after="0"/>
              <w:rPr>
                <w:b/>
                <w:lang w:val="en-US"/>
              </w:rPr>
            </w:pPr>
            <w:r w:rsidRPr="0040386C">
              <w:rPr>
                <w:b/>
                <w:lang w:val="en-US"/>
              </w:rPr>
              <w:t>Duration</w:t>
            </w:r>
          </w:p>
        </w:tc>
        <w:tc>
          <w:tcPr>
            <w:tcW w:w="5310" w:type="dxa"/>
            <w:tcBorders>
              <w:top w:val="single" w:sz="4" w:space="0" w:color="000000"/>
              <w:bottom w:val="single" w:sz="4" w:space="0" w:color="000000"/>
              <w:right w:val="single" w:sz="4" w:space="0" w:color="000000"/>
            </w:tcBorders>
            <w:shd w:val="clear" w:color="auto" w:fill="D9D9D9"/>
            <w:vAlign w:val="center"/>
          </w:tcPr>
          <w:p w:rsidR="008A5A7C" w:rsidRPr="0040386C" w:rsidP="0040386C" w14:paraId="12EFD9EF" w14:textId="77777777">
            <w:pPr>
              <w:snapToGrid w:val="0"/>
              <w:spacing w:after="0"/>
              <w:jc w:val="right"/>
              <w:rPr>
                <w:b/>
                <w:lang w:val="en-US"/>
              </w:rPr>
            </w:pPr>
            <w:r w:rsidRPr="0040386C">
              <w:rPr>
                <w:b/>
                <w:lang w:val="en-US"/>
              </w:rPr>
              <w:t>July 15-Feb16</w:t>
            </w:r>
          </w:p>
        </w:tc>
      </w:tr>
      <w:tr w14:paraId="4CB63DB8" w14:textId="77777777" w:rsidTr="008A5A7C">
        <w:tblPrEx>
          <w:tblW w:w="10674" w:type="dxa"/>
          <w:tblLayout w:type="fixed"/>
          <w:tblLook w:val="0000"/>
        </w:tblPrEx>
        <w:trPr>
          <w:trHeight w:val="64"/>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8A5A7C" w:rsidRPr="0040386C" w:rsidP="008A5A7C" w14:paraId="0B23CAA0" w14:textId="77777777">
            <w:pPr>
              <w:snapToGrid w:val="0"/>
              <w:spacing w:after="0"/>
              <w:rPr>
                <w:b/>
                <w:lang w:val="en-US"/>
              </w:rPr>
            </w:pPr>
            <w:r w:rsidRPr="0040386C">
              <w:rPr>
                <w:b/>
                <w:lang w:val="en-US"/>
              </w:rPr>
              <w:t>Role</w:t>
            </w:r>
          </w:p>
        </w:tc>
        <w:tc>
          <w:tcPr>
            <w:tcW w:w="5310" w:type="dxa"/>
            <w:tcBorders>
              <w:top w:val="single" w:sz="4" w:space="0" w:color="000000"/>
              <w:bottom w:val="single" w:sz="4" w:space="0" w:color="000000"/>
              <w:right w:val="single" w:sz="4" w:space="0" w:color="000000"/>
            </w:tcBorders>
            <w:shd w:val="clear" w:color="auto" w:fill="D9D9D9"/>
            <w:vAlign w:val="center"/>
          </w:tcPr>
          <w:p w:rsidR="008A5A7C" w:rsidRPr="0040386C" w:rsidP="008A5A7C" w14:paraId="77211F2F" w14:textId="77777777">
            <w:pPr>
              <w:snapToGrid w:val="0"/>
              <w:spacing w:after="0"/>
              <w:jc w:val="right"/>
              <w:rPr>
                <w:b/>
                <w:lang w:val="en-US"/>
              </w:rPr>
            </w:pPr>
            <w:r w:rsidRPr="0040386C">
              <w:rPr>
                <w:b/>
              </w:rPr>
              <w:t xml:space="preserve"> Developer</w:t>
            </w:r>
          </w:p>
        </w:tc>
      </w:tr>
      <w:tr w14:paraId="1F14D1F6" w14:textId="77777777" w:rsidTr="008A5A7C">
        <w:tblPrEx>
          <w:tblW w:w="10674" w:type="dxa"/>
          <w:tblLayout w:type="fixed"/>
          <w:tblLook w:val="0000"/>
        </w:tblPrEx>
        <w:trPr>
          <w:trHeight w:val="185"/>
        </w:trPr>
        <w:tc>
          <w:tcPr>
            <w:tcW w:w="2723" w:type="dxa"/>
            <w:tcBorders>
              <w:top w:val="single" w:sz="4" w:space="0" w:color="000000"/>
              <w:left w:val="single" w:sz="4" w:space="0" w:color="000000"/>
              <w:bottom w:val="single" w:sz="4" w:space="0" w:color="000000"/>
            </w:tcBorders>
            <w:shd w:val="clear" w:color="auto" w:fill="D9D9D9"/>
            <w:vAlign w:val="center"/>
          </w:tcPr>
          <w:p w:rsidR="008A5A7C" w:rsidRPr="0040386C" w:rsidP="008A5A7C" w14:paraId="066A8833" w14:textId="77777777">
            <w:pPr>
              <w:pStyle w:val="BodyText2"/>
              <w:snapToGrid w:val="0"/>
              <w:spacing w:line="276" w:lineRule="auto"/>
              <w:rPr>
                <w:rFonts w:ascii="Calibri" w:eastAsia="Calibri" w:hAnsi="Calibri" w:cs="Mangal"/>
                <w:b/>
                <w:sz w:val="22"/>
                <w:lang w:val="en-US" w:eastAsia="hi-IN" w:bidi="hi-IN"/>
              </w:rPr>
            </w:pPr>
            <w:r w:rsidRPr="0040386C">
              <w:rPr>
                <w:rFonts w:ascii="Calibri" w:eastAsia="Calibri" w:hAnsi="Calibri" w:cs="Mangal"/>
                <w:b/>
                <w:sz w:val="22"/>
                <w:lang w:val="en-US" w:eastAsia="hi-IN" w:bidi="hi-IN"/>
              </w:rPr>
              <w:t>Technology</w:t>
            </w:r>
          </w:p>
        </w:tc>
        <w:tc>
          <w:tcPr>
            <w:tcW w:w="7951" w:type="dxa"/>
            <w:gridSpan w:val="2"/>
            <w:tcBorders>
              <w:top w:val="single" w:sz="4" w:space="0" w:color="000000"/>
              <w:bottom w:val="single" w:sz="4" w:space="0" w:color="000000"/>
              <w:right w:val="single" w:sz="4" w:space="0" w:color="000000"/>
            </w:tcBorders>
            <w:shd w:val="clear" w:color="auto" w:fill="D9D9D9"/>
            <w:vAlign w:val="center"/>
          </w:tcPr>
          <w:p w:rsidR="008A5A7C" w:rsidRPr="0040386C" w:rsidP="008A5A7C" w14:paraId="3FF7C386" w14:textId="77777777">
            <w:pPr>
              <w:pStyle w:val="BodyText2"/>
              <w:snapToGrid w:val="0"/>
              <w:spacing w:line="240" w:lineRule="auto"/>
              <w:jc w:val="right"/>
              <w:rPr>
                <w:rFonts w:ascii="Calibri" w:eastAsia="Calibri" w:hAnsi="Calibri" w:cs="Mangal"/>
                <w:b/>
                <w:sz w:val="22"/>
                <w:lang w:val="en-US" w:eastAsia="hi-IN" w:bidi="hi-IN"/>
              </w:rPr>
            </w:pPr>
            <w:r w:rsidRPr="0040386C">
              <w:rPr>
                <w:rFonts w:ascii="Calibri" w:eastAsia="Calibri" w:hAnsi="Calibri" w:cs="Mangal"/>
                <w:b/>
                <w:sz w:val="22"/>
                <w:lang w:val="en-US" w:eastAsia="hi-IN" w:bidi="hi-IN"/>
              </w:rPr>
              <w:t>Force.com</w:t>
            </w:r>
          </w:p>
        </w:tc>
      </w:tr>
      <w:tr w14:paraId="02304C15" w14:textId="77777777" w:rsidTr="008A5A7C">
        <w:tblPrEx>
          <w:tblW w:w="10674" w:type="dxa"/>
          <w:tblLayout w:type="fixed"/>
          <w:tblLook w:val="0000"/>
        </w:tblPrEx>
        <w:trPr>
          <w:trHeight w:val="406"/>
        </w:trPr>
        <w:tc>
          <w:tcPr>
            <w:tcW w:w="2723" w:type="dxa"/>
            <w:tcBorders>
              <w:top w:val="single" w:sz="4" w:space="0" w:color="000000"/>
              <w:left w:val="single" w:sz="4" w:space="0" w:color="000000"/>
              <w:bottom w:val="single" w:sz="4" w:space="0" w:color="000000"/>
            </w:tcBorders>
            <w:shd w:val="clear" w:color="auto" w:fill="auto"/>
            <w:vAlign w:val="center"/>
          </w:tcPr>
          <w:p w:rsidR="008A5A7C" w:rsidRPr="008A5A7C" w:rsidP="008A5A7C" w14:paraId="7CC77B84" w14:textId="77777777">
            <w:pPr>
              <w:pStyle w:val="BodyText2"/>
              <w:snapToGrid w:val="0"/>
              <w:spacing w:line="276" w:lineRule="auto"/>
            </w:pPr>
            <w:r w:rsidRPr="008A5A7C">
              <w:rPr>
                <w:rFonts w:ascii="Calibri" w:eastAsia="Calibri" w:hAnsi="Calibri" w:cs="Mangal"/>
                <w:sz w:val="22"/>
                <w:lang w:val="en-US" w:eastAsia="hi-IN" w:bidi="hi-IN"/>
              </w:rPr>
              <w:t>Project Description</w:t>
            </w:r>
          </w:p>
        </w:tc>
        <w:tc>
          <w:tcPr>
            <w:tcW w:w="79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7043B" w:rsidP="0017043B" w14:paraId="0BDA7D27" w14:textId="77777777">
            <w:pPr>
              <w:spacing w:before="40" w:after="40"/>
              <w:rPr>
                <w:szCs w:val="24"/>
              </w:rPr>
            </w:pPr>
            <w:r>
              <w:rPr>
                <w:szCs w:val="24"/>
              </w:rPr>
              <w:t>Manulife was one of the first global life insurance companies to establish</w:t>
            </w:r>
          </w:p>
          <w:p w:rsidR="0017043B" w:rsidP="0017043B" w14:paraId="580000EE" w14:textId="29CBBA7E">
            <w:pPr>
              <w:spacing w:before="40" w:after="40"/>
              <w:rPr>
                <w:szCs w:val="24"/>
              </w:rPr>
            </w:pPr>
            <w:r>
              <w:rPr>
                <w:szCs w:val="24"/>
              </w:rPr>
              <w:t>Operations in Japan, originally entering the market in 1901. Manulife re-entered Japan in 1999, laying the foundation for the establishment of Manulife Life Insurance Company (Manulife Japan</w:t>
            </w:r>
            <w:r w:rsidR="00DA1FC0">
              <w:rPr>
                <w:szCs w:val="24"/>
              </w:rPr>
              <w:t>). Manulife</w:t>
            </w:r>
            <w:r>
              <w:rPr>
                <w:szCs w:val="24"/>
              </w:rPr>
              <w:t xml:space="preserve"> Japan has its own sales force of Plan Right Advisors with an extensive network of offices across Japan. Plan Right Advisors tailor appropriate financial protection and wealth management products to meet their clients’ needs, based on “Plan Right,” Manulife Japan’s unique needs-based sales methodology. </w:t>
            </w:r>
            <w:r>
              <w:rPr>
                <w:rFonts w:cstheme="minorHAnsi"/>
                <w:lang w:val="en-US"/>
              </w:rPr>
              <w:t xml:space="preserve">Manulife Japan has engaged Cognizant for creating Customer Website for all the existing and future Insurance Policy Holders, to provide them highly personalized, interactive service on the Web. Manulife aims to increase customer satisfaction by providing them with a feature rich self-service portal. Having recently built a new </w:t>
            </w:r>
            <w:r w:rsidR="00303522">
              <w:rPr>
                <w:rFonts w:cstheme="minorHAnsi"/>
                <w:lang w:val="en-US"/>
              </w:rPr>
              <w:t>public</w:t>
            </w:r>
            <w:r>
              <w:rPr>
                <w:rFonts w:cstheme="minorHAnsi"/>
                <w:lang w:val="en-US"/>
              </w:rPr>
              <w:t xml:space="preserve"> website (based on Salesforce/Orchestra platform), Customer Website marks Manulife’s commitment to provide its customers with the best industry leading technical services.</w:t>
            </w:r>
          </w:p>
          <w:p w:rsidR="008A5A7C" w:rsidRPr="008A5A7C" w:rsidP="008A5A7C" w14:paraId="13309A68" w14:textId="77777777">
            <w:pPr>
              <w:spacing w:before="40" w:after="40"/>
              <w:rPr>
                <w:szCs w:val="24"/>
              </w:rPr>
            </w:pPr>
          </w:p>
          <w:p w:rsidR="008A5A7C" w:rsidRPr="008A5A7C" w:rsidP="008A5A7C" w14:paraId="4AA0497E" w14:textId="77777777">
            <w:pPr>
              <w:spacing w:before="40" w:after="40"/>
              <w:rPr>
                <w:szCs w:val="24"/>
              </w:rPr>
            </w:pPr>
          </w:p>
        </w:tc>
      </w:tr>
      <w:tr w14:paraId="19776391" w14:textId="77777777" w:rsidTr="008A5A7C">
        <w:tblPrEx>
          <w:tblW w:w="10674" w:type="dxa"/>
          <w:tblLayout w:type="fixed"/>
          <w:tblLook w:val="0000"/>
        </w:tblPrEx>
        <w:trPr>
          <w:trHeight w:val="2240"/>
        </w:trPr>
        <w:tc>
          <w:tcPr>
            <w:tcW w:w="2723" w:type="dxa"/>
            <w:tcBorders>
              <w:top w:val="single" w:sz="4" w:space="0" w:color="000000"/>
              <w:left w:val="single" w:sz="4" w:space="0" w:color="000000"/>
              <w:bottom w:val="single" w:sz="4" w:space="0" w:color="000000"/>
            </w:tcBorders>
            <w:shd w:val="clear" w:color="auto" w:fill="auto"/>
            <w:vAlign w:val="center"/>
          </w:tcPr>
          <w:p w:rsidR="008A5A7C" w:rsidRPr="008A5A7C" w:rsidP="008A5A7C" w14:paraId="11E364EC" w14:textId="77777777">
            <w:pPr>
              <w:pStyle w:val="BodyText2"/>
              <w:snapToGrid w:val="0"/>
              <w:spacing w:line="276" w:lineRule="auto"/>
            </w:pPr>
            <w:r w:rsidRPr="008A5A7C">
              <w:rPr>
                <w:rFonts w:ascii="Calibri" w:eastAsia="Calibri" w:hAnsi="Calibri" w:cs="Mangal"/>
                <w:sz w:val="22"/>
                <w:lang w:val="en-US" w:eastAsia="hi-IN" w:bidi="hi-IN"/>
              </w:rPr>
              <w:t>Responsibility</w:t>
            </w:r>
          </w:p>
        </w:tc>
        <w:tc>
          <w:tcPr>
            <w:tcW w:w="79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7043B" w:rsidP="0017043B" w14:paraId="5BA37A6A" w14:textId="77777777">
            <w:pPr>
              <w:pStyle w:val="BodyText"/>
              <w:numPr>
                <w:ilvl w:val="0"/>
                <w:numId w:val="2"/>
              </w:numPr>
              <w:spacing w:before="40" w:line="240" w:lineRule="auto"/>
              <w:rPr>
                <w:rFonts w:cs="Calibri"/>
                <w:szCs w:val="22"/>
                <w:lang w:val="en-GB"/>
              </w:rPr>
            </w:pPr>
            <w:r>
              <w:rPr>
                <w:rFonts w:cs="Calibri"/>
                <w:szCs w:val="22"/>
                <w:lang w:val="en-GB"/>
              </w:rPr>
              <w:t>Worked on translation workbench</w:t>
            </w:r>
          </w:p>
          <w:p w:rsidR="0017043B" w:rsidP="0017043B" w14:paraId="299C2CB2" w14:textId="77777777">
            <w:pPr>
              <w:pStyle w:val="BodyText"/>
              <w:numPr>
                <w:ilvl w:val="0"/>
                <w:numId w:val="2"/>
              </w:numPr>
              <w:spacing w:before="40" w:line="240" w:lineRule="auto"/>
              <w:rPr>
                <w:rFonts w:cs="Calibri"/>
                <w:szCs w:val="22"/>
                <w:lang w:val="en-GB"/>
              </w:rPr>
            </w:pPr>
            <w:r>
              <w:rPr>
                <w:rFonts w:cs="Calibri"/>
                <w:szCs w:val="22"/>
                <w:lang w:val="en-GB"/>
              </w:rPr>
              <w:t>Developing VF Pages using standard and custom controllers</w:t>
            </w:r>
          </w:p>
          <w:p w:rsidR="008A5A7C" w:rsidRPr="0017043B" w:rsidP="0017043B" w14:paraId="676B69A0" w14:textId="77777777">
            <w:pPr>
              <w:pStyle w:val="BodyText"/>
              <w:numPr>
                <w:ilvl w:val="0"/>
                <w:numId w:val="2"/>
              </w:numPr>
              <w:spacing w:before="40" w:line="240" w:lineRule="auto"/>
              <w:jc w:val="both"/>
              <w:rPr>
                <w:rFonts w:cs="Calibri"/>
                <w:szCs w:val="22"/>
                <w:lang w:val="en-GB"/>
              </w:rPr>
            </w:pPr>
            <w:r>
              <w:rPr>
                <w:rFonts w:cs="Calibri"/>
                <w:szCs w:val="22"/>
                <w:lang w:val="en-GB"/>
              </w:rPr>
              <w:t>Creating workflow rules.</w:t>
            </w:r>
          </w:p>
          <w:p w:rsidR="008A5A7C" w:rsidRPr="008A5A7C" w:rsidP="0017043B" w14:paraId="1EC00B79"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Prepare Test Classes with minimal apex code coverage of 86%.</w:t>
            </w:r>
          </w:p>
          <w:p w:rsidR="008A5A7C" w:rsidRPr="008A5A7C" w:rsidP="0017043B" w14:paraId="4884ED75"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Prepare UTC for the individual modules developed.</w:t>
            </w:r>
          </w:p>
          <w:p w:rsidR="008A5A7C" w:rsidRPr="008A5A7C" w:rsidP="0017043B" w14:paraId="2E968CCD"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Document design doc and other specification related to the project.</w:t>
            </w:r>
          </w:p>
          <w:p w:rsidR="008A5A7C" w:rsidRPr="008A5A7C" w:rsidP="0017043B" w14:paraId="60A47282" w14:textId="77777777">
            <w:pPr>
              <w:numPr>
                <w:ilvl w:val="0"/>
                <w:numId w:val="2"/>
              </w:numPr>
              <w:suppressAutoHyphens w:val="0"/>
              <w:spacing w:after="0" w:line="240" w:lineRule="auto"/>
              <w:jc w:val="both"/>
              <w:rPr>
                <w:rFonts w:asciiTheme="minorHAnsi" w:hAnsiTheme="minorHAnsi" w:cs="Trebuchet MS"/>
                <w:szCs w:val="22"/>
              </w:rPr>
            </w:pPr>
            <w:r w:rsidRPr="008A5A7C">
              <w:rPr>
                <w:rFonts w:asciiTheme="minorHAnsi" w:hAnsiTheme="minorHAnsi" w:cs="Trebuchet MS"/>
                <w:szCs w:val="22"/>
              </w:rPr>
              <w:t>Enforce code quality improvement.</w:t>
            </w:r>
          </w:p>
          <w:p w:rsidR="008A5A7C" w:rsidRPr="008A5A7C" w:rsidP="0017043B" w14:paraId="1FC9BD7F" w14:textId="77777777">
            <w:pPr>
              <w:numPr>
                <w:ilvl w:val="0"/>
                <w:numId w:val="2"/>
              </w:numPr>
              <w:suppressAutoHyphens w:val="0"/>
              <w:spacing w:after="0" w:line="240" w:lineRule="auto"/>
              <w:jc w:val="both"/>
              <w:rPr>
                <w:rFonts w:ascii="Trebuchet MS" w:hAnsi="Trebuchet MS" w:cs="Trebuchet MS"/>
                <w:sz w:val="20"/>
              </w:rPr>
            </w:pPr>
            <w:r w:rsidRPr="008A5A7C">
              <w:rPr>
                <w:rFonts w:asciiTheme="minorHAnsi" w:hAnsiTheme="minorHAnsi" w:cs="Trebuchet MS"/>
                <w:szCs w:val="22"/>
              </w:rPr>
              <w:t xml:space="preserve">Deployment of components using </w:t>
            </w:r>
            <w:r w:rsidRPr="008A5A7C" w:rsidR="000868E9">
              <w:rPr>
                <w:rFonts w:asciiTheme="minorHAnsi" w:hAnsiTheme="minorHAnsi" w:cs="Trebuchet MS"/>
                <w:szCs w:val="22"/>
              </w:rPr>
              <w:t>change sets</w:t>
            </w:r>
            <w:r w:rsidRPr="008A5A7C">
              <w:rPr>
                <w:rFonts w:asciiTheme="minorHAnsi" w:hAnsiTheme="minorHAnsi" w:cs="Trebuchet MS"/>
                <w:szCs w:val="22"/>
              </w:rPr>
              <w:t>.</w:t>
            </w:r>
          </w:p>
        </w:tc>
      </w:tr>
    </w:tbl>
    <w:p w:rsidR="008A5A7C" w:rsidP="008A5A7C" w14:paraId="14336E85" w14:textId="77777777">
      <w:pPr>
        <w:spacing w:before="300" w:after="0"/>
        <w:rPr>
          <w:rFonts w:ascii="Cambria" w:hAnsi="Cambria" w:cs="Cambria"/>
          <w:b/>
          <w:bCs/>
          <w:smallCaps/>
          <w:sz w:val="28"/>
          <w:szCs w:val="28"/>
          <w:u w:val="single"/>
          <w:lang w:val="en-US"/>
        </w:rPr>
      </w:pPr>
    </w:p>
    <w:p w:rsidR="0040386C" w:rsidP="00B93673" w14:paraId="1423AAAD" w14:textId="77777777">
      <w:pPr>
        <w:spacing w:before="300" w:after="0"/>
        <w:rPr>
          <w:rFonts w:ascii="Cambria" w:hAnsi="Cambria" w:cs="Cambria"/>
          <w:b/>
          <w:bCs/>
          <w:smallCaps/>
          <w:sz w:val="28"/>
          <w:szCs w:val="28"/>
          <w:u w:val="single"/>
          <w:lang w:val="en-US"/>
        </w:rPr>
      </w:pPr>
    </w:p>
    <w:tbl>
      <w:tblPr>
        <w:tblpPr w:leftFromText="180" w:rightFromText="180" w:vertAnchor="text" w:horzAnchor="margin" w:tblpXSpec="center" w:tblpY="195"/>
        <w:tblW w:w="10674" w:type="dxa"/>
        <w:tblLayout w:type="fixed"/>
        <w:tblLook w:val="0000"/>
      </w:tblPr>
      <w:tblGrid>
        <w:gridCol w:w="2723"/>
        <w:gridCol w:w="2641"/>
        <w:gridCol w:w="5310"/>
      </w:tblGrid>
      <w:tr w14:paraId="68E5BDA9" w14:textId="77777777" w:rsidTr="00C90201">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3E3218" w:rsidRPr="0040386C" w:rsidP="00C90201" w14:paraId="375777D4" w14:textId="77777777">
            <w:pPr>
              <w:snapToGrid w:val="0"/>
              <w:spacing w:after="0"/>
              <w:rPr>
                <w:b/>
                <w:lang w:val="en-US"/>
              </w:rPr>
            </w:pPr>
            <w:r w:rsidRPr="0040386C">
              <w:rPr>
                <w:b/>
                <w:lang w:val="en-US"/>
              </w:rPr>
              <w:t>Project</w:t>
            </w:r>
          </w:p>
        </w:tc>
        <w:tc>
          <w:tcPr>
            <w:tcW w:w="5310" w:type="dxa"/>
            <w:tcBorders>
              <w:top w:val="single" w:sz="4" w:space="0" w:color="000000"/>
              <w:bottom w:val="single" w:sz="4" w:space="0" w:color="000000"/>
              <w:right w:val="single" w:sz="4" w:space="0" w:color="000000"/>
            </w:tcBorders>
            <w:shd w:val="clear" w:color="auto" w:fill="D9D9D9"/>
            <w:vAlign w:val="center"/>
          </w:tcPr>
          <w:p w:rsidR="003E3218" w:rsidRPr="0040386C" w:rsidP="00C90201" w14:paraId="319CD6B5" w14:textId="77777777">
            <w:pPr>
              <w:snapToGrid w:val="0"/>
              <w:spacing w:after="0"/>
              <w:jc w:val="right"/>
              <w:rPr>
                <w:b/>
                <w:lang w:val="en-US"/>
              </w:rPr>
            </w:pPr>
            <w:r w:rsidRPr="0040386C">
              <w:rPr>
                <w:b/>
                <w:szCs w:val="24"/>
              </w:rPr>
              <w:t>Baxter Health Care</w:t>
            </w:r>
          </w:p>
        </w:tc>
      </w:tr>
      <w:tr w14:paraId="5785F1FE" w14:textId="77777777" w:rsidTr="00C90201">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3E3218" w:rsidRPr="0040386C" w:rsidP="00C90201" w14:paraId="50A9E96A" w14:textId="77777777">
            <w:pPr>
              <w:snapToGrid w:val="0"/>
              <w:spacing w:after="0"/>
              <w:rPr>
                <w:b/>
                <w:lang w:val="en-US"/>
              </w:rPr>
            </w:pPr>
            <w:r w:rsidRPr="0040386C">
              <w:rPr>
                <w:b/>
                <w:lang w:val="en-US"/>
              </w:rPr>
              <w:t>Employer</w:t>
            </w:r>
          </w:p>
        </w:tc>
        <w:tc>
          <w:tcPr>
            <w:tcW w:w="5310" w:type="dxa"/>
            <w:tcBorders>
              <w:top w:val="single" w:sz="4" w:space="0" w:color="000000"/>
              <w:bottom w:val="single" w:sz="4" w:space="0" w:color="000000"/>
              <w:right w:val="single" w:sz="4" w:space="0" w:color="000000"/>
            </w:tcBorders>
            <w:shd w:val="clear" w:color="auto" w:fill="D9D9D9"/>
            <w:vAlign w:val="center"/>
          </w:tcPr>
          <w:p w:rsidR="003E3218" w:rsidRPr="0040386C" w:rsidP="00C90201" w14:paraId="216C6C5D" w14:textId="77777777">
            <w:pPr>
              <w:tabs>
                <w:tab w:val="left" w:pos="3564"/>
              </w:tabs>
              <w:snapToGrid w:val="0"/>
              <w:spacing w:after="0"/>
              <w:ind w:left="-746" w:firstLine="746"/>
              <w:jc w:val="right"/>
              <w:rPr>
                <w:b/>
                <w:lang w:val="en-US"/>
              </w:rPr>
            </w:pPr>
            <w:r w:rsidRPr="0040386C">
              <w:rPr>
                <w:b/>
                <w:lang w:val="en-US"/>
              </w:rPr>
              <w:t>Cognizant Technology Solutions</w:t>
            </w:r>
          </w:p>
        </w:tc>
      </w:tr>
      <w:tr w14:paraId="02F6429B" w14:textId="77777777" w:rsidTr="00C90201">
        <w:tblPrEx>
          <w:tblW w:w="10674" w:type="dxa"/>
          <w:tblLayout w:type="fixed"/>
          <w:tblLook w:val="0000"/>
        </w:tblPrEx>
        <w:trPr>
          <w:trHeight w:val="59"/>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3E3218" w:rsidRPr="0040386C" w:rsidP="00C90201" w14:paraId="48A17EAE" w14:textId="77777777">
            <w:pPr>
              <w:snapToGrid w:val="0"/>
              <w:spacing w:after="0"/>
              <w:rPr>
                <w:b/>
                <w:lang w:val="en-US"/>
              </w:rPr>
            </w:pPr>
            <w:r w:rsidRPr="0040386C">
              <w:rPr>
                <w:b/>
                <w:lang w:val="en-US"/>
              </w:rPr>
              <w:t>Duration</w:t>
            </w:r>
          </w:p>
        </w:tc>
        <w:tc>
          <w:tcPr>
            <w:tcW w:w="5310" w:type="dxa"/>
            <w:tcBorders>
              <w:top w:val="single" w:sz="4" w:space="0" w:color="000000"/>
              <w:bottom w:val="single" w:sz="4" w:space="0" w:color="000000"/>
              <w:right w:val="single" w:sz="4" w:space="0" w:color="000000"/>
            </w:tcBorders>
            <w:shd w:val="clear" w:color="auto" w:fill="D9D9D9"/>
            <w:vAlign w:val="center"/>
          </w:tcPr>
          <w:p w:rsidR="003E3218" w:rsidRPr="0040386C" w:rsidP="003433E2" w14:paraId="7685B824" w14:textId="77777777">
            <w:pPr>
              <w:snapToGrid w:val="0"/>
              <w:spacing w:after="0"/>
              <w:jc w:val="right"/>
              <w:rPr>
                <w:b/>
                <w:lang w:val="en-US"/>
              </w:rPr>
            </w:pPr>
            <w:r w:rsidRPr="0040386C">
              <w:rPr>
                <w:b/>
                <w:lang w:val="en-US"/>
              </w:rPr>
              <w:t>July</w:t>
            </w:r>
            <w:r w:rsidRPr="0040386C" w:rsidR="002447EE">
              <w:rPr>
                <w:b/>
                <w:lang w:val="en-US"/>
              </w:rPr>
              <w:t xml:space="preserve">14 – </w:t>
            </w:r>
            <w:r w:rsidR="003433E2">
              <w:rPr>
                <w:b/>
                <w:lang w:val="en-US"/>
              </w:rPr>
              <w:t>Jun</w:t>
            </w:r>
            <w:r w:rsidRPr="0040386C" w:rsidR="002447EE">
              <w:rPr>
                <w:b/>
                <w:lang w:val="en-US"/>
              </w:rPr>
              <w:t xml:space="preserve"> 15</w:t>
            </w:r>
          </w:p>
        </w:tc>
      </w:tr>
      <w:tr w14:paraId="6DEBD72F" w14:textId="77777777" w:rsidTr="00C90201">
        <w:tblPrEx>
          <w:tblW w:w="10674" w:type="dxa"/>
          <w:tblLayout w:type="fixed"/>
          <w:tblLook w:val="0000"/>
        </w:tblPrEx>
        <w:trPr>
          <w:trHeight w:val="64"/>
        </w:trPr>
        <w:tc>
          <w:tcPr>
            <w:tcW w:w="5364" w:type="dxa"/>
            <w:gridSpan w:val="2"/>
            <w:tcBorders>
              <w:top w:val="single" w:sz="4" w:space="0" w:color="000000"/>
              <w:left w:val="single" w:sz="4" w:space="0" w:color="000000"/>
              <w:bottom w:val="single" w:sz="4" w:space="0" w:color="000000"/>
            </w:tcBorders>
            <w:shd w:val="clear" w:color="auto" w:fill="D9D9D9"/>
            <w:vAlign w:val="center"/>
          </w:tcPr>
          <w:p w:rsidR="003E3218" w:rsidRPr="0040386C" w:rsidP="00C90201" w14:paraId="3C65DBCC" w14:textId="77777777">
            <w:pPr>
              <w:snapToGrid w:val="0"/>
              <w:spacing w:after="0"/>
              <w:rPr>
                <w:b/>
                <w:lang w:val="en-US"/>
              </w:rPr>
            </w:pPr>
            <w:r w:rsidRPr="0040386C">
              <w:rPr>
                <w:b/>
                <w:lang w:val="en-US"/>
              </w:rPr>
              <w:t>Role</w:t>
            </w:r>
          </w:p>
        </w:tc>
        <w:tc>
          <w:tcPr>
            <w:tcW w:w="5310" w:type="dxa"/>
            <w:tcBorders>
              <w:top w:val="single" w:sz="4" w:space="0" w:color="000000"/>
              <w:bottom w:val="single" w:sz="4" w:space="0" w:color="000000"/>
              <w:right w:val="single" w:sz="4" w:space="0" w:color="000000"/>
            </w:tcBorders>
            <w:shd w:val="clear" w:color="auto" w:fill="D9D9D9"/>
            <w:vAlign w:val="center"/>
          </w:tcPr>
          <w:p w:rsidR="003E3218" w:rsidRPr="0040386C" w:rsidP="00C90201" w14:paraId="2AADF063" w14:textId="77777777">
            <w:pPr>
              <w:snapToGrid w:val="0"/>
              <w:spacing w:after="0"/>
              <w:jc w:val="right"/>
              <w:rPr>
                <w:b/>
                <w:lang w:val="en-US"/>
              </w:rPr>
            </w:pPr>
            <w:r w:rsidRPr="0040386C">
              <w:rPr>
                <w:b/>
              </w:rPr>
              <w:t xml:space="preserve"> Developer</w:t>
            </w:r>
          </w:p>
        </w:tc>
      </w:tr>
      <w:tr w14:paraId="6626632D" w14:textId="77777777" w:rsidTr="00C90201">
        <w:tblPrEx>
          <w:tblW w:w="10674" w:type="dxa"/>
          <w:tblLayout w:type="fixed"/>
          <w:tblLook w:val="0000"/>
        </w:tblPrEx>
        <w:trPr>
          <w:trHeight w:val="185"/>
        </w:trPr>
        <w:tc>
          <w:tcPr>
            <w:tcW w:w="2723" w:type="dxa"/>
            <w:tcBorders>
              <w:top w:val="single" w:sz="4" w:space="0" w:color="000000"/>
              <w:left w:val="single" w:sz="4" w:space="0" w:color="000000"/>
              <w:bottom w:val="single" w:sz="4" w:space="0" w:color="000000"/>
            </w:tcBorders>
            <w:shd w:val="clear" w:color="auto" w:fill="D9D9D9"/>
            <w:vAlign w:val="center"/>
          </w:tcPr>
          <w:p w:rsidR="003E3218" w:rsidRPr="0040386C" w:rsidP="00C90201" w14:paraId="0BAB2262" w14:textId="77777777">
            <w:pPr>
              <w:pStyle w:val="BodyText2"/>
              <w:snapToGrid w:val="0"/>
              <w:spacing w:line="276" w:lineRule="auto"/>
              <w:rPr>
                <w:rFonts w:ascii="Calibri" w:eastAsia="Calibri" w:hAnsi="Calibri" w:cs="Mangal"/>
                <w:b/>
                <w:sz w:val="22"/>
                <w:lang w:val="en-US" w:eastAsia="hi-IN" w:bidi="hi-IN"/>
              </w:rPr>
            </w:pPr>
            <w:r w:rsidRPr="0040386C">
              <w:rPr>
                <w:rFonts w:ascii="Calibri" w:eastAsia="Calibri" w:hAnsi="Calibri" w:cs="Mangal"/>
                <w:b/>
                <w:sz w:val="22"/>
                <w:lang w:val="en-US" w:eastAsia="hi-IN" w:bidi="hi-IN"/>
              </w:rPr>
              <w:t>Technology</w:t>
            </w:r>
          </w:p>
        </w:tc>
        <w:tc>
          <w:tcPr>
            <w:tcW w:w="7951" w:type="dxa"/>
            <w:gridSpan w:val="2"/>
            <w:tcBorders>
              <w:top w:val="single" w:sz="4" w:space="0" w:color="000000"/>
              <w:bottom w:val="single" w:sz="4" w:space="0" w:color="000000"/>
              <w:right w:val="single" w:sz="4" w:space="0" w:color="000000"/>
            </w:tcBorders>
            <w:shd w:val="clear" w:color="auto" w:fill="D9D9D9"/>
            <w:vAlign w:val="center"/>
          </w:tcPr>
          <w:p w:rsidR="003E3218" w:rsidRPr="0040386C" w:rsidP="00C90201" w14:paraId="3F52CA44" w14:textId="77777777">
            <w:pPr>
              <w:pStyle w:val="BodyText2"/>
              <w:snapToGrid w:val="0"/>
              <w:spacing w:line="240" w:lineRule="auto"/>
              <w:jc w:val="right"/>
              <w:rPr>
                <w:rFonts w:ascii="Calibri" w:eastAsia="Calibri" w:hAnsi="Calibri" w:cs="Mangal"/>
                <w:b/>
                <w:sz w:val="22"/>
                <w:lang w:val="en-US" w:eastAsia="hi-IN" w:bidi="hi-IN"/>
              </w:rPr>
            </w:pPr>
            <w:r w:rsidRPr="0040386C">
              <w:rPr>
                <w:rFonts w:ascii="Calibri" w:eastAsia="Calibri" w:hAnsi="Calibri" w:cs="Mangal"/>
                <w:b/>
                <w:sz w:val="22"/>
                <w:lang w:val="en-US" w:eastAsia="hi-IN" w:bidi="hi-IN"/>
              </w:rPr>
              <w:t>Force.com</w:t>
            </w:r>
          </w:p>
        </w:tc>
      </w:tr>
      <w:tr w14:paraId="5E2FDA62" w14:textId="77777777" w:rsidTr="00C90201">
        <w:tblPrEx>
          <w:tblW w:w="10674" w:type="dxa"/>
          <w:tblLayout w:type="fixed"/>
          <w:tblLook w:val="0000"/>
        </w:tblPrEx>
        <w:trPr>
          <w:trHeight w:val="406"/>
        </w:trPr>
        <w:tc>
          <w:tcPr>
            <w:tcW w:w="2723" w:type="dxa"/>
            <w:tcBorders>
              <w:top w:val="single" w:sz="4" w:space="0" w:color="000000"/>
              <w:left w:val="single" w:sz="4" w:space="0" w:color="000000"/>
              <w:bottom w:val="single" w:sz="4" w:space="0" w:color="000000"/>
            </w:tcBorders>
            <w:shd w:val="clear" w:color="auto" w:fill="auto"/>
            <w:vAlign w:val="center"/>
          </w:tcPr>
          <w:p w:rsidR="003E3218" w:rsidP="00C90201" w14:paraId="69B79255" w14:textId="77777777">
            <w:pPr>
              <w:pStyle w:val="BodyText2"/>
              <w:snapToGrid w:val="0"/>
              <w:spacing w:line="276" w:lineRule="auto"/>
            </w:pPr>
            <w:r>
              <w:rPr>
                <w:rFonts w:ascii="Calibri" w:eastAsia="Calibri" w:hAnsi="Calibri" w:cs="Mangal"/>
                <w:sz w:val="22"/>
                <w:lang w:val="en-US" w:eastAsia="hi-IN" w:bidi="hi-IN"/>
              </w:rPr>
              <w:t>Project Description</w:t>
            </w:r>
          </w:p>
        </w:tc>
        <w:tc>
          <w:tcPr>
            <w:tcW w:w="79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2447EE" w:rsidRPr="00935A26" w:rsidP="002447EE" w14:paraId="4275B0AE" w14:textId="7BCC8674">
            <w:pPr>
              <w:pStyle w:val="Bodytext0"/>
              <w:spacing w:before="0" w:after="0" w:line="240" w:lineRule="auto"/>
              <w:ind w:left="0"/>
              <w:jc w:val="both"/>
              <w:rPr>
                <w:rFonts w:asciiTheme="minorHAnsi" w:hAnsiTheme="minorHAnsi" w:cstheme="minorHAnsi"/>
                <w:iCs/>
                <w:sz w:val="22"/>
                <w:szCs w:val="22"/>
              </w:rPr>
            </w:pPr>
            <w:r w:rsidRPr="00935A26">
              <w:rPr>
                <w:rFonts w:asciiTheme="minorHAnsi" w:hAnsiTheme="minorHAnsi" w:cstheme="minorHAnsi"/>
                <w:iCs/>
                <w:sz w:val="22"/>
                <w:szCs w:val="22"/>
              </w:rPr>
              <w:t xml:space="preserve">Baxter International Inc., the US based leading healthcare company has acquired Gambro, a global medical technology company that manufactures products for Dialysis treatment, in September 2013. As both </w:t>
            </w:r>
            <w:r w:rsidRPr="00935A26" w:rsidR="00303522">
              <w:rPr>
                <w:rFonts w:asciiTheme="minorHAnsi" w:hAnsiTheme="minorHAnsi" w:cstheme="minorHAnsi"/>
                <w:iCs/>
                <w:sz w:val="22"/>
                <w:szCs w:val="22"/>
              </w:rPr>
              <w:t>Renal Force</w:t>
            </w:r>
            <w:r w:rsidRPr="00935A26">
              <w:rPr>
                <w:rFonts w:asciiTheme="minorHAnsi" w:hAnsiTheme="minorHAnsi" w:cstheme="minorHAnsi"/>
                <w:iCs/>
                <w:sz w:val="22"/>
                <w:szCs w:val="22"/>
              </w:rPr>
              <w:t xml:space="preserve"> and Gambro use Salesforce.com to track their Sales and Marketing related activities, Baxter executed an assessment exercise to merge its US based Renal Division “</w:t>
            </w:r>
            <w:r w:rsidRPr="00935A26" w:rsidR="00303522">
              <w:rPr>
                <w:rFonts w:asciiTheme="minorHAnsi" w:hAnsiTheme="minorHAnsi" w:cstheme="minorHAnsi"/>
                <w:iCs/>
                <w:sz w:val="22"/>
                <w:szCs w:val="22"/>
              </w:rPr>
              <w:t>Renal Force</w:t>
            </w:r>
            <w:r w:rsidRPr="00935A26">
              <w:rPr>
                <w:rFonts w:asciiTheme="minorHAnsi" w:hAnsiTheme="minorHAnsi" w:cstheme="minorHAnsi"/>
                <w:iCs/>
                <w:sz w:val="22"/>
                <w:szCs w:val="22"/>
              </w:rPr>
              <w:t xml:space="preserve">” with </w:t>
            </w:r>
            <w:r w:rsidRPr="00935A26">
              <w:rPr>
                <w:rFonts w:asciiTheme="minorHAnsi" w:hAnsiTheme="minorHAnsi" w:cstheme="minorHAnsi"/>
                <w:iCs/>
                <w:sz w:val="22"/>
                <w:szCs w:val="22"/>
              </w:rPr>
              <w:t xml:space="preserve">Gambro’s US division. </w:t>
            </w:r>
          </w:p>
          <w:p w:rsidR="002447EE" w:rsidRPr="00935A26" w:rsidP="002447EE" w14:paraId="3807C8F8" w14:textId="77777777">
            <w:pPr>
              <w:pStyle w:val="Bodytext0"/>
              <w:spacing w:before="0" w:after="0" w:line="240" w:lineRule="auto"/>
              <w:ind w:left="0"/>
              <w:jc w:val="both"/>
              <w:rPr>
                <w:rFonts w:asciiTheme="minorHAnsi" w:hAnsiTheme="minorHAnsi" w:cstheme="minorHAnsi"/>
                <w:iCs/>
                <w:sz w:val="22"/>
                <w:szCs w:val="22"/>
              </w:rPr>
            </w:pPr>
            <w:r w:rsidRPr="00935A26">
              <w:rPr>
                <w:rFonts w:asciiTheme="minorHAnsi" w:hAnsiTheme="minorHAnsi" w:cstheme="minorHAnsi"/>
                <w:iCs/>
                <w:sz w:val="22"/>
                <w:szCs w:val="22"/>
              </w:rPr>
              <w:t>The aim of Phase 2 of “Project Fusion” is to design and implement the end state consolidated CRM system for Renal and Gambro based on the decisions taken during the assessment phase of the project.</w:t>
            </w:r>
          </w:p>
          <w:p w:rsidR="003E3218" w:rsidRPr="00E16FB0" w:rsidP="00C90201" w14:paraId="1DB5B00E" w14:textId="77777777">
            <w:pPr>
              <w:spacing w:before="40" w:after="40"/>
              <w:rPr>
                <w:szCs w:val="24"/>
              </w:rPr>
            </w:pPr>
          </w:p>
        </w:tc>
      </w:tr>
      <w:tr w14:paraId="52D727B6" w14:textId="77777777" w:rsidTr="00C90201">
        <w:tblPrEx>
          <w:tblW w:w="10674" w:type="dxa"/>
          <w:tblLayout w:type="fixed"/>
          <w:tblLook w:val="0000"/>
        </w:tblPrEx>
        <w:trPr>
          <w:trHeight w:val="406"/>
        </w:trPr>
        <w:tc>
          <w:tcPr>
            <w:tcW w:w="2723" w:type="dxa"/>
            <w:tcBorders>
              <w:top w:val="single" w:sz="4" w:space="0" w:color="000000"/>
              <w:left w:val="single" w:sz="4" w:space="0" w:color="000000"/>
              <w:bottom w:val="single" w:sz="4" w:space="0" w:color="000000"/>
            </w:tcBorders>
            <w:shd w:val="clear" w:color="auto" w:fill="auto"/>
            <w:vAlign w:val="center"/>
          </w:tcPr>
          <w:p w:rsidR="003E3218" w:rsidP="00C90201" w14:paraId="6CD9BE83" w14:textId="77777777">
            <w:pPr>
              <w:pStyle w:val="BodyText2"/>
              <w:snapToGrid w:val="0"/>
              <w:spacing w:line="276" w:lineRule="auto"/>
            </w:pPr>
            <w:r>
              <w:rPr>
                <w:rFonts w:ascii="Calibri" w:eastAsia="Calibri" w:hAnsi="Calibri" w:cs="Mangal"/>
                <w:sz w:val="22"/>
                <w:lang w:val="en-US" w:eastAsia="hi-IN" w:bidi="hi-IN"/>
              </w:rPr>
              <w:t>Responsibility</w:t>
            </w:r>
          </w:p>
        </w:tc>
        <w:tc>
          <w:tcPr>
            <w:tcW w:w="79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E3218" w:rsidP="00C90201" w14:paraId="786E8A6B" w14:textId="77777777">
            <w:pPr>
              <w:pStyle w:val="BodyText"/>
              <w:spacing w:before="40" w:line="240" w:lineRule="auto"/>
              <w:ind w:left="360"/>
              <w:rPr>
                <w:rFonts w:cs="Calibri"/>
                <w:szCs w:val="22"/>
                <w:lang w:val="en-GB"/>
              </w:rPr>
            </w:pPr>
          </w:p>
          <w:p w:rsidR="002447EE" w:rsidP="002447EE" w14:paraId="43C11B30" w14:textId="77777777">
            <w:pPr>
              <w:pStyle w:val="BodyText"/>
              <w:numPr>
                <w:ilvl w:val="0"/>
                <w:numId w:val="2"/>
              </w:numPr>
              <w:spacing w:before="40" w:line="240" w:lineRule="auto"/>
              <w:rPr>
                <w:rFonts w:cs="Calibri"/>
                <w:szCs w:val="22"/>
                <w:lang w:val="en-GB"/>
              </w:rPr>
            </w:pPr>
            <w:r>
              <w:rPr>
                <w:rFonts w:cs="Calibri"/>
                <w:szCs w:val="22"/>
                <w:lang w:val="en-GB"/>
              </w:rPr>
              <w:t>Doing Technical design.</w:t>
            </w:r>
          </w:p>
          <w:p w:rsidR="002447EE" w:rsidRPr="00303522" w:rsidP="00303522" w14:paraId="552C94D7" w14:textId="155A2CFA">
            <w:pPr>
              <w:pStyle w:val="BodyText"/>
              <w:numPr>
                <w:ilvl w:val="0"/>
                <w:numId w:val="2"/>
              </w:numPr>
              <w:spacing w:before="40" w:line="240" w:lineRule="auto"/>
              <w:rPr>
                <w:rFonts w:cs="Calibri"/>
                <w:szCs w:val="22"/>
                <w:lang w:val="en-GB"/>
              </w:rPr>
            </w:pPr>
            <w:r w:rsidRPr="00B421FA">
              <w:rPr>
                <w:rFonts w:cs="Calibri"/>
                <w:szCs w:val="22"/>
                <w:lang w:val="en-GB"/>
              </w:rPr>
              <w:t xml:space="preserve">Working with Salesforce standard objects </w:t>
            </w:r>
            <w:r w:rsidRPr="00B421FA" w:rsidR="00303522">
              <w:rPr>
                <w:rFonts w:cs="Calibri"/>
                <w:szCs w:val="22"/>
                <w:lang w:val="en-GB"/>
              </w:rPr>
              <w:t xml:space="preserve">Accounts, Contacts, </w:t>
            </w:r>
            <w:r w:rsidRPr="00B421FA" w:rsidR="00DA1FC0">
              <w:rPr>
                <w:rFonts w:cs="Calibri"/>
                <w:szCs w:val="22"/>
                <w:lang w:val="en-GB"/>
              </w:rPr>
              <w:t>Opportunity,</w:t>
            </w:r>
            <w:r w:rsidRPr="00303522" w:rsidR="00DA1FC0">
              <w:rPr>
                <w:rFonts w:cs="Calibri"/>
                <w:szCs w:val="22"/>
                <w:lang w:val="en-GB"/>
              </w:rPr>
              <w:t xml:space="preserve"> Products</w:t>
            </w:r>
            <w:r w:rsidRPr="00303522" w:rsidR="0019347E">
              <w:rPr>
                <w:rFonts w:cs="Calibri"/>
                <w:szCs w:val="22"/>
                <w:lang w:val="en-GB"/>
              </w:rPr>
              <w:t>, Leads.</w:t>
            </w:r>
          </w:p>
          <w:p w:rsidR="002447EE" w:rsidP="002447EE" w14:paraId="2A56E9E1" w14:textId="77777777">
            <w:pPr>
              <w:pStyle w:val="BodyText"/>
              <w:numPr>
                <w:ilvl w:val="0"/>
                <w:numId w:val="2"/>
              </w:numPr>
              <w:spacing w:before="40" w:line="240" w:lineRule="auto"/>
              <w:rPr>
                <w:rFonts w:cs="Calibri"/>
                <w:szCs w:val="22"/>
                <w:lang w:val="en-GB"/>
              </w:rPr>
            </w:pPr>
            <w:r w:rsidRPr="00D93D62">
              <w:rPr>
                <w:rFonts w:cs="Calibri"/>
                <w:szCs w:val="22"/>
                <w:lang w:val="en-GB"/>
              </w:rPr>
              <w:t>Develop VF Pages, Apex Classes</w:t>
            </w:r>
            <w:r>
              <w:rPr>
                <w:rFonts w:cs="Calibri"/>
                <w:szCs w:val="22"/>
                <w:lang w:val="en-GB"/>
              </w:rPr>
              <w:t xml:space="preserve">, Email template, </w:t>
            </w:r>
            <w:r w:rsidRPr="00D93D62">
              <w:rPr>
                <w:rFonts w:cs="Calibri"/>
                <w:szCs w:val="22"/>
                <w:lang w:val="en-GB"/>
              </w:rPr>
              <w:t>and Salesforce Configurations</w:t>
            </w:r>
            <w:r>
              <w:rPr>
                <w:rFonts w:cs="Calibri"/>
                <w:szCs w:val="22"/>
                <w:lang w:val="en-GB"/>
              </w:rPr>
              <w:t>.</w:t>
            </w:r>
          </w:p>
          <w:p w:rsidR="002447EE" w:rsidRPr="003C1DA4" w:rsidP="002447EE" w14:paraId="6357142F" w14:textId="77777777">
            <w:pPr>
              <w:pStyle w:val="BodyText"/>
              <w:numPr>
                <w:ilvl w:val="0"/>
                <w:numId w:val="2"/>
              </w:numPr>
              <w:spacing w:before="40" w:line="240" w:lineRule="auto"/>
              <w:rPr>
                <w:rFonts w:cs="Calibri"/>
                <w:szCs w:val="22"/>
                <w:lang w:val="en-GB"/>
              </w:rPr>
            </w:pPr>
            <w:r>
              <w:rPr>
                <w:lang w:val="en-US"/>
              </w:rPr>
              <w:t>Creating and managing salesforce custom objects, fields, formulas, validation rules, custom workflow and approval processes.</w:t>
            </w:r>
          </w:p>
          <w:p w:rsidR="002447EE" w:rsidP="002447EE" w14:paraId="1EAE38CD" w14:textId="77777777">
            <w:pPr>
              <w:pStyle w:val="BodyText"/>
              <w:numPr>
                <w:ilvl w:val="0"/>
                <w:numId w:val="2"/>
              </w:numPr>
              <w:spacing w:before="40" w:line="240" w:lineRule="auto"/>
              <w:rPr>
                <w:rFonts w:cs="Calibri"/>
                <w:szCs w:val="22"/>
                <w:lang w:val="en-GB"/>
              </w:rPr>
            </w:pPr>
            <w:r>
              <w:rPr>
                <w:rFonts w:cs="Calibri"/>
                <w:szCs w:val="22"/>
                <w:lang w:val="en-GB"/>
              </w:rPr>
              <w:t>Maintaining Salesforce profiles, Role Hierarchy, Sharing Rules and Security.</w:t>
            </w:r>
          </w:p>
          <w:p w:rsidR="002447EE" w:rsidP="002447EE" w14:paraId="1CC5CF44" w14:textId="77777777">
            <w:pPr>
              <w:pStyle w:val="BodyText"/>
              <w:numPr>
                <w:ilvl w:val="0"/>
                <w:numId w:val="2"/>
              </w:numPr>
              <w:spacing w:before="40" w:line="240" w:lineRule="auto"/>
              <w:rPr>
                <w:rFonts w:cs="Calibri"/>
                <w:szCs w:val="22"/>
                <w:lang w:val="en-GB"/>
              </w:rPr>
            </w:pPr>
            <w:r>
              <w:rPr>
                <w:rFonts w:cs="Calibri"/>
                <w:szCs w:val="22"/>
                <w:lang w:val="en-GB"/>
              </w:rPr>
              <w:t>Pull and push data to and from salesforce.com using Apex data loader.</w:t>
            </w:r>
          </w:p>
          <w:p w:rsidR="002447EE" w:rsidP="002447EE" w14:paraId="6BAD1F6B" w14:textId="77777777">
            <w:pPr>
              <w:pStyle w:val="BodyText"/>
              <w:numPr>
                <w:ilvl w:val="0"/>
                <w:numId w:val="2"/>
              </w:numPr>
              <w:spacing w:before="40" w:line="240" w:lineRule="auto"/>
              <w:rPr>
                <w:rFonts w:cs="Calibri"/>
                <w:szCs w:val="22"/>
                <w:lang w:val="en-GB"/>
              </w:rPr>
            </w:pPr>
            <w:r>
              <w:rPr>
                <w:rFonts w:cs="Calibri"/>
                <w:szCs w:val="22"/>
                <w:lang w:val="en-GB"/>
              </w:rPr>
              <w:t>Involved in Sanity Testing in verifying all components are migrated, Validation Rules, Workflow Rules are active in production.</w:t>
            </w:r>
          </w:p>
          <w:p w:rsidR="002447EE" w:rsidP="002447EE" w14:paraId="6B9B4328" w14:textId="77777777">
            <w:pPr>
              <w:pStyle w:val="BodyText"/>
              <w:numPr>
                <w:ilvl w:val="0"/>
                <w:numId w:val="2"/>
              </w:numPr>
              <w:spacing w:before="40" w:line="240" w:lineRule="auto"/>
              <w:rPr>
                <w:rFonts w:cs="Calibri"/>
                <w:szCs w:val="22"/>
                <w:lang w:val="en-GB"/>
              </w:rPr>
            </w:pPr>
            <w:r>
              <w:rPr>
                <w:rFonts w:cs="Calibri"/>
                <w:szCs w:val="22"/>
                <w:lang w:val="en-GB"/>
              </w:rPr>
              <w:t>Testing the Role and Territory Hierarchy Creation.</w:t>
            </w:r>
          </w:p>
          <w:p w:rsidR="002447EE" w:rsidP="002447EE" w14:paraId="3E6C35F7" w14:textId="77777777">
            <w:pPr>
              <w:pStyle w:val="BodyText"/>
              <w:numPr>
                <w:ilvl w:val="0"/>
                <w:numId w:val="2"/>
              </w:numPr>
              <w:spacing w:before="40" w:line="240" w:lineRule="auto"/>
              <w:rPr>
                <w:rFonts w:cs="Calibri"/>
                <w:szCs w:val="22"/>
                <w:lang w:val="en-GB"/>
              </w:rPr>
            </w:pPr>
            <w:r>
              <w:rPr>
                <w:rFonts w:cs="Calibri"/>
                <w:szCs w:val="22"/>
                <w:lang w:val="en-GB"/>
              </w:rPr>
              <w:t>Testing List Views and Search Layouts of Standard Objects.</w:t>
            </w:r>
          </w:p>
          <w:p w:rsidR="003E3218" w:rsidRPr="00DF1679" w:rsidP="002447EE" w14:paraId="585F15E0" w14:textId="77777777">
            <w:pPr>
              <w:pStyle w:val="BodyText"/>
              <w:numPr>
                <w:ilvl w:val="0"/>
                <w:numId w:val="2"/>
              </w:numPr>
              <w:spacing w:before="40" w:line="240" w:lineRule="auto"/>
              <w:rPr>
                <w:rFonts w:cs="Calibri"/>
                <w:szCs w:val="22"/>
                <w:lang w:val="en-GB"/>
              </w:rPr>
            </w:pPr>
            <w:r>
              <w:rPr>
                <w:rFonts w:cs="Calibri"/>
                <w:szCs w:val="22"/>
                <w:lang w:val="en-GB"/>
              </w:rPr>
              <w:t>Developing Custom Buttons in Standard Objects Using Java script.</w:t>
            </w:r>
          </w:p>
        </w:tc>
      </w:tr>
    </w:tbl>
    <w:p w:rsidR="00786814" w:rsidP="00786814" w14:paraId="6F320438" w14:textId="77777777">
      <w:pPr>
        <w:widowControl w:val="0"/>
        <w:suppressAutoHyphens w:val="0"/>
        <w:autoSpaceDE w:val="0"/>
        <w:autoSpaceDN w:val="0"/>
        <w:adjustRightInd w:val="0"/>
        <w:spacing w:after="240" w:line="240" w:lineRule="auto"/>
        <w:jc w:val="both"/>
        <w:rPr>
          <w:rFonts w:ascii="Arial" w:hAnsi="Arial" w:cs="Arial"/>
          <w:b/>
          <w:color w:val="3F3F3F"/>
          <w:sz w:val="20"/>
        </w:rPr>
      </w:pPr>
    </w:p>
    <w:p w:rsidR="002447EE" w:rsidRPr="00D82B4A" w:rsidP="00786814" w14:paraId="6CD8D566" w14:textId="77777777">
      <w:pPr>
        <w:spacing w:before="300" w:after="0"/>
        <w:rPr>
          <w:rFonts w:ascii="Cambria" w:hAnsi="Cambria" w:cs="Cambria"/>
          <w:b/>
          <w:bCs/>
          <w:smallCaps/>
          <w:sz w:val="16"/>
          <w:szCs w:val="16"/>
          <w:u w:val="single"/>
          <w:lang w:val="en-US"/>
        </w:rPr>
      </w:pPr>
    </w:p>
    <w:p w:rsidR="002447EE" w:rsidRPr="002447EE" w:rsidP="000C1C0B" w14:paraId="557F8A09" w14:textId="77777777">
      <w:pPr>
        <w:pStyle w:val="Subtitle"/>
        <w:pBdr>
          <w:top w:val="single" w:sz="4" w:space="2" w:color="000080"/>
        </w:pBdr>
        <w:jc w:val="both"/>
      </w:pPr>
      <w:r>
        <w:t>PERSONAL INFORMATION</w:t>
      </w:r>
    </w:p>
    <w:p w:rsidR="003E3218" w:rsidP="003E3218" w14:paraId="18DF6F56" w14:textId="77777777">
      <w:pPr>
        <w:rPr>
          <w:rFonts w:ascii="Cambria" w:hAnsi="Cambria" w:cs="Cambria"/>
          <w:b/>
          <w:bCs/>
          <w:smallCaps/>
          <w:sz w:val="24"/>
          <w:szCs w:val="22"/>
          <w:lang w:val="en-US"/>
        </w:rPr>
      </w:pPr>
    </w:p>
    <w:tbl>
      <w:tblPr>
        <w:tblpPr w:leftFromText="180" w:rightFromText="180" w:vertAnchor="text" w:horzAnchor="margin" w:tblpX="306" w:tblpY="142"/>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33"/>
        <w:gridCol w:w="6977"/>
      </w:tblGrid>
      <w:tr w14:paraId="45716C1E" w14:textId="77777777" w:rsidTr="00FF5C04">
        <w:tblPrEx>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34"/>
        </w:trPr>
        <w:tc>
          <w:tcPr>
            <w:tcW w:w="1933" w:type="dxa"/>
            <w:tcBorders>
              <w:top w:val="single" w:sz="4" w:space="0" w:color="auto"/>
              <w:left w:val="single" w:sz="4" w:space="0" w:color="auto"/>
              <w:bottom w:val="single" w:sz="4" w:space="0" w:color="auto"/>
              <w:right w:val="single" w:sz="4" w:space="0" w:color="auto"/>
            </w:tcBorders>
          </w:tcPr>
          <w:p w:rsidR="002447EE" w:rsidRPr="009C6A06" w:rsidP="00FF5C04" w14:paraId="4EBEF794" w14:textId="77777777">
            <w:pPr>
              <w:jc w:val="both"/>
              <w:rPr>
                <w:b/>
                <w:szCs w:val="22"/>
              </w:rPr>
            </w:pPr>
            <w:r w:rsidRPr="009C6A06">
              <w:rPr>
                <w:b/>
                <w:szCs w:val="22"/>
              </w:rPr>
              <w:t>Name:</w:t>
            </w:r>
          </w:p>
        </w:tc>
        <w:tc>
          <w:tcPr>
            <w:tcW w:w="6977" w:type="dxa"/>
            <w:tcBorders>
              <w:top w:val="single" w:sz="4" w:space="0" w:color="auto"/>
              <w:left w:val="single" w:sz="4" w:space="0" w:color="auto"/>
              <w:bottom w:val="single" w:sz="4" w:space="0" w:color="auto"/>
              <w:right w:val="single" w:sz="4" w:space="0" w:color="auto"/>
            </w:tcBorders>
          </w:tcPr>
          <w:p w:rsidR="002447EE" w:rsidRPr="009C6A06" w:rsidP="00FF5C04" w14:paraId="0F2CD198" w14:textId="77777777">
            <w:pPr>
              <w:pStyle w:val="Header"/>
              <w:tabs>
                <w:tab w:val="clear" w:pos="4320"/>
                <w:tab w:val="clear" w:pos="8640"/>
              </w:tabs>
              <w:rPr>
                <w:sz w:val="22"/>
                <w:szCs w:val="22"/>
              </w:rPr>
            </w:pPr>
            <w:r>
              <w:rPr>
                <w:sz w:val="22"/>
                <w:szCs w:val="22"/>
              </w:rPr>
              <w:t>NirmalenduPattanaik</w:t>
            </w:r>
          </w:p>
        </w:tc>
      </w:tr>
      <w:tr w14:paraId="5CB3CE0A" w14:textId="77777777" w:rsidTr="00FF5C04">
        <w:tblPrEx>
          <w:tblW w:w="8910" w:type="dxa"/>
          <w:tblLayout w:type="fixed"/>
          <w:tblLook w:val="0000"/>
        </w:tblPrEx>
        <w:trPr>
          <w:trHeight w:val="146"/>
        </w:trPr>
        <w:tc>
          <w:tcPr>
            <w:tcW w:w="1933" w:type="dxa"/>
            <w:tcBorders>
              <w:top w:val="single" w:sz="4" w:space="0" w:color="auto"/>
              <w:left w:val="single" w:sz="4" w:space="0" w:color="auto"/>
              <w:bottom w:val="single" w:sz="4" w:space="0" w:color="auto"/>
              <w:right w:val="single" w:sz="4" w:space="0" w:color="auto"/>
            </w:tcBorders>
          </w:tcPr>
          <w:p w:rsidR="002447EE" w:rsidRPr="009C6A06" w:rsidP="00FF5C04" w14:paraId="2B4D81B5" w14:textId="77777777">
            <w:pPr>
              <w:tabs>
                <w:tab w:val="left" w:pos="-1440"/>
                <w:tab w:val="left" w:pos="-720"/>
                <w:tab w:val="left" w:pos="0"/>
                <w:tab w:val="left" w:pos="360"/>
                <w:tab w:val="left" w:pos="720"/>
                <w:tab w:val="left" w:pos="1620"/>
                <w:tab w:val="left" w:pos="2160"/>
              </w:tabs>
              <w:jc w:val="both"/>
              <w:rPr>
                <w:szCs w:val="22"/>
              </w:rPr>
            </w:pPr>
            <w:r w:rsidRPr="009C6A06">
              <w:rPr>
                <w:b/>
                <w:szCs w:val="22"/>
              </w:rPr>
              <w:t>Father’s Name:</w:t>
            </w:r>
          </w:p>
        </w:tc>
        <w:tc>
          <w:tcPr>
            <w:tcW w:w="6977" w:type="dxa"/>
            <w:tcBorders>
              <w:top w:val="single" w:sz="4" w:space="0" w:color="auto"/>
              <w:left w:val="single" w:sz="4" w:space="0" w:color="auto"/>
              <w:bottom w:val="single" w:sz="4" w:space="0" w:color="auto"/>
              <w:right w:val="single" w:sz="4" w:space="0" w:color="auto"/>
            </w:tcBorders>
          </w:tcPr>
          <w:p w:rsidR="002447EE" w:rsidRPr="009C6A06" w:rsidP="00FF5C04" w14:paraId="5775C92E" w14:textId="77777777">
            <w:pPr>
              <w:pStyle w:val="Heading9"/>
              <w:rPr>
                <w:b w:val="0"/>
                <w:szCs w:val="22"/>
              </w:rPr>
            </w:pPr>
            <w:r>
              <w:rPr>
                <w:b w:val="0"/>
                <w:szCs w:val="22"/>
              </w:rPr>
              <w:t>Laxmi Narayan Pattanaik</w:t>
            </w:r>
          </w:p>
        </w:tc>
      </w:tr>
      <w:tr w14:paraId="706C8B54" w14:textId="77777777" w:rsidTr="00FF5C04">
        <w:tblPrEx>
          <w:tblW w:w="8910" w:type="dxa"/>
          <w:tblLayout w:type="fixed"/>
          <w:tblLook w:val="0000"/>
        </w:tblPrEx>
        <w:trPr>
          <w:trHeight w:val="146"/>
        </w:trPr>
        <w:tc>
          <w:tcPr>
            <w:tcW w:w="1933" w:type="dxa"/>
            <w:tcBorders>
              <w:top w:val="single" w:sz="4" w:space="0" w:color="auto"/>
              <w:left w:val="single" w:sz="4" w:space="0" w:color="auto"/>
              <w:bottom w:val="single" w:sz="4" w:space="0" w:color="auto"/>
              <w:right w:val="single" w:sz="4" w:space="0" w:color="auto"/>
            </w:tcBorders>
          </w:tcPr>
          <w:p w:rsidR="002447EE" w:rsidRPr="009C6A06" w:rsidP="00FF5C04" w14:paraId="78F437C9" w14:textId="77777777">
            <w:pPr>
              <w:tabs>
                <w:tab w:val="left" w:pos="-1440"/>
                <w:tab w:val="left" w:pos="-720"/>
                <w:tab w:val="left" w:pos="0"/>
                <w:tab w:val="left" w:pos="360"/>
                <w:tab w:val="left" w:pos="720"/>
                <w:tab w:val="left" w:pos="1620"/>
                <w:tab w:val="left" w:pos="2160"/>
              </w:tabs>
              <w:jc w:val="both"/>
              <w:rPr>
                <w:b/>
                <w:szCs w:val="22"/>
              </w:rPr>
            </w:pPr>
            <w:r w:rsidRPr="009C6A06">
              <w:rPr>
                <w:b/>
                <w:szCs w:val="22"/>
              </w:rPr>
              <w:t>Permanent Address:</w:t>
            </w:r>
          </w:p>
        </w:tc>
        <w:tc>
          <w:tcPr>
            <w:tcW w:w="6977" w:type="dxa"/>
            <w:tcBorders>
              <w:top w:val="single" w:sz="4" w:space="0" w:color="auto"/>
              <w:left w:val="single" w:sz="4" w:space="0" w:color="auto"/>
              <w:bottom w:val="single" w:sz="4" w:space="0" w:color="auto"/>
              <w:right w:val="single" w:sz="4" w:space="0" w:color="auto"/>
            </w:tcBorders>
          </w:tcPr>
          <w:p w:rsidR="002447EE" w:rsidRPr="009C6A06" w:rsidP="00FF5C04" w14:paraId="4C0D1846" w14:textId="610ECBEC">
            <w:pPr>
              <w:rPr>
                <w:szCs w:val="22"/>
              </w:rPr>
            </w:pPr>
            <w:r>
              <w:rPr>
                <w:szCs w:val="22"/>
              </w:rPr>
              <w:t>MIG-159, ANANATAVIHAR, PHASE-</w:t>
            </w:r>
            <w:r w:rsidR="00303522">
              <w:rPr>
                <w:szCs w:val="22"/>
              </w:rPr>
              <w:t>2, INFRONT</w:t>
            </w:r>
            <w:r>
              <w:rPr>
                <w:szCs w:val="22"/>
              </w:rPr>
              <w:t xml:space="preserve"> OF POKHARIPUT PETROL </w:t>
            </w:r>
            <w:r w:rsidR="00303522">
              <w:rPr>
                <w:szCs w:val="22"/>
              </w:rPr>
              <w:t>PUMP, POKHARIPUT</w:t>
            </w:r>
          </w:p>
          <w:p w:rsidR="002447EE" w:rsidRPr="009C6A06" w:rsidP="00FF5C04" w14:paraId="2D6911D1" w14:textId="77777777">
            <w:pPr>
              <w:rPr>
                <w:szCs w:val="22"/>
              </w:rPr>
            </w:pPr>
            <w:r w:rsidRPr="009C6A06">
              <w:rPr>
                <w:szCs w:val="22"/>
              </w:rPr>
              <w:t xml:space="preserve"> Bhubaneswar, Odisha</w:t>
            </w:r>
          </w:p>
          <w:p w:rsidR="002447EE" w:rsidRPr="009C6A06" w:rsidP="00FF5C04" w14:paraId="32DD5758" w14:textId="77777777">
            <w:pPr>
              <w:tabs>
                <w:tab w:val="left" w:pos="4680"/>
              </w:tabs>
              <w:ind w:left="-180" w:firstLine="180"/>
              <w:rPr>
                <w:szCs w:val="22"/>
              </w:rPr>
            </w:pPr>
            <w:r>
              <w:rPr>
                <w:szCs w:val="22"/>
              </w:rPr>
              <w:t xml:space="preserve"> Pin: 751020</w:t>
            </w:r>
            <w:r w:rsidRPr="009C6A06">
              <w:rPr>
                <w:szCs w:val="22"/>
              </w:rPr>
              <w:t>.</w:t>
            </w:r>
          </w:p>
        </w:tc>
      </w:tr>
      <w:tr w14:paraId="12566672" w14:textId="77777777" w:rsidTr="00FF5C04">
        <w:tblPrEx>
          <w:tblW w:w="8910" w:type="dxa"/>
          <w:tblLayout w:type="fixed"/>
          <w:tblLook w:val="0000"/>
        </w:tblPrEx>
        <w:trPr>
          <w:trHeight w:val="146"/>
        </w:trPr>
        <w:tc>
          <w:tcPr>
            <w:tcW w:w="1933" w:type="dxa"/>
            <w:tcBorders>
              <w:top w:val="single" w:sz="4" w:space="0" w:color="auto"/>
              <w:left w:val="single" w:sz="4" w:space="0" w:color="auto"/>
              <w:bottom w:val="single" w:sz="4" w:space="0" w:color="auto"/>
              <w:right w:val="single" w:sz="4" w:space="0" w:color="auto"/>
            </w:tcBorders>
          </w:tcPr>
          <w:p w:rsidR="002447EE" w:rsidRPr="009C6A06" w:rsidP="00FF5C04" w14:paraId="0F2A16D8" w14:textId="77777777">
            <w:pPr>
              <w:tabs>
                <w:tab w:val="left" w:pos="-1440"/>
                <w:tab w:val="left" w:pos="-720"/>
                <w:tab w:val="left" w:pos="0"/>
                <w:tab w:val="left" w:pos="360"/>
                <w:tab w:val="left" w:pos="720"/>
                <w:tab w:val="left" w:pos="1620"/>
                <w:tab w:val="left" w:pos="2160"/>
              </w:tabs>
              <w:jc w:val="both"/>
              <w:rPr>
                <w:b/>
                <w:szCs w:val="22"/>
              </w:rPr>
            </w:pPr>
            <w:r w:rsidRPr="009C6A06">
              <w:rPr>
                <w:b/>
                <w:szCs w:val="22"/>
              </w:rPr>
              <w:t xml:space="preserve">Date of birth: </w:t>
            </w:r>
          </w:p>
        </w:tc>
        <w:tc>
          <w:tcPr>
            <w:tcW w:w="6977" w:type="dxa"/>
            <w:tcBorders>
              <w:top w:val="single" w:sz="4" w:space="0" w:color="auto"/>
              <w:left w:val="single" w:sz="4" w:space="0" w:color="auto"/>
              <w:bottom w:val="single" w:sz="4" w:space="0" w:color="auto"/>
              <w:right w:val="single" w:sz="4" w:space="0" w:color="auto"/>
            </w:tcBorders>
          </w:tcPr>
          <w:p w:rsidR="002447EE" w:rsidRPr="009C6A06" w:rsidP="00FF5C04" w14:paraId="5CBB23B9" w14:textId="77777777">
            <w:pPr>
              <w:tabs>
                <w:tab w:val="left" w:pos="-1440"/>
                <w:tab w:val="left" w:pos="-720"/>
                <w:tab w:val="left" w:pos="0"/>
                <w:tab w:val="left" w:pos="360"/>
                <w:tab w:val="left" w:pos="720"/>
                <w:tab w:val="left" w:pos="1620"/>
                <w:tab w:val="left" w:pos="2160"/>
              </w:tabs>
              <w:rPr>
                <w:szCs w:val="22"/>
              </w:rPr>
            </w:pPr>
            <w:r>
              <w:rPr>
                <w:szCs w:val="22"/>
              </w:rPr>
              <w:t>04-04</w:t>
            </w:r>
            <w:r w:rsidRPr="009C6A06">
              <w:rPr>
                <w:szCs w:val="22"/>
              </w:rPr>
              <w:t>-19</w:t>
            </w:r>
            <w:r>
              <w:rPr>
                <w:szCs w:val="22"/>
              </w:rPr>
              <w:t>91</w:t>
            </w:r>
          </w:p>
        </w:tc>
      </w:tr>
      <w:tr w14:paraId="1594CAB0" w14:textId="77777777" w:rsidTr="00FF5C04">
        <w:tblPrEx>
          <w:tblW w:w="8910" w:type="dxa"/>
          <w:tblLayout w:type="fixed"/>
          <w:tblLook w:val="0000"/>
        </w:tblPrEx>
        <w:trPr>
          <w:trHeight w:val="146"/>
        </w:trPr>
        <w:tc>
          <w:tcPr>
            <w:tcW w:w="1933" w:type="dxa"/>
            <w:tcBorders>
              <w:top w:val="single" w:sz="4" w:space="0" w:color="auto"/>
              <w:left w:val="single" w:sz="4" w:space="0" w:color="auto"/>
              <w:bottom w:val="single" w:sz="4" w:space="0" w:color="auto"/>
              <w:right w:val="single" w:sz="4" w:space="0" w:color="auto"/>
            </w:tcBorders>
          </w:tcPr>
          <w:p w:rsidR="00290C49" w:rsidRPr="009C6A06" w:rsidP="00FF5C04" w14:paraId="17A4EF05" w14:textId="77777777">
            <w:pPr>
              <w:tabs>
                <w:tab w:val="left" w:pos="-1440"/>
                <w:tab w:val="left" w:pos="-720"/>
                <w:tab w:val="left" w:pos="0"/>
                <w:tab w:val="left" w:pos="360"/>
                <w:tab w:val="left" w:pos="720"/>
                <w:tab w:val="left" w:pos="1620"/>
                <w:tab w:val="left" w:pos="2160"/>
              </w:tabs>
              <w:jc w:val="both"/>
              <w:rPr>
                <w:b/>
                <w:szCs w:val="22"/>
              </w:rPr>
            </w:pPr>
            <w:r>
              <w:rPr>
                <w:b/>
                <w:szCs w:val="22"/>
              </w:rPr>
              <w:t>Pan No:</w:t>
            </w:r>
          </w:p>
        </w:tc>
        <w:tc>
          <w:tcPr>
            <w:tcW w:w="6977" w:type="dxa"/>
            <w:tcBorders>
              <w:top w:val="single" w:sz="4" w:space="0" w:color="auto"/>
              <w:left w:val="single" w:sz="4" w:space="0" w:color="auto"/>
              <w:bottom w:val="single" w:sz="4" w:space="0" w:color="auto"/>
              <w:right w:val="single" w:sz="4" w:space="0" w:color="auto"/>
            </w:tcBorders>
          </w:tcPr>
          <w:p w:rsidR="00290C49" w:rsidP="00FF5C04" w14:paraId="2D7250DC" w14:textId="77777777">
            <w:pPr>
              <w:tabs>
                <w:tab w:val="left" w:pos="-1440"/>
                <w:tab w:val="left" w:pos="-720"/>
                <w:tab w:val="left" w:pos="0"/>
                <w:tab w:val="left" w:pos="360"/>
                <w:tab w:val="left" w:pos="720"/>
                <w:tab w:val="left" w:pos="1620"/>
                <w:tab w:val="left" w:pos="2160"/>
              </w:tabs>
              <w:rPr>
                <w:szCs w:val="22"/>
              </w:rPr>
            </w:pPr>
            <w:r>
              <w:rPr>
                <w:szCs w:val="22"/>
              </w:rPr>
              <w:t>BCMPP7839K</w:t>
            </w:r>
          </w:p>
        </w:tc>
      </w:tr>
      <w:tr w14:paraId="525E7DF5" w14:textId="77777777" w:rsidTr="00FF5C04">
        <w:tblPrEx>
          <w:tblW w:w="8910" w:type="dxa"/>
          <w:tblLayout w:type="fixed"/>
          <w:tblLook w:val="0000"/>
        </w:tblPrEx>
        <w:trPr>
          <w:trHeight w:val="146"/>
        </w:trPr>
        <w:tc>
          <w:tcPr>
            <w:tcW w:w="1933" w:type="dxa"/>
            <w:tcBorders>
              <w:top w:val="single" w:sz="4" w:space="0" w:color="auto"/>
              <w:left w:val="single" w:sz="4" w:space="0" w:color="auto"/>
              <w:bottom w:val="single" w:sz="4" w:space="0" w:color="auto"/>
              <w:right w:val="single" w:sz="4" w:space="0" w:color="auto"/>
            </w:tcBorders>
          </w:tcPr>
          <w:p w:rsidR="000C0AF7" w:rsidP="00FF5C04" w14:paraId="08306F59" w14:textId="77777777">
            <w:pPr>
              <w:tabs>
                <w:tab w:val="left" w:pos="-1440"/>
                <w:tab w:val="left" w:pos="-720"/>
                <w:tab w:val="left" w:pos="0"/>
                <w:tab w:val="left" w:pos="360"/>
                <w:tab w:val="left" w:pos="720"/>
                <w:tab w:val="left" w:pos="1620"/>
                <w:tab w:val="left" w:pos="2160"/>
              </w:tabs>
              <w:jc w:val="both"/>
              <w:rPr>
                <w:b/>
                <w:szCs w:val="22"/>
              </w:rPr>
            </w:pPr>
            <w:r>
              <w:rPr>
                <w:b/>
                <w:szCs w:val="22"/>
              </w:rPr>
              <w:t>Notice period:</w:t>
            </w:r>
          </w:p>
        </w:tc>
        <w:tc>
          <w:tcPr>
            <w:tcW w:w="6977" w:type="dxa"/>
            <w:tcBorders>
              <w:top w:val="single" w:sz="4" w:space="0" w:color="auto"/>
              <w:left w:val="single" w:sz="4" w:space="0" w:color="auto"/>
              <w:bottom w:val="single" w:sz="4" w:space="0" w:color="auto"/>
              <w:right w:val="single" w:sz="4" w:space="0" w:color="auto"/>
            </w:tcBorders>
          </w:tcPr>
          <w:p w:rsidR="000C0AF7" w:rsidP="00FF5C04" w14:paraId="452C5FA8" w14:textId="77777777">
            <w:pPr>
              <w:tabs>
                <w:tab w:val="left" w:pos="-1440"/>
                <w:tab w:val="left" w:pos="-720"/>
                <w:tab w:val="left" w:pos="0"/>
                <w:tab w:val="left" w:pos="360"/>
                <w:tab w:val="left" w:pos="720"/>
                <w:tab w:val="left" w:pos="1620"/>
                <w:tab w:val="left" w:pos="2160"/>
              </w:tabs>
              <w:rPr>
                <w:szCs w:val="22"/>
              </w:rPr>
            </w:pPr>
            <w:r>
              <w:rPr>
                <w:szCs w:val="22"/>
              </w:rPr>
              <w:t>9</w:t>
            </w:r>
            <w:r w:rsidR="00F266D9">
              <w:rPr>
                <w:szCs w:val="22"/>
              </w:rPr>
              <w:t>0 Days</w:t>
            </w:r>
          </w:p>
        </w:tc>
      </w:tr>
      <w:tr w14:paraId="582354B7" w14:textId="77777777" w:rsidTr="00FF5C04">
        <w:tblPrEx>
          <w:tblW w:w="8910" w:type="dxa"/>
          <w:tblLayout w:type="fixed"/>
          <w:tblLook w:val="0000"/>
        </w:tblPrEx>
        <w:trPr>
          <w:trHeight w:val="146"/>
        </w:trPr>
        <w:tc>
          <w:tcPr>
            <w:tcW w:w="1933" w:type="dxa"/>
            <w:tcBorders>
              <w:top w:val="single" w:sz="4" w:space="0" w:color="auto"/>
              <w:left w:val="single" w:sz="4" w:space="0" w:color="auto"/>
              <w:bottom w:val="single" w:sz="4" w:space="0" w:color="auto"/>
              <w:right w:val="single" w:sz="4" w:space="0" w:color="auto"/>
            </w:tcBorders>
          </w:tcPr>
          <w:p w:rsidR="000C0AF7" w:rsidP="00FF5C04" w14:paraId="0E12F640" w14:textId="77777777">
            <w:pPr>
              <w:tabs>
                <w:tab w:val="left" w:pos="-1440"/>
                <w:tab w:val="left" w:pos="-720"/>
                <w:tab w:val="left" w:pos="0"/>
                <w:tab w:val="left" w:pos="360"/>
                <w:tab w:val="left" w:pos="720"/>
                <w:tab w:val="left" w:pos="1620"/>
                <w:tab w:val="left" w:pos="2160"/>
              </w:tabs>
              <w:jc w:val="both"/>
              <w:rPr>
                <w:b/>
                <w:szCs w:val="22"/>
              </w:rPr>
            </w:pPr>
            <w:r>
              <w:rPr>
                <w:b/>
                <w:szCs w:val="22"/>
              </w:rPr>
              <w:t>Passport No:</w:t>
            </w:r>
          </w:p>
        </w:tc>
        <w:tc>
          <w:tcPr>
            <w:tcW w:w="6977" w:type="dxa"/>
            <w:tcBorders>
              <w:top w:val="single" w:sz="4" w:space="0" w:color="auto"/>
              <w:left w:val="single" w:sz="4" w:space="0" w:color="auto"/>
              <w:bottom w:val="single" w:sz="4" w:space="0" w:color="auto"/>
              <w:right w:val="single" w:sz="4" w:space="0" w:color="auto"/>
            </w:tcBorders>
          </w:tcPr>
          <w:p w:rsidR="000C0AF7" w:rsidP="00FF5C04" w14:paraId="087DAB5A" w14:textId="77777777">
            <w:pPr>
              <w:tabs>
                <w:tab w:val="left" w:pos="-1440"/>
                <w:tab w:val="left" w:pos="-720"/>
                <w:tab w:val="left" w:pos="0"/>
                <w:tab w:val="left" w:pos="360"/>
                <w:tab w:val="left" w:pos="720"/>
                <w:tab w:val="left" w:pos="1620"/>
                <w:tab w:val="left" w:pos="2160"/>
              </w:tabs>
              <w:rPr>
                <w:szCs w:val="22"/>
              </w:rPr>
            </w:pPr>
            <w:r>
              <w:rPr>
                <w:szCs w:val="22"/>
              </w:rPr>
              <w:t>K4999402</w:t>
            </w:r>
          </w:p>
        </w:tc>
      </w:tr>
      <w:tr w14:paraId="6A0B5676" w14:textId="77777777" w:rsidTr="00FF5C04">
        <w:tblPrEx>
          <w:tblW w:w="8910" w:type="dxa"/>
          <w:tblLayout w:type="fixed"/>
          <w:tblLook w:val="0000"/>
        </w:tblPrEx>
        <w:trPr>
          <w:trHeight w:val="146"/>
        </w:trPr>
        <w:tc>
          <w:tcPr>
            <w:tcW w:w="1933" w:type="dxa"/>
            <w:tcBorders>
              <w:top w:val="single" w:sz="4" w:space="0" w:color="auto"/>
              <w:left w:val="single" w:sz="4" w:space="0" w:color="auto"/>
              <w:bottom w:val="single" w:sz="4" w:space="0" w:color="auto"/>
              <w:right w:val="single" w:sz="4" w:space="0" w:color="auto"/>
            </w:tcBorders>
          </w:tcPr>
          <w:p w:rsidR="000C0AF7" w:rsidP="00FF5C04" w14:paraId="5E75D316" w14:textId="77777777">
            <w:pPr>
              <w:tabs>
                <w:tab w:val="left" w:pos="-1440"/>
                <w:tab w:val="left" w:pos="-720"/>
                <w:tab w:val="left" w:pos="0"/>
                <w:tab w:val="left" w:pos="360"/>
                <w:tab w:val="left" w:pos="720"/>
                <w:tab w:val="left" w:pos="1620"/>
                <w:tab w:val="left" w:pos="2160"/>
              </w:tabs>
              <w:jc w:val="both"/>
              <w:rPr>
                <w:b/>
                <w:szCs w:val="22"/>
              </w:rPr>
            </w:pPr>
            <w:r>
              <w:rPr>
                <w:b/>
                <w:szCs w:val="22"/>
              </w:rPr>
              <w:t>Gender:</w:t>
            </w:r>
          </w:p>
        </w:tc>
        <w:tc>
          <w:tcPr>
            <w:tcW w:w="6977" w:type="dxa"/>
            <w:tcBorders>
              <w:top w:val="single" w:sz="4" w:space="0" w:color="auto"/>
              <w:left w:val="single" w:sz="4" w:space="0" w:color="auto"/>
              <w:bottom w:val="single" w:sz="4" w:space="0" w:color="auto"/>
              <w:right w:val="single" w:sz="4" w:space="0" w:color="auto"/>
            </w:tcBorders>
          </w:tcPr>
          <w:p w:rsidR="000C0AF7" w:rsidP="00FF5C04" w14:paraId="692FCE54" w14:textId="77777777">
            <w:pPr>
              <w:tabs>
                <w:tab w:val="left" w:pos="-1440"/>
                <w:tab w:val="left" w:pos="-720"/>
                <w:tab w:val="left" w:pos="0"/>
                <w:tab w:val="left" w:pos="360"/>
                <w:tab w:val="left" w:pos="720"/>
                <w:tab w:val="left" w:pos="1620"/>
                <w:tab w:val="left" w:pos="2160"/>
              </w:tabs>
              <w:rPr>
                <w:szCs w:val="22"/>
              </w:rPr>
            </w:pPr>
            <w:r>
              <w:rPr>
                <w:szCs w:val="22"/>
              </w:rPr>
              <w:t>Male</w:t>
            </w:r>
          </w:p>
        </w:tc>
      </w:tr>
      <w:tr w14:paraId="3D750EF9" w14:textId="77777777" w:rsidTr="00FF5C04">
        <w:tblPrEx>
          <w:tblW w:w="8910" w:type="dxa"/>
          <w:tblLayout w:type="fixed"/>
          <w:tblLook w:val="0000"/>
        </w:tblPrEx>
        <w:trPr>
          <w:trHeight w:val="86"/>
        </w:trPr>
        <w:tc>
          <w:tcPr>
            <w:tcW w:w="1933" w:type="dxa"/>
            <w:tcBorders>
              <w:top w:val="single" w:sz="4" w:space="0" w:color="auto"/>
              <w:left w:val="single" w:sz="4" w:space="0" w:color="auto"/>
              <w:bottom w:val="single" w:sz="4" w:space="0" w:color="auto"/>
              <w:right w:val="single" w:sz="4" w:space="0" w:color="auto"/>
            </w:tcBorders>
          </w:tcPr>
          <w:p w:rsidR="002447EE" w:rsidRPr="009C6A06" w:rsidP="00FF5C04" w14:paraId="5000E6ED" w14:textId="77777777">
            <w:pPr>
              <w:tabs>
                <w:tab w:val="left" w:pos="-1440"/>
                <w:tab w:val="left" w:pos="-720"/>
                <w:tab w:val="left" w:pos="0"/>
                <w:tab w:val="left" w:pos="360"/>
                <w:tab w:val="left" w:pos="720"/>
                <w:tab w:val="left" w:pos="1620"/>
                <w:tab w:val="left" w:pos="2160"/>
              </w:tabs>
              <w:jc w:val="both"/>
              <w:rPr>
                <w:szCs w:val="22"/>
              </w:rPr>
            </w:pPr>
            <w:r w:rsidRPr="009C6A06">
              <w:rPr>
                <w:b/>
                <w:szCs w:val="22"/>
              </w:rPr>
              <w:t>Marital Status:</w:t>
            </w:r>
          </w:p>
        </w:tc>
        <w:tc>
          <w:tcPr>
            <w:tcW w:w="6977" w:type="dxa"/>
            <w:tcBorders>
              <w:top w:val="single" w:sz="4" w:space="0" w:color="auto"/>
              <w:left w:val="single" w:sz="4" w:space="0" w:color="auto"/>
              <w:bottom w:val="single" w:sz="4" w:space="0" w:color="auto"/>
              <w:right w:val="single" w:sz="4" w:space="0" w:color="auto"/>
            </w:tcBorders>
          </w:tcPr>
          <w:p w:rsidR="002447EE" w:rsidRPr="009C6A06" w:rsidP="00FF5C04" w14:paraId="4DA7E7D1" w14:textId="77777777">
            <w:pPr>
              <w:tabs>
                <w:tab w:val="left" w:pos="-1440"/>
                <w:tab w:val="left" w:pos="-720"/>
                <w:tab w:val="left" w:pos="0"/>
                <w:tab w:val="left" w:pos="360"/>
                <w:tab w:val="left" w:pos="720"/>
                <w:tab w:val="left" w:pos="1620"/>
                <w:tab w:val="left" w:pos="2160"/>
              </w:tabs>
              <w:rPr>
                <w:szCs w:val="22"/>
              </w:rPr>
            </w:pPr>
            <w:r>
              <w:rPr>
                <w:szCs w:val="22"/>
              </w:rPr>
              <w:t>Single</w:t>
            </w:r>
          </w:p>
        </w:tc>
      </w:tr>
      <w:tr w14:paraId="1FCB3858" w14:textId="77777777" w:rsidTr="00FF5C04">
        <w:tblPrEx>
          <w:tblW w:w="8910" w:type="dxa"/>
          <w:tblLayout w:type="fixed"/>
          <w:tblLook w:val="0000"/>
        </w:tblPrEx>
        <w:trPr>
          <w:trHeight w:val="189"/>
        </w:trPr>
        <w:tc>
          <w:tcPr>
            <w:tcW w:w="1933" w:type="dxa"/>
            <w:tcBorders>
              <w:top w:val="single" w:sz="4" w:space="0" w:color="auto"/>
              <w:left w:val="single" w:sz="4" w:space="0" w:color="auto"/>
              <w:bottom w:val="single" w:sz="4" w:space="0" w:color="auto"/>
              <w:right w:val="single" w:sz="4" w:space="0" w:color="auto"/>
            </w:tcBorders>
          </w:tcPr>
          <w:p w:rsidR="002447EE" w:rsidRPr="009C6A06" w:rsidP="00FF5C04" w14:paraId="4ECC3C53" w14:textId="77777777">
            <w:pPr>
              <w:tabs>
                <w:tab w:val="left" w:pos="-1440"/>
                <w:tab w:val="left" w:pos="-720"/>
                <w:tab w:val="left" w:pos="0"/>
                <w:tab w:val="left" w:pos="360"/>
                <w:tab w:val="left" w:pos="720"/>
                <w:tab w:val="left" w:pos="1620"/>
                <w:tab w:val="left" w:pos="2160"/>
              </w:tabs>
              <w:jc w:val="both"/>
              <w:rPr>
                <w:szCs w:val="22"/>
              </w:rPr>
            </w:pPr>
            <w:r w:rsidRPr="009C6A06">
              <w:rPr>
                <w:b/>
                <w:szCs w:val="22"/>
              </w:rPr>
              <w:t>Nationality:</w:t>
            </w:r>
          </w:p>
        </w:tc>
        <w:tc>
          <w:tcPr>
            <w:tcW w:w="6977" w:type="dxa"/>
            <w:tcBorders>
              <w:top w:val="single" w:sz="4" w:space="0" w:color="auto"/>
              <w:left w:val="single" w:sz="4" w:space="0" w:color="auto"/>
              <w:bottom w:val="single" w:sz="4" w:space="0" w:color="auto"/>
              <w:right w:val="single" w:sz="4" w:space="0" w:color="auto"/>
            </w:tcBorders>
          </w:tcPr>
          <w:p w:rsidR="002447EE" w:rsidRPr="009C6A06" w:rsidP="00FF5C04" w14:paraId="0C331C24" w14:textId="77777777">
            <w:pPr>
              <w:tabs>
                <w:tab w:val="left" w:pos="-1440"/>
                <w:tab w:val="left" w:pos="-720"/>
                <w:tab w:val="left" w:pos="0"/>
                <w:tab w:val="left" w:pos="360"/>
                <w:tab w:val="left" w:pos="720"/>
                <w:tab w:val="left" w:pos="1620"/>
                <w:tab w:val="left" w:pos="2160"/>
              </w:tabs>
              <w:rPr>
                <w:szCs w:val="22"/>
              </w:rPr>
            </w:pPr>
            <w:r w:rsidRPr="009C6A06">
              <w:rPr>
                <w:szCs w:val="22"/>
              </w:rPr>
              <w:t>Indian</w:t>
            </w:r>
          </w:p>
        </w:tc>
      </w:tr>
      <w:tr w14:paraId="52277152" w14:textId="77777777" w:rsidTr="00FF5C04">
        <w:tblPrEx>
          <w:tblW w:w="8910" w:type="dxa"/>
          <w:tblLayout w:type="fixed"/>
          <w:tblLook w:val="0000"/>
        </w:tblPrEx>
        <w:trPr>
          <w:trHeight w:val="122"/>
        </w:trPr>
        <w:tc>
          <w:tcPr>
            <w:tcW w:w="1933" w:type="dxa"/>
            <w:tcBorders>
              <w:top w:val="single" w:sz="4" w:space="0" w:color="auto"/>
              <w:left w:val="single" w:sz="4" w:space="0" w:color="auto"/>
              <w:bottom w:val="single" w:sz="4" w:space="0" w:color="auto"/>
              <w:right w:val="single" w:sz="4" w:space="0" w:color="auto"/>
            </w:tcBorders>
          </w:tcPr>
          <w:p w:rsidR="002447EE" w:rsidRPr="009C6A06" w:rsidP="00FF5C04" w14:paraId="523D4256" w14:textId="77777777">
            <w:pPr>
              <w:tabs>
                <w:tab w:val="left" w:pos="-1440"/>
                <w:tab w:val="left" w:pos="-720"/>
                <w:tab w:val="left" w:pos="0"/>
                <w:tab w:val="left" w:pos="360"/>
                <w:tab w:val="left" w:pos="720"/>
                <w:tab w:val="left" w:pos="1620"/>
                <w:tab w:val="left" w:pos="2160"/>
              </w:tabs>
              <w:jc w:val="both"/>
              <w:rPr>
                <w:szCs w:val="22"/>
              </w:rPr>
            </w:pPr>
            <w:r w:rsidRPr="009C6A06">
              <w:rPr>
                <w:b/>
                <w:szCs w:val="22"/>
              </w:rPr>
              <w:t>Languages:</w:t>
            </w:r>
          </w:p>
        </w:tc>
        <w:tc>
          <w:tcPr>
            <w:tcW w:w="6977" w:type="dxa"/>
            <w:tcBorders>
              <w:top w:val="single" w:sz="4" w:space="0" w:color="auto"/>
              <w:left w:val="single" w:sz="4" w:space="0" w:color="auto"/>
              <w:bottom w:val="single" w:sz="4" w:space="0" w:color="auto"/>
              <w:right w:val="single" w:sz="4" w:space="0" w:color="auto"/>
            </w:tcBorders>
          </w:tcPr>
          <w:p w:rsidR="002447EE" w:rsidRPr="009C6A06" w:rsidP="00FF5C04" w14:paraId="1326CA31" w14:textId="77777777">
            <w:pPr>
              <w:tabs>
                <w:tab w:val="left" w:pos="-1440"/>
                <w:tab w:val="left" w:pos="-720"/>
                <w:tab w:val="left" w:pos="0"/>
                <w:tab w:val="left" w:pos="360"/>
                <w:tab w:val="left" w:pos="720"/>
                <w:tab w:val="left" w:pos="1620"/>
                <w:tab w:val="left" w:pos="2160"/>
              </w:tabs>
              <w:rPr>
                <w:szCs w:val="22"/>
              </w:rPr>
            </w:pPr>
            <w:r w:rsidRPr="009C6A06">
              <w:rPr>
                <w:szCs w:val="22"/>
              </w:rPr>
              <w:t>English, Hindi, Oriya</w:t>
            </w:r>
          </w:p>
        </w:tc>
      </w:tr>
      <w:tr w14:paraId="55EFC0EF" w14:textId="77777777" w:rsidTr="00FF5C04">
        <w:tblPrEx>
          <w:tblW w:w="8910" w:type="dxa"/>
          <w:tblLayout w:type="fixed"/>
          <w:tblLook w:val="0000"/>
        </w:tblPrEx>
        <w:trPr>
          <w:trHeight w:val="205"/>
        </w:trPr>
        <w:tc>
          <w:tcPr>
            <w:tcW w:w="1933" w:type="dxa"/>
            <w:tcBorders>
              <w:top w:val="single" w:sz="4" w:space="0" w:color="auto"/>
              <w:left w:val="single" w:sz="4" w:space="0" w:color="auto"/>
              <w:bottom w:val="single" w:sz="4" w:space="0" w:color="auto"/>
              <w:right w:val="single" w:sz="4" w:space="0" w:color="auto"/>
            </w:tcBorders>
          </w:tcPr>
          <w:p w:rsidR="002447EE" w:rsidRPr="009C6A06" w:rsidP="00FF5C04" w14:paraId="4E33477B" w14:textId="77777777">
            <w:pPr>
              <w:tabs>
                <w:tab w:val="left" w:pos="-1440"/>
                <w:tab w:val="left" w:pos="-720"/>
                <w:tab w:val="left" w:pos="0"/>
                <w:tab w:val="left" w:pos="360"/>
                <w:tab w:val="left" w:pos="720"/>
                <w:tab w:val="left" w:pos="1620"/>
                <w:tab w:val="left" w:pos="2160"/>
              </w:tabs>
              <w:jc w:val="both"/>
              <w:rPr>
                <w:b/>
                <w:szCs w:val="22"/>
              </w:rPr>
            </w:pPr>
            <w:r w:rsidRPr="009C6A06">
              <w:rPr>
                <w:b/>
                <w:szCs w:val="22"/>
              </w:rPr>
              <w:t>Hobbies:</w:t>
            </w:r>
          </w:p>
        </w:tc>
        <w:tc>
          <w:tcPr>
            <w:tcW w:w="6977" w:type="dxa"/>
            <w:tcBorders>
              <w:top w:val="single" w:sz="4" w:space="0" w:color="auto"/>
              <w:left w:val="single" w:sz="4" w:space="0" w:color="auto"/>
              <w:bottom w:val="single" w:sz="4" w:space="0" w:color="auto"/>
              <w:right w:val="single" w:sz="4" w:space="0" w:color="auto"/>
            </w:tcBorders>
          </w:tcPr>
          <w:p w:rsidR="009E0DA0" w:rsidRPr="009C6A06" w:rsidP="00FF5C04" w14:paraId="204A1AB8" w14:textId="77777777">
            <w:pPr>
              <w:tabs>
                <w:tab w:val="left" w:pos="360"/>
              </w:tabs>
              <w:rPr>
                <w:bCs/>
                <w:szCs w:val="22"/>
              </w:rPr>
            </w:pPr>
            <w:r w:rsidRPr="009C6A06">
              <w:rPr>
                <w:szCs w:val="22"/>
              </w:rPr>
              <w:t xml:space="preserve">Listening to music, </w:t>
            </w:r>
            <w:r w:rsidRPr="009C6A06">
              <w:rPr>
                <w:bCs/>
                <w:szCs w:val="22"/>
              </w:rPr>
              <w:t>Making friends, Surfin</w:t>
            </w:r>
            <w:r>
              <w:rPr>
                <w:bCs/>
                <w:szCs w:val="22"/>
              </w:rPr>
              <w:t>g Internet, Bike Riding</w:t>
            </w:r>
          </w:p>
        </w:tc>
      </w:tr>
    </w:tbl>
    <w:p w:rsidR="005516DE" w:rsidP="00475D94" w14:paraId="69C98496" w14:textId="77777777">
      <w:pPr>
        <w:pStyle w:val="Header"/>
        <w:jc w:val="both"/>
        <w:rPr>
          <w:rFonts w:ascii="Cambria" w:hAnsi="Cambria" w:cs="Cambria"/>
          <w:b/>
          <w:bCs/>
          <w:smallCaps/>
          <w:sz w:val="24"/>
          <w:szCs w:val="22"/>
          <w:lang w:eastAsia="hi-IN" w:bidi="hi-IN"/>
        </w:rPr>
      </w:pPr>
    </w:p>
    <w:p w:rsidR="005516DE" w:rsidP="00475D94" w14:paraId="72F060AE" w14:textId="77777777">
      <w:pPr>
        <w:pStyle w:val="Header"/>
        <w:jc w:val="both"/>
        <w:rPr>
          <w:rFonts w:ascii="Cambria" w:hAnsi="Cambria" w:cs="Cambria"/>
          <w:b/>
          <w:bCs/>
          <w:smallCaps/>
          <w:sz w:val="24"/>
          <w:szCs w:val="22"/>
          <w:lang w:eastAsia="hi-IN" w:bidi="hi-IN"/>
        </w:rPr>
      </w:pPr>
    </w:p>
    <w:p w:rsidR="005516DE" w:rsidP="00475D94" w14:paraId="0AB9EC86" w14:textId="77777777">
      <w:pPr>
        <w:pStyle w:val="Header"/>
        <w:jc w:val="both"/>
        <w:rPr>
          <w:rFonts w:ascii="Cambria" w:hAnsi="Cambria" w:cs="Cambria"/>
          <w:b/>
          <w:bCs/>
          <w:smallCaps/>
          <w:sz w:val="24"/>
          <w:szCs w:val="22"/>
          <w:lang w:eastAsia="hi-IN" w:bidi="hi-IN"/>
        </w:rPr>
      </w:pPr>
    </w:p>
    <w:p w:rsidR="005516DE" w:rsidP="00475D94" w14:paraId="19B38728" w14:textId="77777777">
      <w:pPr>
        <w:pStyle w:val="Header"/>
        <w:jc w:val="both"/>
        <w:rPr>
          <w:rFonts w:ascii="Cambria" w:hAnsi="Cambria" w:cs="Cambria"/>
          <w:b/>
          <w:bCs/>
          <w:smallCaps/>
          <w:sz w:val="24"/>
          <w:szCs w:val="22"/>
          <w:lang w:eastAsia="hi-IN" w:bidi="hi-IN"/>
        </w:rPr>
      </w:pPr>
    </w:p>
    <w:p w:rsidR="005516DE" w:rsidP="00475D94" w14:paraId="1754BF08" w14:textId="77777777">
      <w:pPr>
        <w:pStyle w:val="Header"/>
        <w:jc w:val="both"/>
        <w:rPr>
          <w:rFonts w:ascii="Cambria" w:hAnsi="Cambria" w:cs="Cambria"/>
          <w:b/>
          <w:bCs/>
          <w:smallCaps/>
          <w:sz w:val="24"/>
          <w:szCs w:val="22"/>
          <w:lang w:eastAsia="hi-IN" w:bidi="hi-IN"/>
        </w:rPr>
      </w:pPr>
    </w:p>
    <w:p w:rsidR="00475D94" w:rsidRPr="009C6A06" w:rsidP="00475D94" w14:paraId="293163E9" w14:textId="77777777">
      <w:pPr>
        <w:pStyle w:val="Header"/>
        <w:jc w:val="both"/>
        <w:rPr>
          <w:b/>
          <w:sz w:val="22"/>
          <w:szCs w:val="22"/>
          <w:u w:val="single"/>
        </w:rPr>
      </w:pPr>
      <w:r w:rsidRPr="009C6A06">
        <w:rPr>
          <w:b/>
          <w:sz w:val="22"/>
          <w:szCs w:val="22"/>
          <w:u w:val="single"/>
        </w:rPr>
        <w:t>Declaration</w:t>
      </w:r>
    </w:p>
    <w:p w:rsidR="00475D94" w:rsidRPr="009C6A06" w:rsidP="00475D94" w14:paraId="66D2987D" w14:textId="77777777">
      <w:pPr>
        <w:jc w:val="both"/>
        <w:rPr>
          <w:szCs w:val="22"/>
        </w:rPr>
      </w:pPr>
      <w:r w:rsidRPr="003A3CCB">
        <w:rPr>
          <w:sz w:val="24"/>
          <w:szCs w:val="24"/>
        </w:rPr>
        <w:t>I hereby declare that the information provided by me is true, complete and correct to the best of my knowledge</w:t>
      </w:r>
      <w:r w:rsidRPr="009C6A06">
        <w:rPr>
          <w:szCs w:val="22"/>
        </w:rPr>
        <w:t>.</w:t>
      </w:r>
    </w:p>
    <w:p w:rsidR="00475D94" w:rsidRPr="009C6A06" w:rsidP="00EF7461" w14:paraId="48C5224B" w14:textId="77777777">
      <w:pPr>
        <w:jc w:val="both"/>
        <w:rPr>
          <w:b/>
          <w:szCs w:val="22"/>
        </w:rPr>
      </w:pPr>
    </w:p>
    <w:p w:rsidR="00475D94" w:rsidP="00475D94" w14:paraId="4DC17654" w14:textId="3B6FBB9E">
      <w:pPr>
        <w:spacing w:line="360" w:lineRule="auto"/>
        <w:jc w:val="both"/>
        <w:rPr>
          <w:bCs/>
          <w:szCs w:val="22"/>
        </w:rPr>
      </w:pPr>
      <w:r>
        <w:rPr>
          <w:szCs w:val="22"/>
        </w:rPr>
        <w:t>Place: Bhubaneswar</w:t>
      </w:r>
      <w:r>
        <w:rPr>
          <w:szCs w:val="22"/>
        </w:rPr>
        <w:t xml:space="preserve">                                                                                              [</w:t>
      </w:r>
      <w:r>
        <w:rPr>
          <w:bCs/>
          <w:szCs w:val="22"/>
        </w:rPr>
        <w:t>Nirmalendu</w:t>
      </w:r>
      <w:r w:rsidR="00EF7461">
        <w:rPr>
          <w:bCs/>
          <w:szCs w:val="22"/>
        </w:rPr>
        <w:t xml:space="preserve"> </w:t>
      </w:r>
      <w:r>
        <w:rPr>
          <w:bCs/>
          <w:szCs w:val="22"/>
        </w:rPr>
        <w:t>Pattanaik</w:t>
      </w:r>
      <w:r w:rsidRPr="009C6A06">
        <w:rPr>
          <w:bCs/>
          <w:szCs w:val="22"/>
        </w:rPr>
        <w:t>]</w:t>
      </w:r>
    </w:p>
    <w:p w:rsidR="00850FDB" w:rsidP="00475D94" w14:paraId="11E5619D" w14:textId="77777777">
      <w:pPr>
        <w:spacing w:line="360" w:lineRule="auto"/>
        <w:jc w:val="both"/>
        <w:rPr>
          <w:bCs/>
          <w:szCs w:val="22"/>
        </w:rPr>
      </w:pPr>
    </w:p>
    <w:p w:rsidR="00850FDB" w:rsidP="00475D94" w14:paraId="27DE897F" w14:textId="77777777">
      <w:pPr>
        <w:spacing w:line="360" w:lineRule="auto"/>
        <w:jc w:val="both"/>
        <w:rPr>
          <w:bCs/>
          <w:szCs w:val="22"/>
        </w:rPr>
      </w:pPr>
    </w:p>
    <w:p w:rsidR="00850FDB" w:rsidP="00475D94" w14:paraId="1F4D8F3A" w14:textId="77777777">
      <w:pPr>
        <w:spacing w:line="360" w:lineRule="auto"/>
        <w:jc w:val="both"/>
        <w:rPr>
          <w:bCs/>
          <w:szCs w:val="22"/>
        </w:rPr>
      </w:pPr>
    </w:p>
    <w:p w:rsidR="00850FDB" w:rsidP="00475D94" w14:paraId="7D7C5F7C" w14:textId="77777777">
      <w:pPr>
        <w:spacing w:line="360" w:lineRule="auto"/>
        <w:jc w:val="both"/>
        <w:rPr>
          <w:bCs/>
          <w:szCs w:val="22"/>
        </w:rPr>
      </w:pPr>
    </w:p>
    <w:p w:rsidR="00850FDB" w:rsidP="00475D94" w14:paraId="276819D3" w14:textId="77777777">
      <w:pPr>
        <w:spacing w:line="360" w:lineRule="auto"/>
        <w:jc w:val="both"/>
        <w:rPr>
          <w:bCs/>
          <w:szCs w:val="22"/>
        </w:rPr>
      </w:pPr>
    </w:p>
    <w:p w:rsidR="00850FDB" w:rsidP="00475D94" w14:paraId="5FB37E34" w14:textId="77777777">
      <w:pPr>
        <w:spacing w:line="360" w:lineRule="auto"/>
        <w:jc w:val="both"/>
        <w:rPr>
          <w:bCs/>
          <w:szCs w:val="22"/>
        </w:rPr>
      </w:pPr>
    </w:p>
    <w:p w:rsidR="00850FDB" w:rsidP="00475D94" w14:paraId="03FD86D5" w14:textId="77777777">
      <w:pPr>
        <w:spacing w:line="360" w:lineRule="auto"/>
        <w:jc w:val="both"/>
        <w:rPr>
          <w:bCs/>
          <w:szCs w:val="22"/>
        </w:rPr>
      </w:pPr>
    </w:p>
    <w:p w:rsidR="00850FDB" w:rsidP="00475D94" w14:paraId="302A491C" w14:textId="77777777">
      <w:pPr>
        <w:spacing w:line="360" w:lineRule="auto"/>
        <w:jc w:val="both"/>
        <w:rPr>
          <w:bCs/>
          <w:szCs w:val="22"/>
        </w:rPr>
      </w:pPr>
    </w:p>
    <w:p w:rsidR="00850FDB" w:rsidP="00475D94" w14:paraId="614385B2" w14:textId="77777777">
      <w:pPr>
        <w:spacing w:line="360" w:lineRule="auto"/>
        <w:jc w:val="both"/>
        <w:rPr>
          <w:bCs/>
          <w:szCs w:val="22"/>
        </w:rPr>
      </w:pPr>
    </w:p>
    <w:p w:rsidR="00850FDB" w:rsidP="00475D94" w14:paraId="766CE549" w14:textId="77777777">
      <w:pPr>
        <w:spacing w:line="360" w:lineRule="auto"/>
        <w:jc w:val="both"/>
        <w:rPr>
          <w:bCs/>
          <w:szCs w:val="22"/>
        </w:rPr>
      </w:pPr>
    </w:p>
    <w:p w:rsidR="00850FDB" w:rsidP="00475D94" w14:paraId="4AA529BD" w14:textId="77777777">
      <w:pPr>
        <w:spacing w:line="360" w:lineRule="auto"/>
        <w:jc w:val="both"/>
        <w:rPr>
          <w:bCs/>
          <w:szCs w:val="22"/>
        </w:rPr>
      </w:pPr>
    </w:p>
    <w:p w:rsidR="00850FDB" w:rsidP="00475D94" w14:paraId="3D3F1A31" w14:textId="77777777">
      <w:pPr>
        <w:spacing w:line="360" w:lineRule="auto"/>
        <w:jc w:val="both"/>
        <w:rPr>
          <w:bCs/>
          <w:szCs w:val="22"/>
        </w:rPr>
      </w:pPr>
    </w:p>
    <w:p w:rsidR="00850FDB" w:rsidP="00475D94" w14:paraId="38DC9E2C" w14:textId="77777777">
      <w:pPr>
        <w:spacing w:line="360" w:lineRule="auto"/>
        <w:jc w:val="both"/>
        <w:rPr>
          <w:bCs/>
          <w:szCs w:val="22"/>
        </w:rPr>
      </w:pPr>
    </w:p>
    <w:p w:rsidR="00850FDB" w:rsidP="00475D94" w14:paraId="02ACC5B2" w14:textId="77777777">
      <w:pPr>
        <w:spacing w:line="360" w:lineRule="auto"/>
        <w:jc w:val="both"/>
        <w:rPr>
          <w:bCs/>
          <w:szCs w:val="22"/>
        </w:rPr>
      </w:pPr>
    </w:p>
    <w:p w:rsidR="00850FDB" w:rsidP="00475D94" w14:paraId="3928EA9F" w14:textId="77777777">
      <w:pPr>
        <w:spacing w:line="360" w:lineRule="auto"/>
        <w:jc w:val="both"/>
        <w:rPr>
          <w:bCs/>
          <w:szCs w:val="22"/>
        </w:rPr>
      </w:pPr>
    </w:p>
    <w:p w:rsidR="00850FDB" w:rsidP="00475D94" w14:paraId="71BDAF00" w14:textId="77777777">
      <w:pPr>
        <w:spacing w:line="360" w:lineRule="auto"/>
        <w:jc w:val="both"/>
        <w:rPr>
          <w:bCs/>
          <w:szCs w:val="22"/>
        </w:rPr>
      </w:pPr>
    </w:p>
    <w:p w:rsidR="00850FDB" w:rsidP="00475D94" w14:paraId="14EF90A8" w14:textId="77777777">
      <w:pPr>
        <w:spacing w:line="360" w:lineRule="auto"/>
        <w:jc w:val="both"/>
        <w:rPr>
          <w:bCs/>
          <w:szCs w:val="22"/>
        </w:rPr>
      </w:pPr>
    </w:p>
    <w:p w:rsidR="00850FDB" w:rsidP="00475D94" w14:paraId="458D4809" w14:textId="77777777">
      <w:pPr>
        <w:spacing w:line="360" w:lineRule="auto"/>
        <w:jc w:val="both"/>
        <w:rPr>
          <w:bCs/>
          <w:szCs w:val="22"/>
        </w:rPr>
      </w:pPr>
    </w:p>
    <w:p w:rsidR="00850FDB" w:rsidP="00475D94" w14:paraId="5811544A" w14:textId="77777777">
      <w:pPr>
        <w:spacing w:line="360" w:lineRule="auto"/>
        <w:jc w:val="both"/>
        <w:rPr>
          <w:bCs/>
          <w:szCs w:val="22"/>
        </w:rPr>
      </w:pPr>
    </w:p>
    <w:p w:rsidR="00850FDB" w:rsidP="00475D94" w14:paraId="2BDB7E9D" w14:textId="77777777">
      <w:pPr>
        <w:spacing w:line="360" w:lineRule="auto"/>
        <w:jc w:val="both"/>
        <w:rPr>
          <w:bCs/>
          <w:szCs w:val="22"/>
        </w:rPr>
      </w:pPr>
    </w:p>
    <w:p w:rsidR="00850FDB" w:rsidP="00475D94" w14:paraId="1E951DCF" w14:textId="77777777">
      <w:pPr>
        <w:spacing w:line="360" w:lineRule="auto"/>
        <w:jc w:val="both"/>
        <w:rPr>
          <w:bCs/>
          <w:szCs w:val="22"/>
        </w:rPr>
      </w:pPr>
    </w:p>
    <w:p w:rsidR="00850FDB" w:rsidP="00475D94" w14:paraId="59A560B2" w14:textId="77777777">
      <w:pPr>
        <w:spacing w:line="360" w:lineRule="auto"/>
        <w:jc w:val="both"/>
        <w:rPr>
          <w:bCs/>
          <w:szCs w:val="22"/>
        </w:rPr>
      </w:pPr>
    </w:p>
    <w:p w:rsidR="00850FDB" w:rsidP="00475D94" w14:paraId="387B65FB" w14:textId="77777777">
      <w:pPr>
        <w:spacing w:line="360" w:lineRule="auto"/>
        <w:jc w:val="both"/>
        <w:rPr>
          <w:bCs/>
          <w:szCs w:val="22"/>
        </w:rPr>
      </w:pPr>
    </w:p>
    <w:p w:rsidR="00850FDB" w:rsidP="00475D94" w14:paraId="71041570" w14:textId="77777777">
      <w:pPr>
        <w:spacing w:line="360" w:lineRule="auto"/>
        <w:jc w:val="both"/>
        <w:rPr>
          <w:bCs/>
          <w:szCs w:val="22"/>
        </w:rPr>
      </w:pPr>
    </w:p>
    <w:p w:rsidR="00850FDB" w:rsidP="00475D94" w14:paraId="44B75FED" w14:textId="77777777">
      <w:pPr>
        <w:spacing w:line="360" w:lineRule="auto"/>
        <w:jc w:val="both"/>
        <w:rPr>
          <w:bCs/>
          <w:szCs w:val="22"/>
        </w:rPr>
      </w:pPr>
    </w:p>
    <w:p w:rsidR="00850FDB" w:rsidP="00475D94" w14:paraId="49E7D2DA" w14:textId="77777777">
      <w:pPr>
        <w:spacing w:line="360" w:lineRule="auto"/>
        <w:jc w:val="both"/>
        <w:rPr>
          <w:bCs/>
          <w:szCs w:val="22"/>
        </w:rPr>
      </w:pPr>
    </w:p>
    <w:p w:rsidR="00850FDB" w:rsidP="00475D94" w14:paraId="5D90C12C" w14:textId="77777777">
      <w:pPr>
        <w:spacing w:line="360" w:lineRule="auto"/>
        <w:jc w:val="both"/>
        <w:rPr>
          <w:bCs/>
          <w:szCs w:val="22"/>
        </w:rPr>
      </w:pPr>
    </w:p>
    <w:p w:rsidR="00850FDB" w:rsidP="00475D94" w14:paraId="154F95DF" w14:textId="77777777">
      <w:pPr>
        <w:spacing w:line="360" w:lineRule="auto"/>
        <w:jc w:val="both"/>
        <w:rPr>
          <w:bCs/>
          <w:szCs w:val="22"/>
        </w:rPr>
      </w:pPr>
    </w:p>
    <w:p w:rsidR="00850FDB" w:rsidP="00475D94" w14:paraId="29353A2B" w14:textId="77777777">
      <w:pPr>
        <w:spacing w:line="360" w:lineRule="auto"/>
        <w:jc w:val="both"/>
        <w:rPr>
          <w:bCs/>
          <w:szCs w:val="22"/>
        </w:rPr>
      </w:pPr>
    </w:p>
    <w:p w:rsidR="00850FDB" w:rsidP="00475D94" w14:paraId="7A055943" w14:textId="77777777">
      <w:pPr>
        <w:spacing w:line="360" w:lineRule="auto"/>
        <w:jc w:val="both"/>
        <w:rPr>
          <w:bCs/>
          <w:szCs w:val="22"/>
        </w:rPr>
      </w:pPr>
    </w:p>
    <w:p w:rsidR="00850FDB" w:rsidP="00475D94" w14:paraId="3A3E50C8" w14:textId="77777777">
      <w:pPr>
        <w:spacing w:line="360" w:lineRule="auto"/>
        <w:jc w:val="both"/>
        <w:rPr>
          <w:bCs/>
          <w:szCs w:val="22"/>
        </w:rPr>
      </w:pPr>
    </w:p>
    <w:p w:rsidR="00850FDB" w:rsidP="00475D94" w14:paraId="03ADE2CD" w14:textId="77777777">
      <w:pPr>
        <w:spacing w:line="360" w:lineRule="auto"/>
        <w:jc w:val="both"/>
        <w:rPr>
          <w:bCs/>
          <w:szCs w:val="22"/>
        </w:rPr>
      </w:pPr>
    </w:p>
    <w:p w:rsidR="00850FDB" w:rsidP="00475D94" w14:paraId="40E2734B" w14:textId="77777777">
      <w:pPr>
        <w:spacing w:line="360" w:lineRule="auto"/>
        <w:jc w:val="both"/>
        <w:rPr>
          <w:bCs/>
          <w:szCs w:val="22"/>
        </w:rPr>
      </w:pPr>
    </w:p>
    <w:p w:rsidR="00850FDB" w:rsidP="00475D94" w14:paraId="4A6DCD27" w14:textId="77777777">
      <w:pPr>
        <w:spacing w:line="360" w:lineRule="auto"/>
        <w:jc w:val="both"/>
        <w:rPr>
          <w:bCs/>
          <w:szCs w:val="22"/>
        </w:rPr>
      </w:pPr>
    </w:p>
    <w:p w:rsidR="00850FDB" w:rsidP="00475D94" w14:paraId="716420E4" w14:textId="77777777">
      <w:pPr>
        <w:spacing w:line="360" w:lineRule="auto"/>
        <w:jc w:val="both"/>
        <w:rPr>
          <w:bCs/>
          <w:szCs w:val="22"/>
        </w:rPr>
      </w:pPr>
    </w:p>
    <w:p w:rsidR="00850FDB" w:rsidP="00475D94" w14:paraId="294EAEDC" w14:textId="77777777">
      <w:pPr>
        <w:spacing w:line="360" w:lineRule="auto"/>
        <w:jc w:val="both"/>
        <w:rPr>
          <w:bCs/>
          <w:szCs w:val="22"/>
        </w:rPr>
      </w:pPr>
    </w:p>
    <w:p w:rsidR="00850FDB" w:rsidP="00475D94" w14:paraId="4A96F447" w14:textId="77777777">
      <w:pPr>
        <w:spacing w:line="360" w:lineRule="auto"/>
        <w:jc w:val="both"/>
        <w:rPr>
          <w:bCs/>
          <w:szCs w:val="22"/>
        </w:rPr>
      </w:pPr>
    </w:p>
    <w:p w:rsidR="00E2210C" w14:paraId="1C263724"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7"/>
          </v:shape>
        </w:pict>
      </w:r>
    </w:p>
    <w:sectPr w:rsidSect="00592FBD">
      <w:headerReference w:type="default" r:id="rId8"/>
      <w:pgSz w:w="11906" w:h="16838"/>
      <w:pgMar w:top="1440" w:right="1440" w:bottom="1440" w:left="1440" w:header="708"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ontserrat">
    <w:altName w:val="Calibri"/>
    <w:charset w:val="00"/>
    <w:family w:val="auto"/>
    <w:pitch w:val="variable"/>
    <w:sig w:usb0="2000020F" w:usb1="00000003" w:usb2="00000000" w:usb3="00000000" w:csb0="00000197" w:csb1="00000000"/>
  </w:font>
  <w:font w:name="Trebuchet MS">
    <w:panose1 w:val="020B0603020202020204"/>
    <w:charset w:val="00"/>
    <w:family w:val="swiss"/>
    <w:pitch w:val="variable"/>
    <w:sig w:usb0="000006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92FBD" w:rsidP="00287E34" w14:paraId="00EA32E8" w14:textId="77777777">
    <w:pPr>
      <w:pStyle w:val="Header"/>
      <w:tabs>
        <w:tab w:val="clear" w:pos="4320"/>
        <w:tab w:val="left" w:pos="5985"/>
        <w:tab w:val="clear" w:pos="8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2"/>
    <w:lvl w:ilvl="0">
      <w:start w:val="1"/>
      <w:numFmt w:val="bullet"/>
      <w:lvlText w:val=""/>
      <w:lvlJc w:val="left"/>
      <w:pPr>
        <w:tabs>
          <w:tab w:val="num" w:pos="0"/>
        </w:tabs>
        <w:ind w:left="720" w:hanging="360"/>
      </w:pPr>
      <w:rPr>
        <w:rFonts w:ascii="Symbol" w:hAnsi="Symbol" w:cs="Symbol"/>
      </w:rPr>
    </w:lvl>
  </w:abstractNum>
  <w:abstractNum w:abstractNumId="1">
    <w:nsid w:val="00000003"/>
    <w:multiLevelType w:val="singleLevel"/>
    <w:tmpl w:val="00000003"/>
    <w:lvl w:ilvl="0">
      <w:start w:val="1"/>
      <w:numFmt w:val="bullet"/>
      <w:lvlText w:val=""/>
      <w:lvlJc w:val="left"/>
      <w:pPr>
        <w:ind w:left="720" w:hanging="360"/>
      </w:pPr>
      <w:rPr>
        <w:rFonts w:ascii="Symbol" w:hAnsi="Symbol" w:cs="Symbol"/>
      </w:rPr>
    </w:lvl>
  </w:abstractNum>
  <w:abstractNum w:abstractNumId="2">
    <w:nsid w:val="00000008"/>
    <w:multiLevelType w:val="multilevel"/>
    <w:tmpl w:val="00000008"/>
    <w:lvl w:ilvl="0">
      <w:start w:val="1"/>
      <w:numFmt w:val="decimal"/>
      <w:lvlJc w:val="left"/>
    </w:lvl>
    <w:lvl w:ilvl="1" w:tentative="1">
      <w:start w:val="1"/>
      <w:numFmt w:val="decimal"/>
      <w:lvlJc w:val="left"/>
    </w:lvl>
    <w:lvl w:ilvl="2" w:tentative="1">
      <w:start w:val="1"/>
      <w:numFmt w:val="decimal"/>
      <w:lvlJc w:val="left"/>
    </w:lvl>
    <w:lvl w:ilvl="3" w:tentative="1">
      <w:start w:val="1"/>
      <w:numFmt w:val="decimal"/>
      <w:lvlJc w:val="left"/>
    </w:lvl>
    <w:lvl w:ilvl="4" w:tentative="1">
      <w:start w:val="1"/>
      <w:numFmt w:val="decimal"/>
      <w:lvlJc w:val="left"/>
    </w:lvl>
    <w:lvl w:ilvl="5" w:tentative="1">
      <w:start w:val="1"/>
      <w:numFmt w:val="decimal"/>
      <w:lvlJc w:val="left"/>
    </w:lvl>
    <w:lvl w:ilvl="6" w:tentative="1">
      <w:start w:val="1"/>
      <w:numFmt w:val="decimal"/>
      <w:lvlJc w:val="left"/>
    </w:lvl>
    <w:lvl w:ilvl="7" w:tentative="1">
      <w:start w:val="1"/>
      <w:numFmt w:val="decimal"/>
      <w:lvlJc w:val="left"/>
    </w:lvl>
    <w:lvl w:ilvl="8" w:tentative="1">
      <w:start w:val="1"/>
      <w:numFmt w:val="decimal"/>
      <w:lvlJc w:val="left"/>
    </w:lvl>
  </w:abstractNum>
  <w:abstractNum w:abstractNumId="3">
    <w:nsid w:val="121868B6"/>
    <w:multiLevelType w:val="multilevel"/>
    <w:tmpl w:val="BA26BFCA"/>
    <w:lvl w:ilvl="0">
      <w:start w:val="0"/>
      <w:numFmt w:val="bullet"/>
      <w:lvlText w:val=""/>
      <w:lvlJc w:val="left"/>
      <w:pPr>
        <w:ind w:left="562" w:hanging="360"/>
      </w:pPr>
    </w:lvl>
    <w:lvl w:ilvl="1">
      <w:start w:val="0"/>
      <w:numFmt w:val="bullet"/>
      <w:lvlText w:val="•"/>
      <w:lvlJc w:val="left"/>
      <w:pPr>
        <w:ind w:left="1706" w:hanging="360"/>
      </w:pPr>
    </w:lvl>
    <w:lvl w:ilvl="2">
      <w:start w:val="0"/>
      <w:numFmt w:val="bullet"/>
      <w:lvlText w:val="•"/>
      <w:lvlJc w:val="left"/>
      <w:pPr>
        <w:ind w:left="2842" w:hanging="360"/>
      </w:pPr>
    </w:lvl>
    <w:lvl w:ilvl="3">
      <w:start w:val="0"/>
      <w:numFmt w:val="bullet"/>
      <w:lvlText w:val="•"/>
      <w:lvlJc w:val="left"/>
      <w:pPr>
        <w:ind w:left="3978" w:hanging="360"/>
      </w:pPr>
    </w:lvl>
    <w:lvl w:ilvl="4">
      <w:start w:val="0"/>
      <w:numFmt w:val="bullet"/>
      <w:lvlText w:val="•"/>
      <w:lvlJc w:val="left"/>
      <w:pPr>
        <w:ind w:left="5114" w:hanging="360"/>
      </w:pPr>
    </w:lvl>
    <w:lvl w:ilvl="5">
      <w:start w:val="0"/>
      <w:numFmt w:val="bullet"/>
      <w:lvlText w:val="•"/>
      <w:lvlJc w:val="left"/>
      <w:pPr>
        <w:ind w:left="6250" w:hanging="360"/>
      </w:pPr>
    </w:lvl>
    <w:lvl w:ilvl="6">
      <w:start w:val="0"/>
      <w:numFmt w:val="bullet"/>
      <w:lvlText w:val="•"/>
      <w:lvlJc w:val="left"/>
      <w:pPr>
        <w:ind w:left="7386" w:hanging="360"/>
      </w:pPr>
    </w:lvl>
    <w:lvl w:ilvl="7">
      <w:start w:val="0"/>
      <w:numFmt w:val="bullet"/>
      <w:lvlText w:val="•"/>
      <w:lvlJc w:val="left"/>
      <w:pPr>
        <w:ind w:left="8522" w:hanging="360"/>
      </w:pPr>
    </w:lvl>
    <w:lvl w:ilvl="8">
      <w:start w:val="0"/>
      <w:numFmt w:val="bullet"/>
      <w:lvlText w:val="•"/>
      <w:lvlJc w:val="left"/>
      <w:pPr>
        <w:ind w:left="9658" w:hanging="360"/>
      </w:pPr>
    </w:lvl>
  </w:abstractNum>
  <w:abstractNum w:abstractNumId="4">
    <w:nsid w:val="13722BEE"/>
    <w:multiLevelType w:val="hybridMultilevel"/>
    <w:tmpl w:val="38428E4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2A9D7CA1"/>
    <w:multiLevelType w:val="multilevel"/>
    <w:tmpl w:val="2A9D7CA1"/>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6">
    <w:nsid w:val="2EA523F2"/>
    <w:multiLevelType w:val="multilevel"/>
    <w:tmpl w:val="5DA29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8205B26"/>
    <w:multiLevelType w:val="multilevel"/>
    <w:tmpl w:val="386CF7B0"/>
    <w:lvl w:ilvl="0">
      <w:start w:val="1"/>
      <w:numFmt w:val="bullet"/>
      <w:lvlText w:val=""/>
      <w:lvlJc w:val="left"/>
      <w:pPr>
        <w:tabs>
          <w:tab w:val="num" w:pos="720"/>
        </w:tabs>
        <w:ind w:left="720" w:hanging="360"/>
      </w:pPr>
      <w:rPr>
        <w:rFonts w:ascii="Wingdings" w:hAnsi="Wingdings" w:hint="default"/>
        <w:b w:val="0"/>
        <w:color w:val="auto"/>
        <w:sz w:val="24"/>
        <w:szCs w:val="24"/>
      </w:rPr>
    </w:lvl>
    <w:lvl w:ilvl="1">
      <w:start w:val="1"/>
      <w:numFmt w:val="bullet"/>
      <w:lvlText w:val=""/>
      <w:lvlJc w:val="left"/>
      <w:pPr>
        <w:tabs>
          <w:tab w:val="num" w:pos="1080"/>
        </w:tabs>
        <w:ind w:left="1080" w:hanging="360"/>
      </w:pPr>
      <w:rPr>
        <w:rFonts w:ascii="Symbol" w:hAnsi="Symbol" w:cs="Symbol"/>
        <w:color w:val="auto"/>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8">
    <w:nsid w:val="757F6C4B"/>
    <w:multiLevelType w:val="hybridMultilevel"/>
    <w:tmpl w:val="74B6FA34"/>
    <w:lvl w:ilvl="0">
      <w:start w:val="1"/>
      <w:numFmt w:val="bullet"/>
      <w:lvlText w:val=""/>
      <w:lvlJc w:val="left"/>
      <w:pPr>
        <w:ind w:left="960" w:hanging="360"/>
      </w:pPr>
      <w:rPr>
        <w:rFonts w:ascii="Symbol" w:hAnsi="Symbol" w:hint="default"/>
      </w:rPr>
    </w:lvl>
    <w:lvl w:ilvl="1" w:tentative="1">
      <w:start w:val="1"/>
      <w:numFmt w:val="bullet"/>
      <w:lvlText w:val="o"/>
      <w:lvlJc w:val="left"/>
      <w:pPr>
        <w:ind w:left="1680" w:hanging="360"/>
      </w:pPr>
      <w:rPr>
        <w:rFonts w:ascii="Courier New" w:hAnsi="Courier New" w:cs="Courier New" w:hint="default"/>
      </w:rPr>
    </w:lvl>
    <w:lvl w:ilvl="2" w:tentative="1">
      <w:start w:val="1"/>
      <w:numFmt w:val="bullet"/>
      <w:lvlText w:val=""/>
      <w:lvlJc w:val="left"/>
      <w:pPr>
        <w:ind w:left="2400" w:hanging="360"/>
      </w:pPr>
      <w:rPr>
        <w:rFonts w:ascii="Wingdings" w:hAnsi="Wingdings" w:hint="default"/>
      </w:rPr>
    </w:lvl>
    <w:lvl w:ilvl="3" w:tentative="1">
      <w:start w:val="1"/>
      <w:numFmt w:val="bullet"/>
      <w:lvlText w:val=""/>
      <w:lvlJc w:val="left"/>
      <w:pPr>
        <w:ind w:left="3120" w:hanging="360"/>
      </w:pPr>
      <w:rPr>
        <w:rFonts w:ascii="Symbol" w:hAnsi="Symbol" w:hint="default"/>
      </w:rPr>
    </w:lvl>
    <w:lvl w:ilvl="4" w:tentative="1">
      <w:start w:val="1"/>
      <w:numFmt w:val="bullet"/>
      <w:lvlText w:val="o"/>
      <w:lvlJc w:val="left"/>
      <w:pPr>
        <w:ind w:left="3840" w:hanging="360"/>
      </w:pPr>
      <w:rPr>
        <w:rFonts w:ascii="Courier New" w:hAnsi="Courier New" w:cs="Courier New" w:hint="default"/>
      </w:rPr>
    </w:lvl>
    <w:lvl w:ilvl="5" w:tentative="1">
      <w:start w:val="1"/>
      <w:numFmt w:val="bullet"/>
      <w:lvlText w:val=""/>
      <w:lvlJc w:val="left"/>
      <w:pPr>
        <w:ind w:left="4560" w:hanging="360"/>
      </w:pPr>
      <w:rPr>
        <w:rFonts w:ascii="Wingdings" w:hAnsi="Wingdings" w:hint="default"/>
      </w:rPr>
    </w:lvl>
    <w:lvl w:ilvl="6" w:tentative="1">
      <w:start w:val="1"/>
      <w:numFmt w:val="bullet"/>
      <w:lvlText w:val=""/>
      <w:lvlJc w:val="left"/>
      <w:pPr>
        <w:ind w:left="5280" w:hanging="360"/>
      </w:pPr>
      <w:rPr>
        <w:rFonts w:ascii="Symbol" w:hAnsi="Symbol" w:hint="default"/>
      </w:rPr>
    </w:lvl>
    <w:lvl w:ilvl="7" w:tentative="1">
      <w:start w:val="1"/>
      <w:numFmt w:val="bullet"/>
      <w:lvlText w:val="o"/>
      <w:lvlJc w:val="left"/>
      <w:pPr>
        <w:ind w:left="6000" w:hanging="360"/>
      </w:pPr>
      <w:rPr>
        <w:rFonts w:ascii="Courier New" w:hAnsi="Courier New" w:cs="Courier New" w:hint="default"/>
      </w:rPr>
    </w:lvl>
    <w:lvl w:ilvl="8" w:tentative="1">
      <w:start w:val="1"/>
      <w:numFmt w:val="bullet"/>
      <w:lvlText w:val=""/>
      <w:lvlJc w:val="left"/>
      <w:pPr>
        <w:ind w:left="6720" w:hanging="360"/>
      </w:pPr>
      <w:rPr>
        <w:rFonts w:ascii="Wingdings" w:hAnsi="Wingdings" w:hint="default"/>
      </w:rPr>
    </w:lvl>
  </w:abstractNum>
  <w:abstractNum w:abstractNumId="9">
    <w:nsid w:val="772D429D"/>
    <w:multiLevelType w:val="multilevel"/>
    <w:tmpl w:val="8D687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num w:numId="1">
    <w:abstractNumId w:val="0"/>
  </w:num>
  <w:num w:numId="2">
    <w:abstractNumId w:val="1"/>
  </w:num>
  <w:num w:numId="3">
    <w:abstractNumId w:val="5"/>
  </w:num>
  <w:num w:numId="4">
    <w:abstractNumId w:val="2"/>
  </w:num>
  <w:num w:numId="5">
    <w:abstractNumId w:val="7"/>
  </w:num>
  <w:num w:numId="6">
    <w:abstractNumId w:val="4"/>
  </w:num>
  <w:num w:numId="7">
    <w:abstractNumId w:val="1"/>
  </w:num>
  <w:num w:numId="8">
    <w:abstractNumId w:val="8"/>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99"/>
    <w:rsid w:val="00004AED"/>
    <w:rsid w:val="00010480"/>
    <w:rsid w:val="0003385A"/>
    <w:rsid w:val="0006312C"/>
    <w:rsid w:val="00081C4C"/>
    <w:rsid w:val="000868E9"/>
    <w:rsid w:val="000914E3"/>
    <w:rsid w:val="000B5340"/>
    <w:rsid w:val="000C0AF7"/>
    <w:rsid w:val="000C1C0B"/>
    <w:rsid w:val="000C7EFE"/>
    <w:rsid w:val="000D0933"/>
    <w:rsid w:val="000D44A9"/>
    <w:rsid w:val="000E570A"/>
    <w:rsid w:val="000F721B"/>
    <w:rsid w:val="00110700"/>
    <w:rsid w:val="00122DDA"/>
    <w:rsid w:val="00134053"/>
    <w:rsid w:val="00160146"/>
    <w:rsid w:val="0017043B"/>
    <w:rsid w:val="00171060"/>
    <w:rsid w:val="00172D5B"/>
    <w:rsid w:val="001752F3"/>
    <w:rsid w:val="00176B2D"/>
    <w:rsid w:val="00183F19"/>
    <w:rsid w:val="00191CDA"/>
    <w:rsid w:val="00192078"/>
    <w:rsid w:val="0019347E"/>
    <w:rsid w:val="001964E3"/>
    <w:rsid w:val="001A00EF"/>
    <w:rsid w:val="001A61E2"/>
    <w:rsid w:val="001A7D73"/>
    <w:rsid w:val="001B5918"/>
    <w:rsid w:val="001C6851"/>
    <w:rsid w:val="001D0927"/>
    <w:rsid w:val="001E73B7"/>
    <w:rsid w:val="001E7AE5"/>
    <w:rsid w:val="001F610F"/>
    <w:rsid w:val="001F7BDB"/>
    <w:rsid w:val="00217C3C"/>
    <w:rsid w:val="0022328C"/>
    <w:rsid w:val="002447EE"/>
    <w:rsid w:val="00266375"/>
    <w:rsid w:val="00271F42"/>
    <w:rsid w:val="002734F3"/>
    <w:rsid w:val="00273D42"/>
    <w:rsid w:val="00281169"/>
    <w:rsid w:val="00287E34"/>
    <w:rsid w:val="00290C49"/>
    <w:rsid w:val="00291425"/>
    <w:rsid w:val="00292453"/>
    <w:rsid w:val="0029771E"/>
    <w:rsid w:val="002A6D9A"/>
    <w:rsid w:val="002B46E2"/>
    <w:rsid w:val="002B5331"/>
    <w:rsid w:val="002F584F"/>
    <w:rsid w:val="00303522"/>
    <w:rsid w:val="00304C46"/>
    <w:rsid w:val="003147EA"/>
    <w:rsid w:val="0031562E"/>
    <w:rsid w:val="00330409"/>
    <w:rsid w:val="00342FAE"/>
    <w:rsid w:val="003433E2"/>
    <w:rsid w:val="00351850"/>
    <w:rsid w:val="00356A07"/>
    <w:rsid w:val="00364112"/>
    <w:rsid w:val="00371746"/>
    <w:rsid w:val="00387FDB"/>
    <w:rsid w:val="003A3CCB"/>
    <w:rsid w:val="003B2F13"/>
    <w:rsid w:val="003B7929"/>
    <w:rsid w:val="003C1DA4"/>
    <w:rsid w:val="003C7200"/>
    <w:rsid w:val="003E204E"/>
    <w:rsid w:val="003E3218"/>
    <w:rsid w:val="0040386C"/>
    <w:rsid w:val="00405989"/>
    <w:rsid w:val="00413C74"/>
    <w:rsid w:val="004453C1"/>
    <w:rsid w:val="00455C5A"/>
    <w:rsid w:val="00464274"/>
    <w:rsid w:val="00464E8D"/>
    <w:rsid w:val="0047324D"/>
    <w:rsid w:val="00475D94"/>
    <w:rsid w:val="0048053C"/>
    <w:rsid w:val="004945B5"/>
    <w:rsid w:val="00497F84"/>
    <w:rsid w:val="004A4434"/>
    <w:rsid w:val="004C781B"/>
    <w:rsid w:val="004E3DDB"/>
    <w:rsid w:val="004E5A04"/>
    <w:rsid w:val="004F0C99"/>
    <w:rsid w:val="004F1553"/>
    <w:rsid w:val="00514ABE"/>
    <w:rsid w:val="00515F5C"/>
    <w:rsid w:val="00516524"/>
    <w:rsid w:val="00520011"/>
    <w:rsid w:val="00536368"/>
    <w:rsid w:val="00542895"/>
    <w:rsid w:val="005516DE"/>
    <w:rsid w:val="00561DDD"/>
    <w:rsid w:val="00566AAA"/>
    <w:rsid w:val="00592FBD"/>
    <w:rsid w:val="005946EC"/>
    <w:rsid w:val="005A332B"/>
    <w:rsid w:val="005C45C5"/>
    <w:rsid w:val="005D3BC2"/>
    <w:rsid w:val="005D7FB5"/>
    <w:rsid w:val="005E0CFF"/>
    <w:rsid w:val="005E3A41"/>
    <w:rsid w:val="005E6632"/>
    <w:rsid w:val="005F1922"/>
    <w:rsid w:val="00602F7E"/>
    <w:rsid w:val="006155D1"/>
    <w:rsid w:val="006228FF"/>
    <w:rsid w:val="0062504B"/>
    <w:rsid w:val="00627BFE"/>
    <w:rsid w:val="00635EEE"/>
    <w:rsid w:val="0064407B"/>
    <w:rsid w:val="0064442E"/>
    <w:rsid w:val="006565DA"/>
    <w:rsid w:val="00656AE2"/>
    <w:rsid w:val="006A0234"/>
    <w:rsid w:val="006A77A6"/>
    <w:rsid w:val="006B33FB"/>
    <w:rsid w:val="006B64A3"/>
    <w:rsid w:val="006E0F08"/>
    <w:rsid w:val="006F47CC"/>
    <w:rsid w:val="00714327"/>
    <w:rsid w:val="007144F3"/>
    <w:rsid w:val="007366E7"/>
    <w:rsid w:val="0075544A"/>
    <w:rsid w:val="00762A33"/>
    <w:rsid w:val="00777848"/>
    <w:rsid w:val="00786814"/>
    <w:rsid w:val="007958D9"/>
    <w:rsid w:val="007A07B8"/>
    <w:rsid w:val="007A6F38"/>
    <w:rsid w:val="007D0E26"/>
    <w:rsid w:val="007D5232"/>
    <w:rsid w:val="008162AD"/>
    <w:rsid w:val="00816A75"/>
    <w:rsid w:val="00825E51"/>
    <w:rsid w:val="0082789F"/>
    <w:rsid w:val="00850FDB"/>
    <w:rsid w:val="00853A81"/>
    <w:rsid w:val="00876F9F"/>
    <w:rsid w:val="00885A47"/>
    <w:rsid w:val="008868E9"/>
    <w:rsid w:val="00895B30"/>
    <w:rsid w:val="008A5A7C"/>
    <w:rsid w:val="008B0CE0"/>
    <w:rsid w:val="008B70CD"/>
    <w:rsid w:val="008C09FD"/>
    <w:rsid w:val="008C7DCB"/>
    <w:rsid w:val="008F2DA5"/>
    <w:rsid w:val="008F3362"/>
    <w:rsid w:val="008F7CFA"/>
    <w:rsid w:val="009163C7"/>
    <w:rsid w:val="00935A26"/>
    <w:rsid w:val="00940ECE"/>
    <w:rsid w:val="00944C7E"/>
    <w:rsid w:val="00945A4C"/>
    <w:rsid w:val="00947A78"/>
    <w:rsid w:val="00964E76"/>
    <w:rsid w:val="00972680"/>
    <w:rsid w:val="00973B6A"/>
    <w:rsid w:val="00990AC6"/>
    <w:rsid w:val="009A5668"/>
    <w:rsid w:val="009B3D62"/>
    <w:rsid w:val="009C6A06"/>
    <w:rsid w:val="009D610C"/>
    <w:rsid w:val="009E088B"/>
    <w:rsid w:val="009E0DA0"/>
    <w:rsid w:val="009F0BA7"/>
    <w:rsid w:val="009F26A6"/>
    <w:rsid w:val="009F4102"/>
    <w:rsid w:val="009F7C95"/>
    <w:rsid w:val="00A11FC8"/>
    <w:rsid w:val="00A14BCD"/>
    <w:rsid w:val="00A431A1"/>
    <w:rsid w:val="00A47B5D"/>
    <w:rsid w:val="00A56184"/>
    <w:rsid w:val="00A718A6"/>
    <w:rsid w:val="00AA181E"/>
    <w:rsid w:val="00AB1945"/>
    <w:rsid w:val="00AC3EE8"/>
    <w:rsid w:val="00AD2223"/>
    <w:rsid w:val="00AD2AB7"/>
    <w:rsid w:val="00AE0165"/>
    <w:rsid w:val="00AE1C67"/>
    <w:rsid w:val="00AE27B0"/>
    <w:rsid w:val="00AF405C"/>
    <w:rsid w:val="00B113B8"/>
    <w:rsid w:val="00B13AFA"/>
    <w:rsid w:val="00B306CB"/>
    <w:rsid w:val="00B40FB9"/>
    <w:rsid w:val="00B421FA"/>
    <w:rsid w:val="00B60DFF"/>
    <w:rsid w:val="00B6487C"/>
    <w:rsid w:val="00B85FA7"/>
    <w:rsid w:val="00B93673"/>
    <w:rsid w:val="00B97E4E"/>
    <w:rsid w:val="00BB32EA"/>
    <w:rsid w:val="00BB6084"/>
    <w:rsid w:val="00BC28A8"/>
    <w:rsid w:val="00BE4568"/>
    <w:rsid w:val="00BE4AC3"/>
    <w:rsid w:val="00BF3027"/>
    <w:rsid w:val="00C10E0D"/>
    <w:rsid w:val="00C277F7"/>
    <w:rsid w:val="00C40975"/>
    <w:rsid w:val="00C542EE"/>
    <w:rsid w:val="00C60AC6"/>
    <w:rsid w:val="00C80197"/>
    <w:rsid w:val="00C8605D"/>
    <w:rsid w:val="00C865F9"/>
    <w:rsid w:val="00C90201"/>
    <w:rsid w:val="00C9293A"/>
    <w:rsid w:val="00CB5AEF"/>
    <w:rsid w:val="00CB77CB"/>
    <w:rsid w:val="00CC1336"/>
    <w:rsid w:val="00CC5B15"/>
    <w:rsid w:val="00CE685D"/>
    <w:rsid w:val="00D053BB"/>
    <w:rsid w:val="00D129F3"/>
    <w:rsid w:val="00D145A9"/>
    <w:rsid w:val="00D15B58"/>
    <w:rsid w:val="00D21342"/>
    <w:rsid w:val="00D21E99"/>
    <w:rsid w:val="00D44EA6"/>
    <w:rsid w:val="00D502DC"/>
    <w:rsid w:val="00D53E6C"/>
    <w:rsid w:val="00D82B4A"/>
    <w:rsid w:val="00D8414F"/>
    <w:rsid w:val="00D924D8"/>
    <w:rsid w:val="00D93D62"/>
    <w:rsid w:val="00D963D2"/>
    <w:rsid w:val="00DA1FC0"/>
    <w:rsid w:val="00DA3D85"/>
    <w:rsid w:val="00DB2BD5"/>
    <w:rsid w:val="00DC40B6"/>
    <w:rsid w:val="00DD3D54"/>
    <w:rsid w:val="00DF1679"/>
    <w:rsid w:val="00DF218F"/>
    <w:rsid w:val="00E00036"/>
    <w:rsid w:val="00E16FB0"/>
    <w:rsid w:val="00E2210C"/>
    <w:rsid w:val="00E24E16"/>
    <w:rsid w:val="00E27797"/>
    <w:rsid w:val="00E35761"/>
    <w:rsid w:val="00E500FE"/>
    <w:rsid w:val="00E54004"/>
    <w:rsid w:val="00E57477"/>
    <w:rsid w:val="00E852FC"/>
    <w:rsid w:val="00EB509D"/>
    <w:rsid w:val="00EC263A"/>
    <w:rsid w:val="00EC6E06"/>
    <w:rsid w:val="00ED5931"/>
    <w:rsid w:val="00EE4CB7"/>
    <w:rsid w:val="00EF6210"/>
    <w:rsid w:val="00EF7461"/>
    <w:rsid w:val="00F266D9"/>
    <w:rsid w:val="00F653AC"/>
    <w:rsid w:val="00F665CA"/>
    <w:rsid w:val="00F8187C"/>
    <w:rsid w:val="00F90E05"/>
    <w:rsid w:val="00FA0C06"/>
    <w:rsid w:val="00FA266F"/>
    <w:rsid w:val="00FC0CB4"/>
    <w:rsid w:val="00FC0D84"/>
    <w:rsid w:val="00FC235F"/>
    <w:rsid w:val="00FC578A"/>
    <w:rsid w:val="00FD5006"/>
    <w:rsid w:val="00FE0471"/>
    <w:rsid w:val="00FE0754"/>
    <w:rsid w:val="00FF5C04"/>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40EC5C17-AEB7-4292-9336-A1B3CCDF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218"/>
    <w:pPr>
      <w:suppressAutoHyphens/>
      <w:spacing w:after="200" w:line="276" w:lineRule="auto"/>
    </w:pPr>
    <w:rPr>
      <w:rFonts w:ascii="Calibri" w:eastAsia="Times New Roman" w:hAnsi="Calibri" w:cs="Mangal"/>
      <w:szCs w:val="20"/>
      <w:lang w:val="en-IN" w:eastAsia="hi-IN" w:bidi="hi-IN"/>
    </w:rPr>
  </w:style>
  <w:style w:type="paragraph" w:styleId="Heading1">
    <w:name w:val="heading 1"/>
    <w:basedOn w:val="Normal"/>
    <w:next w:val="Normal"/>
    <w:link w:val="Heading1Char"/>
    <w:uiPriority w:val="9"/>
    <w:qFormat/>
    <w:rsid w:val="00ED5931"/>
    <w:pPr>
      <w:keepNext/>
      <w:keepLines/>
      <w:spacing w:before="480" w:after="0"/>
      <w:outlineLvl w:val="0"/>
    </w:pPr>
    <w:rPr>
      <w:rFonts w:asciiTheme="majorHAnsi" w:eastAsiaTheme="majorEastAsia" w:hAnsiTheme="majorHAnsi"/>
      <w:b/>
      <w:bCs/>
      <w:color w:val="2E74B5" w:themeColor="accent1" w:themeShade="BF"/>
      <w:sz w:val="28"/>
      <w:szCs w:val="25"/>
    </w:rPr>
  </w:style>
  <w:style w:type="paragraph" w:styleId="Heading2">
    <w:name w:val="heading 2"/>
    <w:basedOn w:val="Normal"/>
    <w:next w:val="Normal"/>
    <w:link w:val="Heading2Char"/>
    <w:uiPriority w:val="9"/>
    <w:unhideWhenUsed/>
    <w:qFormat/>
    <w:rsid w:val="00ED5931"/>
    <w:pPr>
      <w:keepNext/>
      <w:keepLines/>
      <w:spacing w:before="200" w:after="0"/>
      <w:outlineLvl w:val="1"/>
    </w:pPr>
    <w:rPr>
      <w:rFonts w:asciiTheme="majorHAnsi" w:eastAsiaTheme="majorEastAsia" w:hAnsiTheme="majorHAnsi"/>
      <w:b/>
      <w:bCs/>
      <w:color w:val="5B9BD5" w:themeColor="accent1"/>
      <w:sz w:val="26"/>
      <w:szCs w:val="23"/>
    </w:rPr>
  </w:style>
  <w:style w:type="paragraph" w:styleId="Heading9">
    <w:name w:val="heading 9"/>
    <w:basedOn w:val="Normal"/>
    <w:next w:val="Normal"/>
    <w:link w:val="Heading9Char"/>
    <w:qFormat/>
    <w:rsid w:val="002447EE"/>
    <w:pPr>
      <w:keepNext/>
      <w:tabs>
        <w:tab w:val="left" w:pos="-1440"/>
        <w:tab w:val="left" w:pos="-720"/>
        <w:tab w:val="left" w:pos="0"/>
        <w:tab w:val="left" w:pos="360"/>
        <w:tab w:val="left" w:pos="720"/>
        <w:tab w:val="left" w:pos="1620"/>
        <w:tab w:val="left" w:pos="2160"/>
      </w:tabs>
      <w:spacing w:after="0" w:line="240" w:lineRule="auto"/>
      <w:outlineLvl w:val="8"/>
    </w:pPr>
    <w:rPr>
      <w:rFonts w:ascii="Times New Roman" w:hAnsi="Times New Roman" w:cs="Times New Roman"/>
      <w:b/>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E3218"/>
    <w:pPr>
      <w:spacing w:after="0" w:line="240" w:lineRule="auto"/>
      <w:ind w:left="720"/>
    </w:pPr>
    <w:rPr>
      <w:rFonts w:ascii="Times New Roman" w:hAnsi="Times New Roman" w:cs="Times New Roman"/>
      <w:sz w:val="20"/>
      <w:lang w:eastAsia="ar-SA" w:bidi="ar-SA"/>
    </w:rPr>
  </w:style>
  <w:style w:type="character" w:styleId="Hyperlink">
    <w:name w:val="Hyperlink"/>
    <w:basedOn w:val="DefaultParagraphFont"/>
    <w:uiPriority w:val="99"/>
    <w:unhideWhenUsed/>
    <w:rsid w:val="003E3218"/>
    <w:rPr>
      <w:color w:val="0563C1" w:themeColor="hyperlink"/>
      <w:u w:val="single"/>
    </w:rPr>
  </w:style>
  <w:style w:type="paragraph" w:styleId="BodyText">
    <w:name w:val="Body Text"/>
    <w:basedOn w:val="Normal"/>
    <w:link w:val="BodyTextChar"/>
    <w:rsid w:val="003E3218"/>
    <w:pPr>
      <w:spacing w:after="120"/>
    </w:pPr>
  </w:style>
  <w:style w:type="character" w:customStyle="1" w:styleId="BodyTextChar">
    <w:name w:val="Body Text Char"/>
    <w:basedOn w:val="DefaultParagraphFont"/>
    <w:link w:val="BodyText"/>
    <w:rsid w:val="003E3218"/>
    <w:rPr>
      <w:rFonts w:ascii="Calibri" w:eastAsia="Times New Roman" w:hAnsi="Calibri" w:cs="Mangal"/>
      <w:szCs w:val="20"/>
      <w:lang w:val="en-IN" w:eastAsia="hi-IN" w:bidi="hi-IN"/>
    </w:rPr>
  </w:style>
  <w:style w:type="paragraph" w:styleId="BodyText2">
    <w:name w:val="Body Text 2"/>
    <w:basedOn w:val="Normal"/>
    <w:link w:val="BodyText2Char"/>
    <w:rsid w:val="003E3218"/>
    <w:pPr>
      <w:spacing w:after="0" w:line="140" w:lineRule="atLeast"/>
      <w:jc w:val="both"/>
    </w:pPr>
    <w:rPr>
      <w:rFonts w:ascii="Arial" w:hAnsi="Arial" w:cs="Times New Roman"/>
      <w:sz w:val="20"/>
      <w:lang w:val="en-GB" w:eastAsia="ar-SA" w:bidi="ar-SA"/>
    </w:rPr>
  </w:style>
  <w:style w:type="character" w:customStyle="1" w:styleId="BodyText2Char">
    <w:name w:val="Body Text 2 Char"/>
    <w:basedOn w:val="DefaultParagraphFont"/>
    <w:link w:val="BodyText2"/>
    <w:rsid w:val="003E3218"/>
    <w:rPr>
      <w:rFonts w:ascii="Arial" w:eastAsia="Times New Roman" w:hAnsi="Arial" w:cs="Times New Roman"/>
      <w:sz w:val="20"/>
      <w:szCs w:val="20"/>
      <w:lang w:val="en-GB" w:eastAsia="ar-SA"/>
    </w:rPr>
  </w:style>
  <w:style w:type="paragraph" w:styleId="CommentText">
    <w:name w:val="annotation text"/>
    <w:basedOn w:val="Normal"/>
    <w:link w:val="CommentTextChar"/>
    <w:rsid w:val="003E3218"/>
    <w:rPr>
      <w:sz w:val="20"/>
      <w:szCs w:val="18"/>
    </w:rPr>
  </w:style>
  <w:style w:type="character" w:customStyle="1" w:styleId="CommentTextChar">
    <w:name w:val="Comment Text Char"/>
    <w:basedOn w:val="DefaultParagraphFont"/>
    <w:link w:val="CommentText"/>
    <w:rsid w:val="003E3218"/>
    <w:rPr>
      <w:rFonts w:ascii="Calibri" w:eastAsia="Times New Roman" w:hAnsi="Calibri" w:cs="Mangal"/>
      <w:sz w:val="20"/>
      <w:szCs w:val="18"/>
      <w:lang w:val="en-IN" w:eastAsia="hi-IN" w:bidi="hi-IN"/>
    </w:rPr>
  </w:style>
  <w:style w:type="paragraph" w:styleId="NoSpacing">
    <w:name w:val="No Spacing"/>
    <w:uiPriority w:val="1"/>
    <w:qFormat/>
    <w:rsid w:val="003E3218"/>
    <w:pPr>
      <w:spacing w:after="0" w:line="240" w:lineRule="auto"/>
    </w:pPr>
    <w:rPr>
      <w:lang w:val="en-IN"/>
    </w:rPr>
  </w:style>
  <w:style w:type="character" w:styleId="FollowedHyperlink">
    <w:name w:val="FollowedHyperlink"/>
    <w:basedOn w:val="DefaultParagraphFont"/>
    <w:uiPriority w:val="99"/>
    <w:semiHidden/>
    <w:unhideWhenUsed/>
    <w:rsid w:val="004945B5"/>
    <w:rPr>
      <w:color w:val="954F72" w:themeColor="followedHyperlink"/>
      <w:u w:val="single"/>
    </w:rPr>
  </w:style>
  <w:style w:type="paragraph" w:customStyle="1" w:styleId="Bodytext0">
    <w:name w:val="Bodytext"/>
    <w:basedOn w:val="Normal"/>
    <w:link w:val="BodytextChar0"/>
    <w:rsid w:val="002447EE"/>
    <w:pPr>
      <w:widowControl w:val="0"/>
      <w:suppressAutoHyphens w:val="0"/>
      <w:spacing w:before="26" w:after="240" w:line="240" w:lineRule="atLeast"/>
      <w:ind w:left="1080" w:right="115"/>
    </w:pPr>
    <w:rPr>
      <w:rFonts w:ascii="Arial" w:hAnsi="Arial" w:cs="Arial"/>
      <w:sz w:val="20"/>
      <w:lang w:val="en-US" w:eastAsia="en-US" w:bidi="ar-SA"/>
    </w:rPr>
  </w:style>
  <w:style w:type="character" w:customStyle="1" w:styleId="BodytextChar0">
    <w:name w:val="Bodytext Char"/>
    <w:link w:val="Bodytext0"/>
    <w:rsid w:val="002447EE"/>
    <w:rPr>
      <w:rFonts w:ascii="Arial" w:eastAsia="Times New Roman" w:hAnsi="Arial" w:cs="Arial"/>
      <w:sz w:val="20"/>
      <w:szCs w:val="20"/>
    </w:rPr>
  </w:style>
  <w:style w:type="paragraph" w:styleId="Subtitle">
    <w:name w:val="Subtitle"/>
    <w:basedOn w:val="Normal"/>
    <w:link w:val="SubtitleChar"/>
    <w:qFormat/>
    <w:rsid w:val="002447EE"/>
    <w:pPr>
      <w:pBdr>
        <w:top w:val="single" w:sz="6" w:space="1" w:color="auto"/>
      </w:pBdr>
      <w:shd w:val="pct10" w:color="000000" w:fill="FFFFFF"/>
      <w:suppressAutoHyphens w:val="0"/>
      <w:spacing w:after="0" w:line="240" w:lineRule="auto"/>
    </w:pPr>
    <w:rPr>
      <w:rFonts w:ascii="Times New Roman" w:hAnsi="Times New Roman" w:cs="Times New Roman"/>
      <w:b/>
      <w:bCs/>
      <w:caps/>
      <w:szCs w:val="22"/>
      <w:lang w:val="en-US" w:eastAsia="en-US" w:bidi="ar-SA"/>
    </w:rPr>
  </w:style>
  <w:style w:type="character" w:customStyle="1" w:styleId="SubtitleChar">
    <w:name w:val="Subtitle Char"/>
    <w:basedOn w:val="DefaultParagraphFont"/>
    <w:link w:val="Subtitle"/>
    <w:rsid w:val="002447EE"/>
    <w:rPr>
      <w:rFonts w:ascii="Times New Roman" w:eastAsia="Times New Roman" w:hAnsi="Times New Roman" w:cs="Times New Roman"/>
      <w:b/>
      <w:bCs/>
      <w:caps/>
      <w:shd w:val="pct10" w:color="000000" w:fill="FFFFFF"/>
    </w:rPr>
  </w:style>
  <w:style w:type="character" w:customStyle="1" w:styleId="Heading9Char">
    <w:name w:val="Heading 9 Char"/>
    <w:basedOn w:val="DefaultParagraphFont"/>
    <w:link w:val="Heading9"/>
    <w:rsid w:val="002447EE"/>
    <w:rPr>
      <w:rFonts w:ascii="Times New Roman" w:eastAsia="Times New Roman" w:hAnsi="Times New Roman" w:cs="Times New Roman"/>
      <w:b/>
      <w:szCs w:val="20"/>
    </w:rPr>
  </w:style>
  <w:style w:type="paragraph" w:styleId="Header">
    <w:name w:val="header"/>
    <w:basedOn w:val="Normal"/>
    <w:link w:val="HeaderChar"/>
    <w:rsid w:val="002447EE"/>
    <w:pPr>
      <w:tabs>
        <w:tab w:val="center" w:pos="4320"/>
        <w:tab w:val="right" w:pos="8640"/>
      </w:tabs>
      <w:suppressAutoHyphens w:val="0"/>
      <w:spacing w:after="0" w:line="240" w:lineRule="auto"/>
    </w:pPr>
    <w:rPr>
      <w:rFonts w:ascii="Times New Roman" w:hAnsi="Times New Roman" w:cs="Times New Roman"/>
      <w:sz w:val="20"/>
      <w:lang w:val="en-US" w:eastAsia="en-US" w:bidi="ar-SA"/>
    </w:rPr>
  </w:style>
  <w:style w:type="character" w:customStyle="1" w:styleId="HeaderChar">
    <w:name w:val="Header Char"/>
    <w:basedOn w:val="DefaultParagraphFont"/>
    <w:link w:val="Header"/>
    <w:uiPriority w:val="99"/>
    <w:rsid w:val="002447E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F7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CFA"/>
    <w:rPr>
      <w:rFonts w:ascii="Calibri" w:eastAsia="Times New Roman" w:hAnsi="Calibri" w:cs="Mangal"/>
      <w:szCs w:val="20"/>
      <w:lang w:val="en-IN" w:eastAsia="hi-IN" w:bidi="hi-IN"/>
    </w:rPr>
  </w:style>
  <w:style w:type="paragraph" w:styleId="BalloonText">
    <w:name w:val="Balloon Text"/>
    <w:basedOn w:val="Normal"/>
    <w:link w:val="BalloonTextChar"/>
    <w:uiPriority w:val="99"/>
    <w:semiHidden/>
    <w:unhideWhenUsed/>
    <w:rsid w:val="00BB32E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B32EA"/>
    <w:rPr>
      <w:rFonts w:ascii="Tahoma" w:eastAsia="Times New Roman" w:hAnsi="Tahoma" w:cs="Mangal"/>
      <w:sz w:val="16"/>
      <w:szCs w:val="14"/>
      <w:lang w:val="en-IN" w:eastAsia="hi-IN" w:bidi="hi-IN"/>
    </w:rPr>
  </w:style>
  <w:style w:type="character" w:customStyle="1" w:styleId="Normal1Char">
    <w:name w:val="Normal1 Char"/>
    <w:link w:val="Normal1"/>
    <w:locked/>
    <w:rsid w:val="005D7FB5"/>
    <w:rPr>
      <w:rFonts w:ascii="Arial" w:hAnsi="Arial" w:cs="Arial"/>
    </w:rPr>
  </w:style>
  <w:style w:type="paragraph" w:customStyle="1" w:styleId="Normal1">
    <w:name w:val="Normal1"/>
    <w:basedOn w:val="Normal"/>
    <w:link w:val="Normal1Char"/>
    <w:rsid w:val="005D7FB5"/>
    <w:pPr>
      <w:tabs>
        <w:tab w:val="left" w:pos="1418"/>
      </w:tabs>
      <w:suppressAutoHyphens w:val="0"/>
      <w:overflowPunct w:val="0"/>
      <w:autoSpaceDE w:val="0"/>
      <w:autoSpaceDN w:val="0"/>
      <w:adjustRightInd w:val="0"/>
      <w:spacing w:after="0" w:line="240" w:lineRule="auto"/>
      <w:jc w:val="both"/>
    </w:pPr>
    <w:rPr>
      <w:rFonts w:ascii="Arial" w:hAnsi="Arial" w:eastAsiaTheme="minorHAnsi" w:cs="Arial"/>
      <w:szCs w:val="22"/>
      <w:lang w:val="en-US" w:eastAsia="en-US" w:bidi="ar-SA"/>
    </w:rPr>
  </w:style>
  <w:style w:type="character" w:customStyle="1" w:styleId="apple-converted-space">
    <w:name w:val="apple-converted-space"/>
    <w:basedOn w:val="DefaultParagraphFont"/>
    <w:rsid w:val="006565DA"/>
  </w:style>
  <w:style w:type="character" w:customStyle="1" w:styleId="Heading1Char">
    <w:name w:val="Heading 1 Char"/>
    <w:basedOn w:val="DefaultParagraphFont"/>
    <w:link w:val="Heading1"/>
    <w:uiPriority w:val="9"/>
    <w:rsid w:val="00ED5931"/>
    <w:rPr>
      <w:rFonts w:asciiTheme="majorHAnsi" w:eastAsiaTheme="majorEastAsia" w:hAnsiTheme="majorHAnsi" w:cs="Mangal"/>
      <w:b/>
      <w:bCs/>
      <w:color w:val="2E74B5" w:themeColor="accent1" w:themeShade="BF"/>
      <w:sz w:val="28"/>
      <w:szCs w:val="25"/>
      <w:lang w:val="en-IN" w:eastAsia="hi-IN" w:bidi="hi-IN"/>
    </w:rPr>
  </w:style>
  <w:style w:type="character" w:customStyle="1" w:styleId="Heading2Char">
    <w:name w:val="Heading 2 Char"/>
    <w:basedOn w:val="DefaultParagraphFont"/>
    <w:link w:val="Heading2"/>
    <w:uiPriority w:val="9"/>
    <w:rsid w:val="00ED5931"/>
    <w:rPr>
      <w:rFonts w:asciiTheme="majorHAnsi" w:eastAsiaTheme="majorEastAsia" w:hAnsiTheme="majorHAnsi" w:cs="Mangal"/>
      <w:b/>
      <w:bCs/>
      <w:color w:val="5B9BD5" w:themeColor="accent1"/>
      <w:sz w:val="26"/>
      <w:szCs w:val="23"/>
      <w:lang w:val="en-IN" w:eastAsia="hi-IN" w:bidi="hi-IN"/>
    </w:rPr>
  </w:style>
  <w:style w:type="character" w:styleId="SubtleEmphasis">
    <w:name w:val="Subtle Emphasis"/>
    <w:basedOn w:val="DefaultParagraphFont"/>
    <w:uiPriority w:val="19"/>
    <w:qFormat/>
    <w:rsid w:val="00ED5931"/>
    <w:rPr>
      <w:i/>
      <w:iCs/>
      <w:color w:val="808080" w:themeColor="text1" w:themeTint="7F"/>
    </w:rPr>
  </w:style>
  <w:style w:type="paragraph" w:styleId="NormalWeb">
    <w:name w:val="Normal (Web)"/>
    <w:basedOn w:val="Normal"/>
    <w:uiPriority w:val="99"/>
    <w:semiHidden/>
    <w:unhideWhenUsed/>
    <w:rsid w:val="00C10E0D"/>
    <w:pPr>
      <w:suppressAutoHyphens w:val="0"/>
      <w:spacing w:before="100" w:beforeAutospacing="1" w:after="100" w:afterAutospacing="1" w:line="240" w:lineRule="auto"/>
    </w:pPr>
    <w:rPr>
      <w:rFonts w:ascii="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www.eruditus.com/" TargetMode="External" /><Relationship Id="rId7" Type="http://schemas.openxmlformats.org/officeDocument/2006/relationships/image" Target="https://rdxfootmark.naukri.com/v2/track/openCv?trackingInfo=720bf8589aae0e0715fae1f1d905bdb1134f530e18705c4458440321091b5b58150e160110465a5c1b4d58515c424154181c084b281e0103030613455d5f0157580f1b425c4c01090340281e0103150114495c5d0f4d584b50535a4f162e024b4340010143071944095400551b135b105516155c5c00031c120842501442095b5d5518120a10031753444f4a081e0103030511495f5c0c544c140d034e6&amp;docType=docx" TargetMode="External" /><Relationship Id="rId8" Type="http://schemas.openxmlformats.org/officeDocument/2006/relationships/header" Target="head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9D484-0EF2-40A1-8489-9704A1EB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Singh</dc:creator>
  <cp:lastModifiedBy>nirmalendu pattanaik</cp:lastModifiedBy>
  <cp:revision>6</cp:revision>
  <dcterms:created xsi:type="dcterms:W3CDTF">2023-01-02T17:58:00Z</dcterms:created>
  <dcterms:modified xsi:type="dcterms:W3CDTF">2023-01-19T08:23:00Z</dcterms:modified>
</cp:coreProperties>
</file>