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Bulletedachievements"/>
        <w:numPr>
          <w:ilvl w:val="0"/>
          <w:numId w:val="0"/>
        </w:numPr>
        <w:rPr>
          <w:sz w:val="22"/>
          <w:szCs w:val="22"/>
        </w:rPr>
      </w:pPr>
      <w:r>
        <w:rPr>
          <w:sz w:val="22"/>
          <w:szCs w:val="22"/>
        </w:rPr>
        <w:t xml:space="preserve">                  </w:t>
      </w:r>
    </w:p>
    <w:p>
      <w:pPr>
        <w:spacing w:after="0" w:line="240" w:lineRule="auto"/>
        <w:rPr>
          <w:rFonts w:ascii="Calibri" w:eastAsia="Calibri" w:hAnsi="Calibri" w:cs="Calibri"/>
          <w:sz w:val="32"/>
          <w:szCs w:val="18"/>
        </w:rPr>
      </w:pPr>
      <w:r>
        <w:rPr>
          <w:sz w:val="32"/>
        </w:rPr>
        <mc:AlternateContent>
          <mc:Choice Requires="wps">
            <w:drawing>
              <wp:anchor distT="0" distB="0" distL="114300" distR="114300" simplePos="0" relativeHeight="251662336" behindDoc="0" locked="0" layoutInCell="1" allowOverlap="1">
                <wp:simplePos x="0" y="0"/>
                <wp:positionH relativeFrom="column">
                  <wp:posOffset>4259580</wp:posOffset>
                </wp:positionH>
                <wp:positionV relativeFrom="paragraph">
                  <wp:posOffset>202565</wp:posOffset>
                </wp:positionV>
                <wp:extent cx="1434465" cy="765175"/>
                <wp:effectExtent l="38735" t="15240" r="50800" b="76835"/>
                <wp:wrapNone/>
                <wp:docPr id="15" name="Text Box 15"/>
                <wp:cNvGraphicFramePr/>
                <a:graphic xmlns:a="http://schemas.openxmlformats.org/drawingml/2006/main">
                  <a:graphicData uri="http://schemas.microsoft.com/office/word/2010/wordprocessingShape">
                    <wps:wsp xmlns:wps="http://schemas.microsoft.com/office/word/2010/wordprocessingShape">
                      <wps:cNvSpPr txBox="1"/>
                      <wps:spPr>
                        <a:xfrm>
                          <a:off x="5641340" y="955040"/>
                          <a:ext cx="1434465" cy="765175"/>
                        </a:xfrm>
                        <a:prstGeom prst="rect">
                          <a:avLst/>
                        </a:prstGeom>
                      </wps:spPr>
                      <wps:style>
                        <a:lnRef idx="1">
                          <a:schemeClr val="accent5"/>
                        </a:lnRef>
                        <a:fillRef idx="3">
                          <a:schemeClr val="accent5"/>
                        </a:fillRef>
                        <a:effectRef idx="2">
                          <a:schemeClr val="accent5"/>
                        </a:effectRef>
                        <a:fontRef idx="minor">
                          <a:schemeClr val="lt1"/>
                        </a:fontRef>
                      </wps:style>
                      <wps:txbx>
                        <w:txbxContent>
                          <w:p>
                            <w:r>
                              <w:rPr>
                                <w:rFonts w:ascii="Calibri" w:eastAsia="Calibri" w:hAnsi="Calibri" w:cs="Calibri" w:hint="default"/>
                                <w:sz w:val="32"/>
                                <w:szCs w:val="18"/>
                                <w:lang w:val="en-US"/>
                              </w:rPr>
                              <w:drawing>
                                <wp:inline distT="0" distB="0" distL="114300" distR="114300">
                                  <wp:extent cx="1270000" cy="653415"/>
                                  <wp:effectExtent l="0" t="0" r="6350" b="13335"/>
                                  <wp:docPr id="1238107161" name="Picture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92354" name="Picture 16" descr="Logo"/>
                                          <pic:cNvPicPr>
                                            <a:picLocks noChangeAspect="1"/>
                                          </pic:cNvPicPr>
                                        </pic:nvPicPr>
                                        <pic:blipFill>
                                          <a:blip xmlns:r="http://schemas.openxmlformats.org/officeDocument/2006/relationships" r:embed="rId6"/>
                                          <a:stretch>
                                            <a:fillRect/>
                                          </a:stretch>
                                        </pic:blipFill>
                                        <pic:spPr>
                                          <a:xfrm>
                                            <a:off x="0" y="0"/>
                                            <a:ext cx="1270000" cy="653415"/>
                                          </a:xfrm>
                                          <a:prstGeom prst="rect">
                                            <a:avLst/>
                                          </a:prstGeom>
                                        </pic:spPr>
                                      </pic:pic>
                                    </a:graphicData>
                                  </a:graphic>
                                </wp:inline>
                              </w:drawing>
                            </w:r>
                          </w:p>
                        </w:txbxContent>
                      </wps:txbx>
                      <wps:bodyPr rot="0" spcFirstLastPara="0" vertOverflow="overflow" horzOverflow="overflow" vert="horz" wrap="square" numCol="1" spcCol="0" rtlCol="0" fromWordArt="0" anchor="t" anchorCtr="0" forceAA="0" compatLnSpc="1"/>
                    </wps:wsp>
                  </a:graphicData>
                </a:graphic>
              </wp:anchor>
            </w:drawing>
          </mc:Choice>
          <mc:Fallback>
            <w:pict>
              <v:shapetype id="_x0000_t202" coordsize="21600,21600" o:spt="202" path="m,l,21600r21600,l21600,xe">
                <v:stroke joinstyle="miter"/>
                <v:path gradientshapeok="t" o:connecttype="rect"/>
              </v:shapetype>
              <v:shape id="_x0000_s1026" o:spid="_x0000_s1025" type="#_x0000_t202" style="width:112.95pt;height:60.25pt;margin-top:15.95pt;margin-left:335.4pt;mso-height-relative:page;mso-width-relative:page;position:absolute;z-index:251663360" coordsize="21600,21600" filled="t" fillcolor="#2787a0" stroked="t" strokecolor="#46aac5">
                <v:fill color2="#34b3d6" rotate="t" angle="180" colors="0 #2787a0;52429f #36b1d2;1 #34b3d6" focus="100%" type="gradient">
                  <o:fill v:ext="view" type="gradientUnscaled"/>
                </v:fill>
                <v:stroke joinstyle="round"/>
                <v:shadow on="t" color="black" opacity="22937f" origin="0,0.5" offset="0,1.81pt" matrix="1,0,0,1"/>
                <o:lock v:ext="edit" aspectratio="f"/>
                <v:textbox>
                  <w:txbxContent>
                    <w:p>
                      <w:drawing>
                        <wp:inline distT="0" distB="0" distL="114300" distR="114300">
                          <wp:extent cx="1270000" cy="653415"/>
                          <wp:effectExtent l="0" t="0" r="6350" b="13335"/>
                          <wp:docPr id="16" name="Picture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04731" name="Picture 16" descr="Logo"/>
                                  <pic:cNvPicPr>
                                    <a:picLocks noChangeAspect="1"/>
                                  </pic:cNvPicPr>
                                </pic:nvPicPr>
                                <pic:blipFill>
                                  <a:blip xmlns:r="http://schemas.openxmlformats.org/officeDocument/2006/relationships" r:embed="rId6"/>
                                  <a:stretch>
                                    <a:fillRect/>
                                  </a:stretch>
                                </pic:blipFill>
                                <pic:spPr>
                                  <a:xfrm>
                                    <a:off x="0" y="0"/>
                                    <a:ext cx="1270000" cy="653415"/>
                                  </a:xfrm>
                                  <a:prstGeom prst="rect">
                                    <a:avLst/>
                                  </a:prstGeom>
                                </pic:spPr>
                              </pic:pic>
                            </a:graphicData>
                          </a:graphic>
                        </wp:inline>
                      </w:drawing>
                    </w:p>
                  </w:txbxContent>
                </v:textbox>
              </v:shape>
            </w:pict>
          </mc:Fallback>
        </mc:AlternateContent>
      </w:r>
    </w:p>
    <w:p>
      <w:pPr>
        <w:spacing w:after="0" w:line="240" w:lineRule="auto"/>
        <w:rPr>
          <w:rFonts w:ascii="Calibri" w:eastAsia="Calibri" w:hAnsi="Calibri" w:cs="Calibri" w:hint="default"/>
          <w:sz w:val="36"/>
          <w:szCs w:val="20"/>
          <w:lang w:val="en-US"/>
        </w:rPr>
      </w:pPr>
      <w:r>
        <w:rPr>
          <w:rFonts w:ascii="Calibri" w:eastAsia="Calibri" w:hAnsi="Calibri" w:cs="Calibri"/>
          <w:sz w:val="36"/>
          <w:szCs w:val="20"/>
        </w:rPr>
        <w:t>Nitin</w:t>
      </w:r>
      <w:r>
        <w:rPr>
          <w:rFonts w:ascii="Calibri" w:eastAsia="Calibri" w:hAnsi="Calibri" w:cs="Calibri" w:hint="default"/>
          <w:sz w:val="36"/>
          <w:szCs w:val="20"/>
          <w:lang w:val="en-US"/>
        </w:rPr>
        <w:t xml:space="preserve"> </w:t>
      </w:r>
      <w:r>
        <w:rPr>
          <w:rFonts w:ascii="Calibri" w:eastAsia="Calibri" w:hAnsi="Calibri" w:cs="Calibri"/>
          <w:sz w:val="36"/>
          <w:szCs w:val="20"/>
        </w:rPr>
        <w:t xml:space="preserve">Kumar </w:t>
      </w:r>
      <w:r>
        <w:rPr>
          <w:rFonts w:ascii="Calibri" w:eastAsia="Calibri" w:hAnsi="Calibri" w:cs="Calibri" w:hint="default"/>
          <w:sz w:val="36"/>
          <w:szCs w:val="20"/>
          <w:lang w:val="en-US"/>
        </w:rPr>
        <w:t xml:space="preserve">                                                  </w:t>
      </w:r>
    </w:p>
    <w:p>
      <w:pPr>
        <w:spacing w:after="0" w:line="240" w:lineRule="auto"/>
        <w:ind w:left="6270" w:hanging="6270" w:hangingChars="2850"/>
        <w:rPr>
          <w:rFonts w:ascii="Calibri" w:eastAsia="Calibri" w:hAnsi="Calibri" w:cs="Calibri" w:hint="default"/>
          <w:sz w:val="22"/>
          <w:szCs w:val="24"/>
          <w:lang w:val="en-US"/>
        </w:rPr>
      </w:pPr>
      <w:r>
        <w:rPr>
          <w:rFonts w:ascii="Calibri" w:eastAsia="Calibri" w:hAnsi="Calibri" w:cs="Calibri" w:hint="default"/>
          <w:sz w:val="22"/>
          <w:szCs w:val="24"/>
          <w:lang w:val="en-US"/>
        </w:rPr>
        <w:t>B.Tech (IT)</w:t>
      </w:r>
    </w:p>
    <w:p>
      <w:pPr>
        <w:spacing w:after="0" w:line="240" w:lineRule="auto"/>
        <w:rPr>
          <w:rFonts w:ascii="Calibri" w:eastAsia="Calibri" w:hAnsi="Calibri" w:cs="Calibri"/>
          <w:sz w:val="52"/>
          <w:szCs w:val="24"/>
        </w:rPr>
      </w:pPr>
      <w:r>
        <w:rPr>
          <w:rFonts w:ascii="Calibri" w:eastAsia="Calibri" w:hAnsi="Calibri" w:cs="Calibri"/>
          <w:sz w:val="22"/>
          <w:szCs w:val="24"/>
        </w:rPr>
        <w:t>Email -:</w:t>
      </w:r>
      <w:r>
        <w:rPr>
          <w:rFonts w:ascii="Calibri" w:eastAsia="Calibri" w:hAnsi="Calibri" w:cs="Calibri"/>
          <w:color w:val="004DBB"/>
          <w:sz w:val="22"/>
          <w:szCs w:val="24"/>
          <w:u w:val="single"/>
        </w:rPr>
        <w:t xml:space="preserve"> ni</w:t>
      </w:r>
      <w:hyperlink r:id="rId7" w:history="1">
        <w:r>
          <w:rPr>
            <w:rFonts w:ascii="Calibri" w:eastAsia="Calibri" w:hAnsi="Calibri" w:cs="Calibri"/>
            <w:color w:val="004DBB"/>
            <w:sz w:val="22"/>
            <w:szCs w:val="24"/>
            <w:u w:val="single"/>
          </w:rPr>
          <w:t>tinkumar415</w:t>
        </w:r>
        <w:r>
          <w:rPr>
            <w:rFonts w:ascii="Calibri" w:eastAsia="Calibri" w:hAnsi="Calibri" w:cs="Calibri" w:hint="default"/>
            <w:color w:val="004DBB"/>
            <w:sz w:val="22"/>
            <w:szCs w:val="24"/>
            <w:u w:val="single"/>
            <w:lang w:val="en-US"/>
          </w:rPr>
          <w:t>@</w:t>
        </w:r>
        <w:bookmarkStart w:id="0" w:name="_GoBack"/>
        <w:bookmarkEnd w:id="0"/>
        <w:r>
          <w:rPr>
            <w:rFonts w:ascii="Calibri" w:eastAsia="Calibri" w:hAnsi="Calibri" w:cs="Calibri"/>
            <w:color w:val="004DBB"/>
            <w:sz w:val="22"/>
            <w:szCs w:val="24"/>
            <w:u w:val="single"/>
          </w:rPr>
          <w:t>gmail.com</w:t>
        </w:r>
      </w:hyperlink>
    </w:p>
    <w:p>
      <w:pPr>
        <w:spacing w:after="0" w:line="240" w:lineRule="auto"/>
        <w:rPr>
          <w:rFonts w:ascii="Calibri" w:eastAsia="Calibri" w:hAnsi="Calibri" w:cs="Calibri"/>
          <w:sz w:val="22"/>
          <w:szCs w:val="24"/>
        </w:rPr>
      </w:pPr>
      <w:r>
        <w:rPr>
          <w:rFonts w:ascii="Calibri" w:eastAsia="Calibri" w:hAnsi="Calibri" w:cs="Calibri"/>
          <w:sz w:val="22"/>
          <w:szCs w:val="24"/>
        </w:rPr>
        <w:t>Mob. No. -: +919911655054</w:t>
      </w:r>
    </w:p>
    <w:p>
      <w:pPr>
        <w:pStyle w:val="Bulletedachievements"/>
        <w:numPr>
          <w:ilvl w:val="0"/>
          <w:numId w:val="0"/>
        </w:numPr>
        <w:spacing w:before="0"/>
        <w:rPr>
          <w:sz w:val="22"/>
          <w:szCs w:val="22"/>
        </w:rPr>
      </w:pPr>
    </w:p>
    <w:p>
      <w:pPr>
        <w:pStyle w:val="Bulletedachievements"/>
        <w:numPr>
          <w:ilvl w:val="0"/>
          <w:numId w:val="0"/>
        </w:numPr>
        <w:spacing w:before="0"/>
        <w:rPr>
          <w:sz w:val="22"/>
          <w:szCs w:val="22"/>
        </w:rPr>
      </w:pPr>
      <w:r>
        <w:rPr>
          <w:b/>
          <w:color w:val="E36C0A"/>
          <w:sz w:val="28"/>
          <w:lang w:val="en-AU" w:eastAsia="en-AU"/>
        </w:rPr>
        <mc:AlternateContent>
          <mc:Choice Requires="wps">
            <w:drawing>
              <wp:anchor distT="0" distB="0" distL="114300" distR="114300" simplePos="0" relativeHeight="251660288" behindDoc="0" locked="0" layoutInCell="1" allowOverlap="1">
                <wp:simplePos x="0" y="0"/>
                <wp:positionH relativeFrom="column">
                  <wp:posOffset>-1487805</wp:posOffset>
                </wp:positionH>
                <wp:positionV relativeFrom="paragraph">
                  <wp:posOffset>137160</wp:posOffset>
                </wp:positionV>
                <wp:extent cx="9391650" cy="57150"/>
                <wp:effectExtent l="0" t="0" r="0" b="0"/>
                <wp:wrapNone/>
                <wp:docPr id="23" name="Minus 23"/>
                <wp:cNvGraphicFramePr/>
                <a:graphic xmlns:a="http://schemas.openxmlformats.org/drawingml/2006/main">
                  <a:graphicData uri="http://schemas.microsoft.com/office/word/2010/wordprocessingShape">
                    <wps:wsp xmlns:wps="http://schemas.microsoft.com/office/word/2010/wordprocessingShape">
                      <wps:cNvSpPr/>
                      <wps:spPr>
                        <a:xfrm>
                          <a:off x="0" y="0"/>
                          <a:ext cx="9391650" cy="5715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a:graphicData>
                </a:graphic>
              </wp:anchor>
            </w:drawing>
          </mc:Choice>
          <mc:Fallback>
            <w:pict>
              <v:shape id="_x0000_s1026" o:spid="_x0000_s1026" style="width:739.5pt;height:4.5pt;margin-top:10.8pt;margin-left:-117.15pt;mso-height-relative:page;mso-width-relative:page;position:absolute;v-text-anchor:middle;z-index:251661312" coordsize="9391650,57150" path="m1244863,21854l8146786,21854,8146786,35295,1244863,35295xe" filled="t" fillcolor="#4f81bd" stroked="t" strokecolor="#385d8a">
                <v:stroke joinstyle="round"/>
                <v:path o:connecttype="custom" o:connectlocs="8146786,28575;4695825,35295;1244863,28575;4695825,21854" o:connectangles="0,82,164,247"/>
                <o:lock v:ext="edit" aspectratio="f"/>
              </v:shape>
            </w:pict>
          </mc:Fallback>
        </mc:AlternateContent>
      </w:r>
    </w:p>
    <w:tbl>
      <w:tblPr>
        <w:tblStyle w:val="TableNormal"/>
        <w:tblW w:w="10349" w:type="dxa"/>
        <w:tblInd w:w="0" w:type="dxa"/>
        <w:tblCellMar>
          <w:top w:w="0" w:type="dxa"/>
          <w:left w:w="115" w:type="dxa"/>
          <w:bottom w:w="0" w:type="dxa"/>
          <w:right w:w="115" w:type="dxa"/>
        </w:tblCellMar>
      </w:tblPr>
      <w:tblGrid>
        <w:gridCol w:w="270"/>
        <w:gridCol w:w="10079"/>
      </w:tblGrid>
      <w:tr>
        <w:tblPrEx>
          <w:tblW w:w="10349" w:type="dxa"/>
          <w:tblInd w:w="0" w:type="dxa"/>
          <w:tblCellMar>
            <w:top w:w="0" w:type="dxa"/>
            <w:left w:w="115" w:type="dxa"/>
            <w:bottom w:w="0" w:type="dxa"/>
            <w:right w:w="115" w:type="dxa"/>
          </w:tblCellMar>
        </w:tblPrEx>
        <w:trPr>
          <w:trHeight w:val="530"/>
        </w:trPr>
        <w:tc>
          <w:tcPr>
            <w:tcW w:w="10349" w:type="dxa"/>
            <w:gridSpan w:val="2"/>
            <w:shd w:val="clear" w:color="auto" w:fill="FFFFFF"/>
          </w:tcPr>
          <w:p>
            <w:pPr>
              <w:tabs>
                <w:tab w:val="left" w:pos="3690"/>
              </w:tabs>
              <w:rPr>
                <w:b/>
                <w:color w:val="FFFFFF"/>
              </w:rPr>
            </w:pPr>
            <w:r>
              <w:rPr>
                <w:b/>
              </w:rPr>
              <w:t xml:space="preserve"> </w:t>
            </w:r>
            <w:r>
              <w:rPr>
                <w:b/>
              </w:rPr>
              <w:br w:type="page"/>
            </w:r>
            <w:r>
              <w:rPr>
                <w:b/>
                <w:color w:val="FFFFFF"/>
              </w:rPr>
              <w:br w:type="page"/>
            </w:r>
          </w:p>
          <w:p>
            <w:pPr>
              <w:tabs>
                <w:tab w:val="left" w:pos="3690"/>
              </w:tabs>
              <w:rPr>
                <w:b/>
                <w:color w:val="E36C0A"/>
                <w:sz w:val="28"/>
              </w:rPr>
            </w:pPr>
          </w:p>
          <w:p>
            <w:pPr>
              <w:tabs>
                <w:tab w:val="left" w:pos="3690"/>
              </w:tabs>
              <w:rPr>
                <w:b/>
                <w:color w:val="E46C0A" w:themeColor="accent6" w:themeShade="BF"/>
                <w:sz w:val="28"/>
              </w:rPr>
            </w:pPr>
            <w:r>
              <w:rPr>
                <w:b/>
                <w:color w:val="E46C0A" w:themeColor="accent6" w:themeShade="BF"/>
                <w:sz w:val="28"/>
              </w:rPr>
              <w:t xml:space="preserve">Objective: </w:t>
            </w:r>
          </w:p>
          <w:p>
            <w:pPr>
              <w:rPr>
                <w:sz w:val="22"/>
                <w:szCs w:val="22"/>
              </w:rPr>
            </w:pPr>
            <w:r>
              <w:rPr>
                <w:sz w:val="22"/>
                <w:szCs w:val="22"/>
              </w:rPr>
              <w:t xml:space="preserve">To work with full dedication in a challenging and rewarding atmosphere, while adding some significant values to the organization with my technical skills, expertise, passion for learning and desire to excel and to gain professional skills while working with support of competent peers and guidance leader which will further enhance my career ambition of rising to pinnacle of success. </w:t>
            </w:r>
          </w:p>
          <w:p>
            <w:pPr>
              <w:rPr>
                <w:i/>
                <w:sz w:val="20"/>
              </w:rPr>
            </w:pPr>
          </w:p>
          <w:p>
            <w:pPr>
              <w:rPr>
                <w:i/>
                <w:sz w:val="20"/>
              </w:rPr>
            </w:pPr>
          </w:p>
          <w:p>
            <w:pPr>
              <w:rPr>
                <w:b/>
                <w:bCs/>
                <w:color w:val="E46C0A" w:themeColor="accent6" w:themeShade="BF"/>
                <w:sz w:val="28"/>
                <w:szCs w:val="28"/>
              </w:rPr>
            </w:pPr>
            <w:r>
              <w:rPr>
                <w:b/>
                <w:bCs/>
                <w:color w:val="E46C0A" w:themeColor="accent6" w:themeShade="BF"/>
                <w:sz w:val="28"/>
                <w:szCs w:val="28"/>
              </w:rPr>
              <w:t>Academic Qualification:</w:t>
            </w:r>
          </w:p>
          <w:p>
            <w:pPr>
              <w:rPr>
                <w:bCs/>
                <w:sz w:val="20"/>
              </w:rPr>
            </w:pPr>
          </w:p>
          <w:tbl>
            <w:tblPr>
              <w:tblStyle w:val="TableNormal"/>
              <w:tblW w:w="9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568"/>
              <w:gridCol w:w="2247"/>
              <w:gridCol w:w="781"/>
              <w:gridCol w:w="1253"/>
              <w:gridCol w:w="2848"/>
            </w:tblGrid>
            <w:tr>
              <w:tblPrEx>
                <w:tblW w:w="9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85"/>
                <w:jc w:val="center"/>
              </w:trPr>
              <w:tc>
                <w:tcPr>
                  <w:tcW w:w="1957" w:type="dxa"/>
                  <w:shd w:val="clear" w:color="auto" w:fill="4F81BD"/>
                </w:tcPr>
                <w:p>
                  <w:pPr>
                    <w:rPr>
                      <w:b/>
                      <w:bCs/>
                      <w:color w:val="FFFFFF"/>
                      <w:sz w:val="22"/>
                      <w:szCs w:val="22"/>
                    </w:rPr>
                  </w:pPr>
                  <w:r>
                    <w:rPr>
                      <w:b/>
                      <w:color w:val="FFFFFF"/>
                      <w:sz w:val="22"/>
                      <w:szCs w:val="22"/>
                    </w:rPr>
                    <w:t>Course name</w:t>
                  </w:r>
                </w:p>
              </w:tc>
              <w:tc>
                <w:tcPr>
                  <w:tcW w:w="2610" w:type="dxa"/>
                  <w:shd w:val="clear" w:color="auto" w:fill="4F81BD"/>
                </w:tcPr>
                <w:p>
                  <w:pPr>
                    <w:rPr>
                      <w:b/>
                      <w:bCs/>
                      <w:color w:val="FFFFFF"/>
                      <w:sz w:val="22"/>
                      <w:szCs w:val="22"/>
                    </w:rPr>
                  </w:pPr>
                  <w:r>
                    <w:rPr>
                      <w:b/>
                      <w:color w:val="FFFFFF"/>
                      <w:sz w:val="22"/>
                      <w:szCs w:val="22"/>
                    </w:rPr>
                    <w:t>Specialization</w:t>
                  </w:r>
                </w:p>
              </w:tc>
              <w:tc>
                <w:tcPr>
                  <w:tcW w:w="270" w:type="dxa"/>
                  <w:shd w:val="clear" w:color="auto" w:fill="4F81BD"/>
                </w:tcPr>
                <w:p>
                  <w:pPr>
                    <w:rPr>
                      <w:b/>
                      <w:bCs/>
                      <w:color w:val="FFFFFF"/>
                      <w:sz w:val="22"/>
                      <w:szCs w:val="22"/>
                    </w:rPr>
                  </w:pPr>
                  <w:r>
                    <w:rPr>
                      <w:b/>
                      <w:color w:val="FFFFFF"/>
                      <w:sz w:val="22"/>
                      <w:szCs w:val="22"/>
                    </w:rPr>
                    <w:t>Year</w:t>
                  </w:r>
                </w:p>
              </w:tc>
              <w:tc>
                <w:tcPr>
                  <w:tcW w:w="1440" w:type="dxa"/>
                  <w:shd w:val="clear" w:color="auto" w:fill="4F81BD"/>
                </w:tcPr>
                <w:p>
                  <w:pPr>
                    <w:rPr>
                      <w:b/>
                      <w:bCs/>
                      <w:color w:val="FFFFFF"/>
                      <w:sz w:val="22"/>
                      <w:szCs w:val="22"/>
                    </w:rPr>
                  </w:pPr>
                  <w:r>
                    <w:rPr>
                      <w:b/>
                      <w:color w:val="FFFFFF"/>
                      <w:sz w:val="22"/>
                      <w:szCs w:val="22"/>
                    </w:rPr>
                    <w:t>Score</w:t>
                  </w:r>
                </w:p>
              </w:tc>
              <w:tc>
                <w:tcPr>
                  <w:tcW w:w="3420" w:type="dxa"/>
                  <w:shd w:val="clear" w:color="auto" w:fill="4F81BD"/>
                </w:tcPr>
                <w:p>
                  <w:pPr>
                    <w:rPr>
                      <w:b/>
                      <w:bCs/>
                      <w:color w:val="FFFFFF"/>
                      <w:sz w:val="22"/>
                      <w:szCs w:val="22"/>
                    </w:rPr>
                  </w:pPr>
                  <w:r>
                    <w:rPr>
                      <w:b/>
                      <w:color w:val="FFFFFF"/>
                      <w:sz w:val="22"/>
                      <w:szCs w:val="22"/>
                    </w:rPr>
                    <w:t>Board/University</w:t>
                  </w:r>
                </w:p>
              </w:tc>
            </w:tr>
            <w:tr>
              <w:tblPrEx>
                <w:tblW w:w="9697" w:type="dxa"/>
                <w:jc w:val="center"/>
                <w:tblCellMar>
                  <w:top w:w="0" w:type="dxa"/>
                  <w:left w:w="108" w:type="dxa"/>
                  <w:bottom w:w="0" w:type="dxa"/>
                  <w:right w:w="108" w:type="dxa"/>
                </w:tblCellMar>
              </w:tblPrEx>
              <w:trPr>
                <w:trHeight w:val="70"/>
                <w:jc w:val="center"/>
              </w:trPr>
              <w:tc>
                <w:tcPr>
                  <w:tcW w:w="1957" w:type="dxa"/>
                </w:tcPr>
                <w:p>
                  <w:pPr>
                    <w:rPr>
                      <w:b/>
                      <w:bCs/>
                      <w:sz w:val="22"/>
                      <w:szCs w:val="22"/>
                    </w:rPr>
                  </w:pPr>
                </w:p>
              </w:tc>
              <w:tc>
                <w:tcPr>
                  <w:tcW w:w="2610" w:type="dxa"/>
                </w:tcPr>
                <w:p>
                  <w:pPr>
                    <w:rPr>
                      <w:bCs/>
                      <w:sz w:val="22"/>
                      <w:szCs w:val="22"/>
                    </w:rPr>
                  </w:pPr>
                </w:p>
              </w:tc>
              <w:tc>
                <w:tcPr>
                  <w:tcW w:w="270" w:type="dxa"/>
                </w:tcPr>
                <w:p>
                  <w:pPr>
                    <w:rPr>
                      <w:bCs/>
                      <w:sz w:val="22"/>
                      <w:szCs w:val="22"/>
                    </w:rPr>
                  </w:pPr>
                </w:p>
              </w:tc>
              <w:tc>
                <w:tcPr>
                  <w:tcW w:w="1440" w:type="dxa"/>
                </w:tcPr>
                <w:p>
                  <w:pPr>
                    <w:rPr>
                      <w:bCs/>
                      <w:sz w:val="22"/>
                      <w:szCs w:val="22"/>
                    </w:rPr>
                  </w:pPr>
                </w:p>
              </w:tc>
              <w:tc>
                <w:tcPr>
                  <w:tcW w:w="3420" w:type="dxa"/>
                </w:tcPr>
                <w:p>
                  <w:pPr>
                    <w:rPr>
                      <w:bCs/>
                      <w:sz w:val="22"/>
                      <w:szCs w:val="22"/>
                    </w:rPr>
                  </w:pPr>
                </w:p>
              </w:tc>
            </w:tr>
            <w:tr>
              <w:tblPrEx>
                <w:tblW w:w="9697" w:type="dxa"/>
                <w:jc w:val="center"/>
                <w:tblCellMar>
                  <w:top w:w="0" w:type="dxa"/>
                  <w:left w:w="108" w:type="dxa"/>
                  <w:bottom w:w="0" w:type="dxa"/>
                  <w:right w:w="108" w:type="dxa"/>
                </w:tblCellMar>
              </w:tblPrEx>
              <w:trPr>
                <w:trHeight w:val="437"/>
                <w:jc w:val="center"/>
              </w:trPr>
              <w:tc>
                <w:tcPr>
                  <w:tcW w:w="1957" w:type="dxa"/>
                </w:tcPr>
                <w:p>
                  <w:pPr>
                    <w:rPr>
                      <w:b/>
                      <w:sz w:val="22"/>
                      <w:szCs w:val="22"/>
                    </w:rPr>
                  </w:pPr>
                  <w:r>
                    <w:rPr>
                      <w:b/>
                      <w:sz w:val="22"/>
                      <w:szCs w:val="22"/>
                    </w:rPr>
                    <w:t>B.TECH</w:t>
                  </w:r>
                </w:p>
              </w:tc>
              <w:tc>
                <w:tcPr>
                  <w:tcW w:w="2610" w:type="dxa"/>
                </w:tcPr>
                <w:p>
                  <w:pPr>
                    <w:rPr>
                      <w:bCs/>
                      <w:sz w:val="22"/>
                      <w:szCs w:val="22"/>
                    </w:rPr>
                  </w:pPr>
                  <w:r>
                    <w:rPr>
                      <w:bCs/>
                      <w:sz w:val="22"/>
                      <w:szCs w:val="22"/>
                    </w:rPr>
                    <w:t>I.T.</w:t>
                  </w:r>
                </w:p>
              </w:tc>
              <w:tc>
                <w:tcPr>
                  <w:tcW w:w="270" w:type="dxa"/>
                </w:tcPr>
                <w:p>
                  <w:pPr>
                    <w:rPr>
                      <w:rFonts w:hint="default"/>
                      <w:bCs/>
                      <w:sz w:val="22"/>
                      <w:szCs w:val="22"/>
                      <w:lang w:val="en-US"/>
                    </w:rPr>
                  </w:pPr>
                  <w:r>
                    <w:rPr>
                      <w:bCs/>
                      <w:sz w:val="22"/>
                      <w:szCs w:val="22"/>
                    </w:rPr>
                    <w:t>201</w:t>
                  </w:r>
                  <w:r>
                    <w:rPr>
                      <w:rFonts w:hint="default"/>
                      <w:bCs/>
                      <w:sz w:val="22"/>
                      <w:szCs w:val="22"/>
                      <w:lang w:val="en-US"/>
                    </w:rPr>
                    <w:t>2</w:t>
                  </w:r>
                </w:p>
              </w:tc>
              <w:tc>
                <w:tcPr>
                  <w:tcW w:w="1440" w:type="dxa"/>
                </w:tcPr>
                <w:p>
                  <w:pPr>
                    <w:rPr>
                      <w:bCs/>
                      <w:sz w:val="22"/>
                      <w:szCs w:val="22"/>
                    </w:rPr>
                  </w:pPr>
                  <w:r>
                    <w:rPr>
                      <w:bCs/>
                      <w:sz w:val="22"/>
                      <w:szCs w:val="22"/>
                    </w:rPr>
                    <w:t>6</w:t>
                  </w:r>
                  <w:r>
                    <w:rPr>
                      <w:rFonts w:hint="default"/>
                      <w:bCs/>
                      <w:sz w:val="22"/>
                      <w:szCs w:val="22"/>
                      <w:lang w:val="en-US"/>
                    </w:rPr>
                    <w:t>9.48</w:t>
                  </w:r>
                  <w:r>
                    <w:rPr>
                      <w:bCs/>
                      <w:sz w:val="22"/>
                      <w:szCs w:val="22"/>
                    </w:rPr>
                    <w:t>%</w:t>
                  </w:r>
                </w:p>
              </w:tc>
              <w:tc>
                <w:tcPr>
                  <w:tcW w:w="3420" w:type="dxa"/>
                </w:tcPr>
                <w:p>
                  <w:pPr>
                    <w:tabs>
                      <w:tab w:val="center" w:pos="1334"/>
                    </w:tabs>
                    <w:rPr>
                      <w:bCs/>
                      <w:sz w:val="22"/>
                      <w:szCs w:val="22"/>
                    </w:rPr>
                  </w:pPr>
                  <w:r>
                    <w:rPr>
                      <w:bCs/>
                      <w:sz w:val="22"/>
                      <w:szCs w:val="22"/>
                    </w:rPr>
                    <w:t>UPTU</w:t>
                  </w:r>
                  <w:r>
                    <w:rPr>
                      <w:bCs/>
                      <w:sz w:val="22"/>
                      <w:szCs w:val="22"/>
                    </w:rPr>
                    <w:tab/>
                  </w:r>
                </w:p>
              </w:tc>
            </w:tr>
            <w:tr>
              <w:tblPrEx>
                <w:tblW w:w="9697" w:type="dxa"/>
                <w:jc w:val="center"/>
                <w:tblCellMar>
                  <w:top w:w="0" w:type="dxa"/>
                  <w:left w:w="108" w:type="dxa"/>
                  <w:bottom w:w="0" w:type="dxa"/>
                  <w:right w:w="108" w:type="dxa"/>
                </w:tblCellMar>
              </w:tblPrEx>
              <w:trPr>
                <w:trHeight w:val="437"/>
                <w:jc w:val="center"/>
              </w:trPr>
              <w:tc>
                <w:tcPr>
                  <w:tcW w:w="1957" w:type="dxa"/>
                </w:tcPr>
                <w:p>
                  <w:pPr>
                    <w:rPr>
                      <w:b/>
                      <w:bCs/>
                      <w:sz w:val="22"/>
                      <w:szCs w:val="22"/>
                    </w:rPr>
                  </w:pPr>
                  <w:r>
                    <w:rPr>
                      <w:b/>
                      <w:sz w:val="22"/>
                      <w:szCs w:val="22"/>
                    </w:rPr>
                    <w:t>Intermediate(12</w:t>
                  </w:r>
                  <w:r>
                    <w:rPr>
                      <w:b/>
                      <w:sz w:val="22"/>
                      <w:szCs w:val="22"/>
                      <w:vertAlign w:val="superscript"/>
                    </w:rPr>
                    <w:t>th</w:t>
                  </w:r>
                  <w:r>
                    <w:rPr>
                      <w:b/>
                      <w:sz w:val="22"/>
                      <w:szCs w:val="22"/>
                    </w:rPr>
                    <w:t>)</w:t>
                  </w:r>
                </w:p>
              </w:tc>
              <w:tc>
                <w:tcPr>
                  <w:tcW w:w="2610" w:type="dxa"/>
                </w:tcPr>
                <w:p>
                  <w:pPr>
                    <w:rPr>
                      <w:bCs/>
                      <w:sz w:val="22"/>
                      <w:szCs w:val="22"/>
                    </w:rPr>
                  </w:pPr>
                  <w:r>
                    <w:rPr>
                      <w:bCs/>
                      <w:sz w:val="22"/>
                      <w:szCs w:val="22"/>
                    </w:rPr>
                    <w:t>Science(Non-Med.)</w:t>
                  </w:r>
                </w:p>
              </w:tc>
              <w:tc>
                <w:tcPr>
                  <w:tcW w:w="270" w:type="dxa"/>
                </w:tcPr>
                <w:p>
                  <w:pPr>
                    <w:rPr>
                      <w:rFonts w:hint="default"/>
                      <w:bCs/>
                      <w:sz w:val="22"/>
                      <w:szCs w:val="22"/>
                      <w:lang w:val="en-US"/>
                    </w:rPr>
                  </w:pPr>
                  <w:r>
                    <w:rPr>
                      <w:bCs/>
                      <w:sz w:val="22"/>
                      <w:szCs w:val="22"/>
                    </w:rPr>
                    <w:t>200</w:t>
                  </w:r>
                  <w:r>
                    <w:rPr>
                      <w:rFonts w:hint="default"/>
                      <w:bCs/>
                      <w:sz w:val="22"/>
                      <w:szCs w:val="22"/>
                      <w:lang w:val="en-US"/>
                    </w:rPr>
                    <w:t>7</w:t>
                  </w:r>
                </w:p>
              </w:tc>
              <w:tc>
                <w:tcPr>
                  <w:tcW w:w="1440" w:type="dxa"/>
                </w:tcPr>
                <w:p>
                  <w:pPr>
                    <w:rPr>
                      <w:bCs/>
                      <w:sz w:val="22"/>
                      <w:szCs w:val="22"/>
                    </w:rPr>
                  </w:pPr>
                  <w:r>
                    <w:rPr>
                      <w:rFonts w:hint="default"/>
                      <w:bCs/>
                      <w:sz w:val="22"/>
                      <w:szCs w:val="22"/>
                      <w:lang w:val="en-US"/>
                    </w:rPr>
                    <w:t>60</w:t>
                  </w:r>
                  <w:r>
                    <w:rPr>
                      <w:bCs/>
                      <w:sz w:val="22"/>
                      <w:szCs w:val="22"/>
                    </w:rPr>
                    <w:t>%</w:t>
                  </w:r>
                </w:p>
              </w:tc>
              <w:tc>
                <w:tcPr>
                  <w:tcW w:w="3420" w:type="dxa"/>
                </w:tcPr>
                <w:p>
                  <w:pPr>
                    <w:rPr>
                      <w:rFonts w:hint="default"/>
                      <w:bCs/>
                      <w:sz w:val="22"/>
                      <w:szCs w:val="22"/>
                      <w:lang w:val="en-US"/>
                    </w:rPr>
                  </w:pPr>
                  <w:r>
                    <w:rPr>
                      <w:rFonts w:hint="default"/>
                      <w:sz w:val="22"/>
                      <w:szCs w:val="22"/>
                      <w:lang w:val="en-US"/>
                    </w:rPr>
                    <w:t>UP</w:t>
                  </w:r>
                  <w:r>
                    <w:rPr>
                      <w:sz w:val="22"/>
                      <w:szCs w:val="22"/>
                    </w:rPr>
                    <w:t xml:space="preserve"> Board</w:t>
                  </w:r>
                  <w:r>
                    <w:rPr>
                      <w:bCs/>
                      <w:sz w:val="22"/>
                      <w:szCs w:val="22"/>
                    </w:rPr>
                    <w:t xml:space="preserve">, </w:t>
                  </w:r>
                  <w:r>
                    <w:rPr>
                      <w:rFonts w:hint="default"/>
                      <w:bCs/>
                      <w:sz w:val="22"/>
                      <w:szCs w:val="22"/>
                      <w:lang w:val="en-US"/>
                    </w:rPr>
                    <w:t>Allahabad</w:t>
                  </w:r>
                </w:p>
              </w:tc>
            </w:tr>
            <w:tr>
              <w:tblPrEx>
                <w:tblW w:w="9697" w:type="dxa"/>
                <w:jc w:val="center"/>
                <w:tblCellMar>
                  <w:top w:w="0" w:type="dxa"/>
                  <w:left w:w="108" w:type="dxa"/>
                  <w:bottom w:w="0" w:type="dxa"/>
                  <w:right w:w="108" w:type="dxa"/>
                </w:tblCellMar>
              </w:tblPrEx>
              <w:trPr>
                <w:trHeight w:val="332"/>
                <w:jc w:val="center"/>
              </w:trPr>
              <w:tc>
                <w:tcPr>
                  <w:tcW w:w="1957" w:type="dxa"/>
                </w:tcPr>
                <w:p>
                  <w:pPr>
                    <w:rPr>
                      <w:rFonts w:hint="default"/>
                      <w:b/>
                      <w:bCs/>
                      <w:sz w:val="22"/>
                      <w:szCs w:val="22"/>
                      <w:lang w:val="en-US"/>
                    </w:rPr>
                  </w:pPr>
                  <w:r>
                    <w:rPr>
                      <w:b/>
                      <w:sz w:val="22"/>
                      <w:szCs w:val="22"/>
                    </w:rPr>
                    <w:t>Matriculation(10</w:t>
                  </w:r>
                  <w:r>
                    <w:rPr>
                      <w:b/>
                      <w:sz w:val="22"/>
                      <w:szCs w:val="22"/>
                      <w:vertAlign w:val="superscript"/>
                    </w:rPr>
                    <w:t>th</w:t>
                  </w:r>
                  <w:r>
                    <w:rPr>
                      <w:b/>
                      <w:sz w:val="22"/>
                      <w:szCs w:val="22"/>
                    </w:rPr>
                    <w:t>)</w:t>
                  </w:r>
                </w:p>
              </w:tc>
              <w:tc>
                <w:tcPr>
                  <w:tcW w:w="2610" w:type="dxa"/>
                </w:tcPr>
                <w:p>
                  <w:pPr>
                    <w:rPr>
                      <w:rFonts w:hint="default"/>
                      <w:bCs/>
                      <w:sz w:val="22"/>
                      <w:szCs w:val="22"/>
                      <w:lang w:val="en-US"/>
                    </w:rPr>
                  </w:pPr>
                  <w:r>
                    <w:rPr>
                      <w:rFonts w:hint="default"/>
                      <w:bCs/>
                      <w:sz w:val="22"/>
                      <w:szCs w:val="22"/>
                      <w:lang w:val="en-US"/>
                    </w:rPr>
                    <w:t>Mathematics</w:t>
                  </w:r>
                </w:p>
              </w:tc>
              <w:tc>
                <w:tcPr>
                  <w:tcW w:w="270" w:type="dxa"/>
                </w:tcPr>
                <w:p>
                  <w:pPr>
                    <w:rPr>
                      <w:rFonts w:hint="default"/>
                      <w:bCs/>
                      <w:sz w:val="22"/>
                      <w:szCs w:val="22"/>
                      <w:lang w:val="en-US"/>
                    </w:rPr>
                  </w:pPr>
                  <w:r>
                    <w:rPr>
                      <w:bCs/>
                      <w:sz w:val="22"/>
                      <w:szCs w:val="22"/>
                    </w:rPr>
                    <w:t>200</w:t>
                  </w:r>
                  <w:r>
                    <w:rPr>
                      <w:rFonts w:hint="default"/>
                      <w:bCs/>
                      <w:sz w:val="22"/>
                      <w:szCs w:val="22"/>
                      <w:lang w:val="en-US"/>
                    </w:rPr>
                    <w:t>5</w:t>
                  </w:r>
                </w:p>
              </w:tc>
              <w:tc>
                <w:tcPr>
                  <w:tcW w:w="1440" w:type="dxa"/>
                </w:tcPr>
                <w:p>
                  <w:pPr>
                    <w:rPr>
                      <w:bCs/>
                      <w:sz w:val="22"/>
                      <w:szCs w:val="22"/>
                    </w:rPr>
                  </w:pPr>
                  <w:r>
                    <w:rPr>
                      <w:rFonts w:hint="default"/>
                      <w:bCs/>
                      <w:sz w:val="22"/>
                      <w:szCs w:val="22"/>
                      <w:lang w:val="en-US"/>
                    </w:rPr>
                    <w:t>64</w:t>
                  </w:r>
                  <w:r>
                    <w:rPr>
                      <w:bCs/>
                      <w:sz w:val="22"/>
                      <w:szCs w:val="22"/>
                    </w:rPr>
                    <w:t>%</w:t>
                  </w:r>
                </w:p>
              </w:tc>
              <w:tc>
                <w:tcPr>
                  <w:tcW w:w="3420" w:type="dxa"/>
                </w:tcPr>
                <w:p>
                  <w:pPr>
                    <w:rPr>
                      <w:bCs/>
                      <w:sz w:val="22"/>
                      <w:szCs w:val="22"/>
                    </w:rPr>
                  </w:pPr>
                  <w:r>
                    <w:rPr>
                      <w:rFonts w:hint="default"/>
                      <w:sz w:val="22"/>
                      <w:szCs w:val="22"/>
                      <w:lang w:val="en-US"/>
                    </w:rPr>
                    <w:t>UP</w:t>
                  </w:r>
                  <w:r>
                    <w:rPr>
                      <w:sz w:val="22"/>
                      <w:szCs w:val="22"/>
                    </w:rPr>
                    <w:t xml:space="preserve"> Board</w:t>
                  </w:r>
                  <w:r>
                    <w:rPr>
                      <w:bCs/>
                      <w:sz w:val="22"/>
                      <w:szCs w:val="22"/>
                    </w:rPr>
                    <w:t xml:space="preserve">, </w:t>
                  </w:r>
                  <w:r>
                    <w:rPr>
                      <w:rFonts w:hint="default"/>
                      <w:bCs/>
                      <w:sz w:val="22"/>
                      <w:szCs w:val="22"/>
                      <w:lang w:val="en-US"/>
                    </w:rPr>
                    <w:t>Allahabad</w:t>
                  </w:r>
                </w:p>
              </w:tc>
            </w:tr>
          </w:tbl>
          <w:p>
            <w:pPr>
              <w:rPr>
                <w:bCs/>
                <w:sz w:val="20"/>
              </w:rPr>
            </w:pPr>
          </w:p>
          <w:p>
            <w:pPr>
              <w:rPr>
                <w:bCs/>
                <w:sz w:val="20"/>
              </w:rPr>
            </w:pPr>
          </w:p>
          <w:p>
            <w:pPr>
              <w:rPr>
                <w:sz w:val="22"/>
                <w:szCs w:val="22"/>
              </w:rPr>
            </w:pPr>
            <w:r>
              <w:rPr>
                <w:b/>
                <w:color w:val="E36C0A"/>
                <w:sz w:val="28"/>
                <w:szCs w:val="28"/>
              </w:rPr>
              <w:t>Certifications:</w:t>
            </w:r>
          </w:p>
          <w:p>
            <w:pPr>
              <w:pStyle w:val="ListParagraph"/>
              <w:numPr>
                <w:ilvl w:val="0"/>
                <w:numId w:val="2"/>
              </w:numPr>
              <w:rPr>
                <w:sz w:val="22"/>
                <w:szCs w:val="22"/>
              </w:rPr>
            </w:pPr>
            <w:r>
              <w:rPr>
                <w:sz w:val="22"/>
                <w:szCs w:val="22"/>
              </w:rPr>
              <w:t>Salesforce Certified Marketing Cloud Email Specialist</w:t>
            </w:r>
            <w:r>
              <w:rPr>
                <w:rFonts w:hint="default"/>
                <w:sz w:val="22"/>
                <w:szCs w:val="22"/>
                <w:lang w:val="en-US"/>
              </w:rPr>
              <w:t>.</w:t>
            </w:r>
          </w:p>
          <w:p>
            <w:pPr>
              <w:pStyle w:val="ListParagraph"/>
              <w:numPr>
                <w:ilvl w:val="0"/>
                <w:numId w:val="2"/>
              </w:numPr>
              <w:rPr>
                <w:sz w:val="22"/>
                <w:szCs w:val="22"/>
              </w:rPr>
            </w:pPr>
            <w:r>
              <w:rPr>
                <w:rFonts w:hint="default"/>
                <w:sz w:val="22"/>
                <w:szCs w:val="22"/>
                <w:lang w:val="en-US"/>
              </w:rPr>
              <w:t xml:space="preserve">Successfully completed six sigma yellow belt project and got certificate also. </w:t>
            </w:r>
          </w:p>
          <w:p>
            <w:pPr>
              <w:pStyle w:val="ListParagraph"/>
              <w:rPr>
                <w:sz w:val="22"/>
                <w:szCs w:val="22"/>
              </w:rPr>
            </w:pPr>
          </w:p>
          <w:p>
            <w:pPr>
              <w:rPr>
                <w:rFonts w:ascii="Verdana" w:eastAsia="Times New Roman" w:hAnsi="Verdana" w:cs="Times New Roman"/>
                <w:sz w:val="22"/>
                <w:szCs w:val="22"/>
                <w:lang w:val="en-US" w:eastAsia="en-US" w:bidi="ar-SA"/>
              </w:rPr>
            </w:pPr>
            <w:r>
              <w:rPr>
                <w:b/>
                <w:color w:val="E36C0A"/>
                <w:sz w:val="28"/>
                <w:szCs w:val="28"/>
              </w:rPr>
              <w:t>Expertise:</w:t>
            </w:r>
          </w:p>
          <w:p>
            <w:pPr>
              <w:pStyle w:val="ListParagraph"/>
              <w:numPr>
                <w:ilvl w:val="0"/>
                <w:numId w:val="3"/>
              </w:numPr>
              <w:spacing w:line="240" w:lineRule="auto"/>
              <w:ind w:left="860" w:hanging="420" w:leftChars="0" w:firstLineChars="0"/>
              <w:jc w:val="both"/>
              <w:rPr>
                <w:rFonts w:ascii="Verdana" w:eastAsia="Times New Roman" w:hAnsi="Verdana" w:cs="Times New Roman"/>
                <w:sz w:val="22"/>
                <w:szCs w:val="22"/>
                <w:lang w:val="en-US" w:eastAsia="en-US" w:bidi="ar-SA"/>
              </w:rPr>
            </w:pPr>
            <w:r>
              <w:rPr>
                <w:rFonts w:ascii="Verdana" w:eastAsia="Times New Roman" w:hAnsi="Verdana" w:cs="Times New Roman" w:hint="default"/>
                <w:sz w:val="22"/>
                <w:szCs w:val="22"/>
                <w:lang w:val="en-US" w:eastAsia="en-US" w:bidi="ar-SA"/>
              </w:rPr>
              <w:t xml:space="preserve"> </w:t>
            </w:r>
            <w:r>
              <w:rPr>
                <w:rFonts w:ascii="Verdana" w:eastAsia="Times New Roman" w:hAnsi="Verdana" w:cs="Times New Roman"/>
                <w:sz w:val="22"/>
                <w:szCs w:val="22"/>
                <w:lang w:val="en-US" w:eastAsia="en-US" w:bidi="ar-SA"/>
              </w:rPr>
              <w:t>Salesforce Marketing Cloud (Exact target), HTML, CSS, Java Script, J Query, SSJS,</w:t>
            </w:r>
            <w:r>
              <w:rPr>
                <w:rFonts w:ascii="Verdana" w:eastAsia="Times New Roman" w:hAnsi="Verdana" w:cs="Times New Roman" w:hint="default"/>
                <w:sz w:val="22"/>
                <w:szCs w:val="22"/>
                <w:lang w:val="en-US" w:eastAsia="en-US" w:bidi="ar-SA"/>
              </w:rPr>
              <w:t xml:space="preserve"> </w:t>
            </w:r>
            <w:r>
              <w:rPr>
                <w:rFonts w:ascii="Verdana" w:eastAsia="Times New Roman" w:hAnsi="Verdana" w:cs="Times New Roman"/>
                <w:sz w:val="22"/>
                <w:szCs w:val="22"/>
                <w:lang w:val="en-US" w:eastAsia="en-US" w:bidi="ar-SA"/>
              </w:rPr>
              <w:t xml:space="preserve"> </w:t>
            </w:r>
            <w:r>
              <w:rPr>
                <w:rFonts w:ascii="Verdana" w:eastAsia="Times New Roman" w:hAnsi="Verdana" w:cs="Times New Roman" w:hint="default"/>
                <w:sz w:val="22"/>
                <w:szCs w:val="22"/>
                <w:lang w:val="en-US" w:eastAsia="en-US" w:bidi="ar-SA"/>
              </w:rPr>
              <w:t xml:space="preserve">       </w:t>
            </w:r>
            <w:r>
              <w:rPr>
                <w:rFonts w:ascii="Verdana" w:eastAsia="Times New Roman" w:hAnsi="Verdana" w:cs="Times New Roman"/>
                <w:sz w:val="22"/>
                <w:szCs w:val="22"/>
                <w:lang w:val="en-US" w:eastAsia="en-US" w:bidi="ar-SA"/>
              </w:rPr>
              <w:t>Amp</w:t>
            </w:r>
            <w:r>
              <w:rPr>
                <w:rFonts w:ascii="Verdana" w:eastAsia="Times New Roman" w:hAnsi="Verdana" w:cs="Times New Roman" w:hint="default"/>
                <w:sz w:val="22"/>
                <w:szCs w:val="22"/>
                <w:lang w:val="en-US" w:eastAsia="en-US" w:bidi="ar-SA"/>
              </w:rPr>
              <w:t xml:space="preserve"> s</w:t>
            </w:r>
            <w:r>
              <w:rPr>
                <w:rFonts w:ascii="Verdana" w:eastAsia="Times New Roman" w:hAnsi="Verdana" w:cs="Times New Roman"/>
                <w:sz w:val="22"/>
                <w:szCs w:val="22"/>
                <w:lang w:val="en-US" w:eastAsia="en-US" w:bidi="ar-SA"/>
              </w:rPr>
              <w:t>cript, Web designing, Integration, API</w:t>
            </w:r>
            <w:r>
              <w:rPr>
                <w:rFonts w:ascii="Verdana" w:eastAsia="Times New Roman" w:hAnsi="Verdana" w:cs="Times New Roman" w:hint="default"/>
                <w:sz w:val="22"/>
                <w:szCs w:val="22"/>
                <w:lang w:val="en-US" w:eastAsia="en-US" w:bidi="ar-SA"/>
              </w:rPr>
              <w:t xml:space="preserve">, </w:t>
            </w:r>
            <w:r>
              <w:rPr>
                <w:rFonts w:ascii="Verdana" w:eastAsia="Times New Roman" w:hAnsi="Verdana" w:cs="Times New Roman"/>
                <w:sz w:val="22"/>
                <w:szCs w:val="22"/>
                <w:lang w:val="en-US" w:eastAsia="en-US" w:bidi="ar-SA"/>
              </w:rPr>
              <w:t>Mail Chimp, MY SQL, SQL, Digital Marketing, Social Engagement, Customer Support,</w:t>
            </w:r>
            <w:r>
              <w:rPr>
                <w:rFonts w:ascii="Verdana" w:eastAsia="Times New Roman" w:hAnsi="Verdana" w:cs="Times New Roman" w:hint="default"/>
                <w:sz w:val="22"/>
                <w:szCs w:val="22"/>
                <w:lang w:val="en-US" w:eastAsia="en-US" w:bidi="ar-SA"/>
              </w:rPr>
              <w:t xml:space="preserve"> ERP, Skype </w:t>
            </w:r>
            <w:r>
              <w:rPr>
                <w:rFonts w:ascii="Verdana" w:eastAsia="Times New Roman" w:hAnsi="Verdana" w:cs="Times New Roman"/>
                <w:sz w:val="22"/>
                <w:szCs w:val="22"/>
                <w:lang w:val="en-US" w:eastAsia="en-US" w:bidi="ar-SA"/>
              </w:rPr>
              <w:t>etc.</w:t>
            </w:r>
          </w:p>
          <w:p>
            <w:pPr>
              <w:pStyle w:val="ListParagraph"/>
              <w:rPr>
                <w:rFonts w:ascii="Verdana" w:eastAsia="Times New Roman" w:hAnsi="Verdana" w:cs="Times New Roman"/>
                <w:sz w:val="22"/>
                <w:szCs w:val="22"/>
                <w:lang w:val="en-US" w:eastAsia="en-US" w:bidi="ar-SA"/>
              </w:rPr>
            </w:pPr>
          </w:p>
          <w:p>
            <w:pPr>
              <w:tabs>
                <w:tab w:val="left" w:pos="3690"/>
              </w:tabs>
              <w:rPr>
                <w:b/>
                <w:color w:val="E36C0A"/>
              </w:rPr>
            </w:pPr>
            <w:r>
              <w:rPr>
                <w:b/>
                <w:color w:val="E36C0A"/>
                <w:sz w:val="28"/>
              </w:rPr>
              <w:tab/>
            </w:r>
          </w:p>
        </w:tc>
      </w:tr>
      <w:tr>
        <w:tblPrEx>
          <w:tblW w:w="10349" w:type="dxa"/>
          <w:tblInd w:w="0" w:type="dxa"/>
          <w:tblCellMar>
            <w:top w:w="0" w:type="dxa"/>
            <w:left w:w="115" w:type="dxa"/>
            <w:bottom w:w="0" w:type="dxa"/>
            <w:right w:w="115" w:type="dxa"/>
          </w:tblCellMar>
        </w:tblPrEx>
        <w:trPr>
          <w:trHeight w:val="90"/>
        </w:trPr>
        <w:tc>
          <w:tcPr>
            <w:tcW w:w="10349" w:type="dxa"/>
            <w:gridSpan w:val="2"/>
          </w:tcPr>
          <w:p>
            <w:pPr>
              <w:rPr>
                <w:sz w:val="20"/>
              </w:rPr>
            </w:pPr>
          </w:p>
          <w:p/>
          <w:p>
            <w:pPr>
              <w:rPr>
                <w:i/>
                <w:sz w:val="20"/>
              </w:rPr>
            </w:pPr>
          </w:p>
        </w:tc>
      </w:tr>
      <w:tr>
        <w:tblPrEx>
          <w:tblW w:w="10349" w:type="dxa"/>
          <w:tblInd w:w="0" w:type="dxa"/>
          <w:tblCellMar>
            <w:top w:w="0" w:type="dxa"/>
            <w:left w:w="108" w:type="dxa"/>
            <w:bottom w:w="0" w:type="dxa"/>
            <w:right w:w="108" w:type="dxa"/>
          </w:tblCellMar>
        </w:tblPrEx>
        <w:trPr>
          <w:trHeight w:val="57"/>
        </w:trPr>
        <w:tc>
          <w:tcPr>
            <w:tcW w:w="270" w:type="dxa"/>
            <w:shd w:val="clear" w:color="auto" w:fill="DBE5F1"/>
          </w:tcPr>
          <w:p>
            <w:pPr>
              <w:jc w:val="center"/>
              <w:rPr>
                <w:b/>
                <w:sz w:val="22"/>
              </w:rPr>
            </w:pPr>
          </w:p>
          <w:p>
            <w:pPr>
              <w:jc w:val="center"/>
              <w:rPr>
                <w:b/>
                <w:sz w:val="22"/>
              </w:rPr>
            </w:pPr>
          </w:p>
          <w:p>
            <w:pPr>
              <w:jc w:val="center"/>
              <w:rPr>
                <w:b/>
                <w:sz w:val="22"/>
              </w:rPr>
            </w:pPr>
          </w:p>
          <w:p>
            <w:pPr>
              <w:jc w:val="center"/>
              <w:rPr>
                <w:b/>
                <w:sz w:val="22"/>
              </w:rPr>
            </w:pPr>
          </w:p>
          <w:p>
            <w:pPr>
              <w:jc w:val="center"/>
              <w:rPr>
                <w:b/>
                <w:sz w:val="22"/>
              </w:rPr>
            </w:pPr>
          </w:p>
          <w:p>
            <w:pPr>
              <w:jc w:val="center"/>
              <w:rPr>
                <w:b/>
                <w:sz w:val="22"/>
              </w:rPr>
            </w:pPr>
          </w:p>
          <w:p>
            <w:pPr>
              <w:jc w:val="center"/>
              <w:rPr>
                <w:b/>
                <w:sz w:val="22"/>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jc w:val="center"/>
              <w:rPr>
                <w:rFonts w:ascii="Calibri" w:hAnsi="Calibri"/>
                <w:sz w:val="28"/>
              </w:rPr>
            </w:pPr>
          </w:p>
          <w:p>
            <w:pPr>
              <w:rPr>
                <w:rFonts w:ascii="Calibri" w:hAnsi="Calibri"/>
                <w:sz w:val="28"/>
              </w:rPr>
            </w:pPr>
          </w:p>
          <w:p>
            <w:pPr>
              <w:jc w:val="center"/>
              <w:rPr>
                <w:rFonts w:ascii="Calibri" w:hAnsi="Calibri"/>
                <w:sz w:val="28"/>
              </w:rPr>
            </w:pPr>
          </w:p>
        </w:tc>
        <w:tc>
          <w:tcPr>
            <w:tcW w:w="10079" w:type="dxa"/>
            <w:tcBorders>
              <w:left w:val="nil"/>
            </w:tcBorders>
            <w:shd w:val="clear" w:color="auto" w:fill="FFFFFF"/>
          </w:tcPr>
          <w:p>
            <w:pPr>
              <w:rPr>
                <w:rFonts w:hint="default"/>
                <w:b/>
                <w:color w:val="E36C0A"/>
                <w:sz w:val="28"/>
                <w:lang w:val="en-US"/>
              </w:rPr>
            </w:pPr>
            <w:r>
              <w:rPr>
                <w:b/>
                <w:color w:val="E36C0A"/>
                <w:sz w:val="28"/>
              </w:rPr>
              <w:t>Work Experience</w:t>
            </w:r>
            <w:r>
              <w:rPr>
                <w:rFonts w:hint="default"/>
                <w:b/>
                <w:color w:val="E36C0A"/>
                <w:sz w:val="28"/>
                <w:lang w:val="en-US"/>
              </w:rPr>
              <w:t>:</w:t>
            </w:r>
          </w:p>
          <w:p>
            <w:pPr>
              <w:pStyle w:val="ListParagraph"/>
              <w:numPr>
                <w:ilvl w:val="0"/>
                <w:numId w:val="4"/>
              </w:numPr>
              <w:spacing w:line="240" w:lineRule="auto"/>
              <w:ind w:left="900" w:leftChars="0" w:firstLineChars="0"/>
              <w:jc w:val="both"/>
              <w:rPr>
                <w:b/>
                <w:bCs/>
                <w:sz w:val="22"/>
                <w:szCs w:val="22"/>
              </w:rPr>
            </w:pPr>
            <w:r>
              <w:rPr>
                <w:rFonts w:ascii="Verdana" w:eastAsia="SimSun" w:hAnsi="Verdana" w:cs="Verdana" w:hint="default"/>
                <w:i w:val="0"/>
                <w:iCs w:val="0"/>
                <w:caps w:val="0"/>
                <w:color w:val="444444"/>
                <w:spacing w:val="0"/>
                <w:sz w:val="20"/>
                <w:szCs w:val="20"/>
                <w:shd w:val="clear" w:color="auto" w:fill="FFFFFF"/>
                <w:lang w:val="en-US"/>
              </w:rPr>
              <w:t xml:space="preserve"> </w:t>
            </w:r>
            <w:r>
              <w:rPr>
                <w:sz w:val="22"/>
                <w:szCs w:val="22"/>
              </w:rPr>
              <w:t>I have a total</w:t>
            </w:r>
            <w:r>
              <w:rPr>
                <w:rFonts w:hint="default"/>
                <w:sz w:val="22"/>
                <w:szCs w:val="22"/>
              </w:rPr>
              <w:t> of 8.5 years’ experience in which about 2 years’ experience as a Salesforce Marketing Cloud Consultant</w:t>
            </w:r>
            <w:r>
              <w:rPr>
                <w:rFonts w:hint="default"/>
                <w:sz w:val="22"/>
                <w:szCs w:val="22"/>
                <w:lang w:val="en-US"/>
              </w:rPr>
              <w:t xml:space="preserve">, </w:t>
            </w:r>
            <w:r>
              <w:rPr>
                <w:rFonts w:hint="default"/>
                <w:sz w:val="22"/>
                <w:szCs w:val="22"/>
              </w:rPr>
              <w:t>2-years’ experience as an</w:t>
            </w:r>
            <w:r>
              <w:rPr>
                <w:rFonts w:hint="default"/>
                <w:sz w:val="22"/>
                <w:szCs w:val="22"/>
                <w:lang w:val="en-US"/>
              </w:rPr>
              <w:t xml:space="preserve"> ERP </w:t>
            </w:r>
            <w:r>
              <w:rPr>
                <w:rFonts w:hint="default"/>
                <w:sz w:val="22"/>
                <w:szCs w:val="22"/>
              </w:rPr>
              <w:t>functional consultant and 4.5-year experience in Gail (contract basis) as a system software engineer.</w:t>
            </w:r>
          </w:p>
          <w:p>
            <w:pPr>
              <w:rPr>
                <w:b/>
                <w:color w:val="E36C0A"/>
                <w:sz w:val="28"/>
              </w:rPr>
            </w:pPr>
          </w:p>
          <w:p>
            <w:pPr>
              <w:rPr>
                <w:b/>
                <w:color w:val="E36C0A"/>
                <w:sz w:val="28"/>
              </w:rPr>
            </w:pPr>
          </w:p>
          <w:p>
            <w:pPr>
              <w:rPr>
                <w:b/>
                <w:color w:val="E36C0A"/>
                <w:sz w:val="28"/>
              </w:rPr>
            </w:pPr>
          </w:p>
          <w:p>
            <w:pPr>
              <w:rPr>
                <w:b/>
                <w:bCs/>
                <w:sz w:val="22"/>
                <w:szCs w:val="22"/>
              </w:rPr>
            </w:pPr>
          </w:p>
          <w:p>
            <w:pPr>
              <w:rPr>
                <w:rFonts w:hint="default"/>
                <w:b/>
                <w:bCs/>
                <w:sz w:val="22"/>
                <w:szCs w:val="22"/>
                <w:lang w:val="en-US"/>
              </w:rPr>
            </w:pPr>
            <w:r>
              <w:rPr>
                <w:b/>
                <w:bCs/>
                <w:sz w:val="22"/>
                <w:szCs w:val="22"/>
              </w:rPr>
              <w:t xml:space="preserve">1.) </w:t>
            </w:r>
            <w:r>
              <w:rPr>
                <w:rFonts w:hint="default"/>
                <w:b/>
                <w:color w:val="000000"/>
                <w:sz w:val="22"/>
                <w:szCs w:val="22"/>
                <w:shd w:val="clear" w:color="auto" w:fill="FFFFFF"/>
                <w:lang w:val="en-US"/>
              </w:rPr>
              <w:t>TechIQ Consulting Services Pvt. Ltd. | Noida</w:t>
            </w:r>
          </w:p>
          <w:p>
            <w:pPr>
              <w:pStyle w:val="ListParagraph"/>
              <w:numPr>
                <w:ilvl w:val="0"/>
                <w:numId w:val="4"/>
              </w:numPr>
              <w:spacing w:line="240" w:lineRule="auto"/>
              <w:ind w:left="900" w:leftChars="0" w:firstLineChars="0"/>
              <w:jc w:val="both"/>
              <w:rPr>
                <w:bCs/>
                <w:sz w:val="22"/>
                <w:szCs w:val="22"/>
              </w:rPr>
            </w:pPr>
            <w:r>
              <w:rPr>
                <w:b/>
                <w:bCs/>
                <w:sz w:val="22"/>
                <w:szCs w:val="22"/>
              </w:rPr>
              <w:t xml:space="preserve">Time Line – </w:t>
            </w:r>
            <w:r>
              <w:rPr>
                <w:rFonts w:ascii="Verdana" w:eastAsia="Times New Roman" w:hAnsi="Verdana" w:cs="Times New Roman" w:hint="default"/>
                <w:bCs/>
                <w:sz w:val="22"/>
                <w:szCs w:val="22"/>
                <w:lang w:val="en-US" w:eastAsia="en-US" w:bidi="ar-SA"/>
              </w:rPr>
              <w:t>September 2021 to till now</w:t>
            </w:r>
          </w:p>
          <w:p>
            <w:pPr>
              <w:rPr>
                <w:rStyle w:val="Strong"/>
                <w:sz w:val="22"/>
                <w:szCs w:val="22"/>
              </w:rPr>
            </w:pPr>
            <w:r>
              <w:rPr>
                <w:b/>
                <w:bCs/>
                <w:sz w:val="22"/>
                <w:szCs w:val="22"/>
              </w:rPr>
              <w:t>Technology:</w:t>
            </w:r>
            <w:r>
              <w:rPr>
                <w:bCs/>
                <w:sz w:val="22"/>
                <w:szCs w:val="22"/>
              </w:rPr>
              <w:t xml:space="preserve"> </w:t>
            </w:r>
            <w:r>
              <w:rPr>
                <w:rStyle w:val="Strong"/>
                <w:sz w:val="22"/>
                <w:szCs w:val="22"/>
              </w:rPr>
              <w:t>Salesforce Marketing Cloud (Exacttarget)</w:t>
            </w:r>
          </w:p>
          <w:p>
            <w:pPr>
              <w:rPr>
                <w:rStyle w:val="Strong"/>
                <w:rFonts w:hint="default"/>
                <w:sz w:val="22"/>
                <w:lang w:val="en-US"/>
              </w:rPr>
            </w:pPr>
            <w:r>
              <w:rPr>
                <w:rStyle w:val="Strong"/>
                <w:sz w:val="22"/>
              </w:rPr>
              <w:t xml:space="preserve">Current Project: </w:t>
            </w:r>
            <w:r>
              <w:rPr>
                <w:rStyle w:val="Strong"/>
                <w:rFonts w:hint="default"/>
                <w:sz w:val="22"/>
                <w:lang w:val="en-US"/>
              </w:rPr>
              <w:t>Delta Faucet(US)</w:t>
            </w:r>
          </w:p>
          <w:p>
            <w:pPr>
              <w:rPr>
                <w:rStyle w:val="Strong"/>
                <w:rFonts w:hint="default"/>
                <w:sz w:val="22"/>
                <w:lang w:val="en-US"/>
              </w:rPr>
            </w:pPr>
            <w:r>
              <w:rPr>
                <w:rStyle w:val="Strong"/>
                <w:rFonts w:hint="default"/>
                <w:sz w:val="22"/>
                <w:lang w:val="en-US"/>
              </w:rPr>
              <w:t xml:space="preserve">Current </w:t>
            </w:r>
            <w:r>
              <w:rPr>
                <w:rStyle w:val="Strong"/>
                <w:sz w:val="22"/>
              </w:rPr>
              <w:t xml:space="preserve">Role: </w:t>
            </w:r>
            <w:r>
              <w:rPr>
                <w:rStyle w:val="Strong"/>
                <w:rFonts w:hint="default"/>
                <w:sz w:val="22"/>
                <w:lang w:val="en-US"/>
              </w:rPr>
              <w:t>SFMC Consultant</w:t>
            </w:r>
          </w:p>
          <w:p>
            <w:pPr>
              <w:rPr>
                <w:rStyle w:val="Strong"/>
                <w:color w:val="365F91"/>
                <w:sz w:val="28"/>
                <w:szCs w:val="28"/>
              </w:rPr>
            </w:pPr>
            <w:r>
              <w:rPr>
                <w:rStyle w:val="Strong"/>
                <w:color w:val="365F91"/>
                <w:sz w:val="28"/>
                <w:szCs w:val="28"/>
              </w:rPr>
              <w:t>Job Details :</w:t>
            </w:r>
          </w:p>
          <w:p>
            <w:pPr>
              <w:rPr>
                <w:b/>
                <w:bCs/>
                <w:sz w:val="22"/>
                <w:szCs w:val="22"/>
              </w:rPr>
            </w:pPr>
          </w:p>
          <w:p>
            <w:pPr>
              <w:pStyle w:val="ListParagraph"/>
              <w:numPr>
                <w:ilvl w:val="0"/>
                <w:numId w:val="5"/>
              </w:numPr>
              <w:ind w:left="900" w:leftChars="0" w:firstLineChars="0"/>
              <w:rPr>
                <w:bCs/>
                <w:sz w:val="22"/>
                <w:szCs w:val="22"/>
              </w:rPr>
            </w:pPr>
            <w:r>
              <w:rPr>
                <w:rFonts w:hint="default"/>
                <w:bCs/>
                <w:sz w:val="22"/>
                <w:szCs w:val="22"/>
                <w:lang w:val="en-US"/>
              </w:rPr>
              <w:t>Design of Email and Landing Pages using Ampscript, HTML, CSS.</w:t>
            </w:r>
          </w:p>
          <w:p>
            <w:pPr>
              <w:pStyle w:val="ListParagraph"/>
              <w:numPr>
                <w:ilvl w:val="0"/>
                <w:numId w:val="5"/>
              </w:numPr>
              <w:ind w:left="900" w:leftChars="0" w:firstLineChars="0"/>
              <w:rPr>
                <w:bCs/>
                <w:sz w:val="22"/>
                <w:szCs w:val="22"/>
              </w:rPr>
            </w:pPr>
            <w:r>
              <w:rPr>
                <w:bCs/>
                <w:sz w:val="22"/>
                <w:szCs w:val="22"/>
              </w:rPr>
              <w:t>Automation set up for campaigns and reports</w:t>
            </w:r>
            <w:r>
              <w:rPr>
                <w:rFonts w:hint="default"/>
                <w:bCs/>
                <w:sz w:val="22"/>
                <w:szCs w:val="22"/>
                <w:lang w:val="en-US"/>
              </w:rPr>
              <w:t>.</w:t>
            </w:r>
          </w:p>
          <w:p>
            <w:pPr>
              <w:pStyle w:val="ListParagraph"/>
              <w:numPr>
                <w:ilvl w:val="0"/>
                <w:numId w:val="5"/>
              </w:numPr>
              <w:ind w:left="900" w:leftChars="0" w:firstLineChars="0"/>
              <w:rPr>
                <w:bCs/>
                <w:sz w:val="22"/>
                <w:szCs w:val="22"/>
              </w:rPr>
            </w:pPr>
            <w:r>
              <w:rPr>
                <w:bCs/>
                <w:sz w:val="22"/>
                <w:szCs w:val="22"/>
              </w:rPr>
              <w:t xml:space="preserve">Creation of </w:t>
            </w:r>
            <w:r>
              <w:rPr>
                <w:bCs/>
                <w:sz w:val="22"/>
                <w:szCs w:val="22"/>
                <w:lang w:val="en-US"/>
              </w:rPr>
              <w:t>micro-sites</w:t>
            </w:r>
            <w:r>
              <w:rPr>
                <w:bCs/>
                <w:sz w:val="22"/>
                <w:szCs w:val="22"/>
              </w:rPr>
              <w:t xml:space="preserve"> and landing pages.</w:t>
            </w:r>
          </w:p>
          <w:p>
            <w:pPr>
              <w:pStyle w:val="ListParagraph"/>
              <w:numPr>
                <w:ilvl w:val="0"/>
                <w:numId w:val="5"/>
              </w:numPr>
              <w:ind w:left="900" w:leftChars="0" w:firstLineChars="0"/>
              <w:rPr>
                <w:bCs/>
                <w:sz w:val="22"/>
                <w:szCs w:val="22"/>
              </w:rPr>
            </w:pPr>
            <w:r>
              <w:rPr>
                <w:bCs/>
                <w:sz w:val="22"/>
                <w:szCs w:val="22"/>
              </w:rPr>
              <w:t>Segmentation of subscribers via filter, measure and Query activity (SQL) and automate them via activities in automation studio</w:t>
            </w:r>
            <w:r>
              <w:rPr>
                <w:rFonts w:hint="default"/>
                <w:bCs/>
                <w:sz w:val="22"/>
                <w:szCs w:val="22"/>
                <w:lang w:val="en-US"/>
              </w:rPr>
              <w:t>.</w:t>
            </w:r>
          </w:p>
          <w:p>
            <w:pPr>
              <w:pStyle w:val="ListParagraph"/>
              <w:numPr>
                <w:ilvl w:val="0"/>
                <w:numId w:val="5"/>
              </w:numPr>
              <w:ind w:left="900" w:leftChars="0" w:firstLineChars="0"/>
              <w:rPr>
                <w:bCs/>
                <w:sz w:val="22"/>
                <w:szCs w:val="22"/>
              </w:rPr>
            </w:pPr>
            <w:r>
              <w:rPr>
                <w:bCs/>
                <w:sz w:val="22"/>
                <w:szCs w:val="22"/>
              </w:rPr>
              <w:t>Tracking and reporting</w:t>
            </w:r>
            <w:r>
              <w:rPr>
                <w:rFonts w:hint="default"/>
                <w:bCs/>
                <w:sz w:val="22"/>
                <w:szCs w:val="22"/>
                <w:lang w:val="en-US"/>
              </w:rPr>
              <w:t>.</w:t>
            </w:r>
          </w:p>
          <w:p>
            <w:pPr>
              <w:pStyle w:val="ListParagraph"/>
              <w:numPr>
                <w:ilvl w:val="0"/>
                <w:numId w:val="5"/>
              </w:numPr>
              <w:ind w:left="900" w:leftChars="0" w:firstLineChars="0"/>
              <w:rPr>
                <w:bCs/>
                <w:sz w:val="22"/>
                <w:szCs w:val="22"/>
              </w:rPr>
            </w:pPr>
            <w:r>
              <w:rPr>
                <w:bCs/>
                <w:sz w:val="22"/>
                <w:szCs w:val="22"/>
                <w:lang w:val="en-US" w:eastAsia="zh-CN"/>
              </w:rPr>
              <w:t xml:space="preserve">Creating different Data extensions, Data filters, and associating them with different </w:t>
            </w:r>
            <w:r>
              <w:rPr>
                <w:rFonts w:hint="default"/>
                <w:bCs/>
                <w:sz w:val="22"/>
                <w:szCs w:val="22"/>
                <w:lang w:val="en-US" w:eastAsia="zh-CN"/>
              </w:rPr>
              <w:t xml:space="preserve">campaigns. </w:t>
            </w:r>
          </w:p>
          <w:p>
            <w:pPr>
              <w:pStyle w:val="ListParagraph"/>
              <w:numPr>
                <w:ilvl w:val="0"/>
                <w:numId w:val="5"/>
              </w:numPr>
              <w:ind w:left="900" w:leftChars="0" w:firstLineChars="0"/>
              <w:rPr>
                <w:bCs/>
                <w:sz w:val="22"/>
                <w:szCs w:val="22"/>
              </w:rPr>
            </w:pPr>
            <w:r>
              <w:rPr>
                <w:bCs/>
                <w:sz w:val="22"/>
                <w:szCs w:val="22"/>
                <w:lang w:val="en-US" w:eastAsia="zh-CN"/>
              </w:rPr>
              <w:t>Creating Data extensions and performing SQL queries for migrating the customer</w:t>
            </w:r>
            <w:r>
              <w:rPr>
                <w:rFonts w:hint="default"/>
                <w:bCs/>
                <w:sz w:val="22"/>
                <w:szCs w:val="22"/>
                <w:lang w:val="en-US" w:eastAsia="zh-CN"/>
              </w:rPr>
              <w:t xml:space="preserve"> records within the Marketing Cloud environment using Automation Studio.</w:t>
            </w:r>
          </w:p>
          <w:p>
            <w:pPr>
              <w:pStyle w:val="ListParagraph"/>
              <w:numPr>
                <w:ilvl w:val="0"/>
                <w:numId w:val="5"/>
              </w:numPr>
              <w:ind w:left="900" w:leftChars="0" w:firstLineChars="0"/>
              <w:rPr>
                <w:bCs/>
                <w:sz w:val="22"/>
                <w:szCs w:val="22"/>
              </w:rPr>
            </w:pPr>
            <w:r>
              <w:rPr>
                <w:bCs/>
                <w:sz w:val="22"/>
                <w:szCs w:val="22"/>
                <w:lang w:val="en-US" w:eastAsia="zh-CN"/>
              </w:rPr>
              <w:t xml:space="preserve">Used Automation Studio for performing actions such as Import File, Data </w:t>
            </w:r>
          </w:p>
          <w:p>
            <w:pPr>
              <w:pStyle w:val="ListParagraph"/>
              <w:numPr>
                <w:ilvl w:val="0"/>
                <w:numId w:val="5"/>
              </w:numPr>
              <w:ind w:left="900" w:leftChars="0" w:firstLineChars="0"/>
              <w:rPr>
                <w:bCs/>
                <w:sz w:val="22"/>
                <w:szCs w:val="22"/>
              </w:rPr>
            </w:pPr>
            <w:r>
              <w:rPr>
                <w:rFonts w:hint="default"/>
                <w:bCs/>
                <w:sz w:val="22"/>
                <w:szCs w:val="22"/>
                <w:lang w:val="en-US" w:eastAsia="zh-CN"/>
              </w:rPr>
              <w:t xml:space="preserve">extracts, File Transfer, and SQL query activities. </w:t>
            </w:r>
          </w:p>
          <w:p>
            <w:pPr>
              <w:pStyle w:val="ListParagraph"/>
              <w:numPr>
                <w:ilvl w:val="0"/>
                <w:numId w:val="5"/>
              </w:numPr>
              <w:ind w:left="900" w:leftChars="0" w:firstLineChars="0"/>
              <w:rPr>
                <w:bCs/>
                <w:sz w:val="22"/>
                <w:szCs w:val="22"/>
              </w:rPr>
            </w:pPr>
            <w:r>
              <w:rPr>
                <w:rFonts w:hint="default"/>
                <w:bCs/>
                <w:sz w:val="22"/>
                <w:szCs w:val="22"/>
                <w:lang w:val="en-US" w:eastAsia="zh-CN"/>
              </w:rPr>
              <w:t xml:space="preserve">Use of Journey Builder to execute different campaign. </w:t>
            </w:r>
          </w:p>
          <w:p>
            <w:pPr>
              <w:pStyle w:val="ListParagraph"/>
              <w:numPr>
                <w:ilvl w:val="0"/>
                <w:numId w:val="5"/>
              </w:numPr>
              <w:ind w:left="900" w:leftChars="0" w:firstLineChars="0"/>
              <w:rPr>
                <w:bCs/>
                <w:sz w:val="22"/>
                <w:szCs w:val="22"/>
              </w:rPr>
            </w:pPr>
            <w:r>
              <w:rPr>
                <w:rFonts w:hint="default"/>
                <w:bCs/>
                <w:sz w:val="22"/>
                <w:szCs w:val="22"/>
                <w:lang w:val="en-US" w:eastAsia="zh-CN"/>
              </w:rPr>
              <w:t>Designed and configured File Drop and Schedule Automation.</w:t>
            </w:r>
          </w:p>
          <w:p>
            <w:pPr>
              <w:pStyle w:val="ListParagraph"/>
              <w:numPr>
                <w:ilvl w:val="0"/>
                <w:numId w:val="5"/>
              </w:numPr>
              <w:ind w:left="900" w:leftChars="0" w:firstLineChars="0"/>
              <w:rPr>
                <w:bCs/>
                <w:sz w:val="22"/>
                <w:szCs w:val="22"/>
              </w:rPr>
            </w:pPr>
            <w:r>
              <w:rPr>
                <w:bCs/>
                <w:sz w:val="22"/>
                <w:szCs w:val="22"/>
                <w:lang w:val="en-US" w:eastAsia="zh-CN"/>
              </w:rPr>
              <w:t>Created Personalize Contents, Emails, landing pages/Microsites using AMP Script in Exact</w:t>
            </w:r>
            <w:r>
              <w:rPr>
                <w:rFonts w:hint="default"/>
                <w:bCs/>
                <w:sz w:val="22"/>
                <w:szCs w:val="22"/>
                <w:lang w:val="en-US" w:eastAsia="zh-CN"/>
              </w:rPr>
              <w:t>target tool.</w:t>
            </w:r>
          </w:p>
          <w:p>
            <w:pPr>
              <w:pStyle w:val="ListParagraph"/>
              <w:numPr>
                <w:numId w:val="0"/>
              </w:numPr>
              <w:ind w:left="540" w:leftChars="0"/>
              <w:rPr>
                <w:bCs/>
                <w:sz w:val="22"/>
                <w:szCs w:val="22"/>
              </w:rPr>
            </w:pPr>
          </w:p>
          <w:p>
            <w:pPr>
              <w:rPr>
                <w:b/>
                <w:bCs/>
                <w:sz w:val="22"/>
                <w:szCs w:val="22"/>
              </w:rPr>
            </w:pPr>
          </w:p>
          <w:p>
            <w:pPr>
              <w:rPr>
                <w:b/>
                <w:bCs/>
                <w:sz w:val="22"/>
                <w:szCs w:val="22"/>
              </w:rPr>
            </w:pPr>
          </w:p>
          <w:p>
            <w:pPr>
              <w:rPr>
                <w:rFonts w:hint="default"/>
                <w:b/>
                <w:bCs/>
                <w:sz w:val="22"/>
                <w:szCs w:val="22"/>
                <w:lang w:val="en-US"/>
              </w:rPr>
            </w:pPr>
            <w:r>
              <w:rPr>
                <w:b/>
                <w:bCs/>
                <w:sz w:val="22"/>
                <w:szCs w:val="22"/>
              </w:rPr>
              <w:t xml:space="preserve">2.) Company: </w:t>
            </w:r>
            <w:r>
              <w:rPr>
                <w:rFonts w:hint="default"/>
                <w:b/>
                <w:color w:val="000000"/>
                <w:sz w:val="22"/>
                <w:szCs w:val="22"/>
                <w:shd w:val="clear" w:color="auto" w:fill="FFFFFF"/>
                <w:lang w:val="en-US"/>
              </w:rPr>
              <w:t>Karnisoft</w:t>
            </w:r>
            <w:r>
              <w:rPr>
                <w:b/>
                <w:color w:val="000000"/>
                <w:sz w:val="22"/>
                <w:szCs w:val="22"/>
                <w:shd w:val="clear" w:color="auto" w:fill="FFFFFF"/>
                <w:lang w:val="fr-FR"/>
              </w:rPr>
              <w:t xml:space="preserve"> S</w:t>
            </w:r>
            <w:r>
              <w:rPr>
                <w:rFonts w:hint="default"/>
                <w:b/>
                <w:color w:val="000000"/>
                <w:sz w:val="22"/>
                <w:szCs w:val="22"/>
                <w:shd w:val="clear" w:color="auto" w:fill="FFFFFF"/>
                <w:lang w:val="en-US"/>
              </w:rPr>
              <w:t>olution</w:t>
            </w:r>
            <w:r>
              <w:rPr>
                <w:b/>
                <w:color w:val="000000"/>
                <w:sz w:val="22"/>
                <w:szCs w:val="22"/>
                <w:shd w:val="clear" w:color="auto" w:fill="FFFFFF"/>
                <w:lang w:val="fr-FR"/>
              </w:rPr>
              <w:t xml:space="preserve"> </w:t>
            </w:r>
            <w:r>
              <w:rPr>
                <w:rFonts w:hint="default"/>
                <w:b/>
                <w:color w:val="000000"/>
                <w:sz w:val="22"/>
                <w:szCs w:val="22"/>
                <w:shd w:val="clear" w:color="auto" w:fill="FFFFFF"/>
                <w:lang w:val="en-US"/>
              </w:rPr>
              <w:t>Pvt.</w:t>
            </w:r>
            <w:r>
              <w:rPr>
                <w:b/>
                <w:color w:val="000000"/>
                <w:sz w:val="22"/>
                <w:szCs w:val="22"/>
                <w:shd w:val="clear" w:color="auto" w:fill="FFFFFF"/>
                <w:lang w:val="fr-FR"/>
              </w:rPr>
              <w:t> Ltd. </w:t>
            </w:r>
            <w:r>
              <w:rPr>
                <w:b/>
                <w:color w:val="000000"/>
                <w:sz w:val="22"/>
                <w:szCs w:val="22"/>
                <w:shd w:val="clear" w:color="auto" w:fill="FFFFFF"/>
              </w:rPr>
              <w:t xml:space="preserve">| </w:t>
            </w:r>
            <w:r>
              <w:rPr>
                <w:rFonts w:hint="default"/>
                <w:b/>
                <w:color w:val="000000"/>
                <w:sz w:val="22"/>
                <w:szCs w:val="22"/>
                <w:shd w:val="clear" w:color="auto" w:fill="FFFFFF"/>
                <w:lang w:val="en-US"/>
              </w:rPr>
              <w:t>Delhi</w:t>
            </w:r>
          </w:p>
          <w:p>
            <w:pPr>
              <w:rPr>
                <w:bCs/>
                <w:sz w:val="22"/>
                <w:szCs w:val="22"/>
              </w:rPr>
            </w:pPr>
            <w:r>
              <w:rPr>
                <w:b/>
                <w:bCs/>
                <w:sz w:val="22"/>
                <w:szCs w:val="22"/>
              </w:rPr>
              <w:t xml:space="preserve">Time Line – </w:t>
            </w:r>
            <w:r>
              <w:rPr>
                <w:rFonts w:ascii="Verdana" w:eastAsia="Times New Roman" w:hAnsi="Verdana" w:cs="Times New Roman" w:hint="default"/>
                <w:bCs/>
                <w:sz w:val="22"/>
                <w:szCs w:val="22"/>
                <w:lang w:val="en-US" w:eastAsia="en-US" w:bidi="ar-SA"/>
              </w:rPr>
              <w:t>March 2020 to August 2021</w:t>
            </w:r>
          </w:p>
          <w:p>
            <w:pPr>
              <w:rPr>
                <w:rStyle w:val="Strong"/>
                <w:sz w:val="22"/>
                <w:szCs w:val="22"/>
              </w:rPr>
            </w:pPr>
            <w:r>
              <w:rPr>
                <w:b/>
                <w:bCs/>
                <w:sz w:val="22"/>
                <w:szCs w:val="22"/>
              </w:rPr>
              <w:t>Technology:</w:t>
            </w:r>
            <w:r>
              <w:rPr>
                <w:bCs/>
                <w:sz w:val="22"/>
                <w:szCs w:val="22"/>
              </w:rPr>
              <w:t xml:space="preserve"> </w:t>
            </w:r>
            <w:r>
              <w:rPr>
                <w:rStyle w:val="Strong"/>
                <w:sz w:val="22"/>
                <w:szCs w:val="22"/>
              </w:rPr>
              <w:t>Salesforce Marketing Cloud (Exacttarget)</w:t>
            </w:r>
          </w:p>
          <w:p>
            <w:pPr>
              <w:rPr>
                <w:rStyle w:val="Strong"/>
                <w:rFonts w:hint="default"/>
                <w:sz w:val="22"/>
                <w:lang w:val="en-US"/>
              </w:rPr>
            </w:pPr>
            <w:r>
              <w:rPr>
                <w:rStyle w:val="Strong"/>
                <w:sz w:val="22"/>
              </w:rPr>
              <w:t xml:space="preserve">Project: </w:t>
            </w:r>
            <w:r>
              <w:rPr>
                <w:rStyle w:val="Strong"/>
                <w:rFonts w:hint="default"/>
                <w:sz w:val="22"/>
                <w:lang w:val="en-US"/>
              </w:rPr>
              <w:t>Mattex(Dubai)</w:t>
            </w:r>
          </w:p>
          <w:p>
            <w:pPr>
              <w:rPr>
                <w:rStyle w:val="Strong"/>
                <w:rFonts w:hint="default"/>
                <w:sz w:val="22"/>
                <w:lang w:val="en-US"/>
              </w:rPr>
            </w:pPr>
            <w:r>
              <w:rPr>
                <w:rStyle w:val="Strong"/>
                <w:sz w:val="22"/>
              </w:rPr>
              <w:t xml:space="preserve">Role: </w:t>
            </w:r>
            <w:r>
              <w:rPr>
                <w:rStyle w:val="Strong"/>
                <w:rFonts w:hint="default"/>
                <w:sz w:val="22"/>
                <w:lang w:val="en-US"/>
              </w:rPr>
              <w:t>Jr. SFMC Consultant</w:t>
            </w:r>
          </w:p>
          <w:p>
            <w:pPr>
              <w:rPr>
                <w:rStyle w:val="Strong"/>
                <w:b w:val="0"/>
                <w:sz w:val="22"/>
                <w:szCs w:val="22"/>
              </w:rPr>
            </w:pPr>
          </w:p>
          <w:p>
            <w:pPr>
              <w:rPr>
                <w:rStyle w:val="Strong"/>
                <w:color w:val="365F91"/>
                <w:sz w:val="28"/>
                <w:szCs w:val="28"/>
              </w:rPr>
            </w:pPr>
            <w:r>
              <w:rPr>
                <w:rStyle w:val="Strong"/>
                <w:color w:val="365F91"/>
                <w:sz w:val="28"/>
                <w:szCs w:val="28"/>
              </w:rPr>
              <w:t>Job Details :</w:t>
            </w:r>
          </w:p>
          <w:p>
            <w:pPr>
              <w:rPr>
                <w:b/>
                <w:bCs/>
                <w:sz w:val="22"/>
                <w:szCs w:val="22"/>
              </w:rPr>
            </w:pP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Creating and deploying HTML Emails and templates.</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Creating and deploying Triggers, Automation, Journey etc.</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Create and use various reports like Tracking reports, Engagement reports and custom reports to use in campaign planning.</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Automation set up for campaigns and reports.</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Creation of micro sites and landing pages.</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Segmentation of subscribers via filter, measure and Query activity (SQL) and automate them via activities in automation studio.</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Tracking and reporting.</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 xml:space="preserve">A/B testing, to maximize quality score across engines. </w:t>
            </w:r>
          </w:p>
          <w:p>
            <w:pPr>
              <w:rPr>
                <w:b/>
                <w:bCs/>
                <w:sz w:val="22"/>
                <w:szCs w:val="22"/>
              </w:rPr>
            </w:pPr>
          </w:p>
          <w:p>
            <w:pPr>
              <w:rPr>
                <w:b/>
                <w:bCs/>
                <w:sz w:val="22"/>
                <w:szCs w:val="22"/>
              </w:rPr>
            </w:pPr>
          </w:p>
          <w:p>
            <w:pPr>
              <w:rPr>
                <w:b/>
                <w:bCs/>
                <w:sz w:val="22"/>
                <w:szCs w:val="22"/>
              </w:rPr>
            </w:pPr>
          </w:p>
          <w:p>
            <w:pPr>
              <w:rPr>
                <w:b/>
                <w:bCs/>
                <w:sz w:val="22"/>
                <w:szCs w:val="22"/>
              </w:rPr>
            </w:pPr>
          </w:p>
          <w:p>
            <w:pPr>
              <w:rPr>
                <w:b/>
                <w:bCs/>
                <w:sz w:val="22"/>
                <w:szCs w:val="22"/>
              </w:rPr>
            </w:pPr>
          </w:p>
          <w:p>
            <w:pPr>
              <w:rPr>
                <w:b/>
                <w:bCs/>
                <w:sz w:val="22"/>
                <w:szCs w:val="22"/>
              </w:rPr>
            </w:pPr>
          </w:p>
          <w:p>
            <w:pPr>
              <w:rPr>
                <w:b/>
                <w:bCs/>
                <w:sz w:val="22"/>
                <w:szCs w:val="22"/>
              </w:rPr>
            </w:pPr>
          </w:p>
          <w:p>
            <w:pPr>
              <w:rPr>
                <w:rFonts w:hint="default"/>
                <w:b/>
                <w:bCs/>
                <w:sz w:val="22"/>
                <w:szCs w:val="22"/>
                <w:lang w:val="en-US"/>
              </w:rPr>
            </w:pPr>
            <w:r>
              <w:rPr>
                <w:rFonts w:hint="default"/>
                <w:b/>
                <w:bCs/>
                <w:sz w:val="22"/>
                <w:szCs w:val="22"/>
                <w:lang w:val="en-US"/>
              </w:rPr>
              <w:t>3</w:t>
            </w:r>
            <w:r>
              <w:rPr>
                <w:b/>
                <w:bCs/>
                <w:sz w:val="22"/>
                <w:szCs w:val="22"/>
              </w:rPr>
              <w:t xml:space="preserve">.) Company: </w:t>
            </w:r>
            <w:r>
              <w:rPr>
                <w:rFonts w:hint="default"/>
                <w:b/>
                <w:bCs/>
                <w:sz w:val="22"/>
                <w:szCs w:val="22"/>
                <w:lang w:val="en-US"/>
              </w:rPr>
              <w:t>Jubilant Life Science,Pune</w:t>
            </w:r>
          </w:p>
          <w:p>
            <w:pPr>
              <w:rPr>
                <w:bCs/>
                <w:sz w:val="22"/>
                <w:szCs w:val="22"/>
              </w:rPr>
            </w:pPr>
            <w:r>
              <w:rPr>
                <w:b/>
                <w:bCs/>
                <w:sz w:val="22"/>
                <w:szCs w:val="22"/>
              </w:rPr>
              <w:t xml:space="preserve">Time Line – </w:t>
            </w:r>
            <w:r>
              <w:rPr>
                <w:rFonts w:ascii="Verdana" w:eastAsia="Times New Roman" w:hAnsi="Verdana" w:cs="Times New Roman" w:hint="default"/>
                <w:bCs/>
                <w:sz w:val="22"/>
                <w:szCs w:val="22"/>
                <w:lang w:val="en-US" w:eastAsia="en-US" w:bidi="ar-SA"/>
              </w:rPr>
              <w:t>February 2018 to February 2020</w:t>
            </w:r>
          </w:p>
          <w:p>
            <w:pPr>
              <w:rPr>
                <w:rStyle w:val="Strong"/>
                <w:rFonts w:hint="default"/>
                <w:sz w:val="22"/>
                <w:szCs w:val="22"/>
                <w:lang w:val="en-US"/>
              </w:rPr>
            </w:pPr>
            <w:r>
              <w:rPr>
                <w:b/>
                <w:bCs/>
                <w:sz w:val="22"/>
                <w:szCs w:val="22"/>
              </w:rPr>
              <w:t>Technology:</w:t>
            </w:r>
            <w:r>
              <w:rPr>
                <w:bCs/>
                <w:sz w:val="22"/>
                <w:szCs w:val="22"/>
              </w:rPr>
              <w:t xml:space="preserve"> </w:t>
            </w:r>
            <w:r>
              <w:rPr>
                <w:rStyle w:val="Strong"/>
                <w:rFonts w:hint="default"/>
                <w:sz w:val="22"/>
                <w:szCs w:val="22"/>
                <w:lang w:val="en-US"/>
              </w:rPr>
              <w:t>Infor Baan ERP</w:t>
            </w:r>
          </w:p>
          <w:p>
            <w:pPr>
              <w:rPr>
                <w:rStyle w:val="Strong"/>
                <w:rFonts w:asciiTheme="minorHAnsi" w:eastAsiaTheme="minorHAnsi" w:hAnsiTheme="minorHAnsi" w:cstheme="minorBidi" w:hint="default"/>
                <w:sz w:val="22"/>
                <w:lang w:val="en-US"/>
              </w:rPr>
            </w:pPr>
            <w:r>
              <w:rPr>
                <w:rStyle w:val="Strong"/>
                <w:rFonts w:hint="default"/>
                <w:sz w:val="22"/>
                <w:szCs w:val="22"/>
                <w:lang w:val="en-US"/>
              </w:rPr>
              <w:t>Role:</w:t>
            </w:r>
            <w:r>
              <w:rPr>
                <w:rStyle w:val="Strong"/>
                <w:sz w:val="22"/>
                <w:szCs w:val="22"/>
              </w:rPr>
              <w:t xml:space="preserve"> </w:t>
            </w:r>
            <w:r>
              <w:rPr>
                <w:rStyle w:val="Strong"/>
                <w:rFonts w:asciiTheme="minorHAnsi" w:eastAsiaTheme="minorHAnsi" w:hAnsiTheme="minorHAnsi" w:cstheme="minorBidi" w:hint="default"/>
                <w:sz w:val="28"/>
                <w:szCs w:val="22"/>
                <w:lang w:val="en-US"/>
              </w:rPr>
              <w:t>ERP functional executive</w:t>
            </w:r>
          </w:p>
          <w:p>
            <w:pPr>
              <w:rPr>
                <w:rStyle w:val="Strong"/>
                <w:b w:val="0"/>
                <w:sz w:val="22"/>
                <w:szCs w:val="22"/>
              </w:rPr>
            </w:pPr>
          </w:p>
          <w:p>
            <w:pPr>
              <w:rPr>
                <w:rStyle w:val="Strong"/>
                <w:color w:val="365F91"/>
                <w:sz w:val="28"/>
                <w:szCs w:val="28"/>
              </w:rPr>
            </w:pPr>
            <w:r>
              <w:rPr>
                <w:rStyle w:val="Strong"/>
                <w:color w:val="365F91"/>
                <w:sz w:val="28"/>
                <w:szCs w:val="28"/>
              </w:rPr>
              <w:t>Job Details :</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Maintain the routing sheet, work center, task, and machine code.</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Work on Warehouse module and project module and gate entry module also.</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Maintain the TDS in supply ledger.</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Have knowledge of RGP/NRGP, service order, RPL order so that I can support to user.</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Make changes in purchase order, job order, according to user.</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Regular providing training to user in case any changes in Baan ERP.</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Make Purchase order/Job Order as required.</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Handled many clients at a time.</w:t>
            </w:r>
          </w:p>
          <w:p>
            <w:pPr>
              <w:rPr>
                <w:b/>
                <w:bCs/>
                <w:sz w:val="22"/>
                <w:szCs w:val="22"/>
              </w:rPr>
            </w:pPr>
          </w:p>
          <w:p>
            <w:pPr>
              <w:rPr>
                <w:b/>
                <w:bCs/>
                <w:sz w:val="22"/>
                <w:szCs w:val="22"/>
              </w:rPr>
            </w:pPr>
          </w:p>
          <w:p>
            <w:pPr>
              <w:rPr>
                <w:b/>
                <w:color w:val="E36C0A"/>
                <w:sz w:val="28"/>
              </w:rPr>
            </w:pPr>
          </w:p>
          <w:p>
            <w:pPr>
              <w:rPr>
                <w:rFonts w:hint="default"/>
                <w:b/>
                <w:bCs/>
                <w:sz w:val="22"/>
                <w:szCs w:val="22"/>
                <w:lang w:val="en-US"/>
              </w:rPr>
            </w:pPr>
            <w:r>
              <w:rPr>
                <w:rFonts w:hint="default"/>
                <w:b/>
                <w:bCs/>
                <w:sz w:val="22"/>
                <w:szCs w:val="22"/>
                <w:lang w:val="en-US"/>
              </w:rPr>
              <w:t>4.)</w:t>
            </w:r>
            <w:r>
              <w:rPr>
                <w:b/>
                <w:bCs/>
                <w:sz w:val="22"/>
                <w:szCs w:val="22"/>
              </w:rPr>
              <w:t xml:space="preserve">Company: </w:t>
            </w:r>
            <w:r>
              <w:rPr>
                <w:rFonts w:hint="default"/>
                <w:b/>
                <w:bCs/>
                <w:sz w:val="22"/>
                <w:szCs w:val="22"/>
                <w:lang w:val="en-US"/>
              </w:rPr>
              <w:t>Nice International Ltd Company &amp; Sanmarg Projects Pvt. Ltd.</w:t>
            </w:r>
            <w:r>
              <w:rPr>
                <w:b/>
                <w:bCs/>
                <w:sz w:val="22"/>
                <w:szCs w:val="22"/>
              </w:rPr>
              <w:t xml:space="preserve">, </w:t>
            </w:r>
            <w:r>
              <w:rPr>
                <w:rFonts w:hint="default"/>
                <w:b/>
                <w:bCs/>
                <w:sz w:val="22"/>
                <w:szCs w:val="22"/>
                <w:lang w:val="en-US"/>
              </w:rPr>
              <w:t>Noida</w:t>
            </w:r>
          </w:p>
          <w:p>
            <w:pPr>
              <w:pStyle w:val="ListParagraph"/>
              <w:numPr>
                <w:numId w:val="0"/>
              </w:numPr>
              <w:spacing w:line="240" w:lineRule="auto"/>
              <w:jc w:val="both"/>
              <w:rPr>
                <w:rFonts w:ascii="Verdana" w:eastAsia="Verdana" w:hAnsi="Verdana" w:cs="Verdana"/>
                <w:color w:val="444444"/>
                <w:sz w:val="20"/>
              </w:rPr>
            </w:pPr>
            <w:r>
              <w:rPr>
                <w:b/>
                <w:bCs/>
                <w:sz w:val="22"/>
                <w:szCs w:val="22"/>
              </w:rPr>
              <w:t xml:space="preserve">Time Line – </w:t>
            </w:r>
            <w:r>
              <w:rPr>
                <w:rFonts w:ascii="Verdana" w:eastAsia="Times New Roman" w:hAnsi="Verdana" w:cs="Times New Roman" w:hint="default"/>
                <w:bCs/>
                <w:sz w:val="22"/>
                <w:szCs w:val="22"/>
                <w:lang w:val="en-US" w:eastAsia="en-US" w:bidi="ar-SA"/>
              </w:rPr>
              <w:t>August 2013 to February 2018</w:t>
            </w:r>
          </w:p>
          <w:p>
            <w:pPr>
              <w:rPr>
                <w:bCs/>
                <w:sz w:val="22"/>
                <w:szCs w:val="22"/>
              </w:rPr>
            </w:pPr>
            <w:r>
              <w:rPr>
                <w:b/>
                <w:bCs/>
                <w:sz w:val="22"/>
                <w:szCs w:val="22"/>
              </w:rPr>
              <w:t>Process:</w:t>
            </w:r>
            <w:r>
              <w:rPr>
                <w:bCs/>
                <w:sz w:val="22"/>
                <w:szCs w:val="22"/>
              </w:rPr>
              <w:t xml:space="preserve"> </w:t>
            </w:r>
            <w:r>
              <w:rPr>
                <w:rFonts w:ascii="Verdana" w:eastAsia="Times New Roman" w:hAnsi="Verdana" w:cs="Times New Roman" w:hint="default"/>
                <w:bCs/>
                <w:sz w:val="22"/>
                <w:szCs w:val="22"/>
                <w:lang w:val="en-US" w:eastAsia="en-US" w:bidi="ar-SA"/>
              </w:rPr>
              <w:t>Regional Gas Management and Control System</w:t>
            </w:r>
          </w:p>
          <w:p>
            <w:pPr>
              <w:rPr>
                <w:rStyle w:val="Strong"/>
                <w:b w:val="0"/>
                <w:sz w:val="22"/>
                <w:szCs w:val="22"/>
              </w:rPr>
            </w:pPr>
            <w:r>
              <w:rPr>
                <w:rStyle w:val="Strong"/>
                <w:sz w:val="22"/>
                <w:szCs w:val="22"/>
              </w:rPr>
              <w:t xml:space="preserve">Profile: </w:t>
            </w:r>
            <w:r>
              <w:rPr>
                <w:rStyle w:val="Strong"/>
                <w:rFonts w:asciiTheme="minorHAnsi" w:eastAsiaTheme="minorHAnsi" w:hAnsiTheme="minorHAnsi" w:cstheme="minorBidi" w:hint="default"/>
                <w:sz w:val="28"/>
                <w:szCs w:val="22"/>
                <w:lang w:val="en-US"/>
              </w:rPr>
              <w:t>System Software Engineer</w:t>
            </w:r>
          </w:p>
          <w:p>
            <w:pPr>
              <w:rPr>
                <w:rStyle w:val="Strong"/>
                <w:color w:val="365F91"/>
                <w:sz w:val="28"/>
                <w:szCs w:val="28"/>
              </w:rPr>
            </w:pPr>
            <w:r>
              <w:rPr>
                <w:rStyle w:val="Strong"/>
                <w:color w:val="365F91"/>
                <w:sz w:val="28"/>
                <w:szCs w:val="28"/>
              </w:rPr>
              <w:t>Job Details :</w:t>
            </w:r>
          </w:p>
          <w:p>
            <w:pPr>
              <w:rPr>
                <w:rStyle w:val="Strong"/>
                <w:b w:val="0"/>
                <w:sz w:val="22"/>
                <w:szCs w:val="22"/>
              </w:rPr>
            </w:pP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Monitoring north India GAIL gas pipeline through SCADA software.</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Attending fire and gas leakage mock drills over phone and inform to other through UNICEL portal.</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Provided business-clients with efficient support – Responded to phone calls, emails, and in-person requests.</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Experience in installation of Windows, configuration, Technical troubleshooting operating systems, Microsoft application software and peripherals, Windows 2008, Windows XP &amp; Windows 7.</w:t>
            </w:r>
          </w:p>
          <w:p>
            <w:pPr>
              <w:pStyle w:val="ListParagraph"/>
              <w:numPr>
                <w:ilvl w:val="0"/>
                <w:numId w:val="5"/>
              </w:numPr>
              <w:ind w:left="900" w:leftChars="0" w:firstLineChars="0"/>
              <w:rPr>
                <w:rFonts w:hint="default"/>
                <w:bCs/>
                <w:sz w:val="22"/>
                <w:szCs w:val="22"/>
                <w:lang w:val="en-US" w:eastAsia="zh-CN"/>
              </w:rPr>
            </w:pPr>
            <w:r>
              <w:rPr>
                <w:rFonts w:hint="default"/>
                <w:bCs/>
                <w:sz w:val="22"/>
                <w:szCs w:val="22"/>
                <w:lang w:val="en-US" w:eastAsia="zh-CN"/>
              </w:rPr>
              <w:t>Installation of Antivirus, Patches &amp; Updates from Back-end side &amp; front end both.</w:t>
            </w:r>
          </w:p>
          <w:p>
            <w:pPr>
              <w:rPr>
                <w:b/>
                <w:color w:val="000000" w:themeColor="text1"/>
                <w:sz w:val="22"/>
                <w:szCs w:val="22"/>
                <w14:textFill>
                  <w14:solidFill>
                    <w14:schemeClr w14:val="tx1"/>
                  </w14:solidFill>
                </w14:textFill>
              </w:rPr>
            </w:pPr>
          </w:p>
          <w:p>
            <w:pPr>
              <w:rPr>
                <w:b/>
                <w:color w:val="000000" w:themeColor="text1"/>
                <w:sz w:val="22"/>
                <w:szCs w:val="22"/>
                <w14:textFill>
                  <w14:solidFill>
                    <w14:schemeClr w14:val="tx1"/>
                  </w14:solidFill>
                </w14:textFill>
              </w:rPr>
            </w:pPr>
          </w:p>
          <w:p>
            <w:pPr>
              <w:rPr>
                <w:b/>
                <w:color w:val="E36C0A"/>
                <w:sz w:val="28"/>
              </w:rPr>
            </w:pPr>
            <w:r>
              <w:rPr>
                <w:b/>
                <w:color w:val="E36C0A"/>
                <w:sz w:val="28"/>
              </w:rPr>
              <w:t xml:space="preserve"> Areas Of Interest</w:t>
            </w:r>
            <w:r>
              <w:rPr>
                <w:rFonts w:hint="default"/>
                <w:b/>
                <w:color w:val="E36C0A"/>
                <w:sz w:val="28"/>
                <w:lang w:val="en-US"/>
              </w:rPr>
              <w:t>:</w:t>
            </w:r>
            <w:r>
              <w:rPr>
                <w:b/>
                <w:color w:val="E36C0A"/>
                <w:sz w:val="28"/>
              </w:rPr>
              <w:t xml:space="preserve"> </w:t>
            </w:r>
          </w:p>
          <w:p>
            <w:pPr>
              <w:numPr>
                <w:ilvl w:val="0"/>
                <w:numId w:val="6"/>
              </w:numPr>
              <w:autoSpaceDE w:val="0"/>
              <w:autoSpaceDN w:val="0"/>
              <w:adjustRightInd w:val="0"/>
              <w:spacing w:before="120" w:after="120"/>
              <w:jc w:val="both"/>
              <w:rPr>
                <w:sz w:val="22"/>
                <w:szCs w:val="22"/>
              </w:rPr>
            </w:pPr>
            <w:r>
              <w:rPr>
                <w:sz w:val="22"/>
                <w:szCs w:val="22"/>
              </w:rPr>
              <w:t>Salesforce Marketing Cloud</w:t>
            </w:r>
          </w:p>
          <w:p>
            <w:pPr>
              <w:numPr>
                <w:ilvl w:val="0"/>
                <w:numId w:val="6"/>
              </w:numPr>
              <w:autoSpaceDE w:val="0"/>
              <w:autoSpaceDN w:val="0"/>
              <w:adjustRightInd w:val="0"/>
              <w:spacing w:before="120" w:after="120"/>
              <w:jc w:val="both"/>
              <w:rPr>
                <w:sz w:val="22"/>
                <w:szCs w:val="22"/>
              </w:rPr>
            </w:pPr>
            <w:r>
              <w:rPr>
                <w:sz w:val="22"/>
                <w:szCs w:val="22"/>
              </w:rPr>
              <w:t>Salesforce CRM and Marketing tools</w:t>
            </w:r>
          </w:p>
          <w:p>
            <w:pPr>
              <w:numPr>
                <w:ilvl w:val="0"/>
                <w:numId w:val="6"/>
              </w:numPr>
              <w:autoSpaceDE w:val="0"/>
              <w:autoSpaceDN w:val="0"/>
              <w:adjustRightInd w:val="0"/>
              <w:spacing w:before="120" w:after="120"/>
              <w:jc w:val="both"/>
              <w:rPr>
                <w:sz w:val="22"/>
                <w:szCs w:val="22"/>
              </w:rPr>
            </w:pPr>
            <w:r>
              <w:rPr>
                <w:sz w:val="22"/>
                <w:szCs w:val="22"/>
              </w:rPr>
              <w:t>Email Marketing</w:t>
            </w:r>
          </w:p>
          <w:p>
            <w:pPr>
              <w:numPr>
                <w:ilvl w:val="0"/>
                <w:numId w:val="6"/>
              </w:numPr>
              <w:autoSpaceDE w:val="0"/>
              <w:autoSpaceDN w:val="0"/>
              <w:adjustRightInd w:val="0"/>
              <w:spacing w:before="120" w:after="120"/>
              <w:jc w:val="both"/>
              <w:rPr>
                <w:sz w:val="22"/>
                <w:szCs w:val="22"/>
              </w:rPr>
            </w:pPr>
            <w:r>
              <w:rPr>
                <w:sz w:val="22"/>
                <w:szCs w:val="22"/>
              </w:rPr>
              <w:t>Digital Marketing</w:t>
            </w:r>
          </w:p>
          <w:p>
            <w:pPr>
              <w:numPr>
                <w:ilvl w:val="0"/>
                <w:numId w:val="6"/>
              </w:numPr>
              <w:autoSpaceDE w:val="0"/>
              <w:autoSpaceDN w:val="0"/>
              <w:adjustRightInd w:val="0"/>
              <w:spacing w:before="120" w:after="120"/>
              <w:jc w:val="both"/>
              <w:rPr>
                <w:sz w:val="22"/>
                <w:szCs w:val="22"/>
              </w:rPr>
            </w:pPr>
            <w:r>
              <w:rPr>
                <w:sz w:val="22"/>
                <w:szCs w:val="22"/>
              </w:rPr>
              <w:t>Cloud Computing</w:t>
            </w:r>
          </w:p>
          <w:p>
            <w:pPr>
              <w:numPr>
                <w:ilvl w:val="0"/>
                <w:numId w:val="6"/>
              </w:numPr>
              <w:autoSpaceDE w:val="0"/>
              <w:autoSpaceDN w:val="0"/>
              <w:adjustRightInd w:val="0"/>
              <w:spacing w:before="120" w:after="120"/>
              <w:jc w:val="both"/>
              <w:rPr>
                <w:sz w:val="22"/>
                <w:szCs w:val="22"/>
              </w:rPr>
            </w:pPr>
            <w:r>
              <w:rPr>
                <w:sz w:val="22"/>
                <w:szCs w:val="22"/>
              </w:rPr>
              <w:t>Website developing and designing</w:t>
            </w:r>
          </w:p>
          <w:p>
            <w:pPr>
              <w:rPr>
                <w:b/>
                <w:color w:val="365F91"/>
                <w:sz w:val="28"/>
                <w:szCs w:val="28"/>
              </w:rPr>
            </w:pPr>
          </w:p>
          <w:p>
            <w:pPr>
              <w:rPr>
                <w:b/>
                <w:color w:val="365F91"/>
                <w:sz w:val="28"/>
                <w:szCs w:val="28"/>
              </w:rPr>
            </w:pPr>
          </w:p>
          <w:p>
            <w:pPr>
              <w:rPr>
                <w:b/>
                <w:color w:val="365F91"/>
                <w:sz w:val="28"/>
                <w:szCs w:val="28"/>
              </w:rPr>
            </w:pPr>
          </w:p>
          <w:p>
            <w:pPr>
              <w:rPr>
                <w:b/>
                <w:color w:val="365F91"/>
                <w:sz w:val="28"/>
                <w:szCs w:val="28"/>
              </w:rPr>
            </w:pPr>
          </w:p>
          <w:p>
            <w:pPr>
              <w:rPr>
                <w:rFonts w:hint="default"/>
                <w:b/>
                <w:color w:val="E36C0A"/>
                <w:sz w:val="28"/>
                <w:lang w:val="en-US"/>
              </w:rPr>
            </w:pPr>
            <w:r>
              <w:rPr>
                <w:b/>
                <w:color w:val="E36C0A"/>
                <w:sz w:val="28"/>
              </w:rPr>
              <w:t>Personal Strengths</w:t>
            </w:r>
            <w:r>
              <w:rPr>
                <w:rFonts w:hint="default"/>
                <w:b/>
                <w:color w:val="E36C0A"/>
                <w:sz w:val="28"/>
                <w:lang w:val="en-US"/>
              </w:rPr>
              <w:t>:</w:t>
            </w:r>
          </w:p>
          <w:p>
            <w:pPr>
              <w:numPr>
                <w:ilvl w:val="0"/>
                <w:numId w:val="6"/>
              </w:numPr>
              <w:autoSpaceDE w:val="0"/>
              <w:autoSpaceDN w:val="0"/>
              <w:adjustRightInd w:val="0"/>
              <w:spacing w:before="120" w:after="120"/>
              <w:jc w:val="both"/>
              <w:rPr>
                <w:bCs/>
                <w:sz w:val="22"/>
                <w:szCs w:val="22"/>
              </w:rPr>
            </w:pPr>
            <w:r>
              <w:rPr>
                <w:bCs/>
                <w:sz w:val="22"/>
                <w:szCs w:val="22"/>
              </w:rPr>
              <w:t>Analytical ability</w:t>
            </w:r>
          </w:p>
          <w:p>
            <w:pPr>
              <w:numPr>
                <w:ilvl w:val="0"/>
                <w:numId w:val="6"/>
              </w:numPr>
              <w:autoSpaceDE w:val="0"/>
              <w:autoSpaceDN w:val="0"/>
              <w:adjustRightInd w:val="0"/>
              <w:spacing w:before="120" w:after="120"/>
              <w:jc w:val="both"/>
              <w:rPr>
                <w:bCs/>
                <w:sz w:val="22"/>
                <w:szCs w:val="22"/>
              </w:rPr>
            </w:pPr>
            <w:r>
              <w:rPr>
                <w:bCs/>
                <w:sz w:val="22"/>
                <w:szCs w:val="22"/>
              </w:rPr>
              <w:t>Keen and Quick Learner</w:t>
            </w:r>
          </w:p>
          <w:p>
            <w:pPr>
              <w:numPr>
                <w:ilvl w:val="0"/>
                <w:numId w:val="6"/>
              </w:numPr>
              <w:autoSpaceDE w:val="0"/>
              <w:autoSpaceDN w:val="0"/>
              <w:adjustRightInd w:val="0"/>
              <w:spacing w:before="120" w:after="120"/>
              <w:jc w:val="both"/>
              <w:rPr>
                <w:bCs/>
                <w:sz w:val="22"/>
                <w:szCs w:val="22"/>
              </w:rPr>
            </w:pPr>
            <w:r>
              <w:rPr>
                <w:bCs/>
                <w:sz w:val="22"/>
                <w:szCs w:val="22"/>
              </w:rPr>
              <w:t>Positive and Optimistic</w:t>
            </w:r>
          </w:p>
          <w:p>
            <w:pPr>
              <w:numPr>
                <w:ilvl w:val="0"/>
                <w:numId w:val="6"/>
              </w:numPr>
              <w:autoSpaceDE w:val="0"/>
              <w:autoSpaceDN w:val="0"/>
              <w:adjustRightInd w:val="0"/>
              <w:spacing w:before="120" w:after="120"/>
              <w:jc w:val="both"/>
              <w:rPr>
                <w:bCs/>
                <w:sz w:val="22"/>
                <w:szCs w:val="22"/>
              </w:rPr>
            </w:pPr>
            <w:r>
              <w:rPr>
                <w:bCs/>
                <w:sz w:val="22"/>
                <w:szCs w:val="22"/>
              </w:rPr>
              <w:t>Smart Work</w:t>
            </w:r>
          </w:p>
          <w:p>
            <w:pPr>
              <w:rPr>
                <w:b/>
                <w:color w:val="0070C0"/>
                <w:sz w:val="24"/>
                <w:szCs w:val="24"/>
              </w:rPr>
            </w:pPr>
          </w:p>
          <w:p>
            <w:pPr>
              <w:rPr>
                <w:b/>
                <w:color w:val="0070C0"/>
                <w:sz w:val="28"/>
                <w:szCs w:val="28"/>
              </w:rPr>
            </w:pPr>
            <w:r>
              <w:rPr>
                <w:b/>
                <w:color w:val="E36C0A"/>
                <w:sz w:val="28"/>
              </w:rPr>
              <w:t xml:space="preserve">Hobbies: </w:t>
            </w:r>
          </w:p>
          <w:p>
            <w:pPr>
              <w:numPr>
                <w:ilvl w:val="0"/>
                <w:numId w:val="6"/>
              </w:numPr>
              <w:autoSpaceDE w:val="0"/>
              <w:autoSpaceDN w:val="0"/>
              <w:adjustRightInd w:val="0"/>
              <w:spacing w:before="120" w:after="120"/>
              <w:jc w:val="both"/>
              <w:rPr>
                <w:bCs/>
                <w:sz w:val="22"/>
                <w:szCs w:val="22"/>
              </w:rPr>
            </w:pPr>
            <w:r>
              <w:rPr>
                <w:bCs/>
                <w:sz w:val="22"/>
                <w:szCs w:val="22"/>
              </w:rPr>
              <w:t>Listening and singing songs.</w:t>
            </w:r>
          </w:p>
          <w:p>
            <w:pPr>
              <w:numPr>
                <w:ilvl w:val="0"/>
                <w:numId w:val="6"/>
              </w:numPr>
              <w:autoSpaceDE w:val="0"/>
              <w:autoSpaceDN w:val="0"/>
              <w:adjustRightInd w:val="0"/>
              <w:spacing w:before="120" w:after="120"/>
              <w:jc w:val="both"/>
              <w:rPr>
                <w:bCs/>
                <w:sz w:val="22"/>
                <w:szCs w:val="22"/>
              </w:rPr>
            </w:pPr>
            <w:r>
              <w:rPr>
                <w:bCs/>
                <w:sz w:val="22"/>
                <w:szCs w:val="22"/>
              </w:rPr>
              <w:t>Searching new tricks and software from internet.</w:t>
            </w:r>
          </w:p>
          <w:p>
            <w:pPr>
              <w:numPr>
                <w:ilvl w:val="0"/>
                <w:numId w:val="6"/>
              </w:numPr>
              <w:autoSpaceDE w:val="0"/>
              <w:autoSpaceDN w:val="0"/>
              <w:adjustRightInd w:val="0"/>
              <w:spacing w:before="120" w:after="120"/>
              <w:jc w:val="both"/>
              <w:rPr>
                <w:bCs/>
                <w:sz w:val="22"/>
                <w:szCs w:val="22"/>
              </w:rPr>
            </w:pPr>
            <w:r>
              <w:rPr>
                <w:bCs/>
                <w:sz w:val="22"/>
                <w:szCs w:val="22"/>
              </w:rPr>
              <w:t xml:space="preserve">Tour and Travelling. Yoga in the morning and swimming.   </w:t>
            </w:r>
          </w:p>
          <w:p>
            <w:pPr>
              <w:numPr>
                <w:ilvl w:val="0"/>
                <w:numId w:val="6"/>
              </w:numPr>
              <w:autoSpaceDE w:val="0"/>
              <w:autoSpaceDN w:val="0"/>
              <w:adjustRightInd w:val="0"/>
              <w:spacing w:before="120" w:after="120"/>
              <w:jc w:val="both"/>
              <w:rPr>
                <w:bCs/>
                <w:sz w:val="22"/>
                <w:szCs w:val="22"/>
              </w:rPr>
            </w:pPr>
            <w:r>
              <w:rPr>
                <w:bCs/>
                <w:sz w:val="22"/>
                <w:szCs w:val="22"/>
              </w:rPr>
              <w:t>Interest in searching latest technologies which are using currently.</w:t>
            </w:r>
          </w:p>
          <w:p>
            <w:pPr>
              <w:spacing w:line="276" w:lineRule="auto"/>
              <w:rPr>
                <w:sz w:val="22"/>
                <w:szCs w:val="22"/>
              </w:rPr>
            </w:pPr>
          </w:p>
          <w:p>
            <w:pPr>
              <w:rPr>
                <w:b/>
                <w:bCs w:val="0"/>
                <w:sz w:val="22"/>
                <w:szCs w:val="22"/>
              </w:rPr>
            </w:pPr>
            <w:r>
              <w:rPr>
                <w:b/>
                <w:bCs w:val="0"/>
                <w:color w:val="E36C0A"/>
                <w:sz w:val="24"/>
                <w:szCs w:val="18"/>
              </w:rPr>
              <w:t>EXTRA CURRICULAR ACTIVITES</w:t>
            </w:r>
            <w:r>
              <w:rPr>
                <w:rFonts w:hint="default"/>
                <w:b/>
                <w:bCs w:val="0"/>
                <w:color w:val="E36C0A"/>
                <w:sz w:val="24"/>
                <w:szCs w:val="18"/>
                <w:lang w:val="en-US"/>
              </w:rPr>
              <w:t>:</w:t>
            </w:r>
          </w:p>
          <w:p>
            <w:pPr>
              <w:numPr>
                <w:ilvl w:val="0"/>
                <w:numId w:val="6"/>
              </w:numPr>
              <w:autoSpaceDE w:val="0"/>
              <w:autoSpaceDN w:val="0"/>
              <w:adjustRightInd w:val="0"/>
              <w:spacing w:before="120" w:after="120"/>
              <w:jc w:val="both"/>
              <w:rPr>
                <w:bCs/>
                <w:sz w:val="22"/>
                <w:szCs w:val="22"/>
              </w:rPr>
            </w:pPr>
            <w:r>
              <w:rPr>
                <w:bCs/>
                <w:sz w:val="22"/>
                <w:szCs w:val="22"/>
              </w:rPr>
              <w:t>Participate in various cultural activities in school at annual functions.</w:t>
            </w:r>
          </w:p>
          <w:p>
            <w:pPr>
              <w:numPr>
                <w:ilvl w:val="0"/>
                <w:numId w:val="6"/>
              </w:numPr>
              <w:autoSpaceDE w:val="0"/>
              <w:autoSpaceDN w:val="0"/>
              <w:adjustRightInd w:val="0"/>
              <w:spacing w:before="120" w:after="120"/>
              <w:jc w:val="both"/>
              <w:rPr>
                <w:bCs/>
                <w:sz w:val="22"/>
                <w:szCs w:val="22"/>
              </w:rPr>
            </w:pPr>
            <w:r>
              <w:rPr>
                <w:bCs/>
                <w:sz w:val="22"/>
                <w:szCs w:val="22"/>
              </w:rPr>
              <w:t>Attend the Shantikunj Haridwar Gyaan Priksha with 72% and get first prize.</w:t>
            </w:r>
          </w:p>
          <w:p>
            <w:pPr>
              <w:numPr>
                <w:ilvl w:val="0"/>
                <w:numId w:val="6"/>
              </w:numPr>
              <w:autoSpaceDE w:val="0"/>
              <w:autoSpaceDN w:val="0"/>
              <w:adjustRightInd w:val="0"/>
              <w:spacing w:before="120" w:after="120"/>
              <w:jc w:val="both"/>
              <w:rPr>
                <w:bCs/>
                <w:sz w:val="22"/>
                <w:szCs w:val="22"/>
              </w:rPr>
            </w:pPr>
            <w:r>
              <w:rPr>
                <w:bCs/>
                <w:sz w:val="22"/>
                <w:szCs w:val="22"/>
              </w:rPr>
              <w:t xml:space="preserve">Won 1st position award (integrated) for best support function in IT field.  </w:t>
            </w:r>
          </w:p>
          <w:p>
            <w:pPr>
              <w:numPr>
                <w:ilvl w:val="0"/>
                <w:numId w:val="6"/>
              </w:numPr>
              <w:autoSpaceDE w:val="0"/>
              <w:autoSpaceDN w:val="0"/>
              <w:adjustRightInd w:val="0"/>
              <w:spacing w:before="120" w:after="120"/>
              <w:jc w:val="both"/>
              <w:rPr>
                <w:bCs/>
                <w:sz w:val="22"/>
                <w:szCs w:val="22"/>
              </w:rPr>
            </w:pPr>
            <w:r>
              <w:rPr>
                <w:bCs/>
                <w:sz w:val="22"/>
                <w:szCs w:val="22"/>
              </w:rPr>
              <w:t>Also completed 3 months training of Core Java Microweb System.</w:t>
            </w:r>
          </w:p>
          <w:p>
            <w:pPr>
              <w:numPr>
                <w:numId w:val="0"/>
              </w:numPr>
              <w:autoSpaceDE w:val="0"/>
              <w:autoSpaceDN w:val="0"/>
              <w:adjustRightInd w:val="0"/>
              <w:spacing w:before="120" w:after="120"/>
              <w:ind w:left="360" w:leftChars="0"/>
              <w:jc w:val="both"/>
              <w:rPr>
                <w:bCs/>
                <w:sz w:val="22"/>
                <w:szCs w:val="22"/>
              </w:rPr>
            </w:pPr>
          </w:p>
          <w:p>
            <w:pPr>
              <w:rPr>
                <w:rFonts w:hint="default"/>
                <w:b/>
                <w:color w:val="E36C0A"/>
                <w:sz w:val="24"/>
                <w:szCs w:val="18"/>
                <w:lang w:val="en-US"/>
              </w:rPr>
            </w:pPr>
            <w:r>
              <w:rPr>
                <w:b/>
                <w:color w:val="E36C0A"/>
                <w:sz w:val="24"/>
                <w:szCs w:val="18"/>
              </w:rPr>
              <w:t>PERSONAL DETAILS</w:t>
            </w:r>
            <w:r>
              <w:rPr>
                <w:rFonts w:hint="default"/>
                <w:b/>
                <w:color w:val="E36C0A"/>
                <w:sz w:val="24"/>
                <w:szCs w:val="18"/>
                <w:lang w:val="en-US"/>
              </w:rPr>
              <w:t>:</w:t>
            </w:r>
          </w:p>
          <w:p>
            <w:pPr>
              <w:rPr>
                <w:rFonts w:hint="default"/>
                <w:b/>
                <w:color w:val="E36C0A"/>
                <w:sz w:val="24"/>
                <w:szCs w:val="18"/>
                <w:lang w:val="en-US"/>
              </w:rPr>
            </w:pPr>
          </w:p>
          <w:p>
            <w:pPr>
              <w:pStyle w:val="ListParagraph"/>
              <w:numPr>
                <w:numId w:val="0"/>
              </w:numPr>
              <w:spacing w:line="240" w:lineRule="auto"/>
              <w:ind w:left="540" w:firstLine="330" w:leftChars="0" w:firstLineChars="150"/>
              <w:jc w:val="both"/>
              <w:rPr>
                <w:rFonts w:ascii="Verdana" w:eastAsia="Times New Roman" w:hAnsi="Verdana" w:cs="Times New Roman"/>
                <w:bCs/>
                <w:sz w:val="22"/>
                <w:szCs w:val="22"/>
                <w:lang w:val="en-US" w:eastAsia="en-US" w:bidi="ar-SA"/>
              </w:rPr>
            </w:pPr>
            <w:r>
              <w:rPr>
                <w:rFonts w:ascii="Verdana" w:eastAsia="Times New Roman" w:hAnsi="Verdana" w:cs="Times New Roman"/>
                <w:bCs/>
                <w:sz w:val="22"/>
                <w:szCs w:val="22"/>
                <w:lang w:val="en-US" w:eastAsia="en-US" w:bidi="ar-SA"/>
              </w:rPr>
              <w:t>Name                       :  Nitin Kumar</w:t>
            </w:r>
          </w:p>
          <w:p>
            <w:pPr>
              <w:pStyle w:val="ListParagraph"/>
              <w:numPr>
                <w:numId w:val="0"/>
              </w:numPr>
              <w:spacing w:line="240" w:lineRule="auto"/>
              <w:ind w:left="540" w:firstLine="330" w:leftChars="0" w:firstLineChars="150"/>
              <w:jc w:val="both"/>
              <w:rPr>
                <w:rFonts w:ascii="Verdana" w:eastAsia="Times New Roman" w:hAnsi="Verdana" w:cs="Times New Roman"/>
                <w:bCs/>
                <w:sz w:val="22"/>
                <w:szCs w:val="22"/>
                <w:lang w:val="en-US" w:eastAsia="en-US" w:bidi="ar-SA"/>
              </w:rPr>
            </w:pPr>
            <w:r>
              <w:rPr>
                <w:rFonts w:ascii="Verdana" w:eastAsia="Times New Roman" w:hAnsi="Verdana" w:cs="Times New Roman"/>
                <w:bCs/>
                <w:sz w:val="22"/>
                <w:szCs w:val="22"/>
                <w:lang w:val="en-US" w:eastAsia="en-US" w:bidi="ar-SA"/>
              </w:rPr>
              <w:t>Father’s Name           :  Mr. Rajkumar</w:t>
            </w:r>
          </w:p>
          <w:p>
            <w:pPr>
              <w:pStyle w:val="ListParagraph"/>
              <w:numPr>
                <w:numId w:val="0"/>
              </w:numPr>
              <w:spacing w:line="240" w:lineRule="auto"/>
              <w:ind w:left="540" w:firstLine="330" w:leftChars="0" w:firstLineChars="150"/>
              <w:jc w:val="both"/>
              <w:rPr>
                <w:rFonts w:ascii="Verdana" w:eastAsia="Times New Roman" w:hAnsi="Verdana" w:cs="Times New Roman"/>
                <w:bCs/>
                <w:sz w:val="22"/>
                <w:szCs w:val="22"/>
                <w:lang w:val="en-US" w:eastAsia="en-US" w:bidi="ar-SA"/>
              </w:rPr>
            </w:pPr>
            <w:r>
              <w:rPr>
                <w:rFonts w:ascii="Verdana" w:eastAsia="Times New Roman" w:hAnsi="Verdana" w:cs="Times New Roman"/>
                <w:bCs/>
                <w:sz w:val="22"/>
                <w:szCs w:val="22"/>
                <w:lang w:val="en-US" w:eastAsia="en-US" w:bidi="ar-SA"/>
              </w:rPr>
              <w:t>Mother’s Name          :  Mrs. Sushama Devi</w:t>
            </w:r>
          </w:p>
          <w:p>
            <w:pPr>
              <w:pStyle w:val="ListParagraph"/>
              <w:numPr>
                <w:numId w:val="0"/>
              </w:numPr>
              <w:spacing w:line="240" w:lineRule="auto"/>
              <w:ind w:left="540" w:firstLine="330" w:leftChars="0" w:firstLineChars="150"/>
              <w:jc w:val="both"/>
              <w:rPr>
                <w:rFonts w:ascii="Verdana" w:eastAsia="Times New Roman" w:hAnsi="Verdana" w:cs="Times New Roman"/>
                <w:bCs/>
                <w:sz w:val="22"/>
                <w:szCs w:val="22"/>
                <w:lang w:val="en-US" w:eastAsia="en-US" w:bidi="ar-SA"/>
              </w:rPr>
            </w:pPr>
            <w:r>
              <w:rPr>
                <w:rFonts w:ascii="Verdana" w:eastAsia="Times New Roman" w:hAnsi="Verdana" w:cs="Times New Roman"/>
                <w:bCs/>
                <w:sz w:val="22"/>
                <w:szCs w:val="22"/>
                <w:lang w:val="en-US" w:eastAsia="en-US" w:bidi="ar-SA"/>
              </w:rPr>
              <w:t>Spouse Name            :  Mrs. Neetam Devi</w:t>
            </w:r>
          </w:p>
          <w:p>
            <w:pPr>
              <w:pStyle w:val="ListParagraph"/>
              <w:numPr>
                <w:numId w:val="0"/>
              </w:numPr>
              <w:spacing w:line="240" w:lineRule="auto"/>
              <w:ind w:left="540" w:firstLine="330" w:leftChars="0" w:firstLineChars="150"/>
              <w:jc w:val="both"/>
              <w:rPr>
                <w:rFonts w:ascii="Verdana" w:eastAsia="Times New Roman" w:hAnsi="Verdana" w:cs="Times New Roman"/>
                <w:bCs/>
                <w:sz w:val="22"/>
                <w:szCs w:val="22"/>
                <w:lang w:val="en-US" w:eastAsia="en-US" w:bidi="ar-SA"/>
              </w:rPr>
            </w:pPr>
            <w:r>
              <w:rPr>
                <w:rFonts w:cs="Times New Roman" w:hint="default"/>
                <w:bCs/>
                <w:sz w:val="22"/>
                <w:szCs w:val="22"/>
                <w:lang w:val="en-US" w:eastAsia="en-US" w:bidi="ar-SA"/>
              </w:rPr>
              <w:t>Gender</w:t>
            </w:r>
            <w:r>
              <w:rPr>
                <w:rFonts w:ascii="Verdana" w:eastAsia="Times New Roman" w:hAnsi="Verdana" w:cs="Times New Roman"/>
                <w:bCs/>
                <w:sz w:val="22"/>
                <w:szCs w:val="22"/>
                <w:lang w:val="en-US" w:eastAsia="en-US" w:bidi="ar-SA"/>
              </w:rPr>
              <w:t xml:space="preserve">                     :  Male</w:t>
            </w:r>
          </w:p>
          <w:p>
            <w:pPr>
              <w:pStyle w:val="ListParagraph"/>
              <w:numPr>
                <w:numId w:val="0"/>
              </w:numPr>
              <w:spacing w:line="240" w:lineRule="auto"/>
              <w:ind w:left="540" w:firstLine="330" w:leftChars="0" w:firstLineChars="150"/>
              <w:jc w:val="both"/>
              <w:rPr>
                <w:rFonts w:ascii="Verdana" w:eastAsia="Times New Roman" w:hAnsi="Verdana" w:cs="Times New Roman"/>
                <w:bCs/>
                <w:sz w:val="22"/>
                <w:szCs w:val="22"/>
                <w:lang w:val="en-US" w:eastAsia="en-US" w:bidi="ar-SA"/>
              </w:rPr>
            </w:pPr>
            <w:r>
              <w:rPr>
                <w:rFonts w:ascii="Verdana" w:eastAsia="Times New Roman" w:hAnsi="Verdana" w:cs="Times New Roman"/>
                <w:bCs/>
                <w:sz w:val="22"/>
                <w:szCs w:val="22"/>
                <w:lang w:val="en-US" w:eastAsia="en-US" w:bidi="ar-SA"/>
              </w:rPr>
              <w:t xml:space="preserve">Marital Status           </w:t>
            </w:r>
            <w:r>
              <w:rPr>
                <w:rFonts w:cs="Times New Roman" w:hint="default"/>
                <w:bCs/>
                <w:sz w:val="22"/>
                <w:szCs w:val="22"/>
                <w:lang w:val="en-US" w:eastAsia="en-US" w:bidi="ar-SA"/>
              </w:rPr>
              <w:t xml:space="preserve"> </w:t>
            </w:r>
            <w:r>
              <w:rPr>
                <w:rFonts w:ascii="Verdana" w:eastAsia="Times New Roman" w:hAnsi="Verdana" w:cs="Times New Roman"/>
                <w:bCs/>
                <w:sz w:val="22"/>
                <w:szCs w:val="22"/>
                <w:lang w:val="en-US" w:eastAsia="en-US" w:bidi="ar-SA"/>
              </w:rPr>
              <w:t>:  Married</w:t>
            </w:r>
          </w:p>
          <w:p>
            <w:pPr>
              <w:pStyle w:val="ListParagraph"/>
              <w:numPr>
                <w:numId w:val="0"/>
              </w:numPr>
              <w:spacing w:line="240" w:lineRule="auto"/>
              <w:ind w:firstLine="880" w:firstLineChars="400"/>
              <w:jc w:val="both"/>
              <w:rPr>
                <w:rFonts w:ascii="Verdana" w:eastAsia="Times New Roman" w:hAnsi="Verdana" w:cs="Times New Roman"/>
                <w:bCs/>
                <w:sz w:val="22"/>
                <w:szCs w:val="22"/>
                <w:lang w:val="en-US" w:eastAsia="en-US" w:bidi="ar-SA"/>
              </w:rPr>
            </w:pPr>
            <w:r>
              <w:rPr>
                <w:rFonts w:ascii="Verdana" w:eastAsia="Times New Roman" w:hAnsi="Verdana" w:cs="Times New Roman"/>
                <w:bCs/>
                <w:sz w:val="22"/>
                <w:szCs w:val="22"/>
                <w:lang w:val="en-US" w:eastAsia="en-US" w:bidi="ar-SA"/>
              </w:rPr>
              <w:t>Nationality                :  Indian</w:t>
            </w:r>
          </w:p>
          <w:p>
            <w:pPr>
              <w:pStyle w:val="ListParagraph"/>
              <w:numPr>
                <w:numId w:val="0"/>
              </w:numPr>
              <w:spacing w:line="240" w:lineRule="auto"/>
              <w:ind w:left="540" w:firstLine="330" w:leftChars="0" w:firstLineChars="150"/>
              <w:jc w:val="both"/>
              <w:rPr>
                <w:rFonts w:ascii="Verdana" w:eastAsia="Times New Roman" w:hAnsi="Verdana" w:cs="Times New Roman"/>
                <w:bCs/>
                <w:sz w:val="22"/>
                <w:szCs w:val="22"/>
                <w:lang w:val="en-US" w:eastAsia="en-US" w:bidi="ar-SA"/>
              </w:rPr>
            </w:pPr>
            <w:r>
              <w:rPr>
                <w:rFonts w:ascii="Verdana" w:eastAsia="Times New Roman" w:hAnsi="Verdana" w:cs="Times New Roman"/>
                <w:bCs/>
                <w:sz w:val="22"/>
                <w:szCs w:val="22"/>
                <w:lang w:val="en-US" w:eastAsia="en-US" w:bidi="ar-SA"/>
              </w:rPr>
              <w:t>Date of birth             :  07/04/1990</w:t>
            </w:r>
          </w:p>
          <w:p>
            <w:pPr>
              <w:pStyle w:val="ListParagraph"/>
              <w:numPr>
                <w:numId w:val="0"/>
              </w:numPr>
              <w:spacing w:line="240" w:lineRule="auto"/>
              <w:ind w:left="540" w:firstLine="330" w:leftChars="0" w:firstLineChars="150"/>
              <w:jc w:val="both"/>
              <w:rPr>
                <w:rFonts w:ascii="Verdana" w:eastAsia="Times New Roman" w:hAnsi="Verdana" w:cs="Times New Roman"/>
                <w:bCs/>
                <w:sz w:val="22"/>
                <w:szCs w:val="22"/>
                <w:lang w:val="en-US" w:eastAsia="en-US" w:bidi="ar-SA"/>
              </w:rPr>
            </w:pPr>
            <w:r>
              <w:rPr>
                <w:rFonts w:ascii="Verdana" w:eastAsia="Times New Roman" w:hAnsi="Verdana" w:cs="Times New Roman"/>
                <w:bCs/>
                <w:sz w:val="22"/>
                <w:szCs w:val="22"/>
                <w:lang w:val="en-US" w:eastAsia="en-US" w:bidi="ar-SA"/>
              </w:rPr>
              <w:t>Address                    :  Saharanpur, UP - 247451</w:t>
            </w:r>
          </w:p>
          <w:p>
            <w:pPr>
              <w:rPr>
                <w:rFonts w:hint="default"/>
                <w:b/>
                <w:color w:val="E36C0A"/>
                <w:sz w:val="24"/>
                <w:szCs w:val="18"/>
                <w:lang w:val="en-US"/>
              </w:rPr>
            </w:pPr>
          </w:p>
          <w:p>
            <w:pPr>
              <w:rPr>
                <w:bCs/>
                <w:sz w:val="22"/>
                <w:szCs w:val="22"/>
              </w:rPr>
            </w:pPr>
            <w:r>
              <w:rPr>
                <w:b/>
                <w:color w:val="E36C0A"/>
                <w:sz w:val="24"/>
                <w:szCs w:val="18"/>
              </w:rPr>
              <w:t xml:space="preserve">DECLARATION: </w:t>
            </w:r>
          </w:p>
          <w:p>
            <w:pPr>
              <w:numPr>
                <w:ilvl w:val="0"/>
                <w:numId w:val="6"/>
              </w:numPr>
              <w:autoSpaceDE w:val="0"/>
              <w:autoSpaceDN w:val="0"/>
              <w:adjustRightInd w:val="0"/>
              <w:spacing w:before="120" w:after="120"/>
              <w:jc w:val="both"/>
              <w:rPr>
                <w:bCs/>
                <w:sz w:val="22"/>
                <w:szCs w:val="22"/>
              </w:rPr>
            </w:pPr>
            <w:r>
              <w:rPr>
                <w:bCs/>
                <w:sz w:val="22"/>
                <w:szCs w:val="22"/>
              </w:rPr>
              <w:t>I hereby declare that the above mentioned information is correct up to knowledge and I bear the responsibility for the correctness of the above the mentioned particulars.</w:t>
            </w:r>
          </w:p>
          <w:p>
            <w:pPr>
              <w:rPr>
                <w:sz w:val="22"/>
                <w:szCs w:val="22"/>
              </w:rPr>
            </w:pPr>
          </w:p>
          <w:p>
            <w:pPr>
              <w:rPr>
                <w:rFonts w:hint="default"/>
                <w:sz w:val="22"/>
                <w:szCs w:val="22"/>
                <w:lang w:val="en-US"/>
              </w:rPr>
            </w:pPr>
            <w:r>
              <w:rPr>
                <w:sz w:val="22"/>
                <w:szCs w:val="22"/>
              </w:rPr>
              <w:t>Date:</w:t>
            </w:r>
            <w:r>
              <w:rPr>
                <w:rFonts w:hint="default"/>
                <w:sz w:val="22"/>
                <w:szCs w:val="22"/>
                <w:lang w:val="en-US"/>
              </w:rPr>
              <w:t xml:space="preserve">                                                                                         </w:t>
            </w:r>
            <w:r>
              <w:rPr>
                <w:rFonts w:hint="default"/>
                <w:b/>
                <w:bCs/>
                <w:sz w:val="24"/>
                <w:szCs w:val="24"/>
                <w:lang w:val="en-US"/>
              </w:rPr>
              <w:t xml:space="preserve"> Nitin Kumar</w:t>
            </w:r>
          </w:p>
          <w:p>
            <w:pPr>
              <w:rPr>
                <w:rFonts w:hint="default"/>
                <w:sz w:val="22"/>
                <w:szCs w:val="22"/>
                <w:lang w:val="en-US"/>
              </w:rPr>
            </w:pPr>
            <w:r>
              <w:rPr>
                <w:rFonts w:hint="default"/>
                <w:sz w:val="22"/>
                <w:szCs w:val="22"/>
                <w:lang w:val="en-US"/>
              </w:rPr>
              <w:t>Place:</w:t>
            </w:r>
          </w:p>
          <w:p>
            <w:pPr>
              <w:rPr>
                <w:bCs/>
                <w:sz w:val="20"/>
              </w:rPr>
            </w:pPr>
          </w:p>
        </w:tc>
      </w:tr>
    </w:tbl>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o:spid="_x0000_s1027" type="#_x0000_t75" style="width:1pt;height:1pt;margin-top:0;margin-left:0;mso-height-relative:page;mso-width-relative:page;position:absolute;z-index:251658240" coordsize="21600,21600" filled="f">
            <v:imagedata r:id="rId8" o:title=""/>
            <o:lock v:ext="edit" aspectratio="t"/>
          </v:shape>
        </w:pict>
      </w:r>
      <w:r>
        <w:pict>
          <v:shape id="_x0000_s1028" type="#_x0000_t75" style="width:1pt;height:1pt;margin-top:0;margin-left:0;position:absolute;z-index:251659264">
            <v:imagedata r:id="rId9"/>
          </v:shape>
        </w:pict>
      </w:r>
    </w:p>
    <w:sectPr>
      <w:headerReference w:type="default" r:id="rId10"/>
      <w:footerReference w:type="default" r:id="rId11"/>
      <w:headerReference w:type="first" r:id="rId12"/>
      <w:footerReference w:type="first" r:id="rId13"/>
      <w:pgSz w:w="12240" w:h="15840"/>
      <w:pgMar w:top="792" w:right="1152" w:bottom="720" w:left="1152" w:header="0" w:footer="144" w:gutter="0"/>
      <w:cols w:num="1" w:space="72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4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1"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Bdr>
        <w:top w:val="single" w:sz="4" w:space="1" w:color="D9D9D9"/>
      </w:pBdr>
      <w:rPr>
        <w:b/>
        <w:bCs/>
      </w:rPr>
    </w:pPr>
    <w:r>
      <w:fldChar w:fldCharType="begin"/>
    </w:r>
    <w:r>
      <w:instrText xml:space="preserve"> PAGE   \* MERGEFORMAT </w:instrText>
    </w:r>
    <w:r>
      <w:fldChar w:fldCharType="separate"/>
    </w:r>
    <w:r>
      <w:rPr>
        <w:b/>
        <w:bCs/>
      </w:rPr>
      <w:t>5</w:t>
    </w:r>
    <w:r>
      <w:rPr>
        <w:b/>
        <w:bCs/>
      </w:rPr>
      <w:fldChar w:fldCharType="end"/>
    </w:r>
    <w:r>
      <w:rPr>
        <w:b/>
        <w:bCs/>
      </w:rPr>
      <w:t xml:space="preserve"> | </w:t>
    </w:r>
    <w:r>
      <w:rPr>
        <w:color w:val="808080"/>
        <w:spacing w:val="60"/>
      </w:rPr>
      <w:t>Page</w:t>
    </w:r>
  </w:p>
  <w:p>
    <w:pPr>
      <w:pStyle w:val="Footer"/>
    </w:pPr>
    <w:r>
      <w:rPr>
        <w:lang w:val="en-AU" w:eastAsia="en-AU"/>
      </w:rPr>
      <mc:AlternateContent>
        <mc:Choice Requires="wps">
          <w:drawing>
            <wp:anchor distT="0" distB="0" distL="114300" distR="114300" simplePos="0" relativeHeight="251666432" behindDoc="0" locked="0" layoutInCell="1" allowOverlap="1">
              <wp:simplePos x="0" y="0"/>
              <wp:positionH relativeFrom="column">
                <wp:posOffset>-1226820</wp:posOffset>
              </wp:positionH>
              <wp:positionV relativeFrom="paragraph">
                <wp:posOffset>249555</wp:posOffset>
              </wp:positionV>
              <wp:extent cx="8848725" cy="152400"/>
              <wp:effectExtent l="19050" t="19050" r="47625" b="57150"/>
              <wp:wrapNone/>
              <wp:docPr id="6" name="Rectangle 5"/>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flipV="1">
                        <a:off x="0" y="0"/>
                        <a:ext cx="8848725" cy="152400"/>
                      </a:xfrm>
                      <a:prstGeom prst="rect">
                        <a:avLst/>
                      </a:prstGeom>
                      <a:solidFill>
                        <a:srgbClr val="9BBB59"/>
                      </a:solidFill>
                      <a:ln w="38100">
                        <a:solidFill>
                          <a:srgbClr val="F2F2F2"/>
                        </a:solidFill>
                        <a:miter lim="800000"/>
                      </a:ln>
                      <a:effectLst>
                        <a:outerShdw blurRad="0" dist="28398" dir="3806097" sx="100000" sy="100000" kx="0" ky="0" algn="ctr" rotWithShape="0">
                          <a:srgbClr val="4E6128">
                            <a:alpha val="50000"/>
                          </a:srgbClr>
                        </a:outerShdw>
                      </a:effectLst>
                    </wps:spPr>
                    <wps:bodyPr rot="0" vert="horz" wrap="square" anchor="t" anchorCtr="0" upright="1"/>
                  </wps:wsp>
                </a:graphicData>
              </a:graphic>
            </wp:anchor>
          </w:drawing>
        </mc:Choice>
        <mc:Fallback>
          <w:pict>
            <v:rect id="Rectangle 5" o:spid="_x0000_s2054" style="width:696.75pt;height:12pt;margin-top:19.65pt;margin-left:-96.6pt;flip:y;mso-height-relative:page;mso-width-relative:page;position:absolute;z-index:251667456" coordsize="21600,21600" filled="t" fillcolor="#9bbb59" stroked="t" strokecolor="#f2f2f2">
              <v:stroke joinstyle="miter"/>
              <v:shadow on="t" color="#4e6128" opacity="0.5" origin="0,0" offset="1pt,2pt" matrix="1,0,0,1"/>
              <o:lock v:ext="edit" aspectratio="f"/>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shd w:val="clear" w:color="auto" w:fill="76923C"/>
    </w:pPr>
    <w:r>
      <w:rPr>
        <w:lang w:val="en-AU" w:eastAsia="en-AU"/>
      </w:rPr>
      <mc:AlternateContent>
        <mc:Choice Requires="wps">
          <w:drawing>
            <wp:anchor distT="0" distB="0" distL="114300" distR="114300" simplePos="0" relativeHeight="251662336" behindDoc="0" locked="0" layoutInCell="1" allowOverlap="1">
              <wp:simplePos x="0" y="0"/>
              <wp:positionH relativeFrom="column">
                <wp:posOffset>-950595</wp:posOffset>
              </wp:positionH>
              <wp:positionV relativeFrom="paragraph">
                <wp:posOffset>-217170</wp:posOffset>
              </wp:positionV>
              <wp:extent cx="8001000" cy="781050"/>
              <wp:effectExtent l="19050" t="19050" r="38100" b="57150"/>
              <wp:wrapNone/>
              <wp:docPr id="2" name="Rectangle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8001000" cy="781050"/>
                      </a:xfrm>
                      <a:prstGeom prst="rect">
                        <a:avLst/>
                      </a:prstGeom>
                      <a:solidFill>
                        <a:srgbClr val="9BBB59"/>
                      </a:solidFill>
                      <a:ln w="38100">
                        <a:solidFill>
                          <a:srgbClr val="F2F2F2"/>
                        </a:solidFill>
                        <a:miter lim="800000"/>
                      </a:ln>
                      <a:effectLst>
                        <a:outerShdw blurRad="0" dist="28398" dir="3806097" sx="100000" sy="100000" kx="0" ky="0" algn="ctr" rotWithShape="0">
                          <a:srgbClr val="4E6128">
                            <a:alpha val="50000"/>
                          </a:srgbClr>
                        </a:outerShdw>
                      </a:effectLst>
                    </wps:spPr>
                    <wps:bodyPr rot="0" vert="horz" wrap="square" anchor="t" anchorCtr="0" upright="1"/>
                  </wps:wsp>
                </a:graphicData>
              </a:graphic>
            </wp:anchor>
          </w:drawing>
        </mc:Choice>
        <mc:Fallback>
          <w:pict>
            <v:rect id="Rectangle 4" o:spid="_x0000_s2050" style="width:630pt;height:61.5pt;margin-top:-17.1pt;margin-left:-74.85pt;mso-height-relative:page;mso-width-relative:page;position:absolute;z-index:251663360" coordsize="21600,21600" filled="t" fillcolor="#9bbb59" stroked="t" strokecolor="#f2f2f2">
              <v:stroke joinstyle="miter"/>
              <v:shadow on="t" color="#4e6128" opacity="0.5" origin="0,0" offset="1pt,2pt" matrix="1,0,0,1"/>
              <o:lock v:ext="edit" aspectratio="f"/>
            </v:rect>
          </w:pict>
        </mc:Fallback>
      </mc:AlternateContent>
    </w:r>
    <w:r>
      <w:rPr>
        <w:lang w:val="en-AU" w:eastAsia="en-AU"/>
      </w:rPr>
      <mc:AlternateContent>
        <mc:Choice Requires="wps">
          <w:drawing>
            <wp:anchor distT="0" distB="0" distL="114300" distR="114300" simplePos="0" relativeHeight="251660288" behindDoc="0" locked="0" layoutInCell="1" allowOverlap="1">
              <wp:simplePos x="0" y="0"/>
              <wp:positionH relativeFrom="column">
                <wp:posOffset>-950595</wp:posOffset>
              </wp:positionH>
              <wp:positionV relativeFrom="paragraph">
                <wp:posOffset>-217170</wp:posOffset>
              </wp:positionV>
              <wp:extent cx="8048625" cy="600075"/>
              <wp:effectExtent l="0" t="0" r="28575" b="28575"/>
              <wp:wrapNone/>
              <wp:docPr id="1" name="Rectangle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8048625" cy="600075"/>
                      </a:xfrm>
                      <a:prstGeom prst="rect">
                        <a:avLst/>
                      </a:prstGeom>
                      <a:solidFill>
                        <a:srgbClr val="FFFFFF"/>
                      </a:solidFill>
                      <a:ln w="9525">
                        <a:solidFill>
                          <a:srgbClr val="000000"/>
                        </a:solidFill>
                        <a:miter lim="800000"/>
                      </a:ln>
                    </wps:spPr>
                    <wps:bodyPr rot="0" vert="horz" wrap="square" anchor="t" anchorCtr="0" upright="1"/>
                  </wps:wsp>
                </a:graphicData>
              </a:graphic>
            </wp:anchor>
          </w:drawing>
        </mc:Choice>
        <mc:Fallback>
          <w:pict>
            <v:rect id="Rectangle 3" o:spid="_x0000_s2051" style="width:633.75pt;height:47.25pt;margin-top:-17.1pt;margin-left:-74.85pt;mso-height-relative:page;mso-width-relative:page;position:absolute;z-index:251661312" coordsize="21600,21600" filled="t" fillcolor="white" stroked="t" strokecolor="black">
              <v:stroke joinstyle="miter"/>
              <o:lock v:ext="edit" aspectratio="f"/>
            </v:rect>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r>
      <w:rPr>
        <w:lang w:val="en-AU" w:eastAsia="en-AU"/>
      </w:rPr>
      <mc:AlternateContent>
        <mc:Choice Requires="wps">
          <w:drawing>
            <wp:anchor distT="0" distB="0" distL="114300" distR="114300" simplePos="0" relativeHeight="251668480" behindDoc="0" locked="0" layoutInCell="1" allowOverlap="1">
              <wp:simplePos x="0" y="0"/>
              <wp:positionH relativeFrom="column">
                <wp:posOffset>4164330</wp:posOffset>
              </wp:positionH>
              <wp:positionV relativeFrom="paragraph">
                <wp:posOffset>76200</wp:posOffset>
              </wp:positionV>
              <wp:extent cx="2738120" cy="361950"/>
              <wp:effectExtent l="0" t="0" r="24130" b="19050"/>
              <wp:wrapNone/>
              <wp:docPr id="5" name="Text Box 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38120" cy="361950"/>
                      </a:xfrm>
                      <a:prstGeom prst="rect">
                        <a:avLst/>
                      </a:prstGeom>
                      <a:solidFill>
                        <a:srgbClr val="C2D69B">
                          <a:alpha val="0"/>
                        </a:srgbClr>
                      </a:solidFill>
                      <a:ln>
                        <a:solidFill>
                          <a:srgbClr val="FFFFFF"/>
                        </a:solidFill>
                        <a:miter lim="800000"/>
                      </a:ln>
                    </wps:spPr>
                    <wps:txbx>
                      <w:txbxContent>
                        <w:p>
                          <w:pPr>
                            <w:rPr>
                              <w:rFonts w:hint="default"/>
                              <w:lang w:val="en-US"/>
                            </w:rPr>
                          </w:pPr>
                          <w:r>
                            <w:rPr>
                              <w:rFonts w:hint="default"/>
                              <w:lang w:val="en-US"/>
                            </w:rPr>
                            <w:t>Nitin Kumar</w:t>
                          </w:r>
                        </w:p>
                        <w:p>
                          <w:r>
                            <w:t>Salesforce Marketing Cloud Consultant</w:t>
                          </w:r>
                        </w:p>
                      </w:txbxContent>
                    </wps:txbx>
                    <wps:bodyPr rot="0" vert="horz" wrap="square" anchor="t" anchorCtr="0" upright="1"/>
                  </wps:wsp>
                </a:graphicData>
              </a:graphic>
            </wp:anchor>
          </w:drawing>
        </mc:Choice>
        <mc:Fallback>
          <w:pict>
            <v:shapetype id="_x0000_t202" coordsize="21600,21600" o:spt="202" path="m,l,21600r21600,l21600,xe">
              <v:stroke joinstyle="miter"/>
              <v:path gradientshapeok="t" o:connecttype="rect"/>
            </v:shapetype>
            <v:shape id="Text Box 6" o:spid="_x0000_s2052" type="#_x0000_t202" style="width:215.6pt;height:28.5pt;margin-top:6pt;margin-left:327.9pt;mso-height-relative:page;mso-width-relative:page;position:absolute;z-index:251669504" coordsize="21600,21600" filled="t" fillcolor="#c2d69b" stroked="t" strokecolor="white">
              <v:fill opacity="0"/>
              <v:stroke joinstyle="miter"/>
              <o:lock v:ext="edit" aspectratio="f"/>
              <v:textbox>
                <w:txbxContent>
                  <w:p>
                    <w:pPr>
                      <w:rPr>
                        <w:rFonts w:hint="default"/>
                        <w:lang w:val="en-US"/>
                      </w:rPr>
                    </w:pPr>
                    <w:r>
                      <w:rPr>
                        <w:rFonts w:hint="default"/>
                        <w:lang w:val="en-US"/>
                      </w:rPr>
                      <w:t>Nitin Kumar</w:t>
                    </w:r>
                  </w:p>
                  <w:p>
                    <w:r>
                      <w:t>Salesforce Marketing Cloud Consultant</w:t>
                    </w:r>
                  </w:p>
                </w:txbxContent>
              </v:textbox>
            </v:shape>
          </w:pict>
        </mc:Fallback>
      </mc:AlternateContent>
    </w:r>
    <w:r>
      <w:rPr>
        <w:lang w:val="en-AU" w:eastAsia="en-AU"/>
      </w:rPr>
      <mc:AlternateContent>
        <mc:Choice Requires="wps">
          <w:drawing>
            <wp:anchor distT="0" distB="0" distL="114300" distR="114300" simplePos="0" relativeHeight="251664384" behindDoc="0" locked="0" layoutInCell="1" allowOverlap="1">
              <wp:simplePos x="0" y="0"/>
              <wp:positionH relativeFrom="column">
                <wp:posOffset>-1274445</wp:posOffset>
              </wp:positionH>
              <wp:positionV relativeFrom="paragraph">
                <wp:posOffset>6985</wp:posOffset>
              </wp:positionV>
              <wp:extent cx="8848725" cy="571500"/>
              <wp:effectExtent l="19050" t="19050" r="47625" b="57150"/>
              <wp:wrapNone/>
              <wp:docPr id="4" name="Rectangle 5"/>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8848725" cy="571500"/>
                      </a:xfrm>
                      <a:prstGeom prst="rect">
                        <a:avLst/>
                      </a:prstGeom>
                      <a:solidFill>
                        <a:srgbClr val="9BBB59"/>
                      </a:solidFill>
                      <a:ln w="38100">
                        <a:solidFill>
                          <a:srgbClr val="F2F2F2"/>
                        </a:solidFill>
                        <a:miter lim="800000"/>
                      </a:ln>
                      <a:effectLst>
                        <a:outerShdw blurRad="0" dist="28398" dir="3806097" sx="100000" sy="100000" kx="0" ky="0" algn="ctr" rotWithShape="0">
                          <a:srgbClr val="4E6128">
                            <a:alpha val="50000"/>
                          </a:srgbClr>
                        </a:outerShdw>
                      </a:effectLst>
                    </wps:spPr>
                    <wps:txbx>
                      <w:txbxContent>
                        <w:p>
                          <w:pPr>
                            <w:jc w:val="center"/>
                          </w:pPr>
                        </w:p>
                      </w:txbxContent>
                    </wps:txbx>
                    <wps:bodyPr rot="0" vert="horz" wrap="square" anchor="t" anchorCtr="0" upright="1"/>
                  </wps:wsp>
                </a:graphicData>
              </a:graphic>
            </wp:anchor>
          </w:drawing>
        </mc:Choice>
        <mc:Fallback>
          <w:pict>
            <v:rect id="Rectangle 5" o:spid="_x0000_s2053" style="width:696.75pt;height:45pt;margin-top:0.55pt;margin-left:-100.35pt;mso-height-relative:page;mso-width-relative:page;position:absolute;z-index:251665408" coordsize="21600,21600" filled="t" fillcolor="#9bbb59" stroked="t" strokecolor="#f2f2f2">
              <v:stroke joinstyle="miter"/>
              <v:shadow on="t" color="#4e6128" opacity="0.5" origin="0,0" offset="1pt,2pt" matrix="1,0,0,1"/>
              <o:lock v:ext="edit" aspectratio="f"/>
              <v:textbox>
                <w:txbxContent>
                  <w:p>
                    <w:pPr>
                      <w:jc w:val="center"/>
                    </w:pPr>
                  </w:p>
                </w:txbxContent>
              </v:textbox>
            </v:rect>
          </w:pict>
        </mc:Fallback>
      </mc:AlternateContent>
    </w:r>
  </w:p>
  <w:p>
    <w:pPr>
      <w:pStyle w:val="Header"/>
      <w:ind w:left="8100"/>
    </w:pPr>
    <w:r>
      <w:t>Rohit Singh Basera</w:t>
    </w:r>
  </w:p>
  <w:p>
    <w:pPr>
      <w:pStyle w:val="Header"/>
      <w:ind w:left="8100" w:right="-774"/>
    </w:pPr>
    <w:r>
      <w:t>Oracle HRMS Consultant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rPr>
        <w:color w:val="C0504D"/>
      </w:rPr>
    </w:pPr>
    <w:r>
      <w:rPr>
        <w:lang w:val="en-AU" w:eastAsia="en-AU"/>
      </w:rPr>
      <mc:AlternateContent>
        <mc:Choice Requires="wps">
          <w:drawing>
            <wp:anchor distT="0" distB="0" distL="114300" distR="114300" simplePos="0" relativeHeight="251658240" behindDoc="0" locked="0" layoutInCell="1" allowOverlap="1">
              <wp:simplePos x="0" y="0"/>
              <wp:positionH relativeFrom="column">
                <wp:posOffset>-864870</wp:posOffset>
              </wp:positionH>
              <wp:positionV relativeFrom="paragraph">
                <wp:posOffset>-104775</wp:posOffset>
              </wp:positionV>
              <wp:extent cx="8086725" cy="609600"/>
              <wp:effectExtent l="19050" t="19050" r="47625" b="57150"/>
              <wp:wrapNone/>
              <wp:docPr id="3" name="Rectangle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8086725" cy="609600"/>
                      </a:xfrm>
                      <a:prstGeom prst="rect">
                        <a:avLst/>
                      </a:prstGeom>
                      <a:solidFill>
                        <a:srgbClr val="9BBB59"/>
                      </a:solidFill>
                      <a:ln w="38100">
                        <a:solidFill>
                          <a:srgbClr val="F2F2F2"/>
                        </a:solidFill>
                        <a:miter lim="800000"/>
                      </a:ln>
                      <a:effectLst>
                        <a:outerShdw blurRad="0" dist="28398" dir="3806097" sx="100000" sy="100000" kx="0" ky="0" algn="ctr" rotWithShape="0">
                          <a:srgbClr val="4E6128">
                            <a:alpha val="50000"/>
                          </a:srgbClr>
                        </a:outerShdw>
                      </a:effectLst>
                    </wps:spPr>
                    <wps:bodyPr rot="0" vert="horz" wrap="square" anchor="t" anchorCtr="0" upright="1"/>
                  </wps:wsp>
                </a:graphicData>
              </a:graphic>
            </wp:anchor>
          </w:drawing>
        </mc:Choice>
        <mc:Fallback>
          <w:pict>
            <v:rect id="Rectangle 2" o:spid="_x0000_s2049" style="width:636.75pt;height:48pt;margin-top:-8.25pt;margin-left:-68.1pt;mso-height-relative:page;mso-width-relative:page;position:absolute;z-index:251659264" coordsize="21600,21600" filled="t" fillcolor="#9bbb59" stroked="t" strokecolor="#f2f2f2">
              <v:stroke joinstyle="miter"/>
              <v:shadow on="t" color="#4e6128" opacity="0.5" origin="0,0" offset="1pt,2pt" matrix="1,0,0,1"/>
              <o:lock v:ext="edit" aspectratio="f"/>
            </v:rect>
          </w:pict>
        </mc:Fallback>
      </mc:AlternateContent>
    </w:r>
    <w:r>
      <w:t>Cober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14DF889"/>
    <w:multiLevelType w:val="singleLevel"/>
    <w:tmpl w:val="F14DF889"/>
    <w:lvl w:ilvl="0">
      <w:start w:val="1"/>
      <w:numFmt w:val="bullet"/>
      <w:lvlText w:val=""/>
      <w:lvlJc w:val="left"/>
      <w:pPr>
        <w:tabs>
          <w:tab w:val="left" w:pos="420"/>
        </w:tabs>
        <w:ind w:left="860" w:hanging="420" w:leftChars="0" w:firstLineChars="0"/>
      </w:pPr>
      <w:rPr>
        <w:rFonts w:ascii="Wingdings" w:hAnsi="Wingdings" w:hint="default"/>
        <w:sz w:val="13"/>
        <w:szCs w:val="13"/>
      </w:rPr>
    </w:lvl>
  </w:abstractNum>
  <w:abstractNum w:abstractNumId="1">
    <w:nsid w:val="0813628E"/>
    <w:multiLevelType w:val="multilevel"/>
    <w:tmpl w:val="0813628E"/>
    <w:lvl w:ilvl="0">
      <w:start w:val="1"/>
      <w:numFmt w:val="bullet"/>
      <w:lvlText w:val=""/>
      <w:lvlJc w:val="left"/>
      <w:pPr>
        <w:ind w:left="9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FB11311"/>
    <w:multiLevelType w:val="multilevel"/>
    <w:tmpl w:val="1FB11311"/>
    <w:lvl w:ilvl="0">
      <w:start w:val="1"/>
      <w:numFmt w:val="bullet"/>
      <w:pStyle w:val="Bulletedachievements"/>
      <w:lvlText w:val=""/>
      <w:lvlJc w:val="left"/>
      <w:pPr>
        <w:tabs>
          <w:tab w:val="left" w:pos="360"/>
        </w:tabs>
        <w:ind w:left="360" w:hanging="360"/>
      </w:pPr>
      <w:rPr>
        <w:rFonts w:ascii="Wingdings" w:hAnsi="Wingdings" w:hint="default"/>
        <w:sz w:val="14"/>
      </w:rPr>
    </w:lvl>
    <w:lvl w:ilvl="1">
      <w:start w:val="1"/>
      <w:numFmt w:val="bullet"/>
      <w:lvlText w:val=""/>
      <w:lvlJc w:val="left"/>
      <w:pPr>
        <w:tabs>
          <w:tab w:val="left" w:pos="792"/>
        </w:tabs>
        <w:ind w:left="792" w:hanging="432"/>
      </w:pPr>
      <w:rPr>
        <w:rFonts w:ascii="Wingdings" w:hAnsi="Wingdings" w:hint="default"/>
        <w:sz w:val="12"/>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489E1A62"/>
    <w:multiLevelType w:val="multilevel"/>
    <w:tmpl w:val="489E1A62"/>
    <w:lvl w:ilvl="0">
      <w:start w:val="1"/>
      <w:numFmt w:val="bullet"/>
      <w:lvlText w:val=""/>
      <w:lvlJc w:val="left"/>
      <w:pPr>
        <w:ind w:left="900" w:hanging="360"/>
      </w:pPr>
      <w:rPr>
        <w:rFonts w:ascii="Symbol" w:hAnsi="Symbol" w:hint="default"/>
        <w:b/>
        <w:bCs/>
      </w:rPr>
    </w:lvl>
    <w:lvl w:ilvl="1">
      <w:start w:val="1"/>
      <w:numFmt w:val="bullet"/>
      <w:lvlText w:val="o"/>
      <w:lvlJc w:val="left"/>
      <w:pPr>
        <w:ind w:left="1508" w:hanging="360"/>
      </w:pPr>
      <w:rPr>
        <w:rFonts w:ascii="Courier New" w:hAnsi="Courier New" w:cs="Courier New" w:hint="default"/>
      </w:rPr>
    </w:lvl>
    <w:lvl w:ilvl="2">
      <w:start w:val="1"/>
      <w:numFmt w:val="bullet"/>
      <w:lvlText w:val=""/>
      <w:lvlJc w:val="left"/>
      <w:pPr>
        <w:ind w:left="2228" w:hanging="360"/>
      </w:pPr>
      <w:rPr>
        <w:rFonts w:ascii="Wingdings" w:hAnsi="Wingdings" w:hint="default"/>
      </w:rPr>
    </w:lvl>
    <w:lvl w:ilvl="3">
      <w:start w:val="1"/>
      <w:numFmt w:val="bullet"/>
      <w:lvlText w:val=""/>
      <w:lvlJc w:val="left"/>
      <w:pPr>
        <w:ind w:left="2948" w:hanging="360"/>
      </w:pPr>
      <w:rPr>
        <w:rFonts w:ascii="Symbol" w:hAnsi="Symbol" w:hint="default"/>
      </w:rPr>
    </w:lvl>
    <w:lvl w:ilvl="4">
      <w:start w:val="1"/>
      <w:numFmt w:val="bullet"/>
      <w:lvlText w:val="o"/>
      <w:lvlJc w:val="left"/>
      <w:pPr>
        <w:ind w:left="3668" w:hanging="360"/>
      </w:pPr>
      <w:rPr>
        <w:rFonts w:ascii="Courier New" w:hAnsi="Courier New" w:cs="Courier New" w:hint="default"/>
      </w:rPr>
    </w:lvl>
    <w:lvl w:ilvl="5">
      <w:start w:val="1"/>
      <w:numFmt w:val="bullet"/>
      <w:lvlText w:val=""/>
      <w:lvlJc w:val="left"/>
      <w:pPr>
        <w:ind w:left="4388" w:hanging="360"/>
      </w:pPr>
      <w:rPr>
        <w:rFonts w:ascii="Wingdings" w:hAnsi="Wingdings" w:hint="default"/>
      </w:rPr>
    </w:lvl>
    <w:lvl w:ilvl="6">
      <w:start w:val="1"/>
      <w:numFmt w:val="bullet"/>
      <w:lvlText w:val=""/>
      <w:lvlJc w:val="left"/>
      <w:pPr>
        <w:ind w:left="5108" w:hanging="360"/>
      </w:pPr>
      <w:rPr>
        <w:rFonts w:ascii="Symbol" w:hAnsi="Symbol" w:hint="default"/>
      </w:rPr>
    </w:lvl>
    <w:lvl w:ilvl="7">
      <w:start w:val="1"/>
      <w:numFmt w:val="bullet"/>
      <w:lvlText w:val="o"/>
      <w:lvlJc w:val="left"/>
      <w:pPr>
        <w:ind w:left="5828" w:hanging="360"/>
      </w:pPr>
      <w:rPr>
        <w:rFonts w:ascii="Courier New" w:hAnsi="Courier New" w:cs="Courier New" w:hint="default"/>
      </w:rPr>
    </w:lvl>
    <w:lvl w:ilvl="8">
      <w:start w:val="1"/>
      <w:numFmt w:val="bullet"/>
      <w:lvlText w:val=""/>
      <w:lvlJc w:val="left"/>
      <w:pPr>
        <w:ind w:left="6548" w:hanging="360"/>
      </w:pPr>
      <w:rPr>
        <w:rFonts w:ascii="Wingdings" w:hAnsi="Wingdings" w:hint="default"/>
      </w:rPr>
    </w:lvl>
  </w:abstractNum>
  <w:abstractNum w:abstractNumId="4">
    <w:nsid w:val="5EFE0AED"/>
    <w:multiLevelType w:val="multilevel"/>
    <w:tmpl w:val="5EFE0A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00C7C4F"/>
    <w:multiLevelType w:val="multilevel"/>
    <w:tmpl w:val="600C7C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827"/>
    <w:rsid w:val="000511DC"/>
    <w:rsid w:val="001222C5"/>
    <w:rsid w:val="00176A4A"/>
    <w:rsid w:val="00383E3D"/>
    <w:rsid w:val="003B5961"/>
    <w:rsid w:val="003C0169"/>
    <w:rsid w:val="003E5413"/>
    <w:rsid w:val="00581810"/>
    <w:rsid w:val="005A576B"/>
    <w:rsid w:val="00632FDD"/>
    <w:rsid w:val="006C27BE"/>
    <w:rsid w:val="006F1BF8"/>
    <w:rsid w:val="00704B0A"/>
    <w:rsid w:val="007438F4"/>
    <w:rsid w:val="0082598B"/>
    <w:rsid w:val="00864A64"/>
    <w:rsid w:val="00920FD8"/>
    <w:rsid w:val="00933F3C"/>
    <w:rsid w:val="00984FAD"/>
    <w:rsid w:val="009C61F5"/>
    <w:rsid w:val="009E5377"/>
    <w:rsid w:val="00AC0AD5"/>
    <w:rsid w:val="00AF1478"/>
    <w:rsid w:val="00B31531"/>
    <w:rsid w:val="00B710AF"/>
    <w:rsid w:val="00B76161"/>
    <w:rsid w:val="00BD7D92"/>
    <w:rsid w:val="00C26589"/>
    <w:rsid w:val="00C511BE"/>
    <w:rsid w:val="00D12B1F"/>
    <w:rsid w:val="00D56E99"/>
    <w:rsid w:val="00DD353B"/>
    <w:rsid w:val="00E923E3"/>
    <w:rsid w:val="00EE1827"/>
    <w:rsid w:val="00F43564"/>
    <w:rsid w:val="00F90073"/>
    <w:rsid w:val="00FB31B1"/>
    <w:rsid w:val="00FD35B5"/>
    <w:rsid w:val="216346F6"/>
    <w:rsid w:val="2AB70DC9"/>
    <w:rsid w:val="2FF808E7"/>
    <w:rsid w:val="31102E48"/>
    <w:rsid w:val="37DF68F4"/>
    <w:rsid w:val="383F3E7B"/>
    <w:rsid w:val="3A75627B"/>
    <w:rsid w:val="3DC842B0"/>
    <w:rsid w:val="3FEF7082"/>
    <w:rsid w:val="46875C9B"/>
    <w:rsid w:val="4940531D"/>
    <w:rsid w:val="4AB26E05"/>
    <w:rsid w:val="4D8B05E9"/>
    <w:rsid w:val="574E1342"/>
    <w:rsid w:val="6A160FF0"/>
    <w:rsid w:val="6AA059A4"/>
    <w:rsid w:val="79F0312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unhideWhenUsed="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0" w:line="240" w:lineRule="auto"/>
    </w:pPr>
    <w:rPr>
      <w:rFonts w:ascii="Verdana" w:eastAsia="Times New Roman" w:hAnsi="Verdana" w:cs="Times New Roman"/>
      <w:sz w:val="18"/>
      <w:szCs w:val="20"/>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qFormat/>
    <w:rPr>
      <w:color w:val="0000FF"/>
      <w:u w:val="single"/>
    </w:rPr>
  </w:style>
  <w:style w:type="paragraph" w:styleId="PlainText">
    <w:name w:val="Plain Text"/>
    <w:basedOn w:val="Normal"/>
    <w:link w:val="PlainTextChar"/>
    <w:uiPriority w:val="99"/>
    <w:semiHidden/>
    <w:unhideWhenUsed/>
    <w:rPr>
      <w:rFonts w:ascii="Consolas" w:hAnsi="Consolas" w:cs="Consolas"/>
      <w:sz w:val="21"/>
      <w:szCs w:val="21"/>
    </w:rPr>
  </w:style>
  <w:style w:type="character" w:styleId="Strong">
    <w:name w:val="Strong"/>
    <w:basedOn w:val="DefaultParagraphFont"/>
    <w:uiPriority w:val="22"/>
    <w:qFormat/>
    <w:rPr>
      <w:b/>
      <w:bCs/>
    </w:rPr>
  </w:style>
  <w:style w:type="paragraph" w:customStyle="1" w:styleId="Bulletedachievements">
    <w:name w:val="Bulleted achievements"/>
    <w:basedOn w:val="PlainText"/>
    <w:qFormat/>
    <w:pPr>
      <w:numPr>
        <w:ilvl w:val="0"/>
        <w:numId w:val="1"/>
      </w:numPr>
      <w:spacing w:before="80"/>
      <w:ind w:left="0" w:firstLine="0"/>
    </w:pPr>
    <w:rPr>
      <w:rFonts w:ascii="Verdana" w:hAnsi="Verdana" w:cs="Courier New"/>
      <w:bCs/>
      <w:sz w:val="18"/>
      <w:szCs w:val="18"/>
    </w:rPr>
  </w:style>
  <w:style w:type="character" w:customStyle="1" w:styleId="HeaderChar">
    <w:name w:val="Header Char"/>
    <w:basedOn w:val="DefaultParagraphFont"/>
    <w:link w:val="Header"/>
    <w:uiPriority w:val="99"/>
    <w:rPr>
      <w:rFonts w:ascii="Verdana" w:eastAsia="Times New Roman" w:hAnsi="Verdana" w:cs="Times New Roman"/>
      <w:sz w:val="18"/>
      <w:szCs w:val="20"/>
    </w:rPr>
  </w:style>
  <w:style w:type="character" w:customStyle="1" w:styleId="FooterChar">
    <w:name w:val="Footer Char"/>
    <w:basedOn w:val="DefaultParagraphFont"/>
    <w:link w:val="Footer"/>
    <w:uiPriority w:val="99"/>
    <w:rPr>
      <w:rFonts w:ascii="Verdana" w:eastAsia="Times New Roman" w:hAnsi="Verdana" w:cs="Times New Roman"/>
      <w:sz w:val="18"/>
      <w:szCs w:val="20"/>
    </w:rPr>
  </w:style>
  <w:style w:type="paragraph" w:styleId="ListParagraph">
    <w:name w:val="List Paragraph"/>
    <w:basedOn w:val="Normal"/>
    <w:uiPriority w:val="34"/>
    <w:qFormat/>
    <w:pPr>
      <w:ind w:left="720"/>
      <w:contextualSpacing/>
    </w:pPr>
  </w:style>
  <w:style w:type="character" w:customStyle="1" w:styleId="PlainTextChar">
    <w:name w:val="Plain Text Char"/>
    <w:basedOn w:val="DefaultParagraphFont"/>
    <w:link w:val="PlainText"/>
    <w:uiPriority w:val="99"/>
    <w:semiHidden/>
    <w:qFormat/>
    <w:rPr>
      <w:rFonts w:ascii="Consolas" w:eastAsia="Times New Roman" w:hAnsi="Consolas" w:cs="Consolas"/>
      <w:sz w:val="21"/>
      <w:szCs w:val="21"/>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SubtleEmphasis">
    <w:name w:val="Subtle Emphasis"/>
    <w:basedOn w:val="DefaultParagraphFont"/>
    <w:uiPriority w:val="19"/>
    <w:qFormat/>
    <w:rPr>
      <w:i/>
      <w:iCs/>
      <w:color w:val="808080" w:themeColor="text1" w:themeTint="80"/>
      <w14:textFill>
        <w14:solidFill>
          <w14:schemeClr w14:val="tx1">
            <w14:lumMod w14:val="50000"/>
            <w14:lumOff w14:val="50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header" Target="header2.xml" /><Relationship Id="rId13" Type="http://schemas.openxmlformats.org/officeDocument/2006/relationships/footer" Target="footer2.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jpeg" /><Relationship Id="rId7" Type="http://schemas.openxmlformats.org/officeDocument/2006/relationships/hyperlink" Target="mailto:nitinkumar415@gmail.com" TargetMode="External" /><Relationship Id="rId8" Type="http://schemas.openxmlformats.org/officeDocument/2006/relationships/image" Target="media/image2.png" /><Relationship Id="rId9" Type="http://schemas.openxmlformats.org/officeDocument/2006/relationships/image" Target="https://rdxfootmark.naukri.com/v2/track/openCv?trackingInfo=ce21a7c7c0965a87db85395c5dd22a04134f530e18705c4458440321091b5b58110b120210495b5d0b4356014b4450530401195c1333471b1b1115415a59085542011503504e1c180c571833471b1b071344505909575601514841481f0f2b561358191b195115495d0c00584e4209430247460c590858184508105042445b0c0f054e4108120211474a411b1213471b1b111740585b08524b1a0f15115c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181777-32C3-4190-A115-CAEE85C5AA63}">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1146</Words>
  <Characters>6534</Characters>
  <Application>Microsoft Office Word</Application>
  <DocSecurity>0</DocSecurity>
  <Lines>54</Lines>
  <Paragraphs>15</Paragraphs>
  <ScaleCrop>false</ScaleCrop>
  <Company/>
  <LinksUpToDate>false</LinksUpToDate>
  <CharactersWithSpaces>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Nitin</cp:lastModifiedBy>
  <cp:revision>123</cp:revision>
  <dcterms:created xsi:type="dcterms:W3CDTF">2017-07-22T10:04:00Z</dcterms:created>
  <dcterms:modified xsi:type="dcterms:W3CDTF">2022-02-10T09:25:37Z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E476D60DD5D5472981B93E804A929A33</vt:lpwstr>
  </property>
  <property fmtid="{D5CDD505-2E9C-101B-9397-08002B2CF9AE}" pid="3" name="KSOProductBuildVer">
    <vt:lpwstr>1033-11.2.0.10463</vt:lpwstr>
  </property>
</Properties>
</file>