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115E5">
      <w:pPr>
        <w:pStyle w:val="Name"/>
      </w:pPr>
      <w:r>
        <w:t>PPranav Kumar Jha</w:t>
      </w:r>
    </w:p>
    <w:p w:rsidR="008115E5">
      <w:pPr>
        <w:pStyle w:val="ContactInfo"/>
      </w:pPr>
      <w:r>
        <w:t>At+P.O</w:t>
      </w:r>
      <w:r>
        <w:t>:-</w:t>
      </w:r>
      <w:r>
        <w:t>Basukinath</w:t>
      </w:r>
      <w:r>
        <w:t xml:space="preserve"> ,</w:t>
      </w:r>
      <w:r w:rsidR="00D60A45">
        <w:t>Pin:-814118,</w:t>
      </w:r>
      <w:r>
        <w:t>Dis-Dumka,Jharkhand</w:t>
      </w:r>
    </w:p>
    <w:p w:rsidR="003F04DF">
      <w:pPr>
        <w:pStyle w:val="ContactInfo"/>
      </w:pPr>
      <w:r>
        <w:t>Mob</w:t>
      </w:r>
      <w:r w:rsidR="00B06ABE">
        <w:t xml:space="preserve"> no:-7030824847</w:t>
      </w:r>
    </w:p>
    <w:p w:rsidR="00B06ABE">
      <w:pPr>
        <w:pStyle w:val="ContactInfo"/>
      </w:pPr>
      <w:r>
        <w:t>Email:</w:t>
      </w:r>
      <w:r w:rsidR="00633F67">
        <w:t>-pranavkumarjha31@gmail.com</w:t>
      </w:r>
    </w:p>
    <w:p w:rsidR="00481144">
      <w:pPr>
        <w:pStyle w:val="ContactInfo"/>
      </w:pPr>
    </w:p>
    <w:p w:rsidR="00481144">
      <w:pPr>
        <w:pStyle w:val="ContactInfo"/>
      </w:pPr>
    </w:p>
    <w:sdt>
      <w:sdtPr>
        <w:id w:val="-1179423465"/>
        <w:placeholder>
          <w:docPart w:val="8BC36C505E34F94BA6C8BC5940D83475"/>
        </w:placeholder>
        <w:richText/>
        <w:temporary/>
        <w15:appearance w15:val="hidden"/>
      </w:sdtPr>
      <w:sdtContent>
        <w:p w:rsidR="008115E5">
          <w:pPr>
            <w:pStyle w:val="Heading1"/>
          </w:pPr>
          <w:r>
            <w:t>Objective</w:t>
          </w:r>
        </w:p>
      </w:sdtContent>
    </w:sdt>
    <w:p w:rsidR="008115E5">
      <w:r>
        <w:t xml:space="preserve">To </w:t>
      </w:r>
      <w:r w:rsidR="009A4529">
        <w:t>a</w:t>
      </w:r>
      <w:r>
        <w:t xml:space="preserve">chieve </w:t>
      </w:r>
      <w:r w:rsidR="009A4529">
        <w:t>overall knowledge</w:t>
      </w:r>
      <w:r w:rsidR="0031585B">
        <w:t xml:space="preserve"> and excellence</w:t>
      </w:r>
      <w:r w:rsidR="009A4529">
        <w:t xml:space="preserve"> </w:t>
      </w:r>
      <w:r w:rsidR="001175CC">
        <w:t xml:space="preserve">in every </w:t>
      </w:r>
      <w:r w:rsidR="0031585B">
        <w:t>field</w:t>
      </w:r>
      <w:r w:rsidR="00062D33">
        <w:t xml:space="preserve"> that I get involved</w:t>
      </w:r>
      <w:r w:rsidR="002A0CE2">
        <w:t xml:space="preserve"> with </w:t>
      </w:r>
      <w:r w:rsidR="00487D2C">
        <w:t xml:space="preserve">new technique </w:t>
      </w:r>
      <w:r w:rsidR="00C035F8">
        <w:t xml:space="preserve">and </w:t>
      </w:r>
      <w:r w:rsidR="003F795F">
        <w:t xml:space="preserve">to give dedicated efforts </w:t>
      </w:r>
      <w:r w:rsidR="00E200C3">
        <w:t>towards my employer</w:t>
      </w:r>
      <w:r w:rsidR="00E55876">
        <w:t xml:space="preserve"> in order to </w:t>
      </w:r>
      <w:r w:rsidR="006705AB">
        <w:t>achieved self actualization</w:t>
      </w:r>
      <w:r w:rsidR="000914C9">
        <w:t>.</w:t>
      </w:r>
    </w:p>
    <w:sdt>
      <w:sdtPr>
        <w:id w:val="1728489637"/>
        <w:placeholder>
          <w:docPart w:val="FD955F0F776DF54EBE0FDE4136BEBCF3"/>
        </w:placeholder>
        <w:showingPlcHdr/>
        <w:richText/>
        <w:temporary/>
        <w15:appearance w15:val="hidden"/>
      </w:sdtPr>
      <w:sdtContent>
        <w:p w:rsidR="008115E5">
          <w:pPr>
            <w:pStyle w:val="Heading1"/>
          </w:pPr>
          <w:r>
            <w:t>Experience</w:t>
          </w:r>
        </w:p>
      </w:sdtContent>
    </w:sdt>
    <w:p w:rsidR="00801CB4">
      <w:r>
        <w:t>April-2014-July-202</w:t>
      </w:r>
      <w:r w:rsidR="00BE4D5E">
        <w:t>2</w:t>
      </w:r>
      <w:r w:rsidR="0046292E">
        <w:t>(8.4 Years)</w:t>
      </w:r>
    </w:p>
    <w:p w:rsidR="00801CB4">
      <w:r>
        <w:t xml:space="preserve">Data base Engineer </w:t>
      </w:r>
      <w:r>
        <w:t>Support</w:t>
      </w:r>
      <w:r w:rsidR="00303E12">
        <w:t>,National</w:t>
      </w:r>
      <w:r w:rsidR="00303E12">
        <w:t xml:space="preserve"> Informatics Centre</w:t>
      </w:r>
      <w:r w:rsidR="009A01AA">
        <w:t xml:space="preserve"> service incorporated</w:t>
      </w:r>
      <w:r w:rsidR="0020548D">
        <w:t>(NICSI)</w:t>
      </w:r>
      <w:r w:rsidR="002629B1">
        <w:t xml:space="preserve"> </w:t>
      </w:r>
      <w:r w:rsidR="00A06FF6">
        <w:t>A GOI enterprise un</w:t>
      </w:r>
      <w:r w:rsidR="00CE1130">
        <w:t xml:space="preserve">der NIC </w:t>
      </w:r>
      <w:r w:rsidR="00D90C76">
        <w:t xml:space="preserve">tied </w:t>
      </w:r>
      <w:r w:rsidR="007229F6">
        <w:t xml:space="preserve">up with Akal information </w:t>
      </w:r>
      <w:r w:rsidR="00452704">
        <w:t>System</w:t>
      </w:r>
      <w:r w:rsidR="006B1437">
        <w:t>.</w:t>
      </w:r>
    </w:p>
    <w:p w:rsidR="008115E5" w:rsidP="00B76DBE">
      <w:r>
        <w:t xml:space="preserve">Worked in </w:t>
      </w:r>
      <w:r w:rsidR="00FE7CF2">
        <w:t>Indian Customs Electronic data interchange</w:t>
      </w:r>
      <w:r w:rsidR="00771AE9">
        <w:t xml:space="preserve"> system(EDI)</w:t>
      </w:r>
      <w:r w:rsidR="003D135A">
        <w:t xml:space="preserve"> and </w:t>
      </w:r>
      <w:r w:rsidR="00266381">
        <w:t xml:space="preserve">assisted in resolving Application issue </w:t>
      </w:r>
      <w:r w:rsidR="002965FE">
        <w:t>raised</w:t>
      </w:r>
      <w:r w:rsidR="005C4A76">
        <w:t xml:space="preserve"> by</w:t>
      </w:r>
      <w:r w:rsidR="002965FE">
        <w:t xml:space="preserve"> Indian Customs offices.</w:t>
      </w:r>
    </w:p>
    <w:sdt>
      <w:sdtPr>
        <w:id w:val="720946933"/>
        <w:placeholder>
          <w:docPart w:val="4170B1FE8625B048895C7BE4C2757D4C"/>
        </w:placeholder>
        <w:showingPlcHdr/>
        <w:richText/>
        <w:temporary/>
        <w15:appearance w15:val="hidden"/>
      </w:sdtPr>
      <w:sdtContent>
        <w:p w:rsidR="008115E5">
          <w:pPr>
            <w:pStyle w:val="Heading1"/>
          </w:pPr>
          <w:r>
            <w:t>Education</w:t>
          </w:r>
        </w:p>
      </w:sdtContent>
    </w:sdt>
    <w:p w:rsidR="008115E5">
      <w:r>
        <w:t xml:space="preserve">Bachelor of Engineering </w:t>
      </w:r>
      <w:r w:rsidR="006F0791">
        <w:t>(</w:t>
      </w:r>
      <w:r>
        <w:t xml:space="preserve">Electronics </w:t>
      </w:r>
      <w:r w:rsidR="006F0791">
        <w:t>and Communication)</w:t>
      </w:r>
      <w:r w:rsidR="004013C2">
        <w:t xml:space="preserve"> Passed in 2013</w:t>
      </w:r>
      <w:r w:rsidR="00DE2F8F">
        <w:t>.</w:t>
      </w:r>
    </w:p>
    <w:p w:rsidR="00DE2F8F">
      <w:r>
        <w:t xml:space="preserve">Shri </w:t>
      </w:r>
      <w:r>
        <w:t>Sant</w:t>
      </w:r>
      <w:r>
        <w:t xml:space="preserve"> </w:t>
      </w:r>
      <w:r>
        <w:t>Gadge</w:t>
      </w:r>
      <w:r>
        <w:t xml:space="preserve"> Baba College of Engineering and </w:t>
      </w:r>
      <w:r>
        <w:t>technology</w:t>
      </w:r>
      <w:r w:rsidR="004101A1">
        <w:t>,North</w:t>
      </w:r>
      <w:r w:rsidR="004101A1">
        <w:t xml:space="preserve"> Maharashtra University ,</w:t>
      </w:r>
      <w:r w:rsidR="004101A1">
        <w:t>Jalgaon</w:t>
      </w:r>
    </w:p>
    <w:p w:rsidR="008115E5">
      <w:pPr>
        <w:pStyle w:val="Heading1"/>
      </w:pPr>
      <w:r>
        <w:t>Skills</w:t>
      </w:r>
    </w:p>
    <w:p w:rsidR="008115E5" w:rsidP="00C175C6">
      <w:pPr>
        <w:pStyle w:val="ListBullet"/>
        <w:numPr>
          <w:ilvl w:val="0"/>
          <w:numId w:val="0"/>
        </w:numPr>
        <w:ind w:left="216"/>
      </w:pPr>
      <w:r>
        <w:t xml:space="preserve">My </w:t>
      </w:r>
      <w:r>
        <w:t>Sql</w:t>
      </w:r>
      <w:r w:rsidR="00110F24">
        <w:t xml:space="preserve"> Database</w:t>
      </w:r>
    </w:p>
    <w:p w:rsidR="00110F24" w:rsidP="00C175C6">
      <w:pPr>
        <w:pStyle w:val="ListBullet"/>
        <w:numPr>
          <w:ilvl w:val="0"/>
          <w:numId w:val="0"/>
        </w:numPr>
        <w:ind w:left="216"/>
      </w:pPr>
      <w:r>
        <w:t>Data analytics</w:t>
      </w:r>
    </w:p>
    <w:p w:rsidR="002819D8" w:rsidP="002819D8">
      <w:pPr>
        <w:pStyle w:val="ListBullet"/>
        <w:numPr>
          <w:ilvl w:val="0"/>
          <w:numId w:val="0"/>
        </w:numPr>
        <w:ind w:left="216"/>
      </w:pPr>
      <w:r>
        <w:t>MS Excel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91927">
      <w:headerReference w:type="default" r:id="rId6"/>
      <w:footerReference w:type="default" r:id="rId7"/>
      <w:headerReference w:type="first" r:id="rId8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115E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115E5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849" cy="10193913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114849" cy="10193913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>
                        <a:noFill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id="Frame 1" o:spid="_x0000_s2049" style="width:394.8pt;height:567.4pt;margin-top:0;margin-left:0;mso-height-percent:954;mso-height-relative:page;mso-position-horizontal:center;mso-position-horizontal-relative:page;mso-position-vertical:center;mso-position-vertical-relative:page;mso-width-percent:941;mso-width-relative:page;mso-wrap-distance-bottom:0;mso-wrap-distance-left:9pt;mso-wrap-distance-right:9pt;mso-wrap-distance-top:0;mso-wrap-style:square;position:absolute;visibility:visible;v-text-anchor:middle;z-index:-251655168" coordsize="5013960,7205980" path="m,l5013960,l5013960,7205980l,7205980,,xm130564,130564l130564,7075416l4883396,7075416l4883396,130564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115E5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849" cy="10193913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14849" cy="10193913"/>
                        <a:chOff x="133350" y="0"/>
                        <a:chExt cx="7315200" cy="9601200"/>
                      </a:xfrm>
                    </wpg:grpSpPr>
                    <wps:wsp xmlns:wps="http://schemas.microsoft.com/office/word/2010/wordprocessingShape"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8" name="Freeform 8"/>
                      <wps:cNvSpPr/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fill="norm" h="528" w="240" stroke="1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2050" alt="Title: Page frame with tab" style="width:394.7pt;height:567.5pt;margin-top:0;margin-left:0;mso-height-percent:954;mso-position-horizontal:center;mso-position-horizontal-relative:page;mso-position-vertical:center;mso-position-vertical-relative:page;mso-width-percent:941;position:absolute;z-index:-251657216" coordorigin="1333,0" coordsize="73152,96012">
              <v:shape id="Frame 5" o:spid="_x0000_s2051" style="width:73152;height:96012;left:1333;mso-wrap-style:square;position:absolute;visibility:visible;v-text-anchor:middle" coordsize="7315200,9601200" path="m,l7315200,l7315200,9601200l,9601200,,xm190488,190488l190488,9410712l7124712,9410712l7124712,190488l190488,190488xe" fillcolor="#e3ab47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2052" style="width:3581;height:8020;left:2286;mso-wrap-style:square;position:absolute;top:4286;visibility:visible;v-text-anchor:top" coordsize="240,528" o:spt="100" adj="-11796480,,5400" path="m2,l169,l240,246l169,480l59,480l59,528,,480l2,480l2,xe" fillcolor="black" stroked="f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8115E5"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2"/>
  <w:proofState w:spelling="clean"/>
  <w:attachedTemplate r:id="rId1"/>
  <w:revisionView w:comments="1" w:formatting="1" w:inkAnnotations="0" w:insDel="1" w:markup="1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34"/>
    <w:rsid w:val="00021E86"/>
    <w:rsid w:val="00062D33"/>
    <w:rsid w:val="0008683A"/>
    <w:rsid w:val="000914C9"/>
    <w:rsid w:val="00110F24"/>
    <w:rsid w:val="001175CC"/>
    <w:rsid w:val="001E5D70"/>
    <w:rsid w:val="0020548D"/>
    <w:rsid w:val="002629B1"/>
    <w:rsid w:val="00266381"/>
    <w:rsid w:val="002819D8"/>
    <w:rsid w:val="002965FE"/>
    <w:rsid w:val="002A0CE2"/>
    <w:rsid w:val="00303E12"/>
    <w:rsid w:val="0031585B"/>
    <w:rsid w:val="00334AD3"/>
    <w:rsid w:val="003A62C3"/>
    <w:rsid w:val="003B3747"/>
    <w:rsid w:val="003D135A"/>
    <w:rsid w:val="003F04DF"/>
    <w:rsid w:val="003F795F"/>
    <w:rsid w:val="004013C2"/>
    <w:rsid w:val="004029BD"/>
    <w:rsid w:val="004101A1"/>
    <w:rsid w:val="00452704"/>
    <w:rsid w:val="0046292E"/>
    <w:rsid w:val="00481144"/>
    <w:rsid w:val="00483827"/>
    <w:rsid w:val="00487D2C"/>
    <w:rsid w:val="00507FB6"/>
    <w:rsid w:val="005323CF"/>
    <w:rsid w:val="00543F22"/>
    <w:rsid w:val="005C4A76"/>
    <w:rsid w:val="00633F67"/>
    <w:rsid w:val="006705AB"/>
    <w:rsid w:val="00676E34"/>
    <w:rsid w:val="00691927"/>
    <w:rsid w:val="006B1437"/>
    <w:rsid w:val="006F0791"/>
    <w:rsid w:val="00706300"/>
    <w:rsid w:val="007229F6"/>
    <w:rsid w:val="00771AE9"/>
    <w:rsid w:val="00801CB4"/>
    <w:rsid w:val="008115E5"/>
    <w:rsid w:val="0095338D"/>
    <w:rsid w:val="009A01AA"/>
    <w:rsid w:val="009A4529"/>
    <w:rsid w:val="00A06FF6"/>
    <w:rsid w:val="00A13C2A"/>
    <w:rsid w:val="00A460E7"/>
    <w:rsid w:val="00A5656B"/>
    <w:rsid w:val="00AF54AB"/>
    <w:rsid w:val="00B06ABE"/>
    <w:rsid w:val="00B76DBE"/>
    <w:rsid w:val="00BE4D5E"/>
    <w:rsid w:val="00C0328E"/>
    <w:rsid w:val="00C035F8"/>
    <w:rsid w:val="00C175C6"/>
    <w:rsid w:val="00CE1130"/>
    <w:rsid w:val="00D60A45"/>
    <w:rsid w:val="00D90C76"/>
    <w:rsid w:val="00DE2F8F"/>
    <w:rsid w:val="00E006C8"/>
    <w:rsid w:val="00E051AA"/>
    <w:rsid w:val="00E200C3"/>
    <w:rsid w:val="00E437A0"/>
    <w:rsid w:val="00E46AEE"/>
    <w:rsid w:val="00E55876"/>
    <w:rsid w:val="00E654FF"/>
    <w:rsid w:val="00FE7CF2"/>
  </w:rsids>
  <m:mathPr>
    <m:mathFont m:val="Cambria Math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413A5E8-1672-FD49-8460-0C71FBE3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e7a384c43d89d6d1bafd299fb6f2e5a134f530e18705c4458440321091b5b58110a120619445854014356014b4450530401195c1333471b1b1110435b5b00574e1100031f031207004900145a7045111b455a5801554a1515035b480301035e2715511b1b1119135c550c00431a0d400343400e5a5d554b1a5b470210120b580a004c470d43021240585b1b4d58505045111b535e5c0a544b140e1807145315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eader" Target="header2.xml" /><Relationship Id="rId9" Type="http://schemas.openxmlformats.org/officeDocument/2006/relationships/glossaryDocument" Target="glossary/document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%7bF0E6EBBF-BA7F-2A4F-9E55-1568FE9665E0%7dtf50002018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8BC36C505E34F94BA6C8BC5940D83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7C9D5-A3E7-4247-9102-D4C74F6A8FE9}"/>
      </w:docPartPr>
      <w:docPartBody>
        <w:p w:rsidR="0008683A">
          <w:pPr>
            <w:pStyle w:val="8BC36C505E34F94BA6C8BC5940D83475"/>
          </w:pPr>
          <w:r>
            <w:t>Objective</w:t>
          </w:r>
        </w:p>
      </w:docPartBody>
    </w:docPart>
    <w:docPart>
      <w:docPartPr>
        <w:name w:val="FD955F0F776DF54EBE0FDE4136BEB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DB417-A5C1-DA41-A5FF-6FC0F7C8233A}"/>
      </w:docPartPr>
      <w:docPartBody>
        <w:p w:rsidR="0008683A">
          <w:pPr>
            <w:pStyle w:val="FD955F0F776DF54EBE0FDE4136BEBCF3"/>
          </w:pPr>
          <w:r>
            <w:t>Experience</w:t>
          </w:r>
        </w:p>
      </w:docPartBody>
    </w:docPart>
    <w:docPart>
      <w:docPartPr>
        <w:name w:val="4170B1FE8625B048895C7BE4C2757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DBB22-8BD5-FB4F-B5C3-36613BC2154F}"/>
      </w:docPartPr>
      <w:docPartBody>
        <w:p w:rsidR="0008683A">
          <w:pPr>
            <w:pStyle w:val="4170B1FE8625B048895C7BE4C2757D4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54416C3"/>
    <w:multiLevelType w:val="hybridMultilevel"/>
    <w:tmpl w:val="1884BEFA"/>
    <w:lvl w:ilvl="0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F8"/>
    <w:rsid w:val="0008683A"/>
    <w:rsid w:val="003D34F8"/>
    <w:rsid w:val="00CA5942"/>
    <w:rsid w:val="00F7020C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36C505E34F94BA6C8BC5940D83475">
    <w:name w:val="8BC36C505E34F94BA6C8BC5940D83475"/>
  </w:style>
  <w:style w:type="paragraph" w:customStyle="1" w:styleId="FD955F0F776DF54EBE0FDE4136BEBCF3">
    <w:name w:val="FD955F0F776DF54EBE0FDE4136BEBCF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4170B1FE8625B048895C7BE4C2757D4C">
    <w:name w:val="4170B1FE8625B048895C7BE4C2757D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BC31-05A1-4862-8BF6-6BE04D84EA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%7bF0E6EBBF-BA7F-2A4F-9E55-1568FE9665E0%7dtf50002018.dotx</Template>
  <TotalTime>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917033824847</dc:creator>
  <cp:lastModifiedBy>917033824847</cp:lastModifiedBy>
  <cp:revision>2</cp:revision>
  <dcterms:created xsi:type="dcterms:W3CDTF">2023-03-10T15:06:00Z</dcterms:created>
  <dcterms:modified xsi:type="dcterms:W3CDTF">2023-03-10T15:06:00Z</dcterms:modified>
</cp:coreProperties>
</file>