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2.xml" ContentType="application/xml"/>
  <Override PartName="/customXml/item3.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42" w:type="dxa"/>
          <w:right w:w="142" w:type="dxa"/>
        </w:tblCellMar>
        <w:tblLook w:val="04A0"/>
      </w:tblPr>
      <w:tblGrid>
        <w:gridCol w:w="900"/>
        <w:gridCol w:w="2701"/>
        <w:gridCol w:w="3596"/>
        <w:gridCol w:w="2694"/>
        <w:gridCol w:w="899"/>
      </w:tblGrid>
      <w:tr w:rsidTr="00A9781C">
        <w:tblPrEx>
          <w:tblW w:w="0" w:type="auto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142" w:type="dxa"/>
            <w:right w:w="142" w:type="dxa"/>
          </w:tblCellMar>
          <w:tblLook w:val="04A0"/>
        </w:tblPrEx>
        <w:trPr>
          <w:trHeight w:val="1260"/>
        </w:trPr>
        <w:tc>
          <w:tcPr>
            <w:tcW w:w="900" w:type="dxa"/>
            <w:tcBorders>
              <w:bottom w:val="single" w:sz="18" w:space="0" w:color="648276" w:themeColor="accent5"/>
            </w:tcBorders>
          </w:tcPr>
          <w:p w:rsidR="00605A5B" w:rsidRPr="000344CA">
            <w:pPr>
              <w:rPr>
                <w:color w:val="auto"/>
              </w:rPr>
            </w:pPr>
          </w:p>
        </w:tc>
        <w:tc>
          <w:tcPr>
            <w:tcW w:w="8991" w:type="dxa"/>
            <w:gridSpan w:val="3"/>
            <w:tcBorders>
              <w:bottom w:val="single" w:sz="18" w:space="0" w:color="648276" w:themeColor="accent5"/>
            </w:tcBorders>
          </w:tcPr>
          <w:p w:rsidR="00605A5B" w:rsidRPr="00003806" w:rsidP="00605A5B">
            <w:pPr>
              <w:pStyle w:val="Title"/>
              <w:rPr>
                <w:b/>
                <w:color w:val="auto"/>
                <w:sz w:val="36"/>
                <w:szCs w:val="32"/>
              </w:rPr>
            </w:pPr>
            <w:r w:rsidRPr="00003806">
              <w:rPr>
                <w:b/>
                <w:color w:val="auto"/>
                <w:sz w:val="36"/>
                <w:szCs w:val="32"/>
              </w:rPr>
              <w:t>Pranav Nerurkar</w:t>
            </w:r>
          </w:p>
          <w:p w:rsidR="00605A5B" w:rsidRPr="000344CA" w:rsidP="000344CA">
            <w:pPr>
              <w:pStyle w:val="Subtitle"/>
              <w:rPr>
                <w:color w:val="auto"/>
                <w:sz w:val="28"/>
                <w:szCs w:val="28"/>
              </w:rPr>
            </w:pPr>
            <w:r w:rsidRPr="000344CA">
              <w:rPr>
                <w:color w:val="auto"/>
                <w:sz w:val="28"/>
                <w:szCs w:val="28"/>
              </w:rPr>
              <w:t>SALESFORCE MARKETING CLOUD</w:t>
            </w:r>
            <w:r w:rsidRPr="000344CA">
              <w:rPr>
                <w:color w:val="auto"/>
                <w:sz w:val="28"/>
                <w:szCs w:val="28"/>
              </w:rPr>
              <w:t xml:space="preserve"> &amp; PARDOT - </w:t>
            </w:r>
            <w:r w:rsidRPr="000344CA">
              <w:rPr>
                <w:color w:val="auto"/>
                <w:sz w:val="28"/>
                <w:szCs w:val="28"/>
              </w:rPr>
              <w:t>DEVELOPER</w:t>
            </w:r>
          </w:p>
        </w:tc>
        <w:tc>
          <w:tcPr>
            <w:tcW w:w="899" w:type="dxa"/>
            <w:tcBorders>
              <w:bottom w:val="single" w:sz="18" w:space="0" w:color="648276" w:themeColor="accent5"/>
            </w:tcBorders>
          </w:tcPr>
          <w:p w:rsidR="00605A5B" w:rsidRPr="000344CA">
            <w:pPr>
              <w:rPr>
                <w:color w:val="auto"/>
              </w:rPr>
            </w:pPr>
          </w:p>
        </w:tc>
      </w:tr>
      <w:tr w:rsidTr="000E1D44">
        <w:tblPrEx>
          <w:tblW w:w="0" w:type="auto"/>
          <w:tblCellMar>
            <w:left w:w="142" w:type="dxa"/>
            <w:right w:w="142" w:type="dxa"/>
          </w:tblCellMar>
          <w:tblLook w:val="04A0"/>
        </w:tblPrEx>
        <w:tc>
          <w:tcPr>
            <w:tcW w:w="3601" w:type="dxa"/>
            <w:gridSpan w:val="2"/>
            <w:tcBorders>
              <w:top w:val="single" w:sz="18" w:space="0" w:color="648276" w:themeColor="accent5"/>
              <w:right w:val="single" w:sz="18" w:space="0" w:color="648276" w:themeColor="accent5"/>
            </w:tcBorders>
          </w:tcPr>
          <w:p w:rsidR="00F4501B" w:rsidRPr="000344CA">
            <w:pPr>
              <w:rPr>
                <w:color w:val="auto"/>
              </w:rPr>
            </w:pPr>
          </w:p>
        </w:tc>
        <w:tc>
          <w:tcPr>
            <w:tcW w:w="3596" w:type="dxa"/>
            <w:tcBorders>
              <w:top w:val="single" w:sz="18" w:space="0" w:color="648276" w:themeColor="accent5"/>
              <w:left w:val="single" w:sz="18" w:space="0" w:color="648276" w:themeColor="accent5"/>
            </w:tcBorders>
          </w:tcPr>
          <w:p w:rsidR="00F4501B" w:rsidRPr="000344CA">
            <w:pPr>
              <w:rPr>
                <w:color w:val="auto"/>
              </w:rPr>
            </w:pPr>
          </w:p>
        </w:tc>
        <w:tc>
          <w:tcPr>
            <w:tcW w:w="3593" w:type="dxa"/>
            <w:gridSpan w:val="2"/>
            <w:tcBorders>
              <w:top w:val="single" w:sz="18" w:space="0" w:color="648276" w:themeColor="accent5"/>
            </w:tcBorders>
          </w:tcPr>
          <w:p w:rsidR="00F4501B" w:rsidRPr="000344CA">
            <w:pPr>
              <w:rPr>
                <w:color w:val="auto"/>
              </w:rPr>
            </w:pPr>
          </w:p>
        </w:tc>
      </w:tr>
      <w:tr w:rsidTr="000344CA">
        <w:tblPrEx>
          <w:tblW w:w="0" w:type="auto"/>
          <w:tblCellMar>
            <w:left w:w="142" w:type="dxa"/>
            <w:right w:w="142" w:type="dxa"/>
          </w:tblCellMar>
          <w:tblLook w:val="04A0"/>
        </w:tblPrEx>
        <w:trPr>
          <w:trHeight w:val="1296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605A5B" w:rsidRPr="000344CA" w:rsidP="001B744B">
            <w:pPr>
              <w:pStyle w:val="TextLeft"/>
              <w:rPr>
                <w:color w:val="auto"/>
              </w:rPr>
            </w:pPr>
            <w:sdt>
              <w:sdtPr>
                <w:rPr>
                  <w:color w:val="auto"/>
                </w:rPr>
                <w:id w:val="1604447469"/>
                <w:placeholder>
                  <w:docPart w:val="4FA2FC0B77444B1497310FDE8E191211"/>
                </w:placeholder>
                <w:showingPlcHdr/>
                <w:text/>
                <w:temporary/>
                <w15:appearance w15:val="hidden"/>
              </w:sdtPr>
              <w:sdtContent>
                <w:r w:rsidRPr="00624A79" w:rsidR="00A77921">
                  <w:rPr>
                    <w:rStyle w:val="Heading1Char"/>
                    <w:color w:val="auto"/>
                    <w:sz w:val="24"/>
                  </w:rPr>
                  <w:t>Contact</w:t>
                </w:r>
              </w:sdtContent>
            </w:sdt>
          </w:p>
          <w:p w:rsidR="00C1095A" w:rsidRPr="00624A79" w:rsidP="001B744B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624A79">
              <w:rPr>
                <w:rFonts w:ascii="Calibri" w:hAnsi="Calibri" w:cs="Calibri"/>
                <w:color w:val="auto"/>
              </w:rPr>
              <w:t>Mumbai - Maharashtra</w:t>
            </w:r>
          </w:p>
          <w:p w:rsidR="00C1095A" w:rsidRPr="00624A79" w:rsidP="001B744B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624A79">
              <w:rPr>
                <w:rFonts w:ascii="Calibri" w:hAnsi="Calibri" w:cs="Calibri"/>
                <w:color w:val="auto"/>
              </w:rPr>
              <w:t>(</w:t>
            </w:r>
            <w:r w:rsidRPr="00624A79" w:rsidR="000344CA">
              <w:rPr>
                <w:rFonts w:ascii="Calibri" w:hAnsi="Calibri" w:cs="Calibri"/>
                <w:color w:val="auto"/>
              </w:rPr>
              <w:t>+91</w:t>
            </w:r>
            <w:r w:rsidRPr="00624A79">
              <w:rPr>
                <w:rFonts w:ascii="Calibri" w:hAnsi="Calibri" w:cs="Calibri"/>
                <w:color w:val="auto"/>
              </w:rPr>
              <w:t xml:space="preserve">) </w:t>
            </w:r>
            <w:r w:rsidRPr="00624A79" w:rsidR="000344CA">
              <w:rPr>
                <w:rFonts w:ascii="Calibri" w:hAnsi="Calibri" w:cs="Calibri"/>
                <w:color w:val="auto"/>
              </w:rPr>
              <w:t>7506806842</w:t>
            </w:r>
          </w:p>
          <w:p w:rsidR="00605A5B" w:rsidRPr="000344CA" w:rsidP="001B744B">
            <w:pPr>
              <w:pStyle w:val="TextLeft"/>
              <w:rPr>
                <w:color w:val="auto"/>
              </w:rPr>
            </w:pPr>
            <w:r w:rsidRPr="00624A79">
              <w:rPr>
                <w:rFonts w:ascii="Calibri" w:hAnsi="Calibri" w:cs="Calibri"/>
                <w:color w:val="auto"/>
              </w:rPr>
              <w:t>pranavn148@gmail.com</w:t>
            </w:r>
          </w:p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p w:rsidR="00605A5B" w:rsidRPr="00624A79" w:rsidP="00E10F01">
            <w:pPr>
              <w:pStyle w:val="Heading2"/>
              <w:spacing w:before="0"/>
              <w:rPr>
                <w:color w:val="auto"/>
                <w:sz w:val="24"/>
              </w:rPr>
            </w:pPr>
            <w:r w:rsidRPr="00624A79">
              <w:rPr>
                <w:color w:val="auto"/>
                <w:sz w:val="24"/>
              </w:rPr>
              <w:t>Profile</w:t>
            </w:r>
          </w:p>
          <w:p w:rsidR="00605A5B" w:rsidP="00EE2BDB">
            <w:pPr>
              <w:pStyle w:val="TextRight"/>
              <w:rPr>
                <w:rFonts w:ascii="Calibri" w:hAnsi="Calibri" w:cs="Calibri"/>
                <w:color w:val="auto"/>
              </w:rPr>
            </w:pPr>
            <w:r w:rsidRPr="00624A79">
              <w:rPr>
                <w:rFonts w:ascii="Calibri" w:hAnsi="Calibri" w:cs="Calibri"/>
                <w:color w:val="auto"/>
              </w:rPr>
              <w:t>A good position that should have an opportunity for career expansion, personal growth and one that may utilize my abilities</w:t>
            </w:r>
            <w:r w:rsidRPr="00624A79">
              <w:rPr>
                <w:rFonts w:ascii="Calibri" w:hAnsi="Calibri" w:cs="Calibri"/>
                <w:color w:val="auto"/>
              </w:rPr>
              <w:t>.</w:t>
            </w:r>
          </w:p>
          <w:p w:rsidR="00624A79" w:rsidRPr="00624A79" w:rsidP="00624A79">
            <w:pPr>
              <w:rPr>
                <w:rFonts w:ascii="Calibri" w:hAnsi="Calibri" w:cs="Calibri"/>
                <w:b/>
                <w:sz w:val="22"/>
                <w:szCs w:val="22"/>
              </w:rPr>
            </w:pPr>
            <w:r w:rsidRPr="00624A79">
              <w:rPr>
                <w:rFonts w:ascii="Calibri" w:hAnsi="Calibri" w:cs="Calibri"/>
                <w:b/>
                <w:sz w:val="22"/>
                <w:szCs w:val="22"/>
              </w:rPr>
              <w:t>Overall experience of 6.8 years and relevant 3.5 years.</w:t>
            </w:r>
          </w:p>
        </w:tc>
      </w:tr>
      <w:tr w:rsidTr="000E1D44">
        <w:tblPrEx>
          <w:tblW w:w="0" w:type="auto"/>
          <w:tblCellMar>
            <w:left w:w="142" w:type="dxa"/>
            <w:right w:w="142" w:type="dxa"/>
          </w:tblCellMar>
          <w:tblLook w:val="04A0"/>
        </w:tblPrEx>
        <w:trPr>
          <w:trHeight w:val="3688"/>
        </w:trPr>
        <w:tc>
          <w:tcPr>
            <w:tcW w:w="3601" w:type="dxa"/>
            <w:gridSpan w:val="2"/>
            <w:tcBorders>
              <w:right w:val="single" w:sz="18" w:space="0" w:color="648276" w:themeColor="accent5"/>
            </w:tcBorders>
          </w:tcPr>
          <w:p w:rsidR="00E10F01" w:rsidRPr="000344CA" w:rsidP="00E10F01">
            <w:pPr>
              <w:pStyle w:val="Heading1"/>
              <w:rPr>
                <w:color w:val="auto"/>
              </w:rPr>
            </w:pPr>
            <w:sdt>
              <w:sdtPr>
                <w:rPr>
                  <w:color w:val="auto"/>
                </w:rPr>
                <w:id w:val="1203374935"/>
                <w:placeholder>
                  <w:docPart w:val="2497DE6ABD754B7EB858520680420B60"/>
                </w:placeholder>
                <w:showingPlcHdr/>
                <w:text/>
                <w:temporary/>
                <w15:appearance w15:val="hidden"/>
              </w:sdtPr>
              <w:sdtContent>
                <w:r w:rsidRPr="00DA3879">
                  <w:rPr>
                    <w:color w:val="auto"/>
                    <w:sz w:val="24"/>
                  </w:rPr>
                  <w:t>Key Skills</w:t>
                </w:r>
              </w:sdtContent>
            </w:sdt>
          </w:p>
          <w:p w:rsidR="00E10F01" w:rsidRPr="00624A79" w:rsidP="00E10F01">
            <w:pPr>
              <w:pStyle w:val="TextLeft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Salesforce Marketing Cloud</w:t>
            </w:r>
          </w:p>
          <w:p w:rsidR="00E10F01" w:rsidRPr="00624A79" w:rsidP="00E10F01">
            <w:pPr>
              <w:pStyle w:val="TextLeft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PARDOT</w:t>
            </w:r>
          </w:p>
          <w:p w:rsidR="00E10F01" w:rsidRPr="00624A79" w:rsidP="00E10F01">
            <w:pPr>
              <w:pStyle w:val="TextLeft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HTML5/ CSS</w:t>
            </w:r>
          </w:p>
          <w:p w:rsidR="00E10F01" w:rsidRPr="00624A79" w:rsidP="00E10F01">
            <w:pPr>
              <w:pStyle w:val="TextLeft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/>
                <w:color w:val="auto"/>
              </w:rPr>
              <w:t>SQL</w:t>
            </w:r>
          </w:p>
          <w:p w:rsidR="00CD7F27" w:rsidRPr="000344CA" w:rsidP="0016696C">
            <w:pPr>
              <w:pStyle w:val="TextLeft"/>
              <w:rPr>
                <w:rStyle w:val="Heading1Char"/>
                <w:color w:val="auto"/>
              </w:rPr>
            </w:pPr>
            <w:r>
              <w:rPr>
                <w:rFonts w:ascii="Calibri" w:hAnsi="Calibri" w:cs="Calibri"/>
              </w:rPr>
              <w:t>Amp Script</w:t>
            </w:r>
          </w:p>
          <w:p w:rsidR="00E10F01" w:rsidRPr="00DA3879" w:rsidP="0016696C">
            <w:pPr>
              <w:pStyle w:val="TextLeft"/>
              <w:rPr>
                <w:color w:val="auto"/>
              </w:rPr>
            </w:pPr>
            <w:r w:rsidRPr="00DA3879">
              <w:rPr>
                <w:rStyle w:val="Heading1Char"/>
                <w:color w:val="auto"/>
              </w:rPr>
              <w:t>Education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B.COM,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University of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Mumbai, 2013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H.S.C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Maharashtra State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board, 2010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S.S.C</w:t>
            </w:r>
          </w:p>
          <w:p w:rsidR="00DA3879" w:rsidRPr="00DA3879" w:rsidP="00DA3879">
            <w:pPr>
              <w:pStyle w:val="TextLeft"/>
              <w:rPr>
                <w:rFonts w:ascii="Calibri" w:hAnsi="Calibri" w:cs="Calibri"/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Maharashtra State</w:t>
            </w:r>
          </w:p>
          <w:p w:rsidR="00E10F01" w:rsidP="00DA3879">
            <w:pPr>
              <w:pStyle w:val="TextLeft"/>
              <w:rPr>
                <w:color w:val="auto"/>
              </w:rPr>
            </w:pPr>
            <w:r w:rsidRPr="00DA3879">
              <w:rPr>
                <w:rFonts w:ascii="Calibri" w:hAnsi="Calibri" w:cs="Calibri"/>
                <w:color w:val="auto"/>
              </w:rPr>
              <w:t>board, 2008</w:t>
            </w:r>
          </w:p>
          <w:p w:rsidR="00DA3879" w:rsidP="00DA3879"/>
          <w:p w:rsidR="00DA3879" w:rsidRPr="00DA3879" w:rsidP="00DA3879">
            <w:pPr>
              <w:pStyle w:val="TextLeft"/>
              <w:rPr>
                <w:rStyle w:val="Heading1Char"/>
                <w:color w:val="auto"/>
              </w:rPr>
            </w:pPr>
            <w:r w:rsidRPr="00DA3879">
              <w:rPr>
                <w:rStyle w:val="Heading1Char"/>
                <w:color w:val="auto"/>
              </w:rPr>
              <w:t>Awards</w:t>
            </w:r>
          </w:p>
          <w:p w:rsidR="00DA3879" w:rsidRPr="00DA3879" w:rsidP="00DA38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879">
              <w:rPr>
                <w:rFonts w:ascii="Calibri" w:hAnsi="Calibri" w:cs="Calibri"/>
                <w:sz w:val="22"/>
                <w:szCs w:val="22"/>
              </w:rPr>
              <w:t>Have been awarded as</w:t>
            </w:r>
          </w:p>
          <w:p w:rsidR="00DA3879" w:rsidRPr="00DA3879" w:rsidP="00DA38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879">
              <w:rPr>
                <w:rFonts w:ascii="Calibri" w:hAnsi="Calibri" w:cs="Calibri"/>
                <w:sz w:val="22"/>
                <w:szCs w:val="22"/>
              </w:rPr>
              <w:t>STAR performer for</w:t>
            </w:r>
          </w:p>
          <w:p w:rsidR="00DA3879" w:rsidRPr="00DA3879" w:rsidP="00DA38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879">
              <w:rPr>
                <w:rFonts w:ascii="Calibri" w:hAnsi="Calibri" w:cs="Calibri"/>
                <w:sz w:val="22"/>
                <w:szCs w:val="22"/>
              </w:rPr>
              <w:t>excellence in work.</w:t>
            </w:r>
          </w:p>
          <w:p w:rsidR="00DA3879" w:rsidRPr="00DA3879" w:rsidP="00DA38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879">
              <w:rPr>
                <w:rFonts w:ascii="Calibri" w:hAnsi="Calibri" w:cs="Calibri"/>
                <w:sz w:val="22"/>
                <w:szCs w:val="22"/>
              </w:rPr>
              <w:t>Have been awarded</w:t>
            </w:r>
          </w:p>
          <w:p w:rsidR="00DA3879" w:rsidRPr="00DA3879" w:rsidP="00DA3879">
            <w:pPr>
              <w:jc w:val="right"/>
              <w:rPr>
                <w:rFonts w:ascii="Calibri" w:hAnsi="Calibri" w:cs="Calibri"/>
                <w:sz w:val="22"/>
                <w:szCs w:val="22"/>
              </w:rPr>
            </w:pPr>
            <w:r w:rsidRPr="00DA3879">
              <w:rPr>
                <w:rFonts w:ascii="Calibri" w:hAnsi="Calibri" w:cs="Calibri"/>
                <w:sz w:val="22"/>
                <w:szCs w:val="22"/>
              </w:rPr>
              <w:t>with Team Excellence</w:t>
            </w:r>
          </w:p>
          <w:p w:rsidR="00DA3879" w:rsidRPr="00DA3879" w:rsidP="00DA3879"/>
        </w:tc>
        <w:tc>
          <w:tcPr>
            <w:tcW w:w="7189" w:type="dxa"/>
            <w:gridSpan w:val="3"/>
            <w:tcBorders>
              <w:left w:val="single" w:sz="18" w:space="0" w:color="648276" w:themeColor="accent5"/>
              <w:bottom w:val="single" w:sz="8" w:space="0" w:color="648276" w:themeColor="accent5"/>
            </w:tcBorders>
          </w:tcPr>
          <w:sdt>
            <w:sdtPr>
              <w:rPr>
                <w:color w:val="auto"/>
              </w:rPr>
              <w:id w:val="-1767221959"/>
              <w:placeholder>
                <w:docPart w:val="ABE73F44ED8149D69966D0DBD8755C54"/>
              </w:placeholder>
              <w:showingPlcHdr/>
              <w:text/>
              <w:temporary/>
              <w15:appearance w15:val="hidden"/>
            </w:sdtPr>
            <w:sdtContent>
              <w:p w:rsidR="00E10F01" w:rsidRPr="000344CA" w:rsidP="00DA3879">
                <w:pPr>
                  <w:pStyle w:val="Heading2"/>
                  <w:numPr>
                    <w:ilvl w:val="0"/>
                    <w:numId w:val="6"/>
                  </w:numPr>
                  <w:rPr>
                    <w:color w:val="auto"/>
                  </w:rPr>
                </w:pPr>
                <w:r w:rsidRPr="00624A79">
                  <w:rPr>
                    <w:color w:val="auto"/>
                    <w:sz w:val="24"/>
                  </w:rPr>
                  <w:t>Experience</w:t>
                </w:r>
              </w:p>
            </w:sdtContent>
          </w:sdt>
          <w:p w:rsidR="00E10F01" w:rsidRPr="00A9781C" w:rsidP="00DA3879">
            <w:pPr>
              <w:pStyle w:val="SmallText"/>
              <w:numPr>
                <w:ilvl w:val="0"/>
                <w:numId w:val="6"/>
              </w:numPr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</w:pP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  <w:t>18</w:t>
            </w: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  <w:vertAlign w:val="superscript"/>
              </w:rPr>
              <w:t>th</w:t>
            </w: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  <w:t xml:space="preserve"> April, 2022 </w:t>
            </w: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  <w:t>—</w:t>
            </w: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  <w:t xml:space="preserve"> </w:t>
            </w:r>
            <w:r w:rsidRPr="00A9781C">
              <w:rPr>
                <w:rFonts w:ascii="Calibri" w:hAnsi="Calibri" w:cs="Calibri"/>
                <w:b/>
                <w:i w:val="0"/>
                <w:color w:val="auto"/>
                <w:sz w:val="24"/>
                <w:szCs w:val="22"/>
              </w:rPr>
              <w:t>Present</w:t>
            </w:r>
          </w:p>
          <w:p w:rsidR="00E10F01" w:rsidP="00DA3879">
            <w:pPr>
              <w:pStyle w:val="TextRight"/>
              <w:numPr>
                <w:ilvl w:val="0"/>
                <w:numId w:val="6"/>
              </w:numPr>
              <w:rPr>
                <w:rStyle w:val="Emphasis"/>
                <w:b/>
                <w:color w:val="auto"/>
              </w:rPr>
            </w:pPr>
            <w:r w:rsidRPr="000344CA">
              <w:rPr>
                <w:rStyle w:val="Emphasis"/>
                <w:b/>
                <w:color w:val="auto"/>
              </w:rPr>
              <w:t>HCL Technologies Limited</w:t>
            </w:r>
            <w:r w:rsidR="00624A79">
              <w:rPr>
                <w:rStyle w:val="Emphasis"/>
                <w:b/>
                <w:color w:val="auto"/>
              </w:rPr>
              <w:t xml:space="preserve"> - Consultant</w:t>
            </w:r>
          </w:p>
          <w:p w:rsidR="00E10F01" w:rsidRPr="00624A79" w:rsidP="00DA3879">
            <w:pPr>
              <w:pStyle w:val="TextRight"/>
              <w:numPr>
                <w:ilvl w:val="0"/>
                <w:numId w:val="6"/>
              </w:numPr>
              <w:rPr>
                <w:rFonts w:ascii="Calibri" w:hAnsi="Calibri" w:cs="Calibri"/>
                <w:color w:val="000000" w:themeColor="text1"/>
                <w:szCs w:val="22"/>
              </w:rPr>
            </w:pPr>
            <w:r w:rsidRPr="00624A79">
              <w:rPr>
                <w:rFonts w:ascii="Calibri" w:hAnsi="Calibri" w:cs="Calibri"/>
                <w:color w:val="000000" w:themeColor="text1"/>
                <w:szCs w:val="22"/>
              </w:rPr>
              <w:t xml:space="preserve">Primary role to migrate assets in </w:t>
            </w:r>
            <w:r w:rsidRPr="00624A79">
              <w:rPr>
                <w:rFonts w:ascii="Calibri" w:hAnsi="Calibri" w:cs="Calibri"/>
                <w:color w:val="000000" w:themeColor="text1"/>
                <w:szCs w:val="22"/>
              </w:rPr>
              <w:t>Pardot</w:t>
            </w:r>
            <w:r w:rsidRPr="00624A79">
              <w:rPr>
                <w:rFonts w:ascii="Calibri" w:hAnsi="Calibri" w:cs="Calibri"/>
                <w:color w:val="000000" w:themeColor="text1"/>
                <w:szCs w:val="22"/>
              </w:rPr>
              <w:t xml:space="preserve"> from one instance to other org instance</w:t>
            </w:r>
          </w:p>
          <w:p w:rsidR="000344CA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624A79">
              <w:rPr>
                <w:rFonts w:ascii="Calibri" w:hAnsi="Calibri" w:cs="Calibri"/>
              </w:rPr>
              <w:t xml:space="preserve">Worked on design &amp; Build of email templates, </w:t>
            </w:r>
            <w:r w:rsidRPr="00624A79">
              <w:rPr>
                <w:rFonts w:ascii="Calibri" w:hAnsi="Calibri" w:cs="Calibri"/>
              </w:rPr>
              <w:t>Pardot</w:t>
            </w:r>
            <w:r w:rsidRPr="00624A79">
              <w:rPr>
                <w:rFonts w:ascii="Calibri" w:hAnsi="Calibri" w:cs="Calibri"/>
              </w:rPr>
              <w:t xml:space="preserve"> Migration, Configuration of orgs and worked on automation, engagement studio Assigning Prospects, Testing, Leads, Creating Form Handlers,</w:t>
            </w:r>
            <w:r w:rsidRPr="00624A79" w:rsidR="00624A79">
              <w:rPr>
                <w:rFonts w:ascii="Calibri" w:hAnsi="Calibri" w:cs="Calibri"/>
              </w:rPr>
              <w:t xml:space="preserve"> </w:t>
            </w:r>
            <w:r w:rsidRPr="00624A79">
              <w:rPr>
                <w:rFonts w:ascii="Calibri" w:hAnsi="Calibri" w:cs="Calibri"/>
              </w:rPr>
              <w:t>Forms</w:t>
            </w:r>
            <w:r w:rsidRPr="00624A79" w:rsidR="00624A79">
              <w:rPr>
                <w:rFonts w:ascii="Calibri" w:hAnsi="Calibri" w:cs="Calibri"/>
              </w:rPr>
              <w:t>.</w:t>
            </w:r>
          </w:p>
          <w:p w:rsidR="00624A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624A79">
              <w:rPr>
                <w:rFonts w:ascii="Calibri" w:hAnsi="Calibri" w:cs="Calibri"/>
              </w:rPr>
              <w:t xml:space="preserve">Migrated all assets in </w:t>
            </w:r>
            <w:r w:rsidRPr="00624A79">
              <w:rPr>
                <w:rFonts w:ascii="Calibri" w:hAnsi="Calibri" w:cs="Calibri"/>
              </w:rPr>
              <w:t>Pardot</w:t>
            </w:r>
            <w:r w:rsidRPr="00624A79">
              <w:rPr>
                <w:rFonts w:ascii="Calibri" w:hAnsi="Calibri" w:cs="Calibri"/>
              </w:rPr>
              <w:t>–Email Templates, Objects, Configurations, Form, Form-Handlers.</w:t>
            </w:r>
          </w:p>
          <w:p w:rsidR="00624A79" w:rsidP="00624A79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-84617</wp:posOffset>
                      </wp:positionH>
                      <wp:positionV relativeFrom="paragraph">
                        <wp:posOffset>84322</wp:posOffset>
                      </wp:positionV>
                      <wp:extent cx="4612943" cy="6824"/>
                      <wp:effectExtent l="0" t="0" r="35560" b="31750"/>
                      <wp:wrapNone/>
                      <wp:docPr id="2" name="Straight Connector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612943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2" o:spid="_x0000_s1025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0288" from="-6.65pt,6.65pt" to="356.55pt,7.2pt" strokecolor="#303848" strokeweight="0.5pt">
                      <v:stroke joinstyle="miter"/>
                    </v:line>
                  </w:pict>
                </mc:Fallback>
              </mc:AlternateContent>
            </w:r>
          </w:p>
          <w:p w:rsidR="00624A79" w:rsidRPr="00A9781C" w:rsidP="00DA3879">
            <w:pPr>
              <w:pStyle w:val="TextRight"/>
              <w:numPr>
                <w:ilvl w:val="0"/>
                <w:numId w:val="6"/>
              </w:numPr>
              <w:rPr>
                <w:rStyle w:val="Emphasis"/>
                <w:rFonts w:cstheme="minorHAnsi"/>
                <w:b/>
                <w:color w:val="auto"/>
              </w:rPr>
            </w:pPr>
            <w:r w:rsidRPr="00A9781C">
              <w:rPr>
                <w:rStyle w:val="Emphasis"/>
                <w:rFonts w:cstheme="minorHAnsi"/>
                <w:b/>
                <w:color w:val="auto"/>
              </w:rPr>
              <w:t>Accenture Solutions Limited</w:t>
            </w:r>
            <w:r w:rsidRPr="00A9781C" w:rsidR="00A9781C">
              <w:rPr>
                <w:rStyle w:val="Emphasis"/>
                <w:rFonts w:cstheme="minorHAnsi"/>
                <w:b/>
                <w:color w:val="auto"/>
              </w:rPr>
              <w:t xml:space="preserve"> - </w:t>
            </w:r>
            <w:r w:rsidRPr="00A9781C" w:rsidR="00A9781C">
              <w:rPr>
                <w:rFonts w:cstheme="minorHAnsi"/>
                <w:b/>
                <w:szCs w:val="22"/>
              </w:rPr>
              <w:t>Senior Executive- Platform Experience Associate</w:t>
            </w:r>
          </w:p>
          <w:p w:rsidR="00624A79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 xml:space="preserve">Total 5.6 years of professional experience in Accenture Solutions </w:t>
            </w:r>
          </w:p>
          <w:p w:rsidR="00624A79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>Private Limited.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 w:themeColor="text1"/>
              </w:rPr>
            </w:pPr>
            <w:r w:rsidRPr="00DA3879">
              <w:rPr>
                <w:rFonts w:ascii="Calibri" w:hAnsi="Calibri" w:cs="Calibri"/>
                <w:b/>
              </w:rPr>
              <w:t>Duration</w:t>
            </w:r>
            <w:r w:rsidRPr="00DA3879">
              <w:rPr>
                <w:rFonts w:ascii="Calibri" w:hAnsi="Calibri" w:cs="Calibri"/>
              </w:rPr>
              <w:t xml:space="preserve">: </w:t>
            </w:r>
            <w:r w:rsidRPr="00DA3879">
              <w:rPr>
                <w:rFonts w:ascii="Calibri" w:hAnsi="Calibri" w:cs="Calibri"/>
                <w:b/>
              </w:rPr>
              <w:t>Nov 2019 to 17</w:t>
            </w:r>
            <w:r w:rsidRPr="00DA3879">
              <w:rPr>
                <w:rFonts w:ascii="Calibri" w:hAnsi="Calibri" w:cs="Calibri"/>
                <w:b/>
                <w:vertAlign w:val="superscript"/>
              </w:rPr>
              <w:t>th</w:t>
            </w:r>
            <w:r w:rsidRPr="00DA3879">
              <w:rPr>
                <w:rFonts w:ascii="Calibri" w:hAnsi="Calibri" w:cs="Calibri"/>
                <w:b/>
              </w:rPr>
              <w:t xml:space="preserve"> April, 2022</w:t>
            </w:r>
          </w:p>
          <w:p w:rsid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color w:val="000000" w:themeColor="text1"/>
              </w:rPr>
            </w:pPr>
            <w:r w:rsidRPr="00A9781C">
              <w:rPr>
                <w:rFonts w:ascii="Calibri" w:hAnsi="Calibri" w:cs="Calibri"/>
                <w:color w:val="000000" w:themeColor="text1"/>
              </w:rPr>
              <w:t>Primary job is to understand client’s Business requirements and provide a solution.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Worked on Automation Studio,</w:t>
            </w:r>
            <w:r w:rsidRPr="00A9781C">
              <w:rPr>
                <w:rFonts w:ascii="Calibri" w:hAnsi="Calibri" w:cs="Calibri"/>
              </w:rPr>
              <w:t xml:space="preserve"> Email Studio, Content Builder, Web studio</w:t>
            </w:r>
            <w:r w:rsidRPr="00A9781C">
              <w:rPr>
                <w:rFonts w:ascii="Calibri" w:hAnsi="Calibri" w:cs="Calibri"/>
              </w:rPr>
              <w:t>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Utilizing Salesforce Marketi</w:t>
            </w:r>
            <w:r w:rsidRPr="00A9781C">
              <w:rPr>
                <w:rFonts w:ascii="Calibri" w:hAnsi="Calibri" w:cs="Calibri"/>
              </w:rPr>
              <w:t xml:space="preserve">ng Cloud to create and maintain </w:t>
            </w:r>
            <w:r w:rsidRPr="00A9781C">
              <w:rPr>
                <w:rFonts w:ascii="Calibri" w:hAnsi="Calibri" w:cs="Calibri"/>
              </w:rPr>
              <w:t>lists, data extension</w:t>
            </w:r>
            <w:r w:rsidRPr="00A9781C">
              <w:rPr>
                <w:rFonts w:ascii="Calibri" w:hAnsi="Calibri" w:cs="Calibri"/>
              </w:rPr>
              <w:t xml:space="preserve">s and update subscriber lists, </w:t>
            </w:r>
            <w:r w:rsidRPr="00A9781C">
              <w:rPr>
                <w:rFonts w:ascii="Calibri" w:hAnsi="Calibri" w:cs="Calibri"/>
              </w:rPr>
              <w:t>publication</w:t>
            </w:r>
            <w:r w:rsidRPr="00A9781C">
              <w:rPr>
                <w:rFonts w:ascii="Calibri" w:hAnsi="Calibri" w:cs="Calibri"/>
              </w:rPr>
              <w:t xml:space="preserve"> </w:t>
            </w:r>
            <w:r w:rsidRPr="00A9781C">
              <w:rPr>
                <w:rFonts w:ascii="Calibri" w:hAnsi="Calibri" w:cs="Calibri"/>
              </w:rPr>
              <w:t>lists.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Integrated Marketing Cloud with Salesforce CRM using Marketing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Cloud Connect.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Setting up users in Marketing cloud with appropriate permissions and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assigning roles to them.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Profound knowledge on creating Cloud pages, Landing pages and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web forms, Campaigns, Survey page, Dynamic content rules.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Basic understan</w:t>
            </w:r>
            <w:r>
              <w:rPr>
                <w:rFonts w:ascii="Calibri" w:hAnsi="Calibri" w:cs="Calibri"/>
              </w:rPr>
              <w:t>ding on SQL queries, HTML, CSS.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Creating FTP User and Setting up FTP account for large file transfer,</w:t>
            </w:r>
          </w:p>
          <w:p w:rsidR="00A9781C" w:rsidRPr="00A9781C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A9781C">
              <w:rPr>
                <w:rFonts w:ascii="Calibri" w:hAnsi="Calibri" w:cs="Calibri"/>
              </w:rPr>
              <w:t>Created Sender Classification, Deli</w:t>
            </w:r>
            <w:r>
              <w:rPr>
                <w:rFonts w:ascii="Calibri" w:hAnsi="Calibri" w:cs="Calibri"/>
              </w:rPr>
              <w:t>very profile and Sender profile</w:t>
            </w:r>
          </w:p>
          <w:p w:rsidR="00A9781C" w:rsidRPr="00A9781C" w:rsidP="00A9781C">
            <w:pPr>
              <w:pStyle w:val="ListParagraph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-1905</wp:posOffset>
                      </wp:positionH>
                      <wp:positionV relativeFrom="paragraph">
                        <wp:posOffset>4445</wp:posOffset>
                      </wp:positionV>
                      <wp:extent cx="4612943" cy="6824"/>
                      <wp:effectExtent l="0" t="0" r="35560" b="317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 xmlns:wps="http://schemas.microsoft.com/office/word/2010/wordprocessingShape">
                            <wps:cNvCnPr/>
                            <wps:spPr>
                              <a:xfrm>
                                <a:off x="0" y="0"/>
                                <a:ext cx="4612943" cy="6824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Straight Connector 3" o:spid="_x0000_s1026" style="mso-height-percent:0;mso-height-relative:margin;mso-width-percent:0;mso-width-relative:margin;mso-wrap-distance-bottom:0;mso-wrap-distance-left:9pt;mso-wrap-distance-right:9pt;mso-wrap-distance-top:0;mso-wrap-style:square;position:absolute;visibility:visible;z-index:251662336" from="-0.15pt,0.35pt" to="363.05pt,0.9pt" strokecolor="#303848" strokeweight="0.5pt">
                      <v:stroke joinstyle="miter"/>
                    </v:line>
                  </w:pict>
                </mc:Fallback>
              </mc:AlternateContent>
            </w:r>
          </w:p>
          <w:p w:rsidR="00624A79" w:rsidRPr="00DA3879" w:rsidP="00DA3879">
            <w:pPr>
              <w:pStyle w:val="ListParagraph"/>
              <w:numPr>
                <w:ilvl w:val="0"/>
                <w:numId w:val="6"/>
              </w:numPr>
              <w:rPr>
                <w:rStyle w:val="Emphasis"/>
                <w:rFonts w:cstheme="minorHAnsi"/>
                <w:b/>
                <w:color w:val="auto"/>
              </w:rPr>
            </w:pPr>
            <w:r w:rsidRPr="00DA3879">
              <w:rPr>
                <w:rStyle w:val="Emphasis"/>
                <w:rFonts w:cstheme="minorHAnsi"/>
                <w:b/>
                <w:color w:val="auto"/>
              </w:rPr>
              <w:t>Accenture Solutions Limited</w:t>
            </w:r>
            <w:r w:rsidRPr="00DA3879">
              <w:rPr>
                <w:rStyle w:val="Emphasis"/>
                <w:rFonts w:cstheme="minorHAnsi"/>
                <w:b/>
                <w:color w:val="auto"/>
              </w:rPr>
              <w:t xml:space="preserve"> - Transaction Processing New Associate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  <w:b/>
              </w:rPr>
            </w:pPr>
            <w:r w:rsidRPr="00DA3879">
              <w:rPr>
                <w:rFonts w:ascii="Calibri" w:hAnsi="Calibri" w:cs="Calibri"/>
                <w:b/>
              </w:rPr>
              <w:t>Duration</w:t>
            </w:r>
            <w:r w:rsidRPr="00DA3879">
              <w:rPr>
                <w:rFonts w:ascii="Calibri" w:hAnsi="Calibri" w:cs="Calibri"/>
              </w:rPr>
              <w:t xml:space="preserve">: </w:t>
            </w:r>
            <w:r w:rsidRPr="00DA3879">
              <w:rPr>
                <w:rFonts w:ascii="Calibri" w:hAnsi="Calibri" w:cs="Calibri"/>
                <w:b/>
              </w:rPr>
              <w:t>23</w:t>
            </w:r>
            <w:r w:rsidRPr="00DA3879">
              <w:rPr>
                <w:rFonts w:ascii="Calibri" w:hAnsi="Calibri" w:cs="Calibri"/>
                <w:b/>
                <w:vertAlign w:val="superscript"/>
              </w:rPr>
              <w:t>rd</w:t>
            </w:r>
            <w:r w:rsidRPr="00DA3879">
              <w:rPr>
                <w:rFonts w:ascii="Calibri" w:hAnsi="Calibri" w:cs="Calibri"/>
                <w:b/>
              </w:rPr>
              <w:t xml:space="preserve"> May, 2016</w:t>
            </w:r>
            <w:r w:rsidRPr="00DA3879">
              <w:rPr>
                <w:rFonts w:ascii="Calibri" w:hAnsi="Calibri" w:cs="Calibri"/>
                <w:b/>
              </w:rPr>
              <w:t xml:space="preserve"> to </w:t>
            </w:r>
            <w:r w:rsidRPr="00DA3879">
              <w:rPr>
                <w:rFonts w:ascii="Calibri" w:hAnsi="Calibri" w:cs="Calibri"/>
                <w:b/>
              </w:rPr>
              <w:t>18th</w:t>
            </w:r>
            <w:r w:rsidRPr="00DA3879">
              <w:rPr>
                <w:rFonts w:ascii="Calibri" w:hAnsi="Calibri" w:cs="Calibri"/>
                <w:b/>
              </w:rPr>
              <w:t xml:space="preserve"> </w:t>
            </w:r>
            <w:r w:rsidRPr="00DA3879">
              <w:rPr>
                <w:rFonts w:ascii="Calibri" w:hAnsi="Calibri" w:cs="Calibri"/>
                <w:b/>
              </w:rPr>
              <w:t>September</w:t>
            </w:r>
            <w:r w:rsidRPr="00DA3879" w:rsidR="00DA3879">
              <w:rPr>
                <w:rFonts w:ascii="Calibri" w:hAnsi="Calibri" w:cs="Calibri"/>
                <w:b/>
              </w:rPr>
              <w:t>, 2019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>Worked as a Transaction Processing Experience Associate.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>Setting up functions and variable for user defined accounts to get the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>review from different data sources.</w:t>
            </w:r>
          </w:p>
          <w:p w:rsidR="00A9781C" w:rsidRPr="00DA3879" w:rsidP="00DA3879">
            <w:pPr>
              <w:pStyle w:val="ListParagraph"/>
              <w:numPr>
                <w:ilvl w:val="0"/>
                <w:numId w:val="6"/>
              </w:numPr>
              <w:rPr>
                <w:rFonts w:ascii="Calibri" w:hAnsi="Calibri" w:cs="Calibri"/>
              </w:rPr>
            </w:pPr>
            <w:r w:rsidRPr="00DA3879">
              <w:rPr>
                <w:rFonts w:ascii="Calibri" w:hAnsi="Calibri" w:cs="Calibri"/>
              </w:rPr>
              <w:t>Identifying the patterns made in the transaction’s history of the user.</w:t>
            </w:r>
          </w:p>
          <w:p w:rsidR="00E10F01" w:rsidRPr="00DA3879" w:rsidP="00DA3879">
            <w:pPr>
              <w:jc w:val="center"/>
            </w:pPr>
          </w:p>
        </w:tc>
      </w:tr>
    </w:tbl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RPr="00DA3879" w:rsidP="00DA3879"/>
    <w:p w:rsidR="00DA3879" w:rsidP="00DA3879"/>
    <w:p w:rsidR="00DA3879" w:rsidRPr="00DA3879" w:rsidP="00DA3879"/>
    <w:p w:rsidR="00DA3879" w:rsidP="00DA3879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width:1pt;height:1pt;margin-top:0;margin-left:0;position:absolute;z-index:251659264">
            <v:imagedata r:id="rId7"/>
          </v:shape>
        </w:pict>
      </w:r>
    </w:p>
    <w:sectPr w:rsidSect="00003806">
      <w:footerReference w:type="default" r:id="rId8"/>
      <w:pgSz w:w="12240" w:h="15840" w:code="1"/>
      <w:pgMar w:top="9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0E1D44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page">
                <wp:posOffset>457200</wp:posOffset>
              </wp:positionH>
              <wp:positionV relativeFrom="page">
                <wp:posOffset>9593580</wp:posOffset>
              </wp:positionV>
              <wp:extent cx="6850380" cy="458470"/>
              <wp:effectExtent l="0" t="0" r="0" b="0"/>
              <wp:wrapNone/>
              <wp:docPr id="1" name="Rectangle 2">
                <a:extLst xmlns:a="http://schemas.openxmlformats.org/drawingml/2006/main">
                  <a:ext xmlns:a="http://schemas.openxmlformats.org/drawingml/2006/main" uri="{C183D7F6-B498-43B3-948B-1728B52AA6E4}">
                    <adec:decorative xmlns="" xmlns:adec="http://schemas.microsoft.com/office/drawing/2017/decorative" xmlns:aink="http://schemas.microsoft.com/office/drawing/2016/ink" xmlns:am3d="http://schemas.microsoft.com/office/drawing/2017/model3d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o="urn:schemas-microsoft-com:office:office" xmlns:v="urn:schemas-microsoft-com:vml" xmlns:w="http://schemas.openxmlformats.org/wordprocessingml/2006/main" xmlns:w10="urn:schemas-microsoft-com:office:word" xmlns:w16cid="http://schemas.microsoft.com/office/word/2016/wordml/cid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 xmlns:wps="http://schemas.microsoft.com/office/word/2010/wordprocessingShape">
                    <wps:cNvSpPr/>
                    <wps:spPr bwMode="auto">
                      <a:xfrm>
                        <a:off x="0" y="0"/>
                        <a:ext cx="6850380" cy="458470"/>
                      </a:xfrm>
                      <a:prstGeom prst="rect">
                        <a:avLst/>
                      </a:prstGeom>
                      <a:solidFill>
                        <a:schemeClr val="accent5"/>
                      </a:solidFill>
                      <a:ln>
                        <a:noFill/>
                      </a:ln>
                    </wps:spPr>
                    <wps:bodyPr rot="0" vert="horz" wrap="square" anchor="t" anchorCtr="0" upright="1"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2049" style="width:539.4pt;height:36.1pt;margin-top:755.4pt;margin-left:36pt;mso-height-percent:0;mso-height-relative:page;mso-position-horizontal-relative:page;mso-position-vertical-relative:page;mso-width-percent:0;mso-width-relative:page;mso-wrap-distance-bottom:0;mso-wrap-distance-left:9pt;mso-wrap-distance-right:9pt;mso-wrap-distance-top:0;mso-wrap-style:square;position:absolute;visibility:visible;v-text-anchor:top;z-index:251659264" fillcolor="#648276" stroked="f">
              <v:path arrowok="t"/>
            </v:rect>
          </w:pict>
        </mc:Fallback>
      </mc:AlternateContent>
    </w: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218475F0"/>
    <w:multiLevelType w:val="hybridMultilevel"/>
    <w:tmpl w:val="9F1449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F794399"/>
    <w:multiLevelType w:val="hybridMultilevel"/>
    <w:tmpl w:val="0ADA960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3C57DC"/>
    <w:multiLevelType w:val="hybridMultilevel"/>
    <w:tmpl w:val="A948B69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9054129"/>
    <w:multiLevelType w:val="hybridMultilevel"/>
    <w:tmpl w:val="E3BC58B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9EE211C"/>
    <w:multiLevelType w:val="hybridMultilevel"/>
    <w:tmpl w:val="AE52167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831376D"/>
    <w:multiLevelType w:val="hybridMultilevel"/>
    <w:tmpl w:val="B634661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stylePaneSortMethod w:val="nam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4CA"/>
    <w:rsid w:val="00003806"/>
    <w:rsid w:val="000344CA"/>
    <w:rsid w:val="000E1D44"/>
    <w:rsid w:val="0016696C"/>
    <w:rsid w:val="001A4DBF"/>
    <w:rsid w:val="001B744B"/>
    <w:rsid w:val="001E07AC"/>
    <w:rsid w:val="0020696E"/>
    <w:rsid w:val="002356A2"/>
    <w:rsid w:val="002D12DA"/>
    <w:rsid w:val="003019B2"/>
    <w:rsid w:val="0034688D"/>
    <w:rsid w:val="0040233B"/>
    <w:rsid w:val="00481994"/>
    <w:rsid w:val="00511A6E"/>
    <w:rsid w:val="0057534A"/>
    <w:rsid w:val="00605A5B"/>
    <w:rsid w:val="00624A79"/>
    <w:rsid w:val="00692B82"/>
    <w:rsid w:val="006C60E6"/>
    <w:rsid w:val="006E70D3"/>
    <w:rsid w:val="007302D3"/>
    <w:rsid w:val="007B0F94"/>
    <w:rsid w:val="007B3957"/>
    <w:rsid w:val="00A77921"/>
    <w:rsid w:val="00A9781C"/>
    <w:rsid w:val="00B575FB"/>
    <w:rsid w:val="00C1095A"/>
    <w:rsid w:val="00C55D85"/>
    <w:rsid w:val="00CA2273"/>
    <w:rsid w:val="00CD50FD"/>
    <w:rsid w:val="00CD7F27"/>
    <w:rsid w:val="00D05DEF"/>
    <w:rsid w:val="00D365FA"/>
    <w:rsid w:val="00D4033A"/>
    <w:rsid w:val="00D47124"/>
    <w:rsid w:val="00DA3879"/>
    <w:rsid w:val="00DD5D7B"/>
    <w:rsid w:val="00DE7CC5"/>
    <w:rsid w:val="00E10F01"/>
    <w:rsid w:val="00EE2BDB"/>
    <w:rsid w:val="00F012B4"/>
    <w:rsid w:val="00F316AD"/>
    <w:rsid w:val="00F4501B"/>
    <w:rsid w:val="00F7416C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qFormat="1"/>
    <w:lsdException w:name="heading 4" w:semiHidden="1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7"/>
    <w:qFormat/>
    <w:rsid w:val="00DE7CC5"/>
    <w:rPr>
      <w:color w:val="000000" w:themeColor="text1"/>
    </w:rPr>
  </w:style>
  <w:style w:type="paragraph" w:styleId="Heading1">
    <w:name w:val="heading 1"/>
    <w:basedOn w:val="Normal"/>
    <w:next w:val="Normal"/>
    <w:link w:val="Heading1Char"/>
    <w:uiPriority w:val="2"/>
    <w:qFormat/>
    <w:rsid w:val="00A77921"/>
    <w:pPr>
      <w:spacing w:before="120" w:after="120"/>
      <w:jc w:val="right"/>
      <w:outlineLvl w:val="0"/>
    </w:pPr>
    <w:rPr>
      <w:rFonts w:asciiTheme="majorHAnsi" w:hAnsiTheme="majorHAnsi" w:cs="Times New Roman (Body CS)"/>
      <w:b/>
      <w:color w:val="648276" w:themeColor="accent5"/>
      <w:sz w:val="28"/>
    </w:rPr>
  </w:style>
  <w:style w:type="paragraph" w:styleId="Heading2">
    <w:name w:val="heading 2"/>
    <w:basedOn w:val="Normal"/>
    <w:next w:val="Normal"/>
    <w:link w:val="Heading2Char"/>
    <w:uiPriority w:val="3"/>
    <w:qFormat/>
    <w:rsid w:val="00A77921"/>
    <w:pPr>
      <w:spacing w:before="120" w:after="120"/>
      <w:outlineLvl w:val="1"/>
    </w:pPr>
    <w:rPr>
      <w:rFonts w:asciiTheme="majorHAnsi" w:hAnsiTheme="majorHAnsi"/>
      <w:b/>
      <w:color w:val="648276" w:themeColor="accent5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7534A"/>
    <w:rPr>
      <w:color w:val="000000" w:themeColor="text1"/>
    </w:rPr>
  </w:style>
  <w:style w:type="paragraph" w:styleId="Footer">
    <w:name w:val="footer"/>
    <w:basedOn w:val="Normal"/>
    <w:link w:val="FooterChar"/>
    <w:uiPriority w:val="99"/>
    <w:semiHidden/>
    <w:rsid w:val="00F316A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7534A"/>
    <w:rPr>
      <w:color w:val="000000" w:themeColor="text1"/>
    </w:rPr>
  </w:style>
  <w:style w:type="table" w:styleId="TableGrid">
    <w:name w:val="Table Grid"/>
    <w:basedOn w:val="TableNormal"/>
    <w:uiPriority w:val="39"/>
    <w:rsid w:val="00F316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qFormat/>
    <w:rsid w:val="0057534A"/>
    <w:pPr>
      <w:spacing w:before="120" w:after="120"/>
    </w:pPr>
    <w:rPr>
      <w:rFonts w:asciiTheme="majorHAnsi" w:hAnsiTheme="majorHAnsi" w:cs="Times New Roman (Body CS)"/>
      <w:sz w:val="90"/>
    </w:rPr>
  </w:style>
  <w:style w:type="character" w:customStyle="1" w:styleId="TitleChar">
    <w:name w:val="Title Char"/>
    <w:basedOn w:val="DefaultParagraphFont"/>
    <w:link w:val="Title"/>
    <w:rsid w:val="0057534A"/>
    <w:rPr>
      <w:rFonts w:asciiTheme="majorHAnsi" w:hAnsiTheme="majorHAnsi" w:cs="Times New Roman (Body CS)"/>
      <w:color w:val="000000" w:themeColor="text1"/>
      <w:sz w:val="90"/>
    </w:rPr>
  </w:style>
  <w:style w:type="paragraph" w:styleId="Subtitle">
    <w:name w:val="Subtitle"/>
    <w:basedOn w:val="Normal"/>
    <w:next w:val="Normal"/>
    <w:link w:val="SubtitleChar"/>
    <w:uiPriority w:val="1"/>
    <w:qFormat/>
    <w:rsid w:val="00A77921"/>
    <w:pPr>
      <w:spacing w:before="120" w:after="120"/>
    </w:pPr>
    <w:rPr>
      <w:rFonts w:asciiTheme="majorHAnsi" w:hAnsiTheme="majorHAnsi" w:cs="Times New Roman (Body CS)"/>
      <w:b/>
      <w:sz w:val="44"/>
    </w:rPr>
  </w:style>
  <w:style w:type="character" w:customStyle="1" w:styleId="SubtitleChar">
    <w:name w:val="Subtitle Char"/>
    <w:basedOn w:val="DefaultParagraphFont"/>
    <w:link w:val="Subtitle"/>
    <w:uiPriority w:val="1"/>
    <w:rsid w:val="0057534A"/>
    <w:rPr>
      <w:rFonts w:asciiTheme="majorHAnsi" w:hAnsiTheme="majorHAnsi" w:cs="Times New Roman (Body CS)"/>
      <w:b/>
      <w:color w:val="000000" w:themeColor="text1"/>
      <w:sz w:val="44"/>
    </w:rPr>
  </w:style>
  <w:style w:type="character" w:customStyle="1" w:styleId="Heading1Char">
    <w:name w:val="Heading 1 Char"/>
    <w:basedOn w:val="DefaultParagraphFont"/>
    <w:link w:val="Heading1"/>
    <w:uiPriority w:val="2"/>
    <w:rsid w:val="0057534A"/>
    <w:rPr>
      <w:rFonts w:asciiTheme="majorHAnsi" w:hAnsiTheme="majorHAnsi" w:cs="Times New Roman (Body CS)"/>
      <w:b/>
      <w:color w:val="648276" w:themeColor="accent5"/>
      <w:sz w:val="28"/>
    </w:rPr>
  </w:style>
  <w:style w:type="paragraph" w:customStyle="1" w:styleId="TextLeft">
    <w:name w:val="TextLeft"/>
    <w:basedOn w:val="Normal"/>
    <w:next w:val="Normal"/>
    <w:uiPriority w:val="4"/>
    <w:qFormat/>
    <w:rsid w:val="00605A5B"/>
    <w:pPr>
      <w:spacing w:line="288" w:lineRule="auto"/>
      <w:jc w:val="right"/>
    </w:pPr>
    <w:rPr>
      <w:color w:val="404040" w:themeColor="text1" w:themeTint="BF"/>
      <w:sz w:val="22"/>
    </w:rPr>
  </w:style>
  <w:style w:type="character" w:customStyle="1" w:styleId="Heading2Char">
    <w:name w:val="Heading 2 Char"/>
    <w:basedOn w:val="DefaultParagraphFont"/>
    <w:link w:val="Heading2"/>
    <w:uiPriority w:val="3"/>
    <w:rsid w:val="0057534A"/>
    <w:rPr>
      <w:rFonts w:asciiTheme="majorHAnsi" w:hAnsiTheme="majorHAnsi"/>
      <w:b/>
      <w:color w:val="648276" w:themeColor="accent5"/>
      <w:sz w:val="28"/>
    </w:rPr>
  </w:style>
  <w:style w:type="paragraph" w:customStyle="1" w:styleId="SmallText">
    <w:name w:val="SmallText"/>
    <w:basedOn w:val="Normal"/>
    <w:next w:val="Normal"/>
    <w:uiPriority w:val="6"/>
    <w:qFormat/>
    <w:rsid w:val="0040233B"/>
    <w:rPr>
      <w:i/>
      <w:color w:val="404040" w:themeColor="text1" w:themeTint="BF"/>
      <w:sz w:val="20"/>
    </w:rPr>
  </w:style>
  <w:style w:type="paragraph" w:customStyle="1" w:styleId="TextRight">
    <w:name w:val="TextRight"/>
    <w:basedOn w:val="Normal"/>
    <w:next w:val="Normal"/>
    <w:uiPriority w:val="5"/>
    <w:qFormat/>
    <w:rsid w:val="00605A5B"/>
    <w:pPr>
      <w:spacing w:line="288" w:lineRule="auto"/>
    </w:pPr>
    <w:rPr>
      <w:rFonts w:cs="Times New Roman (Body CS)"/>
      <w:color w:val="404040" w:themeColor="text1" w:themeTint="BF"/>
      <w:sz w:val="22"/>
    </w:rPr>
  </w:style>
  <w:style w:type="character" w:styleId="PlaceholderText">
    <w:name w:val="Placeholder Text"/>
    <w:basedOn w:val="DefaultParagraphFont"/>
    <w:uiPriority w:val="99"/>
    <w:semiHidden/>
    <w:rsid w:val="00A77921"/>
    <w:rPr>
      <w:color w:val="808080"/>
    </w:rPr>
  </w:style>
  <w:style w:type="character" w:styleId="Emphasis">
    <w:name w:val="Emphasis"/>
    <w:uiPriority w:val="20"/>
    <w:qFormat/>
    <w:rsid w:val="0034688D"/>
    <w:rPr>
      <w:color w:val="648276" w:themeColor="accent5"/>
    </w:rPr>
  </w:style>
  <w:style w:type="paragraph" w:styleId="ListParagraph">
    <w:name w:val="List Paragraph"/>
    <w:basedOn w:val="Normal"/>
    <w:uiPriority w:val="34"/>
    <w:qFormat/>
    <w:rsid w:val="0016696C"/>
    <w:pPr>
      <w:ind w:left="720"/>
      <w:contextualSpacing/>
      <w:jc w:val="both"/>
    </w:pPr>
    <w:rPr>
      <w:color w:val="auto"/>
      <w:sz w:val="22"/>
      <w:szCs w:val="22"/>
    </w:rPr>
  </w:style>
  <w:style w:type="character" w:styleId="LineNumber">
    <w:name w:val="line number"/>
    <w:basedOn w:val="DefaultParagraphFont"/>
    <w:uiPriority w:val="99"/>
    <w:semiHidden/>
    <w:unhideWhenUsed/>
    <w:rsid w:val="0000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numbering" Target="numbering.xml" /><Relationship Id="rId12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customXml" Target="../customXml/item2.xml" /><Relationship Id="rId6" Type="http://schemas.openxmlformats.org/officeDocument/2006/relationships/customXml" Target="../customXml/item3.xml" /><Relationship Id="rId7" Type="http://schemas.openxmlformats.org/officeDocument/2006/relationships/image" Target="https://rdxfootmark.naukri.com/v2/track/openCv?trackingInfo=8f1f23e72ba2fedd24f939ef3fbe4b5c134f530e18705c4458440321091b5b581108190016445a540f4356014b4450530401195c1333471b1b1115415a59085542011503504e1c180c571833471b1b071344505909575601514841481f0f2b561358191b195115495d0c00584e4209430247460c590858184508105042445b0c0f054e4108120211474a411b1213471b1b111741505408514a130913115c6&amp;docType=docx" TargetMode="External" /><Relationship Id="rId8" Type="http://schemas.openxmlformats.org/officeDocument/2006/relationships/footer" Target="footer1.xml" /><Relationship Id="rId9" Type="http://schemas.openxmlformats.org/officeDocument/2006/relationships/glossaryDocument" Target="glossary/document.xml" /></Relationships>
</file>

<file path=word/_rels/settings.xml.rels>&#65279;<?xml version="1.0" encoding="utf-8" standalone="yes"?><Relationships xmlns="http://schemas.openxmlformats.org/package/2006/relationships"><Relationship Id="rId1" Type="http://schemas.openxmlformats.org/officeDocument/2006/relationships/attachedTemplate" Target="file:///C:\Users\pranavprashant.nerur\AppData\Roaming\Microsoft\Templates\Attorney%20resume.dotx" TargetMode="External" /></Relationships>
</file>

<file path=word/glossary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docParts>
    <w:docPart>
      <w:docPartPr>
        <w:name w:val="4FA2FC0B77444B1497310FDE8E1912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2C220-DFC3-4271-8AD7-D0BA7B5CD683}"/>
      </w:docPartPr>
      <w:docPartBody>
        <w:p w:rsidR="00000000">
          <w:pPr>
            <w:pStyle w:val="4FA2FC0B77444B1497310FDE8E191211"/>
          </w:pPr>
          <w:r w:rsidRPr="00605A5B">
            <w:t>Contact</w:t>
          </w:r>
        </w:p>
      </w:docPartBody>
    </w:docPart>
    <w:docPart>
      <w:docPartPr>
        <w:name w:val="2497DE6ABD754B7EB858520680420B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1DF90D-18B0-4E6E-8BA3-57FC9AA4B4A0}"/>
      </w:docPartPr>
      <w:docPartBody>
        <w:p w:rsidR="00000000">
          <w:pPr>
            <w:pStyle w:val="2497DE6ABD754B7EB858520680420B60"/>
          </w:pPr>
          <w:r w:rsidRPr="000E1D44">
            <w:t>Key Skills</w:t>
          </w:r>
        </w:p>
      </w:docPartBody>
    </w:docPart>
    <w:docPart>
      <w:docPartPr>
        <w:name w:val="ABE73F44ED8149D69966D0DBD8755C5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C97B29-A7CF-44C5-950F-1EF476B2B34A}"/>
      </w:docPartPr>
      <w:docPartBody>
        <w:p w:rsidR="00000000">
          <w:pPr>
            <w:pStyle w:val="ABE73F44ED8149D69966D0DBD8755C54"/>
          </w:pPr>
          <w:r>
            <w:t>Experience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0E5B"/>
    <w:rsid w:val="000C0E5B"/>
    <w:rsid w:val="00593F78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FA2FC0B77444B1497310FDE8E191211">
    <w:name w:val="4FA2FC0B77444B1497310FDE8E191211"/>
  </w:style>
  <w:style w:type="paragraph" w:customStyle="1" w:styleId="2497DE6ABD754B7EB858520680420B60">
    <w:name w:val="2497DE6ABD754B7EB858520680420B60"/>
  </w:style>
  <w:style w:type="paragraph" w:customStyle="1" w:styleId="ABE73F44ED8149D69966D0DBD8755C54">
    <w:name w:val="ABE73F44ED8149D69966D0DBD8755C54"/>
  </w:style>
  <w:style w:type="paragraph" w:customStyle="1" w:styleId="B57979EF28A44B36A0F660D5DD76EBBE">
    <w:name w:val="B57979EF28A44B36A0F660D5DD76EBBE"/>
    <w:rsid w:val="000C0E5B"/>
  </w:style>
  <w:style w:type="paragraph" w:customStyle="1" w:styleId="A051EC14DE3442ABB86CBF530AF797EF">
    <w:name w:val="A051EC14DE3442ABB86CBF530AF797EF"/>
    <w:rsid w:val="000C0E5B"/>
  </w:style>
  <w:style w:type="paragraph" w:customStyle="1" w:styleId="CDDCB48C1E244BED9349F8138358D281">
    <w:name w:val="CDDCB48C1E244BED9349F8138358D281"/>
    <w:rsid w:val="000C0E5B"/>
  </w:style>
  <w:style w:type="paragraph" w:customStyle="1" w:styleId="152233DB54F04FF1903B8C0394FAD64E">
    <w:name w:val="152233DB54F04FF1903B8C0394FAD64E"/>
    <w:rsid w:val="000C0E5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ModernResume">
  <a:themeElements>
    <a:clrScheme name="ModernResume">
      <a:dk1>
        <a:srgbClr val="000000"/>
      </a:dk1>
      <a:lt1>
        <a:srgbClr val="FFFFFF"/>
      </a:lt1>
      <a:dk2>
        <a:srgbClr val="775F55"/>
      </a:dk2>
      <a:lt2>
        <a:srgbClr val="EBDDC3"/>
      </a:lt2>
      <a:accent1>
        <a:srgbClr val="303848"/>
      </a:accent1>
      <a:accent2>
        <a:srgbClr val="BF9268"/>
      </a:accent2>
      <a:accent3>
        <a:srgbClr val="A5AB81"/>
      </a:accent3>
      <a:accent4>
        <a:srgbClr val="D8B25C"/>
      </a:accent4>
      <a:accent5>
        <a:srgbClr val="648276"/>
      </a:accent5>
      <a:accent6>
        <a:srgbClr val="968C8C"/>
      </a:accent6>
      <a:hlink>
        <a:srgbClr val="F7B615"/>
      </a:hlink>
      <a:folHlink>
        <a:srgbClr val="704404"/>
      </a:folHlink>
    </a:clrScheme>
    <a:fontScheme name="Custom 2">
      <a:majorFont>
        <a:latin typeface="Georgia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ModernResume" id="{532EC741-66D5-594C-AC61-28398E41DE2C}" vid="{AED60C86-C385-F447-B8AD-5FB7ADA0B4E6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2" ma:contentTypeDescription="Create a new document." ma:contentTypeScope="" ma:versionID="7e3f163ba23981de9af4e94a4fc3c170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77303e74caa42b09a8f0afd28694942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Status" ma:index="19" nillable="true" ma:displayName="Status" ma:default="Not started" ma:format="Dropdown" ma:internalName="Status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tatus xmlns="71af3243-3dd4-4a8d-8c0d-dd76da1f02a5">Not started</Status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A94C64AF-1418-4ECB-989D-455ABC66351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D0A0879-7CA9-48D2-B8C3-E60D94D1E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F43D95F-0D0E-4781-8C40-BEBCC41BCA6C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Attorney resume</Template>
  <TotalTime>0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2023-06-05T11:19:00Z</dcterms:created>
  <dcterms:modified xsi:type="dcterms:W3CDTF">2023-06-05T12:50:00Z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HCLClassification">
    <vt:lpwstr>HCL_Cla5s_1nt3rnal</vt:lpwstr>
  </property>
  <property fmtid="{D5CDD505-2E9C-101B-9397-08002B2CF9AE}" pid="4" name="TitusGUID">
    <vt:lpwstr>f87f9df4-9cb9-4ab8-8a50-a86c9f495c24</vt:lpwstr>
  </property>
</Properties>
</file>