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2F01" w:rsidRPr="005A2F01" w:rsidP="005A2F01" w14:paraId="303BBA67" w14:textId="7B5EB4C0">
      <w:pPr>
        <w:pStyle w:val="Heading1"/>
      </w:pPr>
      <w:r>
        <w:t>SNAPSHOT</w:t>
      </w:r>
    </w:p>
    <w:p w:rsidR="001A13A2" w:rsidRPr="00DA532E" w:rsidP="000A687E" w14:paraId="3E2188A3" w14:textId="77777777">
      <w:pPr>
        <w:pStyle w:val="ListParagraph"/>
        <w:numPr>
          <w:ilvl w:val="0"/>
          <w:numId w:val="6"/>
        </w:numPr>
        <w:jc w:val="both"/>
      </w:pPr>
      <w:r w:rsidRPr="00DA532E">
        <w:rPr>
          <w:rFonts w:ascii="Times New Roman" w:eastAsia="Times New Roman" w:hAnsi="Times New Roman" w:cs="Times New Roman"/>
        </w:rPr>
        <w:t>A dynamic professional 2.2 Years’ experience in MS SQL Server Developer and experience in designing, coding, testing, and supporting next-generation database solutions in SQL Server environments.</w:t>
      </w:r>
    </w:p>
    <w:p w:rsidR="001A13A2" w:rsidRPr="00DA532E" w:rsidP="000A687E" w14:paraId="5B9AF083" w14:textId="77777777">
      <w:pPr>
        <w:pStyle w:val="ListParagraph"/>
        <w:numPr>
          <w:ilvl w:val="0"/>
          <w:numId w:val="6"/>
        </w:numPr>
        <w:jc w:val="both"/>
      </w:pPr>
      <w:r w:rsidRPr="00DA532E">
        <w:rPr>
          <w:rFonts w:ascii="Times New Roman" w:eastAsia="Times New Roman" w:hAnsi="Times New Roman" w:cs="Times New Roman"/>
        </w:rPr>
        <w:t xml:space="preserve">Well versed with the concepts of RDBMS, functionalities with Applications and understanding as well as basic writing various DDL / DML queries, good Command on T- SQL like Creating Stored Procedures, Views, UDF, Triggers, and Tables, Indexing. </w:t>
      </w:r>
    </w:p>
    <w:p w:rsidR="001A13A2" w:rsidRPr="00DA532E" w:rsidP="000A687E" w14:paraId="607BECAB" w14:textId="0EA7EF7B">
      <w:pPr>
        <w:pStyle w:val="ListParagraph"/>
        <w:numPr>
          <w:ilvl w:val="0"/>
          <w:numId w:val="6"/>
        </w:numPr>
        <w:jc w:val="both"/>
      </w:pPr>
      <w:r w:rsidRPr="00DA532E">
        <w:rPr>
          <w:rFonts w:ascii="Times New Roman" w:eastAsia="Times New Roman" w:hAnsi="Times New Roman" w:cs="Times New Roman"/>
        </w:rPr>
        <w:t xml:space="preserve">Planning and designing databases based on project requirements. </w:t>
      </w:r>
    </w:p>
    <w:p w:rsidR="00733748" w:rsidRPr="00DA532E" w:rsidP="000A687E" w14:paraId="1E905DD6" w14:textId="6209BF95">
      <w:pPr>
        <w:pStyle w:val="ListParagraph"/>
        <w:numPr>
          <w:ilvl w:val="0"/>
          <w:numId w:val="6"/>
        </w:numPr>
        <w:jc w:val="both"/>
      </w:pPr>
      <w:r w:rsidRPr="00DA532E">
        <w:rPr>
          <w:rFonts w:ascii="Times New Roman" w:eastAsia="Times New Roman" w:hAnsi="Times New Roman" w:cs="Times New Roman"/>
        </w:rPr>
        <w:t xml:space="preserve"> Hand-on experience in working on SQL server 2005, 2008R2, 2014, 2016 database</w:t>
      </w:r>
    </w:p>
    <w:p w:rsidR="00B5666B" w:rsidP="000A687E" w14:paraId="3764F6C1" w14:textId="3700CE68">
      <w:pPr>
        <w:pStyle w:val="ListParagraph"/>
        <w:numPr>
          <w:ilvl w:val="0"/>
          <w:numId w:val="6"/>
        </w:numPr>
        <w:spacing w:after="178"/>
        <w:jc w:val="both"/>
      </w:pPr>
      <w:r w:rsidRPr="00DA532E">
        <w:rPr>
          <w:rFonts w:ascii="Times New Roman" w:eastAsia="Times New Roman" w:hAnsi="Times New Roman" w:cs="Times New Roman"/>
        </w:rPr>
        <w:t xml:space="preserve">Presently associated with </w:t>
      </w:r>
      <w:r w:rsidRPr="00DA532E">
        <w:rPr>
          <w:rFonts w:ascii="Times New Roman" w:eastAsia="Times New Roman" w:hAnsi="Times New Roman" w:cs="Times New Roman"/>
        </w:rPr>
        <w:t>Sikarwar</w:t>
      </w:r>
      <w:r w:rsidRPr="00DA532E">
        <w:rPr>
          <w:rFonts w:ascii="Times New Roman" w:eastAsia="Times New Roman" w:hAnsi="Times New Roman" w:cs="Times New Roman"/>
        </w:rPr>
        <w:t xml:space="preserve"> </w:t>
      </w:r>
      <w:r w:rsidRPr="00DA532E">
        <w:rPr>
          <w:rFonts w:ascii="Times New Roman" w:eastAsia="Times New Roman" w:hAnsi="Times New Roman" w:cs="Times New Roman"/>
        </w:rPr>
        <w:t>Tech Services as a MS SQL Developer</w:t>
      </w:r>
      <w:r w:rsidRPr="00B5666B">
        <w:rPr>
          <w:rFonts w:ascii="Times New Roman" w:eastAsia="Times New Roman" w:hAnsi="Times New Roman" w:cs="Times New Roman"/>
          <w:sz w:val="19"/>
        </w:rPr>
        <w:t xml:space="preserve"> </w:t>
      </w:r>
    </w:p>
    <w:p w:rsidR="00BD43F3" w14:paraId="2A0FEFA5" w14:textId="73BC64D7">
      <w:pPr>
        <w:pStyle w:val="Heading1"/>
      </w:pPr>
      <w:r>
        <w:t>CARRER</w:t>
      </w:r>
    </w:p>
    <w:p w:rsidR="00BD43F3" w:rsidRPr="00E562B0" w14:paraId="4069564C" w14:textId="3C5D406B">
      <w:pPr>
        <w:pStyle w:val="Heading2"/>
        <w:rPr>
          <w:b/>
          <w:bCs/>
          <w:color w:val="auto"/>
        </w:rPr>
      </w:pPr>
      <w:r w:rsidRPr="00E562B0">
        <w:rPr>
          <w:b/>
          <w:bCs/>
          <w:color w:val="auto"/>
        </w:rPr>
        <w:t>SIKARWAR TECH SERVICES</w:t>
      </w:r>
    </w:p>
    <w:p w:rsidR="00BD43F3" w14:paraId="242074C8" w14:textId="0ACBCC3C">
      <w:r>
        <w:t>DECEMBER - 2020</w:t>
      </w:r>
    </w:p>
    <w:p w:rsidR="00A062E2" w:rsidRPr="00DA532E" w:rsidP="00A062E2" w14:paraId="7F232780" w14:textId="39D2243C">
      <w:pPr>
        <w:spacing w:after="97" w:line="290" w:lineRule="auto"/>
        <w:ind w:left="115"/>
        <w:jc w:val="both"/>
        <w:rPr>
          <w:sz w:val="20"/>
          <w:szCs w:val="20"/>
        </w:rPr>
      </w:pPr>
      <w:r w:rsidRPr="00DA532E">
        <w:rPr>
          <w:rFonts w:ascii="Times New Roman" w:eastAsia="Times New Roman" w:hAnsi="Times New Roman" w:cs="Times New Roman"/>
          <w:sz w:val="20"/>
          <w:szCs w:val="20"/>
        </w:rPr>
        <w:t xml:space="preserve">The Organization Provides Logistic Solution All over the India 250+ Clients. with different versions of SQL Server databases installed. </w:t>
      </w:r>
    </w:p>
    <w:p w:rsidR="0052798E" w:rsidRPr="00DA532E" w:rsidP="00DA532E" w14:paraId="64CEA05F" w14:textId="77777777">
      <w:pPr>
        <w:pStyle w:val="ListParagraph"/>
        <w:numPr>
          <w:ilvl w:val="0"/>
          <w:numId w:val="7"/>
        </w:numPr>
        <w:spacing w:after="111" w:line="277" w:lineRule="auto"/>
        <w:rPr>
          <w:sz w:val="20"/>
          <w:szCs w:val="20"/>
        </w:rPr>
      </w:pPr>
      <w:r w:rsidRPr="00DA532E">
        <w:rPr>
          <w:rFonts w:ascii="Times New Roman" w:eastAsia="Times New Roman" w:hAnsi="Times New Roman" w:cs="Times New Roman"/>
          <w:sz w:val="20"/>
          <w:szCs w:val="20"/>
        </w:rPr>
        <w:t xml:space="preserve">Day to day tasks include (development, modification, migration) and managing almost 30+ database servers in Live Environment Production, </w:t>
      </w:r>
    </w:p>
    <w:p w:rsidR="0052798E" w:rsidRPr="00DA532E" w:rsidP="00DA532E" w14:paraId="796195C5" w14:textId="77777777">
      <w:pPr>
        <w:pStyle w:val="ListParagraph"/>
        <w:numPr>
          <w:ilvl w:val="0"/>
          <w:numId w:val="7"/>
        </w:numPr>
        <w:spacing w:after="111" w:line="277" w:lineRule="auto"/>
        <w:rPr>
          <w:sz w:val="20"/>
          <w:szCs w:val="20"/>
        </w:rPr>
      </w:pPr>
      <w:r w:rsidRPr="00DA532E">
        <w:rPr>
          <w:rFonts w:ascii="Times New Roman" w:eastAsia="Times New Roman" w:hAnsi="Times New Roman" w:cs="Times New Roman"/>
          <w:sz w:val="20"/>
          <w:szCs w:val="20"/>
        </w:rPr>
        <w:t xml:space="preserve"> Create Procedure, View, UDF, Indexing, Data Handling, Bug Fixing and Deploy in Live Environment. </w:t>
      </w:r>
    </w:p>
    <w:p w:rsidR="0052798E" w:rsidRPr="00DA532E" w:rsidP="00DA532E" w14:paraId="2DF67866" w14:textId="77777777">
      <w:pPr>
        <w:pStyle w:val="ListParagraph"/>
        <w:numPr>
          <w:ilvl w:val="0"/>
          <w:numId w:val="7"/>
        </w:numPr>
        <w:spacing w:after="111" w:line="277" w:lineRule="auto"/>
        <w:rPr>
          <w:sz w:val="20"/>
          <w:szCs w:val="20"/>
        </w:rPr>
      </w:pPr>
      <w:r w:rsidRPr="00DA532E">
        <w:rPr>
          <w:rFonts w:ascii="Times New Roman" w:eastAsia="Times New Roman" w:hAnsi="Times New Roman" w:cs="Times New Roman"/>
          <w:sz w:val="20"/>
          <w:szCs w:val="20"/>
        </w:rPr>
        <w:t xml:space="preserve">Supporting SQL Server 2008/2008r2/2012/2016/ and MSSQL server. </w:t>
      </w:r>
    </w:p>
    <w:p w:rsidR="0052798E" w:rsidRPr="00DA532E" w:rsidP="00DA532E" w14:paraId="1762C277" w14:textId="77777777">
      <w:pPr>
        <w:pStyle w:val="ListParagraph"/>
        <w:numPr>
          <w:ilvl w:val="0"/>
          <w:numId w:val="7"/>
        </w:numPr>
        <w:spacing w:after="111" w:line="277" w:lineRule="auto"/>
        <w:rPr>
          <w:sz w:val="20"/>
          <w:szCs w:val="20"/>
        </w:rPr>
      </w:pPr>
      <w:r w:rsidRPr="00DA532E">
        <w:rPr>
          <w:rFonts w:ascii="Times New Roman" w:eastAsia="Times New Roman" w:hAnsi="Times New Roman" w:cs="Times New Roman"/>
          <w:sz w:val="20"/>
          <w:szCs w:val="20"/>
        </w:rPr>
        <w:t xml:space="preserve">Supporting Optimize Procedure, Check Execution Plan, Indexing, Joins and clauses </w:t>
      </w:r>
      <w:r w:rsidRPr="00DA532E">
        <w:rPr>
          <w:rFonts w:ascii="Times New Roman" w:eastAsia="Times New Roman" w:hAnsi="Times New Roman" w:cs="Times New Roman"/>
          <w:sz w:val="20"/>
          <w:szCs w:val="20"/>
        </w:rPr>
        <w:sym w:font="Times New Roman" w:char="F046"/>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57"/>
      </w:r>
      <w:r w:rsidRPr="00DA532E">
        <w:rPr>
          <w:rFonts w:ascii="Times New Roman" w:eastAsia="Times New Roman" w:hAnsi="Times New Roman" w:cs="Times New Roman"/>
          <w:sz w:val="20"/>
          <w:szCs w:val="20"/>
        </w:rPr>
        <w:sym w:font="Times New Roman" w:char="006F"/>
      </w:r>
      <w:r w:rsidRPr="00DA532E">
        <w:rPr>
          <w:rFonts w:ascii="Times New Roman" w:eastAsia="Times New Roman" w:hAnsi="Times New Roman" w:cs="Times New Roman"/>
          <w:sz w:val="20"/>
          <w:szCs w:val="20"/>
        </w:rPr>
        <w:sym w:font="Times New Roman" w:char="0072"/>
      </w:r>
      <w:r w:rsidRPr="00DA532E">
        <w:rPr>
          <w:rFonts w:ascii="Times New Roman" w:eastAsia="Times New Roman" w:hAnsi="Times New Roman" w:cs="Times New Roman"/>
          <w:sz w:val="20"/>
          <w:szCs w:val="20"/>
        </w:rPr>
        <w:sym w:font="Times New Roman" w:char="006B"/>
      </w:r>
      <w:r w:rsidRPr="00DA532E">
        <w:rPr>
          <w:rFonts w:ascii="Times New Roman" w:eastAsia="Times New Roman" w:hAnsi="Times New Roman" w:cs="Times New Roman"/>
          <w:sz w:val="20"/>
          <w:szCs w:val="20"/>
        </w:rPr>
        <w:sym w:font="Times New Roman" w:char="0069"/>
      </w:r>
      <w:r w:rsidRPr="00DA532E">
        <w:rPr>
          <w:rFonts w:ascii="Times New Roman" w:eastAsia="Times New Roman" w:hAnsi="Times New Roman" w:cs="Times New Roman"/>
          <w:sz w:val="20"/>
          <w:szCs w:val="20"/>
        </w:rPr>
        <w:sym w:font="Times New Roman" w:char="006E"/>
      </w:r>
      <w:r w:rsidRPr="00DA532E">
        <w:rPr>
          <w:rFonts w:ascii="Times New Roman" w:eastAsia="Times New Roman" w:hAnsi="Times New Roman" w:cs="Times New Roman"/>
          <w:sz w:val="20"/>
          <w:szCs w:val="20"/>
        </w:rPr>
        <w:sym w:font="Times New Roman" w:char="0067"/>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6F"/>
      </w:r>
      <w:r w:rsidRPr="00DA532E">
        <w:rPr>
          <w:rFonts w:ascii="Times New Roman" w:eastAsia="Times New Roman" w:hAnsi="Times New Roman" w:cs="Times New Roman"/>
          <w:sz w:val="20"/>
          <w:szCs w:val="20"/>
        </w:rPr>
        <w:sym w:font="Times New Roman" w:char="006E"/>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4C"/>
      </w:r>
      <w:r w:rsidRPr="00DA532E">
        <w:rPr>
          <w:rFonts w:ascii="Times New Roman" w:eastAsia="Times New Roman" w:hAnsi="Times New Roman" w:cs="Times New Roman"/>
          <w:sz w:val="20"/>
          <w:szCs w:val="20"/>
        </w:rPr>
        <w:sym w:font="Times New Roman" w:char="0069"/>
      </w:r>
      <w:r w:rsidRPr="00DA532E">
        <w:rPr>
          <w:rFonts w:ascii="Times New Roman" w:eastAsia="Times New Roman" w:hAnsi="Times New Roman" w:cs="Times New Roman"/>
          <w:sz w:val="20"/>
          <w:szCs w:val="20"/>
        </w:rPr>
        <w:sym w:font="Times New Roman" w:char="0076"/>
      </w:r>
      <w:r w:rsidRPr="00DA532E">
        <w:rPr>
          <w:rFonts w:ascii="Times New Roman" w:eastAsia="Times New Roman" w:hAnsi="Times New Roman" w:cs="Times New Roman"/>
          <w:sz w:val="20"/>
          <w:szCs w:val="20"/>
        </w:rPr>
        <w:sym w:font="Times New Roman" w:char="0065"/>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45"/>
      </w:r>
      <w:r w:rsidRPr="00DA532E">
        <w:rPr>
          <w:rFonts w:ascii="Times New Roman" w:eastAsia="Times New Roman" w:hAnsi="Times New Roman" w:cs="Times New Roman"/>
          <w:sz w:val="20"/>
          <w:szCs w:val="20"/>
        </w:rPr>
        <w:sym w:font="Times New Roman" w:char="006E"/>
      </w:r>
      <w:r w:rsidRPr="00DA532E">
        <w:rPr>
          <w:rFonts w:ascii="Times New Roman" w:eastAsia="Times New Roman" w:hAnsi="Times New Roman" w:cs="Times New Roman"/>
          <w:sz w:val="20"/>
          <w:szCs w:val="20"/>
        </w:rPr>
        <w:sym w:font="Times New Roman" w:char="0076"/>
      </w:r>
      <w:r w:rsidRPr="00DA532E">
        <w:rPr>
          <w:rFonts w:ascii="Times New Roman" w:eastAsia="Times New Roman" w:hAnsi="Times New Roman" w:cs="Times New Roman"/>
          <w:sz w:val="20"/>
          <w:szCs w:val="20"/>
        </w:rPr>
        <w:sym w:font="Times New Roman" w:char="0069"/>
      </w:r>
      <w:r w:rsidRPr="00DA532E">
        <w:rPr>
          <w:rFonts w:ascii="Times New Roman" w:eastAsia="Times New Roman" w:hAnsi="Times New Roman" w:cs="Times New Roman"/>
          <w:sz w:val="20"/>
          <w:szCs w:val="20"/>
        </w:rPr>
        <w:sym w:font="Times New Roman" w:char="0072"/>
      </w:r>
      <w:r w:rsidRPr="00DA532E">
        <w:rPr>
          <w:rFonts w:ascii="Times New Roman" w:eastAsia="Times New Roman" w:hAnsi="Times New Roman" w:cs="Times New Roman"/>
          <w:sz w:val="20"/>
          <w:szCs w:val="20"/>
        </w:rPr>
        <w:sym w:font="Times New Roman" w:char="006F"/>
      </w:r>
      <w:r w:rsidRPr="00DA532E">
        <w:rPr>
          <w:rFonts w:ascii="Times New Roman" w:eastAsia="Times New Roman" w:hAnsi="Times New Roman" w:cs="Times New Roman"/>
          <w:sz w:val="20"/>
          <w:szCs w:val="20"/>
        </w:rPr>
        <w:sym w:font="Times New Roman" w:char="006E"/>
      </w:r>
      <w:r w:rsidRPr="00DA532E">
        <w:rPr>
          <w:rFonts w:ascii="Times New Roman" w:eastAsia="Times New Roman" w:hAnsi="Times New Roman" w:cs="Times New Roman"/>
          <w:sz w:val="20"/>
          <w:szCs w:val="20"/>
        </w:rPr>
        <w:sym w:font="Times New Roman" w:char="006D"/>
      </w:r>
      <w:r w:rsidRPr="00DA532E">
        <w:rPr>
          <w:rFonts w:ascii="Times New Roman" w:eastAsia="Times New Roman" w:hAnsi="Times New Roman" w:cs="Times New Roman"/>
          <w:sz w:val="20"/>
          <w:szCs w:val="20"/>
        </w:rPr>
        <w:sym w:font="Times New Roman" w:char="0065"/>
      </w:r>
      <w:r w:rsidRPr="00DA532E">
        <w:rPr>
          <w:rFonts w:ascii="Times New Roman" w:eastAsia="Times New Roman" w:hAnsi="Times New Roman" w:cs="Times New Roman"/>
          <w:sz w:val="20"/>
          <w:szCs w:val="20"/>
        </w:rPr>
        <w:sym w:font="Times New Roman" w:char="006E"/>
      </w:r>
      <w:r w:rsidRPr="00DA532E">
        <w:rPr>
          <w:rFonts w:ascii="Times New Roman" w:eastAsia="Times New Roman" w:hAnsi="Times New Roman" w:cs="Times New Roman"/>
          <w:sz w:val="20"/>
          <w:szCs w:val="20"/>
        </w:rPr>
        <w:sym w:font="Times New Roman" w:char="0074"/>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66"/>
      </w:r>
      <w:r w:rsidRPr="00DA532E">
        <w:rPr>
          <w:rFonts w:ascii="Times New Roman" w:eastAsia="Times New Roman" w:hAnsi="Times New Roman" w:cs="Times New Roman"/>
          <w:sz w:val="20"/>
          <w:szCs w:val="20"/>
        </w:rPr>
        <w:sym w:font="Times New Roman" w:char="0069"/>
      </w:r>
      <w:r w:rsidRPr="00DA532E">
        <w:rPr>
          <w:rFonts w:ascii="Times New Roman" w:eastAsia="Times New Roman" w:hAnsi="Times New Roman" w:cs="Times New Roman"/>
          <w:sz w:val="20"/>
          <w:szCs w:val="20"/>
        </w:rPr>
        <w:sym w:font="Times New Roman" w:char="0072"/>
      </w:r>
      <w:r w:rsidRPr="00DA532E">
        <w:rPr>
          <w:rFonts w:ascii="Times New Roman" w:eastAsia="Times New Roman" w:hAnsi="Times New Roman" w:cs="Times New Roman"/>
          <w:sz w:val="20"/>
          <w:szCs w:val="20"/>
        </w:rPr>
        <w:sym w:font="Times New Roman" w:char="0073"/>
      </w:r>
      <w:r w:rsidRPr="00DA532E">
        <w:rPr>
          <w:rFonts w:ascii="Times New Roman" w:eastAsia="Times New Roman" w:hAnsi="Times New Roman" w:cs="Times New Roman"/>
          <w:sz w:val="20"/>
          <w:szCs w:val="20"/>
        </w:rPr>
        <w:sym w:font="Times New Roman" w:char="0074"/>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62"/>
      </w:r>
      <w:r w:rsidRPr="00DA532E">
        <w:rPr>
          <w:rFonts w:ascii="Times New Roman" w:eastAsia="Times New Roman" w:hAnsi="Times New Roman" w:cs="Times New Roman"/>
          <w:sz w:val="20"/>
          <w:szCs w:val="20"/>
        </w:rPr>
        <w:sym w:font="Times New Roman" w:char="0061"/>
      </w:r>
      <w:r w:rsidRPr="00DA532E">
        <w:rPr>
          <w:rFonts w:ascii="Times New Roman" w:eastAsia="Times New Roman" w:hAnsi="Times New Roman" w:cs="Times New Roman"/>
          <w:sz w:val="20"/>
          <w:szCs w:val="20"/>
        </w:rPr>
        <w:sym w:font="Times New Roman" w:char="0063"/>
      </w:r>
      <w:r w:rsidRPr="00DA532E">
        <w:rPr>
          <w:rFonts w:ascii="Times New Roman" w:eastAsia="Times New Roman" w:hAnsi="Times New Roman" w:cs="Times New Roman"/>
          <w:sz w:val="20"/>
          <w:szCs w:val="20"/>
        </w:rPr>
        <w:sym w:font="Times New Roman" w:char="006B"/>
      </w:r>
      <w:r w:rsidRPr="00DA532E">
        <w:rPr>
          <w:rFonts w:ascii="Times New Roman" w:eastAsia="Times New Roman" w:hAnsi="Times New Roman" w:cs="Times New Roman"/>
          <w:sz w:val="20"/>
          <w:szCs w:val="20"/>
        </w:rPr>
        <w:sym w:font="Times New Roman" w:char="0075"/>
      </w:r>
      <w:r w:rsidRPr="00DA532E">
        <w:rPr>
          <w:rFonts w:ascii="Times New Roman" w:eastAsia="Times New Roman" w:hAnsi="Times New Roman" w:cs="Times New Roman"/>
          <w:sz w:val="20"/>
          <w:szCs w:val="20"/>
        </w:rPr>
        <w:sym w:font="Times New Roman" w:char="0070"/>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74"/>
      </w:r>
      <w:r w:rsidRPr="00DA532E">
        <w:rPr>
          <w:rFonts w:ascii="Times New Roman" w:eastAsia="Times New Roman" w:hAnsi="Times New Roman" w:cs="Times New Roman"/>
          <w:sz w:val="20"/>
          <w:szCs w:val="20"/>
        </w:rPr>
        <w:sym w:font="Times New Roman" w:char="0068"/>
      </w:r>
      <w:r w:rsidRPr="00DA532E">
        <w:rPr>
          <w:rFonts w:ascii="Times New Roman" w:eastAsia="Times New Roman" w:hAnsi="Times New Roman" w:cs="Times New Roman"/>
          <w:sz w:val="20"/>
          <w:szCs w:val="20"/>
        </w:rPr>
        <w:sym w:font="Times New Roman" w:char="0061"/>
      </w:r>
      <w:r w:rsidRPr="00DA532E">
        <w:rPr>
          <w:rFonts w:ascii="Times New Roman" w:eastAsia="Times New Roman" w:hAnsi="Times New Roman" w:cs="Times New Roman"/>
          <w:sz w:val="20"/>
          <w:szCs w:val="20"/>
        </w:rPr>
        <w:sym w:font="Times New Roman" w:char="006E"/>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65"/>
      </w:r>
      <w:r w:rsidRPr="00DA532E">
        <w:rPr>
          <w:rFonts w:ascii="Times New Roman" w:eastAsia="Times New Roman" w:hAnsi="Times New Roman" w:cs="Times New Roman"/>
          <w:sz w:val="20"/>
          <w:szCs w:val="20"/>
        </w:rPr>
        <w:sym w:font="Times New Roman" w:char="0078"/>
      </w:r>
      <w:r w:rsidRPr="00DA532E">
        <w:rPr>
          <w:rFonts w:ascii="Times New Roman" w:eastAsia="Times New Roman" w:hAnsi="Times New Roman" w:cs="Times New Roman"/>
          <w:sz w:val="20"/>
          <w:szCs w:val="20"/>
        </w:rPr>
        <w:sym w:font="Times New Roman" w:char="0065"/>
      </w:r>
      <w:r w:rsidRPr="00DA532E">
        <w:rPr>
          <w:rFonts w:ascii="Times New Roman" w:eastAsia="Times New Roman" w:hAnsi="Times New Roman" w:cs="Times New Roman"/>
          <w:sz w:val="20"/>
          <w:szCs w:val="20"/>
        </w:rPr>
        <w:sym w:font="Times New Roman" w:char="0063"/>
      </w:r>
      <w:r w:rsidRPr="00DA532E">
        <w:rPr>
          <w:rFonts w:ascii="Times New Roman" w:eastAsia="Times New Roman" w:hAnsi="Times New Roman" w:cs="Times New Roman"/>
          <w:sz w:val="20"/>
          <w:szCs w:val="20"/>
        </w:rPr>
        <w:sym w:font="Times New Roman" w:char="0075"/>
      </w:r>
      <w:r w:rsidRPr="00DA532E">
        <w:rPr>
          <w:rFonts w:ascii="Times New Roman" w:eastAsia="Times New Roman" w:hAnsi="Times New Roman" w:cs="Times New Roman"/>
          <w:sz w:val="20"/>
          <w:szCs w:val="20"/>
        </w:rPr>
        <w:sym w:font="Times New Roman" w:char="0074"/>
      </w:r>
      <w:r w:rsidRPr="00DA532E">
        <w:rPr>
          <w:rFonts w:ascii="Times New Roman" w:eastAsia="Times New Roman" w:hAnsi="Times New Roman" w:cs="Times New Roman"/>
          <w:sz w:val="20"/>
          <w:szCs w:val="20"/>
        </w:rPr>
        <w:sym w:font="Times New Roman" w:char="0065"/>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61"/>
      </w:r>
      <w:r w:rsidRPr="00DA532E">
        <w:rPr>
          <w:rFonts w:ascii="Times New Roman" w:eastAsia="Times New Roman" w:hAnsi="Times New Roman" w:cs="Times New Roman"/>
          <w:sz w:val="20"/>
          <w:szCs w:val="20"/>
        </w:rPr>
        <w:sym w:font="Times New Roman" w:char="006E"/>
      </w:r>
      <w:r w:rsidRPr="00DA532E">
        <w:rPr>
          <w:rFonts w:ascii="Times New Roman" w:eastAsia="Times New Roman" w:hAnsi="Times New Roman" w:cs="Times New Roman"/>
          <w:sz w:val="20"/>
          <w:szCs w:val="20"/>
        </w:rPr>
        <w:sym w:font="Times New Roman" w:char="0079"/>
      </w:r>
      <w:r w:rsidRPr="00DA532E">
        <w:rPr>
          <w:rFonts w:ascii="Times New Roman" w:eastAsia="Times New Roman" w:hAnsi="Times New Roman" w:cs="Times New Roman"/>
          <w:sz w:val="20"/>
          <w:szCs w:val="20"/>
        </w:rPr>
        <w:sym w:font="Times New Roman" w:char="0020"/>
      </w:r>
      <w:r w:rsidRPr="00DA532E">
        <w:rPr>
          <w:rFonts w:ascii="Times New Roman" w:eastAsia="Times New Roman" w:hAnsi="Times New Roman" w:cs="Times New Roman"/>
          <w:sz w:val="20"/>
          <w:szCs w:val="20"/>
        </w:rPr>
        <w:sym w:font="Times New Roman" w:char="0074"/>
      </w:r>
      <w:r w:rsidRPr="00DA532E">
        <w:rPr>
          <w:rFonts w:ascii="Times New Roman" w:eastAsia="Times New Roman" w:hAnsi="Times New Roman" w:cs="Times New Roman"/>
          <w:sz w:val="20"/>
          <w:szCs w:val="20"/>
        </w:rPr>
        <w:sym w:font="Times New Roman" w:char="0061"/>
      </w:r>
      <w:r w:rsidRPr="00DA532E">
        <w:rPr>
          <w:rFonts w:ascii="Times New Roman" w:eastAsia="Times New Roman" w:hAnsi="Times New Roman" w:cs="Times New Roman"/>
          <w:sz w:val="20"/>
          <w:szCs w:val="20"/>
        </w:rPr>
        <w:sym w:font="Times New Roman" w:char="0073"/>
      </w:r>
      <w:r w:rsidRPr="00DA532E">
        <w:rPr>
          <w:rFonts w:ascii="Times New Roman" w:eastAsia="Times New Roman" w:hAnsi="Times New Roman" w:cs="Times New Roman"/>
          <w:sz w:val="20"/>
          <w:szCs w:val="20"/>
        </w:rPr>
        <w:sym w:font="Times New Roman" w:char="006B"/>
      </w:r>
      <w:r w:rsidRPr="00DA532E">
        <w:rPr>
          <w:rFonts w:ascii="Times New Roman" w:eastAsia="Times New Roman" w:hAnsi="Times New Roman" w:cs="Times New Roman"/>
          <w:sz w:val="20"/>
          <w:szCs w:val="20"/>
        </w:rPr>
        <w:sym w:font="Times New Roman" w:char="002E"/>
      </w:r>
      <w:r w:rsidRPr="00DA532E">
        <w:rPr>
          <w:rFonts w:ascii="Times New Roman" w:eastAsia="Times New Roman" w:hAnsi="Times New Roman" w:cs="Times New Roman"/>
          <w:sz w:val="20"/>
          <w:szCs w:val="20"/>
        </w:rPr>
        <w:sym w:font="Times New Roman" w:char="0020"/>
      </w:r>
    </w:p>
    <w:p w:rsidR="00A062E2" w:rsidRPr="00F7223B" w:rsidP="002F70F5" w14:paraId="037B00F4" w14:textId="6DA96A5F">
      <w:pPr>
        <w:pStyle w:val="ListParagraph"/>
        <w:numPr>
          <w:ilvl w:val="0"/>
          <w:numId w:val="7"/>
        </w:numPr>
        <w:spacing w:after="111" w:line="277" w:lineRule="auto"/>
        <w:jc w:val="both"/>
        <w:rPr>
          <w:sz w:val="20"/>
          <w:szCs w:val="20"/>
        </w:rPr>
      </w:pPr>
      <w:r w:rsidRPr="00DA532E">
        <w:rPr>
          <w:rFonts w:ascii="Times New Roman" w:eastAsia="Times New Roman" w:hAnsi="Times New Roman" w:cs="Times New Roman"/>
          <w:sz w:val="20"/>
          <w:szCs w:val="20"/>
        </w:rPr>
        <w:t xml:space="preserve">Use Temp and Temp Variable table for fast retrieving data depends on situation also table partitioning. </w:t>
      </w:r>
    </w:p>
    <w:p w:rsidR="00F7223B" w:rsidP="00F7223B" w14:paraId="1DA98BC2" w14:textId="77777777">
      <w:pPr>
        <w:pStyle w:val="ListParagraph"/>
        <w:spacing w:after="111" w:line="277" w:lineRule="auto"/>
        <w:ind w:left="880"/>
        <w:jc w:val="both"/>
        <w:rPr>
          <w:rFonts w:ascii="Times New Roman" w:eastAsia="Times New Roman" w:hAnsi="Times New Roman" w:cs="Times New Roman"/>
          <w:sz w:val="20"/>
          <w:szCs w:val="20"/>
        </w:rPr>
      </w:pPr>
    </w:p>
    <w:p w:rsidR="00F7223B" w:rsidP="00F7223B" w14:paraId="5986BD39" w14:textId="77777777">
      <w:pPr>
        <w:pStyle w:val="ListParagraph"/>
        <w:spacing w:after="111" w:line="277" w:lineRule="auto"/>
        <w:ind w:left="880"/>
        <w:jc w:val="both"/>
        <w:rPr>
          <w:rFonts w:ascii="Times New Roman" w:eastAsia="Times New Roman" w:hAnsi="Times New Roman" w:cs="Times New Roman"/>
          <w:sz w:val="20"/>
          <w:szCs w:val="20"/>
        </w:rPr>
      </w:pPr>
    </w:p>
    <w:p w:rsidR="00F7223B" w:rsidRPr="00DA532E" w:rsidP="00F7223B" w14:paraId="66ECFBB3" w14:textId="77777777">
      <w:pPr>
        <w:pStyle w:val="ListParagraph"/>
        <w:spacing w:after="111" w:line="277" w:lineRule="auto"/>
        <w:ind w:left="1440"/>
        <w:jc w:val="both"/>
        <w:rPr>
          <w:sz w:val="20"/>
          <w:szCs w:val="20"/>
        </w:rPr>
      </w:pPr>
    </w:p>
    <w:p w:rsidR="00A062E2" w:rsidRPr="00DA532E" w:rsidP="002F70F5" w14:paraId="20E049BD" w14:textId="77777777">
      <w:pPr>
        <w:spacing w:after="131"/>
        <w:ind w:left="454"/>
        <w:jc w:val="both"/>
        <w:rPr>
          <w:sz w:val="20"/>
          <w:szCs w:val="20"/>
        </w:rPr>
      </w:pPr>
      <w:r w:rsidRPr="00DA532E">
        <w:rPr>
          <w:rFonts w:ascii="Times New Roman" w:eastAsia="Times New Roman" w:hAnsi="Times New Roman" w:cs="Times New Roman"/>
          <w:sz w:val="20"/>
          <w:szCs w:val="20"/>
        </w:rPr>
        <w:t xml:space="preserve">Project Description: </w:t>
      </w: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tblPr>
      <w:tblGrid>
        <w:gridCol w:w="7310"/>
      </w:tblGrid>
      <w:tr w14:paraId="76718F9B" w14:textId="77777777" w:rsidTr="00515CE8">
        <w:tblPrEx>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tblPrEx>
        <w:trPr>
          <w:trHeight w:val="290"/>
        </w:trPr>
        <w:tc>
          <w:tcPr>
            <w:tcW w:w="7310" w:type="dxa"/>
          </w:tcPr>
          <w:p w:rsidR="00515CE8" w:rsidP="00515CE8" w14:paraId="67745F1B" w14:textId="7345DFEC">
            <w:pPr>
              <w:tabs>
                <w:tab w:val="center" w:pos="696"/>
                <w:tab w:val="center" w:pos="3903"/>
              </w:tabs>
              <w:spacing w:after="53"/>
              <w:jc w:val="both"/>
              <w:rPr>
                <w:sz w:val="20"/>
                <w:szCs w:val="20"/>
              </w:rPr>
            </w:pPr>
            <w:r w:rsidRPr="00DA532E">
              <w:rPr>
                <w:sz w:val="20"/>
                <w:szCs w:val="20"/>
              </w:rPr>
              <w:t xml:space="preserve">         </w:t>
            </w:r>
            <w:r w:rsidRPr="00DA532E">
              <w:rPr>
                <w:rFonts w:ascii="Times New Roman" w:eastAsia="Times New Roman" w:hAnsi="Times New Roman" w:cs="Times New Roman"/>
                <w:sz w:val="20"/>
                <w:szCs w:val="20"/>
              </w:rPr>
              <w:t xml:space="preserve">Title: </w:t>
            </w:r>
            <w:r w:rsidRPr="00DA532E">
              <w:rPr>
                <w:rFonts w:ascii="Times New Roman" w:eastAsia="Times New Roman" w:hAnsi="Times New Roman" w:cs="Times New Roman"/>
                <w:sz w:val="20"/>
                <w:szCs w:val="20"/>
              </w:rPr>
              <w:t xml:space="preserve">                                             </w:t>
            </w:r>
            <w:r w:rsidR="00DC4F0D">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Logistics Solution </w:t>
            </w:r>
          </w:p>
        </w:tc>
      </w:tr>
      <w:tr w14:paraId="3CF4CFDC" w14:textId="77777777" w:rsidTr="00515CE8">
        <w:tblPrEx>
          <w:tblW w:w="0" w:type="auto"/>
          <w:tblInd w:w="313" w:type="dxa"/>
          <w:tblCellMar>
            <w:top w:w="0" w:type="dxa"/>
            <w:bottom w:w="0" w:type="dxa"/>
          </w:tblCellMar>
          <w:tblLook w:val="0000"/>
        </w:tblPrEx>
        <w:trPr>
          <w:trHeight w:val="250"/>
        </w:trPr>
        <w:tc>
          <w:tcPr>
            <w:tcW w:w="7310" w:type="dxa"/>
          </w:tcPr>
          <w:p w:rsidR="00515CE8" w:rsidRPr="00DA532E" w:rsidP="00515CE8" w14:paraId="455A86DE" w14:textId="16479630">
            <w:pPr>
              <w:tabs>
                <w:tab w:val="center" w:pos="893"/>
                <w:tab w:val="center" w:pos="5035"/>
              </w:tabs>
              <w:spacing w:after="41"/>
              <w:jc w:val="both"/>
              <w:rPr>
                <w:sz w:val="20"/>
                <w:szCs w:val="20"/>
              </w:rPr>
            </w:pPr>
            <w:r w:rsidRPr="00DA532E">
              <w:rPr>
                <w:sz w:val="20"/>
                <w:szCs w:val="20"/>
              </w:rPr>
              <w:t xml:space="preserve">         </w:t>
            </w:r>
            <w:r w:rsidRPr="00DA532E">
              <w:rPr>
                <w:rFonts w:ascii="Times New Roman" w:eastAsia="Times New Roman" w:hAnsi="Times New Roman" w:cs="Times New Roman"/>
                <w:sz w:val="20"/>
                <w:szCs w:val="20"/>
              </w:rPr>
              <w:t xml:space="preserve">Platform: </w:t>
            </w:r>
            <w:r w:rsidRPr="00DA532E">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.NET with SQL Server 2012, 2014, 2017 </w:t>
            </w:r>
          </w:p>
        </w:tc>
      </w:tr>
      <w:tr w14:paraId="027AD8A1" w14:textId="77777777" w:rsidTr="00515CE8">
        <w:tblPrEx>
          <w:tblW w:w="0" w:type="auto"/>
          <w:tblInd w:w="313" w:type="dxa"/>
          <w:tblCellMar>
            <w:top w:w="0" w:type="dxa"/>
            <w:bottom w:w="0" w:type="dxa"/>
          </w:tblCellMar>
          <w:tblLook w:val="0000"/>
        </w:tblPrEx>
        <w:trPr>
          <w:trHeight w:val="260"/>
        </w:trPr>
        <w:tc>
          <w:tcPr>
            <w:tcW w:w="7310" w:type="dxa"/>
          </w:tcPr>
          <w:p w:rsidR="00515CE8" w:rsidRPr="00DA532E" w:rsidP="00515CE8" w14:paraId="16457A8B" w14:textId="21EC2026">
            <w:pPr>
              <w:spacing w:after="45"/>
              <w:ind w:left="136"/>
              <w:jc w:val="both"/>
              <w:rPr>
                <w:sz w:val="20"/>
                <w:szCs w:val="20"/>
              </w:rPr>
            </w:pPr>
            <w:r w:rsidRPr="00DA532E">
              <w:rPr>
                <w:rFonts w:ascii="Times New Roman" w:eastAsia="Times New Roman" w:hAnsi="Times New Roman" w:cs="Times New Roman"/>
                <w:sz w:val="20"/>
                <w:szCs w:val="20"/>
              </w:rPr>
              <w:t>High</w:t>
            </w:r>
            <w:r w:rsidR="009D3B07">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 Availability</w:t>
            </w:r>
            <w:r w:rsidR="009D3B07">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 </w:t>
            </w:r>
            <w:r w:rsidR="00B24C1F">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Solution</w:t>
            </w:r>
            <w:r w:rsidRPr="00DA532E">
              <w:rPr>
                <w:rFonts w:ascii="Times New Roman" w:eastAsia="Times New Roman" w:hAnsi="Times New Roman" w:cs="Times New Roman"/>
                <w:sz w:val="20"/>
                <w:szCs w:val="20"/>
              </w:rPr>
              <w:t xml:space="preserve"> </w:t>
            </w:r>
            <w:r w:rsidR="009D3B07">
              <w:rPr>
                <w:rFonts w:ascii="Times New Roman" w:eastAsia="Times New Roman" w:hAnsi="Times New Roman" w:cs="Times New Roman"/>
                <w:sz w:val="20"/>
                <w:szCs w:val="20"/>
              </w:rPr>
              <w:t xml:space="preserve"> </w:t>
            </w:r>
            <w:r w:rsidR="00B24C1F">
              <w:rPr>
                <w:rFonts w:ascii="Times New Roman" w:eastAsia="Times New Roman" w:hAnsi="Times New Roman" w:cs="Times New Roman"/>
                <w:sz w:val="20"/>
                <w:szCs w:val="20"/>
              </w:rPr>
              <w:t>:</w:t>
            </w:r>
            <w:r w:rsidRPr="00DA532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B24C1F">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As</w:t>
            </w:r>
            <w:r w:rsidR="00DC4F0D">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Per Requirement Development in SQL </w:t>
            </w:r>
          </w:p>
        </w:tc>
      </w:tr>
      <w:tr w14:paraId="1AE419DD" w14:textId="77777777" w:rsidTr="00515CE8">
        <w:tblPrEx>
          <w:tblW w:w="0" w:type="auto"/>
          <w:tblInd w:w="313" w:type="dxa"/>
          <w:tblCellMar>
            <w:top w:w="0" w:type="dxa"/>
            <w:bottom w:w="0" w:type="dxa"/>
          </w:tblCellMar>
          <w:tblLook w:val="0000"/>
        </w:tblPrEx>
        <w:trPr>
          <w:trHeight w:val="280"/>
        </w:trPr>
        <w:tc>
          <w:tcPr>
            <w:tcW w:w="7310" w:type="dxa"/>
          </w:tcPr>
          <w:p w:rsidR="00515CE8" w:rsidRPr="00DA532E" w:rsidP="00515CE8" w14:paraId="50A667AC" w14:textId="5DC28855">
            <w:pPr>
              <w:tabs>
                <w:tab w:val="center" w:pos="980"/>
                <w:tab w:val="center" w:pos="3212"/>
              </w:tabs>
              <w:spacing w:after="53"/>
              <w:jc w:val="both"/>
              <w:rPr>
                <w:rFonts w:ascii="Times New Roman" w:eastAsia="Times New Roman" w:hAnsi="Times New Roman" w:cs="Times New Roman"/>
                <w:sz w:val="20"/>
                <w:szCs w:val="20"/>
              </w:rPr>
            </w:pPr>
            <w:r w:rsidRPr="00DA532E">
              <w:rPr>
                <w:sz w:val="20"/>
                <w:szCs w:val="20"/>
              </w:rPr>
              <w:t xml:space="preserve">      </w:t>
            </w:r>
            <w:r w:rsidRPr="00DA532E">
              <w:rPr>
                <w:rFonts w:ascii="Times New Roman" w:eastAsia="Times New Roman" w:hAnsi="Times New Roman" w:cs="Times New Roman"/>
                <w:sz w:val="20"/>
                <w:szCs w:val="20"/>
              </w:rPr>
              <w:t xml:space="preserve">Team Size: </w:t>
            </w:r>
            <w:r w:rsidRPr="00DA532E">
              <w:rPr>
                <w:rFonts w:ascii="Times New Roman" w:eastAsia="Times New Roman" w:hAnsi="Times New Roman" w:cs="Times New Roman"/>
                <w:sz w:val="20"/>
                <w:szCs w:val="20"/>
              </w:rPr>
              <w:tab/>
            </w:r>
            <w:r w:rsidR="00DC4F0D">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10 </w:t>
            </w:r>
          </w:p>
        </w:tc>
      </w:tr>
      <w:tr w14:paraId="02F78119" w14:textId="77777777" w:rsidTr="00515CE8">
        <w:tblPrEx>
          <w:tblW w:w="0" w:type="auto"/>
          <w:tblInd w:w="313" w:type="dxa"/>
          <w:tblCellMar>
            <w:top w:w="0" w:type="dxa"/>
            <w:bottom w:w="0" w:type="dxa"/>
          </w:tblCellMar>
          <w:tblLook w:val="0000"/>
        </w:tblPrEx>
        <w:trPr>
          <w:trHeight w:val="570"/>
        </w:trPr>
        <w:tc>
          <w:tcPr>
            <w:tcW w:w="7310" w:type="dxa"/>
          </w:tcPr>
          <w:p w:rsidR="00515CE8" w:rsidRPr="00DA532E" w:rsidP="00515CE8" w14:paraId="17A3D38D" w14:textId="695F763E">
            <w:pPr>
              <w:tabs>
                <w:tab w:val="center" w:pos="696"/>
                <w:tab w:val="center" w:pos="3903"/>
              </w:tabs>
              <w:spacing w:after="53"/>
              <w:jc w:val="both"/>
              <w:rPr>
                <w:sz w:val="20"/>
                <w:szCs w:val="20"/>
              </w:rPr>
            </w:pPr>
            <w:r w:rsidRPr="00DA532E">
              <w:rPr>
                <w:sz w:val="20"/>
                <w:szCs w:val="20"/>
              </w:rPr>
              <w:t xml:space="preserve">  </w:t>
            </w:r>
            <w:r w:rsidR="00B24C1F">
              <w:rPr>
                <w:sz w:val="20"/>
                <w:szCs w:val="20"/>
              </w:rPr>
              <w:t xml:space="preserve"> </w:t>
            </w:r>
            <w:r w:rsidRPr="00DA532E">
              <w:rPr>
                <w:sz w:val="20"/>
                <w:szCs w:val="20"/>
              </w:rPr>
              <w:t xml:space="preserve">  </w:t>
            </w:r>
            <w:r w:rsidRPr="00DA532E">
              <w:rPr>
                <w:rFonts w:ascii="Times New Roman" w:eastAsia="Times New Roman" w:hAnsi="Times New Roman" w:cs="Times New Roman"/>
                <w:sz w:val="20"/>
                <w:szCs w:val="20"/>
              </w:rPr>
              <w:t>Support On</w:t>
            </w:r>
            <w:r w:rsidR="00B24C1F">
              <w:rPr>
                <w:rFonts w:ascii="Times New Roman" w:eastAsia="Times New Roman" w:hAnsi="Times New Roman" w:cs="Times New Roman"/>
                <w:sz w:val="20"/>
                <w:szCs w:val="20"/>
              </w:rPr>
              <w:t>:</w:t>
            </w:r>
            <w:r w:rsidRPr="00DA532E">
              <w:rPr>
                <w:rFonts w:ascii="Times New Roman" w:eastAsia="Times New Roman" w:hAnsi="Times New Roman" w:cs="Times New Roman"/>
                <w:sz w:val="20"/>
                <w:szCs w:val="20"/>
              </w:rPr>
              <w:t xml:space="preserve">                                   </w:t>
            </w:r>
            <w:r w:rsidR="00B24C1F">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Request Management and Problem Management</w:t>
            </w:r>
          </w:p>
        </w:tc>
      </w:tr>
    </w:tbl>
    <w:p w:rsidR="009D3B07" w:rsidP="002F70F5" w14:paraId="04924CC2" w14:textId="77777777">
      <w:pPr>
        <w:spacing w:after="97"/>
        <w:ind w:left="115"/>
        <w:jc w:val="both"/>
        <w:rPr>
          <w:rFonts w:ascii="Times New Roman" w:eastAsia="Times New Roman" w:hAnsi="Times New Roman" w:cs="Times New Roman"/>
          <w:sz w:val="20"/>
          <w:szCs w:val="20"/>
        </w:rPr>
      </w:pPr>
    </w:p>
    <w:p w:rsidR="00F7223B" w:rsidP="002F70F5" w14:paraId="1F596BF9" w14:textId="77777777">
      <w:pPr>
        <w:spacing w:after="97"/>
        <w:ind w:left="115"/>
        <w:jc w:val="both"/>
        <w:rPr>
          <w:rFonts w:ascii="Times New Roman" w:eastAsia="Times New Roman" w:hAnsi="Times New Roman" w:cs="Times New Roman"/>
          <w:sz w:val="20"/>
          <w:szCs w:val="20"/>
        </w:rPr>
      </w:pPr>
    </w:p>
    <w:p w:rsidR="00F7223B" w:rsidP="002F70F5" w14:paraId="602CAF0B" w14:textId="77777777">
      <w:pPr>
        <w:spacing w:after="97"/>
        <w:ind w:left="115"/>
        <w:jc w:val="both"/>
        <w:rPr>
          <w:rFonts w:ascii="Times New Roman" w:eastAsia="Times New Roman" w:hAnsi="Times New Roman" w:cs="Times New Roman"/>
          <w:sz w:val="20"/>
          <w:szCs w:val="20"/>
        </w:rPr>
      </w:pPr>
    </w:p>
    <w:p w:rsidR="00F7223B" w:rsidP="002F70F5" w14:paraId="2C44F75B" w14:textId="77777777">
      <w:pPr>
        <w:spacing w:after="97"/>
        <w:ind w:left="115"/>
        <w:jc w:val="both"/>
        <w:rPr>
          <w:rFonts w:ascii="Times New Roman" w:eastAsia="Times New Roman" w:hAnsi="Times New Roman" w:cs="Times New Roman"/>
          <w:sz w:val="20"/>
          <w:szCs w:val="20"/>
        </w:rPr>
      </w:pPr>
    </w:p>
    <w:p w:rsidR="00F7223B" w:rsidP="002F70F5" w14:paraId="5835BE89" w14:textId="77777777">
      <w:pPr>
        <w:spacing w:after="97"/>
        <w:ind w:left="115"/>
        <w:jc w:val="both"/>
        <w:rPr>
          <w:rFonts w:ascii="Times New Roman" w:eastAsia="Times New Roman" w:hAnsi="Times New Roman" w:cs="Times New Roman"/>
          <w:sz w:val="20"/>
          <w:szCs w:val="20"/>
        </w:rPr>
      </w:pPr>
    </w:p>
    <w:p w:rsidR="0036752E" w:rsidRPr="00DA532E" w:rsidP="002F70F5" w14:paraId="4D576E43" w14:textId="6CD23B31">
      <w:pPr>
        <w:spacing w:after="97"/>
        <w:ind w:left="115"/>
        <w:jc w:val="both"/>
        <w:rPr>
          <w:sz w:val="20"/>
          <w:szCs w:val="20"/>
        </w:rPr>
      </w:pPr>
      <w:r w:rsidRPr="00DA532E">
        <w:rPr>
          <w:rFonts w:ascii="Times New Roman" w:eastAsia="Times New Roman" w:hAnsi="Times New Roman" w:cs="Times New Roman"/>
          <w:sz w:val="20"/>
          <w:szCs w:val="20"/>
        </w:rPr>
        <w:t xml:space="preserve">SOME KEY PROJECTS </w:t>
      </w:r>
    </w:p>
    <w:p w:rsidR="0036752E" w:rsidRPr="00DA532E" w:rsidP="002F70F5" w14:paraId="2E2DDC81" w14:textId="77777777">
      <w:pPr>
        <w:jc w:val="both"/>
        <w:rPr>
          <w:sz w:val="20"/>
          <w:szCs w:val="20"/>
        </w:rPr>
      </w:pPr>
      <w:r w:rsidRPr="00DA532E">
        <w:rPr>
          <w:rFonts w:ascii="Times New Roman" w:eastAsia="Times New Roman" w:hAnsi="Times New Roman" w:cs="Times New Roman"/>
          <w:sz w:val="20"/>
          <w:szCs w:val="20"/>
        </w:rPr>
        <w:t xml:space="preserve"> </w:t>
      </w:r>
    </w:p>
    <w:p w:rsidR="0026414C" w:rsidRPr="00DA532E" w:rsidP="002F70F5" w14:paraId="17A6AA9E" w14:textId="77777777">
      <w:pPr>
        <w:pStyle w:val="ListParagraph"/>
        <w:numPr>
          <w:ilvl w:val="0"/>
          <w:numId w:val="8"/>
        </w:numPr>
        <w:spacing w:after="29"/>
        <w:jc w:val="both"/>
        <w:rPr>
          <w:sz w:val="20"/>
          <w:szCs w:val="20"/>
        </w:rPr>
      </w:pPr>
      <w:r w:rsidRPr="00DA532E">
        <w:rPr>
          <w:rFonts w:ascii="Times New Roman" w:eastAsia="Times New Roman" w:hAnsi="Times New Roman" w:cs="Times New Roman"/>
          <w:sz w:val="20"/>
          <w:szCs w:val="20"/>
        </w:rPr>
        <w:t xml:space="preserve">LTC Logistics Pvt. Ltd., Gurugram. </w:t>
      </w:r>
    </w:p>
    <w:p w:rsidR="0026414C" w:rsidRPr="00DA532E" w:rsidP="002F70F5" w14:paraId="39C4204A" w14:textId="77777777">
      <w:pPr>
        <w:pStyle w:val="ListParagraph"/>
        <w:numPr>
          <w:ilvl w:val="0"/>
          <w:numId w:val="8"/>
        </w:numPr>
        <w:spacing w:after="29"/>
        <w:jc w:val="both"/>
        <w:rPr>
          <w:sz w:val="20"/>
          <w:szCs w:val="20"/>
        </w:rPr>
      </w:pPr>
      <w:r w:rsidRPr="00DA532E">
        <w:rPr>
          <w:rFonts w:ascii="Times New Roman" w:eastAsia="Times New Roman" w:hAnsi="Times New Roman" w:cs="Times New Roman"/>
          <w:sz w:val="20"/>
          <w:szCs w:val="20"/>
        </w:rPr>
        <w:t xml:space="preserve">Varuna Integrated Logistics Pvt. Ltd., Gurugram. </w:t>
      </w:r>
    </w:p>
    <w:p w:rsidR="0026414C" w:rsidRPr="00DA532E" w:rsidP="002F70F5" w14:paraId="113A28DA" w14:textId="77777777">
      <w:pPr>
        <w:pStyle w:val="ListParagraph"/>
        <w:numPr>
          <w:ilvl w:val="0"/>
          <w:numId w:val="8"/>
        </w:numPr>
        <w:spacing w:after="29"/>
        <w:jc w:val="both"/>
        <w:rPr>
          <w:sz w:val="20"/>
          <w:szCs w:val="20"/>
        </w:rPr>
      </w:pPr>
      <w:r w:rsidRPr="00DA532E">
        <w:rPr>
          <w:rFonts w:ascii="Times New Roman" w:eastAsia="Times New Roman" w:hAnsi="Times New Roman" w:cs="Times New Roman"/>
          <w:sz w:val="20"/>
          <w:szCs w:val="20"/>
        </w:rPr>
        <w:t xml:space="preserve">K M TRANS LOGISTICS PVT LTD., Gurugram. </w:t>
      </w:r>
    </w:p>
    <w:p w:rsidR="0026414C" w:rsidRPr="00DA532E" w:rsidP="002F70F5" w14:paraId="7B052D75" w14:textId="77777777">
      <w:pPr>
        <w:pStyle w:val="ListParagraph"/>
        <w:numPr>
          <w:ilvl w:val="0"/>
          <w:numId w:val="8"/>
        </w:numPr>
        <w:spacing w:after="29"/>
        <w:jc w:val="both"/>
        <w:rPr>
          <w:sz w:val="20"/>
          <w:szCs w:val="20"/>
        </w:rPr>
      </w:pPr>
      <w:r w:rsidRPr="00DA532E">
        <w:rPr>
          <w:rFonts w:ascii="Times New Roman" w:eastAsia="Times New Roman" w:hAnsi="Times New Roman" w:cs="Times New Roman"/>
          <w:sz w:val="20"/>
          <w:szCs w:val="20"/>
        </w:rPr>
        <w:t xml:space="preserve">CYCRO GAS PVT. LTD., DELHI </w:t>
      </w:r>
    </w:p>
    <w:p w:rsidR="0036752E" w:rsidRPr="00DA532E" w:rsidP="002F70F5" w14:paraId="07B1B3A4" w14:textId="723D0229">
      <w:pPr>
        <w:pStyle w:val="ListParagraph"/>
        <w:numPr>
          <w:ilvl w:val="0"/>
          <w:numId w:val="8"/>
        </w:numPr>
        <w:spacing w:after="29"/>
        <w:jc w:val="both"/>
        <w:rPr>
          <w:sz w:val="20"/>
          <w:szCs w:val="20"/>
        </w:rPr>
      </w:pPr>
      <w:r w:rsidRPr="00DA532E">
        <w:rPr>
          <w:rFonts w:ascii="Times New Roman" w:eastAsia="Times New Roman" w:hAnsi="Times New Roman" w:cs="Times New Roman"/>
          <w:sz w:val="20"/>
          <w:szCs w:val="20"/>
        </w:rPr>
        <w:t>SWIFT</w:t>
      </w:r>
      <w:r w:rsidRPr="00DA532E" w:rsidR="001A3CF0">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Logistics</w:t>
      </w:r>
      <w:r w:rsidRPr="00DA532E" w:rsidR="001A3CF0">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w:t>
      </w:r>
      <w:r w:rsidRPr="00DA532E" w:rsidR="001A3CF0">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Faridabad (Haryana) </w:t>
      </w:r>
    </w:p>
    <w:p w:rsidR="0036752E" w:rsidRPr="00DA532E" w:rsidP="002F70F5" w14:paraId="4745454A" w14:textId="77777777">
      <w:pPr>
        <w:jc w:val="both"/>
        <w:rPr>
          <w:sz w:val="20"/>
          <w:szCs w:val="20"/>
        </w:rPr>
      </w:pPr>
      <w:r w:rsidRPr="00DA532E">
        <w:rPr>
          <w:rFonts w:ascii="Times New Roman" w:eastAsia="Times New Roman" w:hAnsi="Times New Roman" w:cs="Times New Roman"/>
          <w:sz w:val="20"/>
          <w:szCs w:val="20"/>
        </w:rPr>
        <w:t xml:space="preserve"> </w:t>
      </w:r>
    </w:p>
    <w:p w:rsidR="0036752E" w:rsidRPr="00DA532E" w:rsidP="002F70F5" w14:paraId="477FEFE4" w14:textId="77777777">
      <w:pPr>
        <w:spacing w:after="6" w:line="291" w:lineRule="auto"/>
        <w:ind w:left="115" w:right="76"/>
        <w:jc w:val="both"/>
        <w:rPr>
          <w:sz w:val="20"/>
          <w:szCs w:val="20"/>
        </w:rPr>
      </w:pPr>
      <w:r w:rsidRPr="00DA532E">
        <w:rPr>
          <w:rFonts w:ascii="Times New Roman" w:eastAsia="Times New Roman" w:hAnsi="Times New Roman" w:cs="Times New Roman"/>
          <w:sz w:val="20"/>
          <w:szCs w:val="20"/>
        </w:rPr>
        <w:t xml:space="preserve">Description: Working as SQL Developer Emits Provides Logistics Solution with GST Logics mist in all over India 250+Clients Different types transportation (Open Truck for Tractor, Closed Body Trucks Cars, Bikes, Mini trucks for Courier and Types of delivery) and Different types transportation different business logic to provide Solution and works on Mobile Apps Development. </w:t>
      </w:r>
    </w:p>
    <w:p w:rsidR="0036752E" w:rsidRPr="00DA532E" w:rsidP="002F70F5" w14:paraId="1222C6A9" w14:textId="7D47A7D5">
      <w:pPr>
        <w:spacing w:after="34"/>
        <w:jc w:val="both"/>
        <w:rPr>
          <w:sz w:val="20"/>
          <w:szCs w:val="20"/>
        </w:rPr>
      </w:pPr>
      <w:r w:rsidRPr="00DA532E">
        <w:rPr>
          <w:rFonts w:ascii="Times New Roman" w:eastAsia="Times New Roman" w:hAnsi="Times New Roman" w:cs="Times New Roman"/>
          <w:sz w:val="20"/>
          <w:szCs w:val="20"/>
        </w:rPr>
        <w:t xml:space="preserve"> </w:t>
      </w:r>
      <w:r w:rsidRPr="00DA532E">
        <w:rPr>
          <w:rFonts w:ascii="Times New Roman" w:eastAsia="Times New Roman" w:hAnsi="Times New Roman" w:cs="Times New Roman"/>
          <w:sz w:val="20"/>
          <w:szCs w:val="20"/>
        </w:rPr>
        <w:t xml:space="preserve"> Four Module Booking, Fleet, Account, Config. </w:t>
      </w:r>
    </w:p>
    <w:p w:rsidR="0036752E" w:rsidRPr="00DA532E" w:rsidP="002F70F5" w14:paraId="5B2C0A26" w14:textId="77777777">
      <w:pPr>
        <w:spacing w:after="2" w:line="295" w:lineRule="auto"/>
        <w:ind w:left="115"/>
        <w:jc w:val="both"/>
        <w:rPr>
          <w:sz w:val="20"/>
          <w:szCs w:val="20"/>
        </w:rPr>
      </w:pPr>
      <w:r w:rsidRPr="00DA532E">
        <w:rPr>
          <w:rFonts w:ascii="Times New Roman" w:eastAsia="Times New Roman" w:hAnsi="Times New Roman" w:cs="Times New Roman"/>
          <w:sz w:val="20"/>
          <w:szCs w:val="20"/>
        </w:rPr>
        <w:t xml:space="preserve">Booking: - booking like daily basis load handle vehicles and delivery consignment and pod receipt and billing for client. </w:t>
      </w:r>
    </w:p>
    <w:p w:rsidR="0036752E" w:rsidRPr="00DA532E" w:rsidP="002F70F5" w14:paraId="438E3BF5" w14:textId="77777777">
      <w:pPr>
        <w:spacing w:line="295" w:lineRule="auto"/>
        <w:ind w:left="115" w:right="66"/>
        <w:jc w:val="both"/>
        <w:rPr>
          <w:sz w:val="20"/>
          <w:szCs w:val="20"/>
        </w:rPr>
      </w:pPr>
      <w:r w:rsidRPr="00DA532E">
        <w:rPr>
          <w:rFonts w:ascii="Times New Roman" w:eastAsia="Times New Roman" w:hAnsi="Times New Roman" w:cs="Times New Roman"/>
          <w:sz w:val="20"/>
          <w:szCs w:val="20"/>
        </w:rPr>
        <w:t>Fleet: - Fleet purpose like transporter to purchase any types of products for own vehicles (</w:t>
      </w:r>
      <w:r w:rsidRPr="00DA532E">
        <w:rPr>
          <w:rFonts w:ascii="Times New Roman" w:eastAsia="Times New Roman" w:hAnsi="Times New Roman" w:cs="Times New Roman"/>
          <w:sz w:val="20"/>
          <w:szCs w:val="20"/>
        </w:rPr>
        <w:t>Tyres</w:t>
      </w:r>
      <w:r w:rsidRPr="00DA532E">
        <w:rPr>
          <w:rFonts w:ascii="Times New Roman" w:eastAsia="Times New Roman" w:hAnsi="Times New Roman" w:cs="Times New Roman"/>
          <w:sz w:val="20"/>
          <w:szCs w:val="20"/>
        </w:rPr>
        <w:t xml:space="preserve">, tubes, body, repairing etc.) and vehicle advance and fuel advance, monitoring vehicles, Live location of vehicle, trace vehicle from any reference etc. </w:t>
      </w:r>
    </w:p>
    <w:p w:rsidR="0036752E" w:rsidRPr="00DA532E" w:rsidP="002F70F5" w14:paraId="429EEBEA" w14:textId="77777777">
      <w:pPr>
        <w:spacing w:after="37"/>
        <w:ind w:left="115"/>
        <w:jc w:val="both"/>
        <w:rPr>
          <w:sz w:val="20"/>
          <w:szCs w:val="20"/>
        </w:rPr>
      </w:pPr>
      <w:r w:rsidRPr="00DA532E">
        <w:rPr>
          <w:rFonts w:ascii="Times New Roman" w:eastAsia="Times New Roman" w:hAnsi="Times New Roman" w:cs="Times New Roman"/>
          <w:sz w:val="20"/>
          <w:szCs w:val="20"/>
        </w:rPr>
        <w:t xml:space="preserve">Account: - Account for maintaining balance for profit and loss etc. </w:t>
      </w:r>
    </w:p>
    <w:p w:rsidR="00F357E1" w:rsidRPr="00DA532E" w:rsidP="002F70F5" w14:paraId="6C96BA44" w14:textId="65CD358A">
      <w:pPr>
        <w:jc w:val="both"/>
        <w:rPr>
          <w:sz w:val="20"/>
          <w:szCs w:val="20"/>
        </w:rPr>
      </w:pPr>
      <w:r w:rsidRPr="00DA532E">
        <w:rPr>
          <w:rFonts w:ascii="Times New Roman" w:eastAsia="Times New Roman" w:hAnsi="Times New Roman" w:cs="Times New Roman"/>
          <w:sz w:val="20"/>
          <w:szCs w:val="20"/>
        </w:rPr>
        <w:t>Config: - All Master form for configuration application</w:t>
      </w:r>
    </w:p>
    <w:p w:rsidR="00BD43F3" w14:paraId="31CB90E6" w14:textId="0E9554AB">
      <w:pPr>
        <w:pStyle w:val="Heading2"/>
      </w:pPr>
      <w:r>
        <w:rPr>
          <w:b/>
          <w:bCs/>
          <w:color w:val="auto"/>
        </w:rPr>
        <w:t>OTHER SKILLS</w:t>
      </w:r>
    </w:p>
    <w:p w:rsidR="004C2112" w:rsidP="004C2112" w14:paraId="0B9FB953" w14:textId="77777777">
      <w:pPr>
        <w:pStyle w:val="ListParagraph"/>
        <w:numPr>
          <w:ilvl w:val="0"/>
          <w:numId w:val="9"/>
        </w:numPr>
      </w:pPr>
      <w:r>
        <w:t>MS</w:t>
      </w:r>
      <w:r w:rsidR="002A09D2">
        <w:t>SQL</w:t>
      </w:r>
    </w:p>
    <w:p w:rsidR="004C2112" w:rsidP="004C2112" w14:paraId="10B179CA" w14:textId="4445EC9A">
      <w:pPr>
        <w:pStyle w:val="ListParagraph"/>
        <w:numPr>
          <w:ilvl w:val="0"/>
          <w:numId w:val="9"/>
        </w:numPr>
      </w:pPr>
      <w:r>
        <w:t>E</w:t>
      </w:r>
      <w:r w:rsidR="004C2DDC">
        <w:t>xcel</w:t>
      </w:r>
    </w:p>
    <w:p w:rsidR="00BD43F3" w:rsidP="0001551E" w14:paraId="52797CBE" w14:textId="306C6EBF">
      <w:pPr>
        <w:pStyle w:val="ListParagraph"/>
        <w:numPr>
          <w:ilvl w:val="0"/>
          <w:numId w:val="9"/>
        </w:numPr>
      </w:pPr>
      <w:r>
        <w:t>Tabl</w:t>
      </w:r>
      <w:r w:rsidR="00596C14">
        <w:t>eau</w:t>
      </w:r>
      <w:r w:rsidR="002A09D2">
        <w:t xml:space="preserve"> </w:t>
      </w:r>
    </w:p>
    <w:sdt>
      <w:sdtPr>
        <w:id w:val="1483710"/>
        <w:placeholder>
          <w:docPart w:val="A67B21249F124F9E909F878A824BCD77"/>
        </w:placeholder>
        <w:showingPlcHdr/>
        <w:richText/>
        <w:temporary/>
        <w15:appearance w15:val="hidden"/>
      </w:sdtPr>
      <w:sdtContent>
        <w:p w:rsidR="00BD43F3" w14:paraId="19B36FCD" w14:textId="77777777">
          <w:pPr>
            <w:pStyle w:val="Heading1"/>
          </w:pPr>
          <w:r>
            <w:t>Education</w:t>
          </w:r>
        </w:p>
      </w:sdtContent>
    </w:sdt>
    <w:p w:rsidR="005B1E5E" w:rsidP="005B1E5E" w14:paraId="57021B9C" w14:textId="77777777">
      <w:pPr>
        <w:pStyle w:val="ListParagraph"/>
        <w:numPr>
          <w:ilvl w:val="0"/>
          <w:numId w:val="10"/>
        </w:numPr>
      </w:pPr>
      <w:r w:rsidRPr="005B1E5E">
        <w:rPr>
          <w:rFonts w:ascii="Calibri" w:eastAsia="Calibri" w:hAnsi="Calibri" w:cs="Calibri"/>
          <w:b/>
          <w:sz w:val="24"/>
        </w:rPr>
        <w:t xml:space="preserve">Bachelor of Business Administration (BBA) </w:t>
      </w:r>
    </w:p>
    <w:p w:rsidR="00193B80" w:rsidP="00AA270C" w14:paraId="3A8460CB" w14:textId="77777777">
      <w:pPr>
        <w:ind w:left="-5" w:hanging="10"/>
        <w:rPr>
          <w:rFonts w:ascii="Calibri" w:eastAsia="Calibri" w:hAnsi="Calibri" w:cs="Calibri"/>
          <w:sz w:val="24"/>
        </w:rPr>
      </w:pPr>
      <w:r>
        <w:rPr>
          <w:rFonts w:ascii="Calibri" w:eastAsia="Calibri" w:hAnsi="Calibri" w:cs="Calibri"/>
          <w:sz w:val="24"/>
        </w:rPr>
        <w:t xml:space="preserve">             </w:t>
      </w:r>
      <w:r w:rsidR="00B010F6">
        <w:rPr>
          <w:rFonts w:ascii="Calibri" w:eastAsia="Calibri" w:hAnsi="Calibri" w:cs="Calibri"/>
          <w:sz w:val="24"/>
        </w:rPr>
        <w:t xml:space="preserve"> </w:t>
      </w:r>
      <w:r>
        <w:rPr>
          <w:rFonts w:ascii="Calibri" w:eastAsia="Calibri" w:hAnsi="Calibri" w:cs="Calibri"/>
          <w:sz w:val="24"/>
        </w:rPr>
        <w:t>Sikkim Manipal Universit</w:t>
      </w:r>
      <w:r>
        <w:rPr>
          <w:rFonts w:ascii="Calibri" w:eastAsia="Calibri" w:hAnsi="Calibri" w:cs="Calibri"/>
          <w:sz w:val="24"/>
        </w:rPr>
        <w:t>y</w:t>
      </w:r>
    </w:p>
    <w:p w:rsidR="00B010F6" w:rsidRPr="00193B80" w:rsidP="00193B80" w14:paraId="732C0DF5" w14:textId="03E86649">
      <w:pPr>
        <w:ind w:left="-5" w:hanging="10"/>
        <w:rPr>
          <w:rFonts w:ascii="Calibri" w:eastAsia="Calibri" w:hAnsi="Calibri" w:cs="Calibri"/>
          <w:sz w:val="24"/>
        </w:rPr>
      </w:pPr>
      <w:r>
        <w:rPr>
          <w:rFonts w:ascii="Calibri" w:eastAsia="Calibri" w:hAnsi="Calibri" w:cs="Calibri"/>
          <w:sz w:val="24"/>
        </w:rPr>
        <w:t xml:space="preserve">              2019 </w:t>
      </w:r>
      <w:r w:rsidR="00AA270C">
        <w:rPr>
          <w:rFonts w:ascii="Calibri" w:eastAsia="Calibri" w:hAnsi="Calibri" w:cs="Calibri"/>
          <w:sz w:val="24"/>
        </w:rPr>
        <w:t xml:space="preserve">  </w:t>
      </w:r>
      <w:r w:rsidR="005B1E5E">
        <w:rPr>
          <w:rFonts w:ascii="Calibri" w:eastAsia="Calibri" w:hAnsi="Calibri" w:cs="Calibri"/>
          <w:sz w:val="24"/>
        </w:rPr>
        <w:t xml:space="preserve"> </w:t>
      </w:r>
    </w:p>
    <w:p w:rsidR="00B010F6" w:rsidRPr="00B010F6" w:rsidP="00B010F6" w14:paraId="6AB7A46C" w14:textId="7EF64AE8">
      <w:pPr>
        <w:pStyle w:val="ListParagraph"/>
        <w:numPr>
          <w:ilvl w:val="0"/>
          <w:numId w:val="10"/>
        </w:numPr>
        <w:spacing w:after="347" w:line="265" w:lineRule="auto"/>
      </w:pPr>
      <w:r w:rsidRPr="00B010F6">
        <w:rPr>
          <w:rFonts w:ascii="Calibri" w:eastAsia="Calibri" w:hAnsi="Calibri" w:cs="Calibri"/>
          <w:b/>
          <w:sz w:val="24"/>
        </w:rPr>
        <w:t xml:space="preserve">XII </w:t>
      </w:r>
      <w:r>
        <w:rPr>
          <w:rFonts w:ascii="Calibri" w:eastAsia="Calibri" w:hAnsi="Calibri" w:cs="Calibri"/>
          <w:b/>
          <w:sz w:val="24"/>
        </w:rPr>
        <w:t>–</w:t>
      </w:r>
      <w:r w:rsidRPr="00B010F6">
        <w:rPr>
          <w:rFonts w:ascii="Calibri" w:eastAsia="Calibri" w:hAnsi="Calibri" w:cs="Calibri"/>
          <w:b/>
          <w:sz w:val="24"/>
        </w:rPr>
        <w:t xml:space="preserve"> Commerce</w:t>
      </w:r>
    </w:p>
    <w:p w:rsidR="00F62EBE" w:rsidP="00F62EBE" w14:paraId="53D853DB" w14:textId="77777777">
      <w:pPr>
        <w:pStyle w:val="ListParagraph"/>
        <w:spacing w:after="347" w:line="265" w:lineRule="auto"/>
        <w:ind w:left="705"/>
        <w:rPr>
          <w:rFonts w:ascii="Calibri" w:eastAsia="Calibri" w:hAnsi="Calibri" w:cs="Calibri"/>
          <w:sz w:val="24"/>
        </w:rPr>
      </w:pPr>
      <w:r w:rsidRPr="00B010F6">
        <w:rPr>
          <w:rFonts w:ascii="Calibri" w:eastAsia="Calibri" w:hAnsi="Calibri" w:cs="Calibri"/>
          <w:sz w:val="24"/>
        </w:rPr>
        <w:t>Delhi Public School</w:t>
      </w:r>
    </w:p>
    <w:p w:rsidR="00F62EBE" w:rsidRPr="00193B80" w:rsidP="00193B80" w14:paraId="50FFE0BE" w14:textId="06B244A4">
      <w:pPr>
        <w:pStyle w:val="ListParagraph"/>
        <w:spacing w:after="347" w:line="265" w:lineRule="auto"/>
        <w:ind w:left="705"/>
        <w:rPr>
          <w:rFonts w:ascii="Calibri" w:eastAsia="Calibri" w:hAnsi="Calibri" w:cs="Calibri"/>
          <w:sz w:val="24"/>
        </w:rPr>
      </w:pPr>
      <w:r>
        <w:rPr>
          <w:rFonts w:ascii="Calibri" w:eastAsia="Calibri" w:hAnsi="Calibri" w:cs="Calibri"/>
          <w:sz w:val="24"/>
        </w:rPr>
        <w:t>2014</w:t>
      </w:r>
      <w:r w:rsidRPr="00B010F6" w:rsidR="005B1E5E">
        <w:rPr>
          <w:rFonts w:ascii="Calibri" w:eastAsia="Calibri" w:hAnsi="Calibri" w:cs="Calibri"/>
          <w:sz w:val="24"/>
        </w:rPr>
        <w:t xml:space="preserve"> </w:t>
      </w:r>
    </w:p>
    <w:p w:rsidR="005B1E5E" w:rsidRPr="00F62EBE" w:rsidP="00F62EBE" w14:paraId="25733A31" w14:textId="509B228C">
      <w:pPr>
        <w:pStyle w:val="ListParagraph"/>
        <w:numPr>
          <w:ilvl w:val="0"/>
          <w:numId w:val="10"/>
        </w:numPr>
        <w:spacing w:after="347" w:line="265" w:lineRule="auto"/>
      </w:pPr>
      <w:r>
        <w:rPr>
          <w:rFonts w:ascii="Calibri" w:eastAsia="Calibri" w:hAnsi="Calibri" w:cs="Calibri"/>
          <w:b/>
          <w:sz w:val="24"/>
        </w:rPr>
        <w:t>X</w:t>
      </w:r>
    </w:p>
    <w:p w:rsidR="00F62EBE" w:rsidP="00F62EBE" w14:paraId="40806D78" w14:textId="5BEE1F03">
      <w:pPr>
        <w:pStyle w:val="ListParagraph"/>
        <w:spacing w:after="347" w:line="265" w:lineRule="auto"/>
        <w:ind w:left="705"/>
        <w:rPr>
          <w:rFonts w:ascii="Calibri" w:eastAsia="Calibri" w:hAnsi="Calibri" w:cs="Calibri"/>
          <w:b/>
          <w:sz w:val="24"/>
        </w:rPr>
      </w:pPr>
      <w:r>
        <w:rPr>
          <w:rFonts w:ascii="Calibri" w:eastAsia="Calibri" w:hAnsi="Calibri" w:cs="Calibri"/>
          <w:b/>
          <w:sz w:val="24"/>
        </w:rPr>
        <w:t>S</w:t>
      </w:r>
      <w:r w:rsidR="00AA270C">
        <w:rPr>
          <w:rFonts w:ascii="Calibri" w:eastAsia="Calibri" w:hAnsi="Calibri" w:cs="Calibri"/>
          <w:b/>
          <w:sz w:val="24"/>
        </w:rPr>
        <w:t xml:space="preserve">t. </w:t>
      </w:r>
      <w:r w:rsidR="00AA270C">
        <w:rPr>
          <w:rFonts w:ascii="Calibri" w:eastAsia="Calibri" w:hAnsi="Calibri" w:cs="Calibri"/>
          <w:b/>
          <w:sz w:val="24"/>
        </w:rPr>
        <w:t>Amtuls</w:t>
      </w:r>
      <w:r w:rsidR="00AA270C">
        <w:rPr>
          <w:rFonts w:ascii="Calibri" w:eastAsia="Calibri" w:hAnsi="Calibri" w:cs="Calibri"/>
          <w:b/>
          <w:sz w:val="24"/>
        </w:rPr>
        <w:t xml:space="preserve"> public school</w:t>
      </w:r>
    </w:p>
    <w:p w:rsidR="00BD43F3" w:rsidP="001334B3" w14:paraId="62BFACAE" w14:textId="3B82D99D">
      <w:pPr>
        <w:pStyle w:val="ListParagraph"/>
        <w:spacing w:after="347" w:line="265" w:lineRule="auto"/>
        <w:ind w:left="705"/>
      </w:pPr>
      <w:r>
        <w:rPr>
          <w:rFonts w:ascii="Calibri" w:eastAsia="Calibri" w:hAnsi="Calibri" w:cs="Calibri"/>
          <w:b/>
          <w:sz w:val="24"/>
        </w:rPr>
        <w:t>2012</w:t>
      </w:r>
      <w:r w:rsidR="005B1E5E">
        <w:rPr>
          <w:rFonts w:ascii="Calibri" w:eastAsia="Calibri" w:hAnsi="Calibri" w:cs="Calibri"/>
          <w:i/>
          <w:color w:val="449399"/>
          <w:sz w:val="16"/>
        </w:rPr>
        <w:t xml:space="preserve"> </w:t>
      </w:r>
    </w:p>
    <w:sdt>
      <w:sdtPr>
        <w:id w:val="1483997"/>
        <w:placeholder>
          <w:docPart w:val="FE63AF60B59C46E782E8917852203A58"/>
        </w:placeholder>
        <w:showingPlcHdr/>
        <w:richText/>
        <w:temporary/>
        <w15:appearance w15:val="hidden"/>
      </w:sdtPr>
      <w:sdtContent>
        <w:p w:rsidR="00BD43F3" w14:paraId="6E508BBD" w14:textId="77777777">
          <w:pPr>
            <w:pStyle w:val="Heading1"/>
          </w:pPr>
          <w:r>
            <w:t>Communication</w:t>
          </w:r>
        </w:p>
      </w:sdtContent>
    </w:sdt>
    <w:p w:rsidR="00BD43F3" w14:paraId="230DCD85" w14:textId="1E396D11">
      <w:r>
        <w:t>English</w:t>
      </w:r>
      <w:r w:rsidR="00C927DC">
        <w:t xml:space="preserve"> – Full profe</w:t>
      </w:r>
      <w:r w:rsidR="002E0F29">
        <w:t>ssional</w:t>
      </w:r>
      <w:r w:rsidR="00002A90">
        <w:t xml:space="preserve"> </w:t>
      </w:r>
      <w:r w:rsidR="00C242FD">
        <w:t>Profi</w:t>
      </w:r>
      <w:r w:rsidR="00063288">
        <w:t>ciency</w:t>
      </w:r>
    </w:p>
    <w:p w:rsidR="00063288" w14:paraId="291493C3" w14:textId="48C11FC4">
      <w:r>
        <w:t>Hindi</w:t>
      </w:r>
      <w:r w:rsidR="001A3CF0">
        <w:t xml:space="preserve">  </w:t>
      </w:r>
      <w:r>
        <w:t xml:space="preserve"> </w:t>
      </w:r>
      <w:r>
        <w:t xml:space="preserve"> – Full professional Proficiency</w:t>
      </w:r>
    </w:p>
    <w:p w:rsidR="00BD43F3" w14:paraId="558A3B0C" w14:textId="2988E0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footerReference w:type="default" r:id="rId6"/>
      <w:headerReference w:type="first" r:id="rId7"/>
      <w:pgSz w:w="12240" w:h="15840" w:code="1"/>
      <w:pgMar w:top="2304" w:right="1152" w:bottom="1080" w:left="1152" w:header="1008" w:footer="57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187519"/>
      <w:docPartObj>
        <w:docPartGallery w:val="Page Numbers (Bottom of Page)"/>
        <w:docPartUnique/>
      </w:docPartObj>
    </w:sdtPr>
    <w:sdtContent>
      <w:p w:rsidR="00BD43F3" w14:paraId="5ACF0812"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1315" w:rsidRPr="00CE6D43" w:rsidP="00E01315" w14:paraId="098F11D3" w14:textId="77777777">
    <w:pPr>
      <w:pStyle w:val="Title"/>
      <w:rPr>
        <w:b w:val="0"/>
        <w:color w:val="000000" w:themeColor="text1"/>
        <w14:shadow w14:blurRad="38100" w14:dist="19050" w14:dir="2700000" w14:sx="100000" w14:sy="100000" w14:kx="0" w14:ky="0" w14:algn="tl">
          <w14:schemeClr w14:val="dk1">
            <w14:alpha w14:val="60000"/>
          </w14:schemeClr>
        </w14:shadow>
        <w14:textOutline>
          <w14:noFill/>
          <w14:round/>
        </w14:textOutline>
      </w:rPr>
    </w:pPr>
    <w:r>
      <w:rPr>
        <w:noProof/>
      </w:rPr>
      <mc:AlternateContent>
        <mc:Choice Requires="wpg">
          <w:drawing>
            <wp:anchor distT="0" distB="0" distL="114300" distR="114300" simplePos="0" relativeHeight="251658240" behindDoc="0" locked="1" layoutInCell="1" allowOverlap="1">
              <wp:simplePos x="0" y="0"/>
              <wp:positionH relativeFrom="page">
                <wp:align>right</wp:align>
              </wp:positionH>
              <wp:positionV relativeFrom="page">
                <wp:posOffset>54610</wp:posOffset>
              </wp:positionV>
              <wp:extent cx="7384872" cy="9677248"/>
              <wp:effectExtent l="0" t="0" r="22225" b="19050"/>
              <wp:wrapNone/>
              <wp:docPr id="20" name="Group 20" title="Background graphic"/>
              <wp:cNvGraphicFramePr/>
              <a:graphic xmlns:a="http://schemas.openxmlformats.org/drawingml/2006/main">
                <a:graphicData uri="http://schemas.microsoft.com/office/word/2010/wordprocessingGroup">
                  <wpg:wgp xmlns:wpg="http://schemas.microsoft.com/office/word/2010/wordprocessingGroup">
                    <wpg:cNvGrpSpPr/>
                    <wpg:grpSpPr>
                      <a:xfrm>
                        <a:off x="0" y="0"/>
                        <a:ext cx="7384872" cy="9677248"/>
                        <a:chOff x="0" y="0"/>
                        <a:chExt cx="7404771" cy="9692005"/>
                      </a:xfrm>
                    </wpg:grpSpPr>
                    <wps:wsp xmlns:wps="http://schemas.microsoft.com/office/word/2010/wordprocessingShape">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cxnLst>
                            <a:cxn ang="0">
                              <a:pos x="T0" y="T1"/>
                            </a:cxn>
                            <a:cxn ang="0">
                              <a:pos x="T2" y="T3"/>
                            </a:cxn>
                            <a:cxn ang="0">
                              <a:pos x="T4" y="T5"/>
                            </a:cxn>
                          </a:cxnLst>
                          <a:rect l="0" t="0" r="r" b="b"/>
                          <a:pathLst>
                            <a:path fill="norm" h="2153" w="11262" stroke="1">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cxnLst>
                            <a:cxn ang="0">
                              <a:pos x="T0" y="T1"/>
                            </a:cxn>
                            <a:cxn ang="0">
                              <a:pos x="T2" y="T3"/>
                            </a:cxn>
                            <a:cxn ang="0">
                              <a:pos x="T4" y="T5"/>
                            </a:cxn>
                            <a:cxn ang="0">
                              <a:pos x="T6" y="T7"/>
                            </a:cxn>
                            <a:cxn ang="0">
                              <a:pos x="T8" y="T9"/>
                            </a:cxn>
                          </a:cxnLst>
                          <a:rect l="0" t="0" r="r" b="b"/>
                          <a:pathLst>
                            <a:path fill="norm" h="1584" w="11256" stroke="1">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95300</wp14:pctWidth>
              </wp14:sizeRelH>
              <wp14:sizeRelV relativeFrom="page">
                <wp14:pctHeight>96400</wp14:pctHeight>
              </wp14:sizeRelV>
            </wp:anchor>
          </w:drawing>
        </mc:Choice>
        <mc:Fallback>
          <w:pict>
            <v:group id="Group 20" o:spid="_x0000_s2049" alt="Title: Background graphic" style="width:583.05pt;height:763.15pt;margin-top:4.3pt;margin-left:531.85pt;mso-height-percent:964;mso-position-horizontal:right;mso-position-horizontal-relative:page;mso-position-vertical-relative:page;mso-width-percent:953;position:absolute;z-index:251659264" coordsize="74047,96920">
              <v:shape id="Freeform 10" o:spid="_x0000_s2050" style="width:71476;height:12894;left:2571;mso-wrap-style:square;position:absolute;visibility:visible;v-text-anchor:top" coordsize="11262,2153" path="m,2153c1292,,4221,923,6683,886,9145,849,10355,561,11262,455e" filled="f" strokecolor="#fbd4b4">
                <v:path arrowok="t" o:connecttype="custom" o:connectlocs="0,1289431;4241465,530625;7147596,272499" o:connectangles="0,0,0"/>
              </v:shape>
              <v:shape id="Freeform 11" o:spid="_x0000_s2051" style="width:70352;height:10059;left:47;mso-wrap-style:square;position:absolute;top:2333;visibility:visible;v-text-anchor:top" coordsize="11256,1584" path="m,1584c,815,,46,,46c,46,5628,46,11256,46c9439,210,7442,498,4282,249,1122,,606,888,,1584xe" fillcolor="#95b3d7" stroked="f">
                <v:fill opacity="44563f" color2="#95b3d7" rotate="t" focus="100%" type="gradient"/>
                <v:path arrowok="t" o:connecttype="custom" o:connectlocs="0,1005840;0,29210;7035165,29210;2676313,158115;0,1005840" o:connectangles="0,0,0,0,0"/>
              </v:shape>
              <v:rect id="Rectangle 23" o:spid="_x0000_s2052" style="width:70389;height:94349;mso-wrap-style:square;position:absolute;top:2571;visibility:visible;v-text-anchor:middle" filled="f" strokecolor="#bfbfbf" strokeweight="0.25pt"/>
              <w10:anchorlock/>
            </v:group>
          </w:pict>
        </mc:Fallback>
      </mc:AlternateContent>
    </w:r>
    <w:r w:rsidRPr="00CE6D43">
      <w:rPr>
        <w:b w:val="0"/>
        <w:noProof/>
        <w:color w:val="000000" w:themeColor="text1"/>
        <w14:shadow w14:blurRad="38100" w14:dist="19050" w14:dir="2700000" w14:sx="100000" w14:sy="100000" w14:kx="0" w14:ky="0" w14:algn="tl">
          <w14:schemeClr w14:val="dk1">
            <w14:alpha w14:val="60000"/>
          </w14:schemeClr>
        </w14:shadow>
        <w14:textOutline>
          <w14:noFill/>
          <w14:round/>
        </w14:textOutline>
      </w:rPr>
      <mc:AlternateContent>
        <mc:Choice Requires="wpg">
          <w:drawing>
            <wp:anchor distT="0" distB="0" distL="114300" distR="114300" simplePos="0" relativeHeight="251662336" behindDoc="0" locked="1" layoutInCell="1" allowOverlap="1">
              <wp:simplePos x="0" y="0"/>
              <wp:positionH relativeFrom="page">
                <wp:align>right</wp:align>
              </wp:positionH>
              <wp:positionV relativeFrom="page">
                <wp:posOffset>54610</wp:posOffset>
              </wp:positionV>
              <wp:extent cx="7384872" cy="9677248"/>
              <wp:effectExtent l="0" t="0" r="22225" b="19050"/>
              <wp:wrapNone/>
              <wp:docPr id="852604037" name="Group 852604037" title="Background graphic"/>
              <wp:cNvGraphicFramePr/>
              <a:graphic xmlns:a="http://schemas.openxmlformats.org/drawingml/2006/main">
                <a:graphicData uri="http://schemas.microsoft.com/office/word/2010/wordprocessingGroup">
                  <wpg:wgp xmlns:wpg="http://schemas.microsoft.com/office/word/2010/wordprocessingGroup">
                    <wpg:cNvGrpSpPr/>
                    <wpg:grpSpPr>
                      <a:xfrm>
                        <a:off x="0" y="0"/>
                        <a:ext cx="7384872" cy="9677248"/>
                        <a:chOff x="0" y="0"/>
                        <a:chExt cx="7404771" cy="9692005"/>
                      </a:xfrm>
                    </wpg:grpSpPr>
                    <wps:wsp xmlns:wps="http://schemas.microsoft.com/office/word/2010/wordprocessingShape">
                      <wps:cNvPr id="2020901235"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cxnLst>
                            <a:cxn ang="0">
                              <a:pos x="T0" y="T1"/>
                            </a:cxn>
                            <a:cxn ang="0">
                              <a:pos x="T2" y="T3"/>
                            </a:cxn>
                            <a:cxn ang="0">
                              <a:pos x="T4" y="T5"/>
                            </a:cxn>
                          </a:cxnLst>
                          <a:rect l="0" t="0" r="r" b="b"/>
                          <a:pathLst>
                            <a:path fill="norm" h="2153" w="11262" stroke="1">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53575246"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cxnLst>
                            <a:cxn ang="0">
                              <a:pos x="T0" y="T1"/>
                            </a:cxn>
                            <a:cxn ang="0">
                              <a:pos x="T2" y="T3"/>
                            </a:cxn>
                            <a:cxn ang="0">
                              <a:pos x="T4" y="T5"/>
                            </a:cxn>
                            <a:cxn ang="0">
                              <a:pos x="T6" y="T7"/>
                            </a:cxn>
                            <a:cxn ang="0">
                              <a:pos x="T8" y="T9"/>
                            </a:cxn>
                          </a:cxnLst>
                          <a:rect l="0" t="0" r="r" b="b"/>
                          <a:pathLst>
                            <a:path fill="norm" h="1584" w="11256" stroke="1">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32153427" name="Rectangle 532153427"/>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95300</wp14:pctWidth>
              </wp14:sizeRelH>
              <wp14:sizeRelV relativeFrom="page">
                <wp14:pctHeight>96400</wp14:pctHeight>
              </wp14:sizeRelV>
            </wp:anchor>
          </w:drawing>
        </mc:Choice>
        <mc:Fallback>
          <w:pict>
            <v:group id="Group 852604037" o:spid="_x0000_s2053" alt="Title: Background graphic" style="width:583.05pt;height:763.15pt;margin-top:4.3pt;margin-left:531.85pt;mso-height-percent:964;mso-position-horizontal:right;mso-position-horizontal-relative:page;mso-position-vertical-relative:page;mso-width-percent:953;position:absolute;z-index:251663360" coordsize="74047,96920">
              <v:shape id="Freeform 10" o:spid="_x0000_s2054" style="width:71476;height:12894;left:2571;mso-wrap-style:square;position:absolute;visibility:visible;v-text-anchor:top" coordsize="11262,2153" path="m,2153c1292,,4221,923,6683,886,9145,849,10355,561,11262,455e" filled="f" strokecolor="#fbd4b4">
                <v:path arrowok="t" o:connecttype="custom" o:connectlocs="0,1289431;4241465,530625;7147596,272499" o:connectangles="0,0,0"/>
              </v:shape>
              <v:shape id="Freeform 11" o:spid="_x0000_s2055" style="width:70352;height:10059;left:47;mso-wrap-style:square;position:absolute;top:2333;visibility:visible;v-text-anchor:top" coordsize="11256,1584" path="m,1584c,815,,46,,46c,46,5628,46,11256,46c9439,210,7442,498,4282,249,1122,,606,888,,1584xe" fillcolor="#95b3d7" stroked="f">
                <v:fill opacity="44563f" color2="#95b3d7" rotate="t" focus="100%" type="gradient"/>
                <v:path arrowok="t" o:connecttype="custom" o:connectlocs="0,1005840;0,29210;7035165,29210;2676313,158115;0,1005840" o:connectangles="0,0,0,0,0"/>
              </v:shape>
              <v:rect id="Rectangle 532153427" o:spid="_x0000_s2056" style="width:70389;height:94349;mso-wrap-style:square;position:absolute;top:2571;visibility:visible;v-text-anchor:middle" filled="f" strokecolor="#bfbfbf" strokeweight="0.25pt"/>
              <w10:anchorlock/>
            </v:group>
          </w:pict>
        </mc:Fallback>
      </mc:AlternateContent>
    </w:r>
    <w:r w:rsidRPr="00CE6D43">
      <w:rPr>
        <w:b w:val="0"/>
        <w:color w:val="000000" w:themeColor="text1"/>
        <w14:shadow w14:blurRad="38100" w14:dist="19050" w14:dir="2700000" w14:sx="100000" w14:sy="100000" w14:kx="0" w14:ky="0" w14:algn="tl">
          <w14:schemeClr w14:val="dk1">
            <w14:alpha w14:val="60000"/>
          </w14:schemeClr>
        </w14:shadow>
        <w14:textOutline>
          <w14:noFill/>
          <w14:round/>
        </w14:textOutline>
      </w:rPr>
      <w:t>Puru Bhatia</w:t>
    </w:r>
  </w:p>
  <w:p w:rsidR="00E01315" w:rsidP="00E01315" w14:paraId="50AB7D08" w14:textId="77777777">
    <w:pPr>
      <w:pStyle w:val="ContactInfo"/>
      <w:rPr>
        <w:rStyle w:val="ContactInfoChar"/>
      </w:rPr>
    </w:pPr>
    <w:r w:rsidRPr="00CE6D43">
      <w:rPr>
        <w:rStyle w:val="ContactInfoChar"/>
      </w:rPr>
      <w:t>HNO-3</w:t>
    </w:r>
    <w:r>
      <w:rPr>
        <w:rStyle w:val="ContactInfoChar"/>
      </w:rPr>
      <w:t xml:space="preserve"> </w:t>
    </w:r>
    <w:r w:rsidRPr="00CE6D43">
      <w:rPr>
        <w:rStyle w:val="ContactInfoChar"/>
      </w:rPr>
      <w:t>Block-14</w:t>
    </w:r>
  </w:p>
  <w:p w:rsidR="00E01315" w:rsidRPr="00CE6D43" w:rsidP="00E01315" w14:paraId="5DE86A48" w14:textId="77777777">
    <w:pPr>
      <w:pStyle w:val="ContactInfo"/>
      <w:rPr>
        <w:rStyle w:val="ContactInfoChar"/>
      </w:rPr>
    </w:pPr>
    <w:r>
      <w:rPr>
        <w:rStyle w:val="ContactInfoChar"/>
      </w:rPr>
      <w:t xml:space="preserve"> </w:t>
    </w:r>
    <w:r w:rsidRPr="00CE6D43">
      <w:rPr>
        <w:rStyle w:val="ContactInfoChar"/>
      </w:rPr>
      <w:t xml:space="preserve">Springfield colony </w:t>
    </w:r>
  </w:p>
  <w:p w:rsidR="00E01315" w:rsidP="00E01315" w14:paraId="384225D9" w14:textId="77777777">
    <w:pPr>
      <w:pStyle w:val="ContactInfo"/>
      <w:rPr>
        <w:rStyle w:val="ContactInfoChar"/>
      </w:rPr>
    </w:pPr>
    <w:r w:rsidRPr="00CE6D43">
      <w:rPr>
        <w:rStyle w:val="ContactInfoChar"/>
      </w:rPr>
      <w:t>121003</w:t>
    </w:r>
  </w:p>
  <w:p w:rsidR="00E01315" w:rsidP="00E01315" w14:paraId="5CB2B991" w14:textId="77777777">
    <w:pPr>
      <w:pStyle w:val="ContactInfo"/>
      <w:rPr>
        <w:rStyle w:val="ContactInfoChar"/>
      </w:rPr>
    </w:pPr>
    <w:r>
      <w:rPr>
        <w:rStyle w:val="ContactInfoChar"/>
      </w:rPr>
      <w:t xml:space="preserve"> </w:t>
    </w:r>
    <w:r w:rsidRPr="00CE6D43">
      <w:rPr>
        <w:rStyle w:val="ContactInfoChar"/>
      </w:rPr>
      <w:t>Faridabad</w:t>
    </w:r>
    <w:r>
      <w:rPr>
        <w:rStyle w:val="ContactInfoChar"/>
      </w:rPr>
      <w:t xml:space="preserve"> (Haryana)</w:t>
    </w:r>
  </w:p>
  <w:p w:rsidR="00E01315" w:rsidP="00E01315" w14:paraId="4F85D14F" w14:textId="77777777">
    <w:pPr>
      <w:pStyle w:val="ContactInfo"/>
    </w:pPr>
    <w:r>
      <w:rPr>
        <w:noProof/>
      </w:rPr>
      <w:drawing>
        <wp:inline distT="0" distB="0" distL="0" distR="0">
          <wp:extent cx="194297" cy="131716"/>
          <wp:effectExtent l="0" t="0" r="0" b="1905"/>
          <wp:docPr id="590934535" name="Graphic 590934535"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4304" name="Graphic 140504304" descr="Speaker phone with solid fill"/>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5552" cy="139346"/>
                  </a:xfrm>
                  <a:prstGeom prst="rect">
                    <a:avLst/>
                  </a:prstGeom>
                </pic:spPr>
              </pic:pic>
            </a:graphicData>
          </a:graphic>
        </wp:inline>
      </w:drawing>
    </w:r>
    <w:r>
      <w:t xml:space="preserve"> </w:t>
    </w:r>
    <w:r>
      <w:rPr>
        <w:rStyle w:val="ContactInfoChar"/>
      </w:rPr>
      <w:t>93544588544</w:t>
    </w:r>
  </w:p>
  <w:p w:rsidR="00E01315" w:rsidP="00E01315" w14:paraId="5BBB912C" w14:textId="77777777">
    <w:pPr>
      <w:pStyle w:val="ContactInfo"/>
    </w:pPr>
    <w:r>
      <w:rPr>
        <w:rStyle w:val="ContactInfoChar"/>
      </w:rPr>
      <w:t>Bhatiapuru66@gmail.com</w:t>
    </w:r>
  </w:p>
  <w:p w:rsidR="00BD43F3" w:rsidP="00E01315" w14:paraId="0F25D5A9" w14:textId="45BD3E25">
    <w:pPr>
      <w:pStyle w:val="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43F3" w:rsidRPr="00CE6D43" w14:paraId="5DC78A59" w14:textId="6FB577B3">
    <w:pPr>
      <w:pStyle w:val="Title"/>
      <w:rPr>
        <w:b w:val="0"/>
        <w:color w:val="000000" w:themeColor="text1"/>
        <w14:shadow w14:blurRad="38100" w14:dist="19050" w14:dir="2700000" w14:sx="100000" w14:sy="100000" w14:kx="0" w14:ky="0" w14:algn="tl">
          <w14:schemeClr w14:val="dk1">
            <w14:alpha w14:val="60000"/>
          </w14:schemeClr>
        </w14:shadow>
        <w14:textOutline>
          <w14:noFill/>
          <w14:round/>
        </w14:textOutline>
      </w:rPr>
    </w:pPr>
    <w:r w:rsidRPr="00CE6D43">
      <w:rPr>
        <w:b w:val="0"/>
        <w:noProof/>
        <w:color w:val="000000" w:themeColor="text1"/>
        <w14:shadow w14:blurRad="38100" w14:dist="19050" w14:dir="2700000" w14:sx="100000" w14:sy="100000" w14:kx="0" w14:ky="0" w14:algn="tl">
          <w14:schemeClr w14:val="dk1">
            <w14:alpha w14:val="60000"/>
          </w14:schemeClr>
        </w14:shadow>
        <w14:textOutline>
          <w14:noFill/>
          <w14:round/>
        </w14:textOutline>
      </w:rP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384872" cy="9677248"/>
              <wp:effectExtent l="0" t="0" r="22225" b="19050"/>
              <wp:wrapNone/>
              <wp:docPr id="19" name="Group 19" title="Background graphic"/>
              <wp:cNvGraphicFramePr/>
              <a:graphic xmlns:a="http://schemas.openxmlformats.org/drawingml/2006/main">
                <a:graphicData uri="http://schemas.microsoft.com/office/word/2010/wordprocessingGroup">
                  <wpg:wgp xmlns:wpg="http://schemas.microsoft.com/office/word/2010/wordprocessingGroup">
                    <wpg:cNvGrpSpPr/>
                    <wpg:grpSpPr>
                      <a:xfrm>
                        <a:off x="0" y="0"/>
                        <a:ext cx="7384872" cy="9677248"/>
                        <a:chOff x="0" y="0"/>
                        <a:chExt cx="7404771" cy="9692005"/>
                      </a:xfrm>
                    </wpg:grpSpPr>
                    <wps:wsp xmlns:wps="http://schemas.microsoft.com/office/word/2010/wordprocessingShape">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cxnLst>
                            <a:cxn ang="0">
                              <a:pos x="T0" y="T1"/>
                            </a:cxn>
                            <a:cxn ang="0">
                              <a:pos x="T2" y="T3"/>
                            </a:cxn>
                            <a:cxn ang="0">
                              <a:pos x="T4" y="T5"/>
                            </a:cxn>
                          </a:cxnLst>
                          <a:rect l="0" t="0" r="r" b="b"/>
                          <a:pathLst>
                            <a:path fill="norm" h="2153" w="11262" stroke="1">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cxnLst>
                            <a:cxn ang="0">
                              <a:pos x="T0" y="T1"/>
                            </a:cxn>
                            <a:cxn ang="0">
                              <a:pos x="T2" y="T3"/>
                            </a:cxn>
                            <a:cxn ang="0">
                              <a:pos x="T4" y="T5"/>
                            </a:cxn>
                            <a:cxn ang="0">
                              <a:pos x="T6" y="T7"/>
                            </a:cxn>
                            <a:cxn ang="0">
                              <a:pos x="T8" y="T9"/>
                            </a:cxn>
                          </a:cxnLst>
                          <a:rect l="0" t="0" r="r" b="b"/>
                          <a:pathLst>
                            <a:path fill="norm" h="1584" w="11256" stroke="1">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95300</wp14:pctWidth>
              </wp14:sizeRelH>
              <wp14:sizeRelV relativeFrom="page">
                <wp14:pctHeight>96400</wp14:pctHeight>
              </wp14:sizeRelV>
            </wp:anchor>
          </w:drawing>
        </mc:Choice>
        <mc:Fallback>
          <w:pict>
            <v:group id="Group 19" o:spid="_x0000_s2057" alt="Title: Background graphic" style="width:583.05pt;height:763.15pt;margin-top:4.3pt;margin-left:531.85pt;mso-height-percent:964;mso-position-horizontal:right;mso-position-horizontal-relative:page;mso-position-vertical-relative:page;mso-width-percent:953;position:absolute;z-index:251661312" coordsize="74047,96920">
              <v:shape id="Freeform 10" o:spid="_x0000_s2058" style="width:71476;height:12894;left:2571;mso-wrap-style:square;position:absolute;visibility:visible;v-text-anchor:top" coordsize="11262,2153" path="m,2153c1292,,4221,923,6683,886,9145,849,10355,561,11262,455e" filled="f" strokecolor="#fbd4b4">
                <v:path arrowok="t" o:connecttype="custom" o:connectlocs="0,1289431;4241465,530625;7147596,272499" o:connectangles="0,0,0"/>
              </v:shape>
              <v:shape id="Freeform 11" o:spid="_x0000_s2059" style="width:70352;height:10059;left:47;mso-wrap-style:square;position:absolute;top:2333;visibility:visible;v-text-anchor:top" coordsize="11256,1584" path="m,1584c,815,,46,,46c,46,5628,46,11256,46c9439,210,7442,498,4282,249,1122,,606,888,,1584xe" fillcolor="#95b3d7" stroked="f">
                <v:fill opacity="44563f" color2="#95b3d7" rotate="t" focus="100%" type="gradient"/>
                <v:path arrowok="t" o:connecttype="custom" o:connectlocs="0,1005840;0,29210;7035165,29210;2676313,158115;0,1005840" o:connectangles="0,0,0,0,0"/>
              </v:shape>
              <v:rect id="Rectangle 11" o:spid="_x0000_s2060" style="width:70389;height:94349;mso-wrap-style:square;position:absolute;top:2571;visibility:visible;v-text-anchor:middle" filled="f" strokecolor="#bfbfbf" strokeweight="0.25pt"/>
              <w10:anchorlock/>
            </v:group>
          </w:pict>
        </mc:Fallback>
      </mc:AlternateContent>
    </w:r>
    <w:r w:rsidRPr="00CE6D43">
      <w:rPr>
        <w:b w:val="0"/>
        <w:color w:val="000000" w:themeColor="text1"/>
        <w14:shadow w14:blurRad="38100" w14:dist="19050" w14:dir="2700000" w14:sx="100000" w14:sy="100000" w14:kx="0" w14:ky="0" w14:algn="tl">
          <w14:schemeClr w14:val="dk1">
            <w14:alpha w14:val="60000"/>
          </w14:schemeClr>
        </w14:shadow>
        <w14:textOutline>
          <w14:noFill/>
          <w14:round/>
        </w14:textOutline>
      </w:rPr>
      <w:t>Puru Bhatia</w:t>
    </w:r>
  </w:p>
  <w:p w:rsidR="00CE6D43" w14:paraId="5C798C5B" w14:textId="3E0A5F31">
    <w:pPr>
      <w:pStyle w:val="ContactInfo"/>
      <w:rPr>
        <w:rStyle w:val="ContactInfoChar"/>
      </w:rPr>
    </w:pPr>
    <w:r w:rsidRPr="00CE6D43">
      <w:rPr>
        <w:rStyle w:val="ContactInfoChar"/>
      </w:rPr>
      <w:t>HNO-3</w:t>
    </w:r>
    <w:r>
      <w:rPr>
        <w:rStyle w:val="ContactInfoChar"/>
      </w:rPr>
      <w:t xml:space="preserve"> </w:t>
    </w:r>
    <w:r w:rsidRPr="00CE6D43">
      <w:rPr>
        <w:rStyle w:val="ContactInfoChar"/>
      </w:rPr>
      <w:t>Block-14</w:t>
    </w:r>
  </w:p>
  <w:p w:rsidR="00CE6D43" w:rsidRPr="00CE6D43" w14:paraId="32ECA018" w14:textId="2EF2B65D">
    <w:pPr>
      <w:pStyle w:val="ContactInfo"/>
      <w:rPr>
        <w:rStyle w:val="ContactInfoChar"/>
      </w:rPr>
    </w:pPr>
    <w:r>
      <w:rPr>
        <w:rStyle w:val="ContactInfoChar"/>
      </w:rPr>
      <w:t xml:space="preserve"> </w:t>
    </w:r>
    <w:r w:rsidRPr="00CE6D43">
      <w:rPr>
        <w:rStyle w:val="ContactInfoChar"/>
      </w:rPr>
      <w:t xml:space="preserve">Springfield colony </w:t>
    </w:r>
  </w:p>
  <w:p w:rsidR="00CE6D43" w14:paraId="3D121778" w14:textId="77777777">
    <w:pPr>
      <w:pStyle w:val="ContactInfo"/>
      <w:rPr>
        <w:rStyle w:val="ContactInfoChar"/>
      </w:rPr>
    </w:pPr>
    <w:r w:rsidRPr="00CE6D43">
      <w:rPr>
        <w:rStyle w:val="ContactInfoChar"/>
      </w:rPr>
      <w:t>121003</w:t>
    </w:r>
  </w:p>
  <w:p w:rsidR="00CE6D43" w14:paraId="27A2AF9C" w14:textId="4470F920">
    <w:pPr>
      <w:pStyle w:val="ContactInfo"/>
      <w:rPr>
        <w:rStyle w:val="ContactInfoChar"/>
      </w:rPr>
    </w:pPr>
    <w:r>
      <w:rPr>
        <w:rStyle w:val="ContactInfoChar"/>
      </w:rPr>
      <w:t xml:space="preserve"> </w:t>
    </w:r>
    <w:r w:rsidRPr="00CE6D43">
      <w:rPr>
        <w:rStyle w:val="ContactInfoChar"/>
      </w:rPr>
      <w:t>Faridabad</w:t>
    </w:r>
    <w:r>
      <w:rPr>
        <w:rStyle w:val="ContactInfoChar"/>
      </w:rPr>
      <w:t xml:space="preserve"> (Haryana)</w:t>
    </w:r>
  </w:p>
  <w:p w:rsidR="00BD43F3" w14:paraId="4B134EA6" w14:textId="684A8DE3">
    <w:pPr>
      <w:pStyle w:val="ContactInfo"/>
    </w:pPr>
    <w:r>
      <w:rPr>
        <w:noProof/>
      </w:rPr>
      <w:drawing>
        <wp:inline distT="0" distB="0" distL="0" distR="0">
          <wp:extent cx="194297" cy="131716"/>
          <wp:effectExtent l="0" t="0" r="0" b="1905"/>
          <wp:docPr id="367075257" name="Graphic 1"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82363" name="Graphic 140504304" descr="Speaker phone with solid fill"/>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5552" cy="139346"/>
                  </a:xfrm>
                  <a:prstGeom prst="rect">
                    <a:avLst/>
                  </a:prstGeom>
                </pic:spPr>
              </pic:pic>
            </a:graphicData>
          </a:graphic>
        </wp:inline>
      </w:drawing>
    </w:r>
    <w:r>
      <w:t xml:space="preserve"> </w:t>
    </w:r>
    <w:r>
      <w:rPr>
        <w:rStyle w:val="ContactInfoChar"/>
      </w:rPr>
      <w:t>93544588544</w:t>
    </w:r>
  </w:p>
  <w:p w:rsidR="00BD43F3" w14:paraId="3EBD19BC" w14:textId="7DCD47BA">
    <w:pPr>
      <w:pStyle w:val="ContactInfo"/>
    </w:pPr>
    <w:r>
      <w:rPr>
        <w:rStyle w:val="ContactInfoChar"/>
      </w:rPr>
      <w:t>Bhatiapuru66@gmail.com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D7519D"/>
    <w:multiLevelType w:val="hybridMultilevel"/>
    <w:tmpl w:val="7DDE1B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0CA67DF"/>
    <w:multiLevelType w:val="hybridMultilevel"/>
    <w:tmpl w:val="6C323F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36D1F94"/>
    <w:multiLevelType w:val="hybridMultilevel"/>
    <w:tmpl w:val="453C85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36B28D3"/>
    <w:multiLevelType w:val="hybridMultilevel"/>
    <w:tmpl w:val="A08CA0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719414E"/>
    <w:multiLevelType w:val="hybridMultilevel"/>
    <w:tmpl w:val="39828CF4"/>
    <w:lvl w:ilvl="0">
      <w:start w:val="1"/>
      <w:numFmt w:val="bullet"/>
      <w:lvlText w:val=""/>
      <w:lvlJc w:val="left"/>
      <w:pPr>
        <w:ind w:left="880" w:hanging="360"/>
      </w:pPr>
      <w:rPr>
        <w:rFonts w:ascii="Symbol" w:hAnsi="Symbol" w:hint="default"/>
      </w:rPr>
    </w:lvl>
    <w:lvl w:ilvl="1" w:tentative="1">
      <w:start w:val="1"/>
      <w:numFmt w:val="bullet"/>
      <w:lvlText w:val="o"/>
      <w:lvlJc w:val="left"/>
      <w:pPr>
        <w:ind w:left="1600" w:hanging="360"/>
      </w:pPr>
      <w:rPr>
        <w:rFonts w:ascii="Courier New" w:hAnsi="Courier New" w:cs="Courier New" w:hint="default"/>
      </w:rPr>
    </w:lvl>
    <w:lvl w:ilvl="2" w:tentative="1">
      <w:start w:val="1"/>
      <w:numFmt w:val="bullet"/>
      <w:lvlText w:val=""/>
      <w:lvlJc w:val="left"/>
      <w:pPr>
        <w:ind w:left="2320" w:hanging="360"/>
      </w:pPr>
      <w:rPr>
        <w:rFonts w:ascii="Wingdings" w:hAnsi="Wingdings" w:hint="default"/>
      </w:rPr>
    </w:lvl>
    <w:lvl w:ilvl="3" w:tentative="1">
      <w:start w:val="1"/>
      <w:numFmt w:val="bullet"/>
      <w:lvlText w:val=""/>
      <w:lvlJc w:val="left"/>
      <w:pPr>
        <w:ind w:left="3040" w:hanging="360"/>
      </w:pPr>
      <w:rPr>
        <w:rFonts w:ascii="Symbol" w:hAnsi="Symbol" w:hint="default"/>
      </w:rPr>
    </w:lvl>
    <w:lvl w:ilvl="4" w:tentative="1">
      <w:start w:val="1"/>
      <w:numFmt w:val="bullet"/>
      <w:lvlText w:val="o"/>
      <w:lvlJc w:val="left"/>
      <w:pPr>
        <w:ind w:left="3760" w:hanging="360"/>
      </w:pPr>
      <w:rPr>
        <w:rFonts w:ascii="Courier New" w:hAnsi="Courier New" w:cs="Courier New" w:hint="default"/>
      </w:rPr>
    </w:lvl>
    <w:lvl w:ilvl="5" w:tentative="1">
      <w:start w:val="1"/>
      <w:numFmt w:val="bullet"/>
      <w:lvlText w:val=""/>
      <w:lvlJc w:val="left"/>
      <w:pPr>
        <w:ind w:left="4480" w:hanging="360"/>
      </w:pPr>
      <w:rPr>
        <w:rFonts w:ascii="Wingdings" w:hAnsi="Wingdings" w:hint="default"/>
      </w:rPr>
    </w:lvl>
    <w:lvl w:ilvl="6" w:tentative="1">
      <w:start w:val="1"/>
      <w:numFmt w:val="bullet"/>
      <w:lvlText w:val=""/>
      <w:lvlJc w:val="left"/>
      <w:pPr>
        <w:ind w:left="5200" w:hanging="360"/>
      </w:pPr>
      <w:rPr>
        <w:rFonts w:ascii="Symbol" w:hAnsi="Symbol" w:hint="default"/>
      </w:rPr>
    </w:lvl>
    <w:lvl w:ilvl="7" w:tentative="1">
      <w:start w:val="1"/>
      <w:numFmt w:val="bullet"/>
      <w:lvlText w:val="o"/>
      <w:lvlJc w:val="left"/>
      <w:pPr>
        <w:ind w:left="5920" w:hanging="360"/>
      </w:pPr>
      <w:rPr>
        <w:rFonts w:ascii="Courier New" w:hAnsi="Courier New" w:cs="Courier New" w:hint="default"/>
      </w:rPr>
    </w:lvl>
    <w:lvl w:ilvl="8" w:tentative="1">
      <w:start w:val="1"/>
      <w:numFmt w:val="bullet"/>
      <w:lvlText w:val=""/>
      <w:lvlJc w:val="left"/>
      <w:pPr>
        <w:ind w:left="6640" w:hanging="360"/>
      </w:pPr>
      <w:rPr>
        <w:rFonts w:ascii="Wingdings" w:hAnsi="Wingdings" w:hint="default"/>
      </w:rPr>
    </w:lvl>
  </w:abstractNum>
  <w:abstractNum w:abstractNumId="5">
    <w:nsid w:val="4BEE2BC8"/>
    <w:multiLevelType w:val="hybridMultilevel"/>
    <w:tmpl w:val="905A56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5992959"/>
    <w:multiLevelType w:val="hybridMultilevel"/>
    <w:tmpl w:val="0DFCC444"/>
    <w:lvl w:ilvl="0">
      <w:start w:val="1"/>
      <w:numFmt w:val="bullet"/>
      <w:lvlText w:val=""/>
      <w:lvlJc w:val="left"/>
      <w:pPr>
        <w:ind w:left="705" w:hanging="360"/>
      </w:pPr>
      <w:rPr>
        <w:rFonts w:ascii="Symbol" w:hAnsi="Symbol" w:hint="default"/>
      </w:rPr>
    </w:lvl>
    <w:lvl w:ilvl="1" w:tentative="1">
      <w:start w:val="1"/>
      <w:numFmt w:val="bullet"/>
      <w:lvlText w:val="o"/>
      <w:lvlJc w:val="left"/>
      <w:pPr>
        <w:ind w:left="1425" w:hanging="360"/>
      </w:pPr>
      <w:rPr>
        <w:rFonts w:ascii="Courier New" w:hAnsi="Courier New" w:cs="Courier New" w:hint="default"/>
      </w:rPr>
    </w:lvl>
    <w:lvl w:ilvl="2" w:tentative="1">
      <w:start w:val="1"/>
      <w:numFmt w:val="bullet"/>
      <w:lvlText w:val=""/>
      <w:lvlJc w:val="left"/>
      <w:pPr>
        <w:ind w:left="2145" w:hanging="360"/>
      </w:pPr>
      <w:rPr>
        <w:rFonts w:ascii="Wingdings" w:hAnsi="Wingdings" w:hint="default"/>
      </w:rPr>
    </w:lvl>
    <w:lvl w:ilvl="3" w:tentative="1">
      <w:start w:val="1"/>
      <w:numFmt w:val="bullet"/>
      <w:lvlText w:val=""/>
      <w:lvlJc w:val="left"/>
      <w:pPr>
        <w:ind w:left="2865" w:hanging="360"/>
      </w:pPr>
      <w:rPr>
        <w:rFonts w:ascii="Symbol" w:hAnsi="Symbol" w:hint="default"/>
      </w:rPr>
    </w:lvl>
    <w:lvl w:ilvl="4" w:tentative="1">
      <w:start w:val="1"/>
      <w:numFmt w:val="bullet"/>
      <w:lvlText w:val="o"/>
      <w:lvlJc w:val="left"/>
      <w:pPr>
        <w:ind w:left="3585" w:hanging="360"/>
      </w:pPr>
      <w:rPr>
        <w:rFonts w:ascii="Courier New" w:hAnsi="Courier New" w:cs="Courier New" w:hint="default"/>
      </w:rPr>
    </w:lvl>
    <w:lvl w:ilvl="5" w:tentative="1">
      <w:start w:val="1"/>
      <w:numFmt w:val="bullet"/>
      <w:lvlText w:val=""/>
      <w:lvlJc w:val="left"/>
      <w:pPr>
        <w:ind w:left="4305" w:hanging="360"/>
      </w:pPr>
      <w:rPr>
        <w:rFonts w:ascii="Wingdings" w:hAnsi="Wingdings" w:hint="default"/>
      </w:rPr>
    </w:lvl>
    <w:lvl w:ilvl="6" w:tentative="1">
      <w:start w:val="1"/>
      <w:numFmt w:val="bullet"/>
      <w:lvlText w:val=""/>
      <w:lvlJc w:val="left"/>
      <w:pPr>
        <w:ind w:left="5025" w:hanging="360"/>
      </w:pPr>
      <w:rPr>
        <w:rFonts w:ascii="Symbol" w:hAnsi="Symbol" w:hint="default"/>
      </w:rPr>
    </w:lvl>
    <w:lvl w:ilvl="7" w:tentative="1">
      <w:start w:val="1"/>
      <w:numFmt w:val="bullet"/>
      <w:lvlText w:val="o"/>
      <w:lvlJc w:val="left"/>
      <w:pPr>
        <w:ind w:left="5745" w:hanging="360"/>
      </w:pPr>
      <w:rPr>
        <w:rFonts w:ascii="Courier New" w:hAnsi="Courier New" w:cs="Courier New" w:hint="default"/>
      </w:rPr>
    </w:lvl>
    <w:lvl w:ilvl="8" w:tentative="1">
      <w:start w:val="1"/>
      <w:numFmt w:val="bullet"/>
      <w:lvlText w:val=""/>
      <w:lvlJc w:val="left"/>
      <w:pPr>
        <w:ind w:left="6465" w:hanging="360"/>
      </w:pPr>
      <w:rPr>
        <w:rFonts w:ascii="Wingdings" w:hAnsi="Wingdings" w:hint="default"/>
      </w:rPr>
    </w:lvl>
  </w:abstractNum>
  <w:abstractNum w:abstractNumId="7">
    <w:nsid w:val="6CCA461B"/>
    <w:multiLevelType w:val="hybridMultilevel"/>
    <w:tmpl w:val="724C4208"/>
    <w:lvl w:ilvl="0">
      <w:start w:val="1"/>
      <w:numFmt w:val="decimal"/>
      <w:lvlText w:val="%1."/>
      <w:lvlJc w:val="left"/>
      <w:pPr>
        <w:ind w:left="830" w:hanging="360"/>
      </w:pPr>
    </w:lvl>
    <w:lvl w:ilvl="1" w:tentative="1">
      <w:start w:val="1"/>
      <w:numFmt w:val="lowerLetter"/>
      <w:lvlText w:val="%2."/>
      <w:lvlJc w:val="left"/>
      <w:pPr>
        <w:ind w:left="1550" w:hanging="360"/>
      </w:pPr>
    </w:lvl>
    <w:lvl w:ilvl="2" w:tentative="1">
      <w:start w:val="1"/>
      <w:numFmt w:val="lowerRoman"/>
      <w:lvlText w:val="%3."/>
      <w:lvlJc w:val="right"/>
      <w:pPr>
        <w:ind w:left="2270" w:hanging="180"/>
      </w:pPr>
    </w:lvl>
    <w:lvl w:ilvl="3" w:tentative="1">
      <w:start w:val="1"/>
      <w:numFmt w:val="decimal"/>
      <w:lvlText w:val="%4."/>
      <w:lvlJc w:val="left"/>
      <w:pPr>
        <w:ind w:left="2990" w:hanging="360"/>
      </w:pPr>
    </w:lvl>
    <w:lvl w:ilvl="4" w:tentative="1">
      <w:start w:val="1"/>
      <w:numFmt w:val="lowerLetter"/>
      <w:lvlText w:val="%5."/>
      <w:lvlJc w:val="left"/>
      <w:pPr>
        <w:ind w:left="3710" w:hanging="360"/>
      </w:pPr>
    </w:lvl>
    <w:lvl w:ilvl="5" w:tentative="1">
      <w:start w:val="1"/>
      <w:numFmt w:val="lowerRoman"/>
      <w:lvlText w:val="%6."/>
      <w:lvlJc w:val="right"/>
      <w:pPr>
        <w:ind w:left="4430" w:hanging="180"/>
      </w:pPr>
    </w:lvl>
    <w:lvl w:ilvl="6" w:tentative="1">
      <w:start w:val="1"/>
      <w:numFmt w:val="decimal"/>
      <w:lvlText w:val="%7."/>
      <w:lvlJc w:val="left"/>
      <w:pPr>
        <w:ind w:left="5150" w:hanging="360"/>
      </w:pPr>
    </w:lvl>
    <w:lvl w:ilvl="7" w:tentative="1">
      <w:start w:val="1"/>
      <w:numFmt w:val="lowerLetter"/>
      <w:lvlText w:val="%8."/>
      <w:lvlJc w:val="left"/>
      <w:pPr>
        <w:ind w:left="5870" w:hanging="360"/>
      </w:pPr>
    </w:lvl>
    <w:lvl w:ilvl="8" w:tentative="1">
      <w:start w:val="1"/>
      <w:numFmt w:val="lowerRoman"/>
      <w:lvlText w:val="%9."/>
      <w:lvlJc w:val="right"/>
      <w:pPr>
        <w:ind w:left="6590" w:hanging="180"/>
      </w:pPr>
    </w:lvl>
  </w:abstractNum>
  <w:abstractNum w:abstractNumId="8">
    <w:nsid w:val="6D035442"/>
    <w:multiLevelType w:val="hybridMultilevel"/>
    <w:tmpl w:val="56428C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D5D2EBB"/>
    <w:multiLevelType w:val="hybridMultilevel"/>
    <w:tmpl w:val="CF9AFB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8"/>
  </w:num>
  <w:num w:numId="6">
    <w:abstractNumId w:val="5"/>
  </w:num>
  <w:num w:numId="7">
    <w:abstractNumId w:val="4"/>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43"/>
    <w:rsid w:val="00002A90"/>
    <w:rsid w:val="0001551E"/>
    <w:rsid w:val="00063288"/>
    <w:rsid w:val="00064855"/>
    <w:rsid w:val="000A687E"/>
    <w:rsid w:val="001334B3"/>
    <w:rsid w:val="00193B80"/>
    <w:rsid w:val="001A13A2"/>
    <w:rsid w:val="001A3CF0"/>
    <w:rsid w:val="0026414C"/>
    <w:rsid w:val="002A09D2"/>
    <w:rsid w:val="002E0F29"/>
    <w:rsid w:val="002F70F5"/>
    <w:rsid w:val="0036752E"/>
    <w:rsid w:val="004C2112"/>
    <w:rsid w:val="004C2DDC"/>
    <w:rsid w:val="004C31D7"/>
    <w:rsid w:val="00515CE8"/>
    <w:rsid w:val="0052798E"/>
    <w:rsid w:val="00596C14"/>
    <w:rsid w:val="005A2F01"/>
    <w:rsid w:val="005B1E5E"/>
    <w:rsid w:val="006B2C38"/>
    <w:rsid w:val="00733748"/>
    <w:rsid w:val="00901E98"/>
    <w:rsid w:val="009479F3"/>
    <w:rsid w:val="009D3B07"/>
    <w:rsid w:val="00A062E2"/>
    <w:rsid w:val="00A06CD7"/>
    <w:rsid w:val="00A41EC8"/>
    <w:rsid w:val="00A65482"/>
    <w:rsid w:val="00AA270C"/>
    <w:rsid w:val="00B010F6"/>
    <w:rsid w:val="00B24C1F"/>
    <w:rsid w:val="00B5666B"/>
    <w:rsid w:val="00BD43F3"/>
    <w:rsid w:val="00C242FD"/>
    <w:rsid w:val="00C774DD"/>
    <w:rsid w:val="00C927DC"/>
    <w:rsid w:val="00CE6D43"/>
    <w:rsid w:val="00D10228"/>
    <w:rsid w:val="00DA532E"/>
    <w:rsid w:val="00DC4F0D"/>
    <w:rsid w:val="00E01315"/>
    <w:rsid w:val="00E31B47"/>
    <w:rsid w:val="00E562B0"/>
    <w:rsid w:val="00E90E59"/>
    <w:rsid w:val="00EC548C"/>
    <w:rsid w:val="00EE63B5"/>
    <w:rsid w:val="00F14F52"/>
    <w:rsid w:val="00F357E1"/>
    <w:rsid w:val="00F62EBE"/>
    <w:rsid w:val="00F7223B"/>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docId w15:val="{3C03A899-042D-44F4-AEA7-52045794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paragraph" w:styleId="ListParagraph">
    <w:name w:val="List Paragraph"/>
    <w:basedOn w:val="Normal"/>
    <w:uiPriority w:val="34"/>
    <w:unhideWhenUsed/>
    <w:rsid w:val="00733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342ea202cf83089742a40af4eb249b1134f530e18705c4458440321091b5b58110d160b18435e5e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glossaryDocument" Target="glossary/document.xml"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svg"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sv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puru\AppData\Roaming\Microsoft\Templates\Chronological%20resu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A67B21249F124F9E909F878A824BCD77"/>
        <w:category>
          <w:name w:val="General"/>
          <w:gallery w:val="placeholder"/>
        </w:category>
        <w:types>
          <w:type w:val="bbPlcHdr"/>
        </w:types>
        <w:behaviors>
          <w:behavior w:val="content"/>
        </w:behaviors>
        <w:guid w:val="{4CAE1911-3EF8-43C5-9BB2-C1D8D82388D7}"/>
      </w:docPartPr>
      <w:docPartBody>
        <w:p w:rsidR="00E90E59">
          <w:pPr>
            <w:pStyle w:val="A67B21249F124F9E909F878A824BCD77"/>
          </w:pPr>
          <w:r>
            <w:t>Education</w:t>
          </w:r>
        </w:p>
      </w:docPartBody>
    </w:docPart>
    <w:docPart>
      <w:docPartPr>
        <w:name w:val="FE63AF60B59C46E782E8917852203A58"/>
        <w:category>
          <w:name w:val="General"/>
          <w:gallery w:val="placeholder"/>
        </w:category>
        <w:types>
          <w:type w:val="bbPlcHdr"/>
        </w:types>
        <w:behaviors>
          <w:behavior w:val="content"/>
        </w:behaviors>
        <w:guid w:val="{EACA6F2C-84D0-4C98-8879-77F27807A0C3}"/>
      </w:docPartPr>
      <w:docPartBody>
        <w:p w:rsidR="00E90E59">
          <w:pPr>
            <w:pStyle w:val="FE63AF60B59C46E782E8917852203A58"/>
          </w:pPr>
          <w:r>
            <w:t>Co</w:t>
          </w:r>
          <w:r>
            <w:t>mmunication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59"/>
    <w:rsid w:val="00E90E5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A7CC2281749A79A467154261AE7F5">
    <w:name w:val="F82A7CC2281749A79A467154261AE7F5"/>
  </w:style>
  <w:style w:type="paragraph" w:customStyle="1" w:styleId="FD2DB3F240C347C6A09AB961F2AEA4E9">
    <w:name w:val="FD2DB3F240C347C6A09AB961F2AEA4E9"/>
  </w:style>
  <w:style w:type="paragraph" w:customStyle="1" w:styleId="AEABD24DD390400D942F19F8DFE94B1B">
    <w:name w:val="AEABD24DD390400D942F19F8DFE94B1B"/>
  </w:style>
  <w:style w:type="paragraph" w:customStyle="1" w:styleId="41DE599FA7CE4CA19E95FDBCC5C270BF">
    <w:name w:val="41DE599FA7CE4CA19E95FDBCC5C270BF"/>
  </w:style>
  <w:style w:type="paragraph" w:customStyle="1" w:styleId="AF38E9262EB6442BAC6FEAD667BA64C0">
    <w:name w:val="AF38E9262EB6442BAC6FEAD667BA64C0"/>
  </w:style>
  <w:style w:type="paragraph" w:customStyle="1" w:styleId="C13D50A546CA447595C0C1BB47F30E4D">
    <w:name w:val="C13D50A546CA447595C0C1BB47F30E4D"/>
  </w:style>
  <w:style w:type="paragraph" w:customStyle="1" w:styleId="45CEBD16B765495DB07B00B17516DC44">
    <w:name w:val="45CEBD16B765495DB07B00B17516DC44"/>
  </w:style>
  <w:style w:type="paragraph" w:customStyle="1" w:styleId="A67B21249F124F9E909F878A824BCD77">
    <w:name w:val="A67B21249F124F9E909F878A824BCD77"/>
  </w:style>
  <w:style w:type="paragraph" w:customStyle="1" w:styleId="3F9B895A61F34C82B882361B244FD6D5">
    <w:name w:val="3F9B895A61F34C82B882361B244FD6D5"/>
  </w:style>
  <w:style w:type="paragraph" w:customStyle="1" w:styleId="76EE6F80E6CE4FD194B9A618A5CC3225">
    <w:name w:val="76EE6F80E6CE4FD194B9A618A5CC3225"/>
  </w:style>
  <w:style w:type="paragraph" w:customStyle="1" w:styleId="FE63AF60B59C46E782E8917852203A58">
    <w:name w:val="FE63AF60B59C46E782E8917852203A58"/>
  </w:style>
  <w:style w:type="paragraph" w:customStyle="1" w:styleId="42F00CDB85D3409BBED023188334E1E6">
    <w:name w:val="42F00CDB85D3409BBED023188334E1E6"/>
  </w:style>
  <w:style w:type="paragraph" w:customStyle="1" w:styleId="5254E81530EC4591B5270BB3043EB5D3">
    <w:name w:val="5254E81530EC4591B5270BB3043EB5D3"/>
  </w:style>
  <w:style w:type="paragraph" w:customStyle="1" w:styleId="C83FB1C1255E4A87B71117AC94A1FC9D">
    <w:name w:val="C83FB1C1255E4A87B71117AC94A1FC9D"/>
  </w:style>
  <w:style w:type="paragraph" w:customStyle="1" w:styleId="DC3CAD85D820455B8147505AE3312A07">
    <w:name w:val="DC3CAD85D820455B8147505AE3312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 resume</Template>
  <TotalTime>1</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dc:creator>
  <cp:lastModifiedBy>Puru Bhatia</cp:lastModifiedBy>
  <cp:revision>2</cp:revision>
  <dcterms:created xsi:type="dcterms:W3CDTF">2023-04-24T13:14:00Z</dcterms:created>
  <dcterms:modified xsi:type="dcterms:W3CDTF">2023-04-24T13:14:00Z</dcterms:modified>
</cp:coreProperties>
</file>