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6B25" w14:paraId="66E1202F" w14:textId="77777777">
      <w:pPr>
        <w:spacing w:line="276" w:lineRule="auto"/>
        <w:jc w:val="center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Renuka S</w:t>
      </w:r>
    </w:p>
    <w:p w:rsidR="00AD6B25" w14:paraId="66E12030" w14:textId="77777777">
      <w:pPr>
        <w:spacing w:line="276" w:lineRule="auto"/>
        <w:jc w:val="center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Mainframe DB2 Database Administrator</w:t>
      </w:r>
    </w:p>
    <w:p w:rsidR="00AD6B25" w14:paraId="66E12031" w14:textId="03675423">
      <w:pPr>
        <w:pStyle w:val="Subtitle"/>
        <w:pBdr>
          <w:bottom w:val="double" w:sz="4" w:space="1" w:color="auto"/>
        </w:pBdr>
        <w:spacing w:line="276" w:lineRule="auto"/>
        <w:jc w:val="center"/>
        <w:outlineLvl w:val="0"/>
        <w:rPr>
          <w:rFonts w:ascii="Calibri" w:hAnsi="Calibri" w:cs="RomanT"/>
          <w:b w:val="0"/>
          <w:sz w:val="24"/>
        </w:rPr>
      </w:pPr>
      <w:r>
        <w:rPr>
          <w:rFonts w:ascii="Calibri" w:hAnsi="Calibri" w:cs="RomanT"/>
          <w:b w:val="0"/>
          <w:sz w:val="24"/>
        </w:rPr>
        <w:t>Phone:</w:t>
      </w:r>
      <w:r w:rsidR="00841C7E">
        <w:rPr>
          <w:rFonts w:ascii="Calibri" w:hAnsi="Calibri" w:cs="RomanT"/>
          <w:b w:val="0"/>
          <w:sz w:val="24"/>
        </w:rPr>
        <w:t xml:space="preserve"> +91-8220753079</w:t>
      </w:r>
    </w:p>
    <w:p w:rsidR="00AD6B25" w14:paraId="66E12032" w14:textId="3B148E33">
      <w:pPr>
        <w:pStyle w:val="Subtitle"/>
        <w:pBdr>
          <w:bottom w:val="double" w:sz="4" w:space="1" w:color="auto"/>
        </w:pBdr>
        <w:spacing w:line="276" w:lineRule="auto"/>
        <w:jc w:val="center"/>
        <w:outlineLvl w:val="0"/>
        <w:rPr>
          <w:rFonts w:ascii="Calibri" w:hAnsi="Calibri" w:cs="RomanT"/>
          <w:b w:val="0"/>
          <w:sz w:val="24"/>
        </w:rPr>
      </w:pPr>
      <w:r>
        <w:rPr>
          <w:rFonts w:ascii="Calibri" w:hAnsi="Calibri" w:cs="RomanT"/>
          <w:b w:val="0"/>
          <w:sz w:val="24"/>
        </w:rPr>
        <w:t>Email:</w:t>
      </w:r>
      <w:r w:rsidR="00841C7E">
        <w:rPr>
          <w:rFonts w:ascii="Calibri" w:hAnsi="Calibri" w:cs="RomanT"/>
          <w:b w:val="0"/>
          <w:sz w:val="24"/>
        </w:rPr>
        <w:t xml:space="preserve"> renuka8493@gmail.com</w:t>
      </w:r>
    </w:p>
    <w:p w:rsidR="00AD6B25" w14:paraId="66E12033" w14:textId="77777777">
      <w:pPr>
        <w:pStyle w:val="Subtitle"/>
        <w:pBdr>
          <w:bottom w:val="double" w:sz="4" w:space="1" w:color="auto"/>
        </w:pBdr>
        <w:spacing w:line="276" w:lineRule="auto"/>
        <w:outlineLvl w:val="0"/>
        <w:rPr>
          <w:rFonts w:ascii="Calibri" w:hAnsi="Calibri" w:cs="RomanT"/>
          <w:b w:val="0"/>
          <w:sz w:val="24"/>
        </w:rPr>
      </w:pPr>
    </w:p>
    <w:p w:rsidR="00AD6B25" w14:paraId="66E12034" w14:textId="77777777">
      <w:pPr>
        <w:pStyle w:val="Heading1"/>
        <w:spacing w:line="276" w:lineRule="auto"/>
        <w:rPr>
          <w:rFonts w:ascii="Calibri" w:hAnsi="Calibri" w:cs="Arial"/>
          <w:u w:val="single"/>
        </w:rPr>
      </w:pPr>
    </w:p>
    <w:p w:rsidR="00AD6B25" w14:paraId="66E12035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Personal Summary:</w:t>
      </w:r>
    </w:p>
    <w:p w:rsidR="00AD6B25" w14:paraId="66E12036" w14:textId="34D2F0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an overall experience of </w:t>
      </w:r>
      <w:r w:rsidR="003F7C52">
        <w:rPr>
          <w:rFonts w:ascii="Calibri" w:hAnsi="Calibri" w:cs="Calibri"/>
        </w:rPr>
        <w:t>8.</w:t>
      </w:r>
      <w:r w:rsidR="00887331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years as </w:t>
      </w:r>
      <w:r w:rsidR="003425EF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Database Administrator across Mainframe DB2. Having the experience of supporting technical implementation while working on project. Currently working with “</w:t>
      </w:r>
      <w:r w:rsidR="00D8368A">
        <w:rPr>
          <w:rFonts w:ascii="Calibri" w:hAnsi="Calibri" w:cs="Calibri"/>
        </w:rPr>
        <w:t>Infosys</w:t>
      </w:r>
      <w:r>
        <w:rPr>
          <w:rFonts w:ascii="Calibri" w:hAnsi="Calibri" w:cs="Calibri"/>
        </w:rPr>
        <w:t>” (T</w:t>
      </w:r>
      <w:r w:rsidR="00D8368A">
        <w:rPr>
          <w:rFonts w:ascii="Calibri" w:hAnsi="Calibri" w:cs="Calibri"/>
        </w:rPr>
        <w:t xml:space="preserve">oyota Motor </w:t>
      </w:r>
      <w:r>
        <w:rPr>
          <w:rFonts w:ascii="Calibri" w:hAnsi="Calibri" w:cs="Calibri"/>
        </w:rPr>
        <w:t>E</w:t>
      </w:r>
      <w:r w:rsidR="00D8368A">
        <w:rPr>
          <w:rFonts w:ascii="Calibri" w:hAnsi="Calibri" w:cs="Calibri"/>
        </w:rPr>
        <w:t>urope</w:t>
      </w:r>
      <w:r>
        <w:rPr>
          <w:rFonts w:ascii="Calibri" w:hAnsi="Calibri" w:cs="Calibri"/>
        </w:rPr>
        <w:t xml:space="preserve">), a demanding production support environment managing large volumes of </w:t>
      </w:r>
      <w:r w:rsidR="003425EF">
        <w:rPr>
          <w:rFonts w:ascii="Calibri" w:hAnsi="Calibri" w:cs="Calibri"/>
        </w:rPr>
        <w:t>business-critical</w:t>
      </w:r>
      <w:r>
        <w:rPr>
          <w:rFonts w:ascii="Calibri" w:hAnsi="Calibri" w:cs="Calibri"/>
        </w:rPr>
        <w:t xml:space="preserve"> data. A committed team player, self-motivated.</w:t>
      </w:r>
    </w:p>
    <w:p w:rsidR="00AD6B25" w14:paraId="66E12037" w14:textId="77777777"/>
    <w:p w:rsidR="00AD6B25" w14:paraId="66E12038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Work Experience:</w:t>
      </w:r>
    </w:p>
    <w:p w:rsidR="00AD6B25" w14:paraId="66E12039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Wipro, Chennai. (Oct 2014—May 2021)</w:t>
      </w:r>
    </w:p>
    <w:p w:rsidR="00AD6B25" w14:paraId="66E1203A" w14:textId="1ADC7D0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CGI, Chennai (May 2021 – </w:t>
      </w:r>
      <w:r w:rsidR="00EA71BE">
        <w:rPr>
          <w:rFonts w:ascii="Calibri" w:hAnsi="Calibri" w:cs="Calibri"/>
        </w:rPr>
        <w:t>November</w:t>
      </w:r>
      <w:r w:rsidR="00A35FA2">
        <w:rPr>
          <w:rFonts w:ascii="Calibri" w:hAnsi="Calibri" w:cs="Calibri"/>
        </w:rPr>
        <w:t xml:space="preserve"> </w:t>
      </w:r>
      <w:r w:rsidR="00EA71BE">
        <w:rPr>
          <w:rFonts w:ascii="Calibri" w:hAnsi="Calibri" w:cs="Calibri"/>
        </w:rPr>
        <w:t>2021</w:t>
      </w:r>
      <w:r>
        <w:rPr>
          <w:rFonts w:ascii="Calibri" w:hAnsi="Calibri" w:cs="Calibri"/>
        </w:rPr>
        <w:t>)</w:t>
      </w:r>
    </w:p>
    <w:p w:rsidR="00A35FA2" w14:paraId="17B63929" w14:textId="6A5BE6EB">
      <w:pPr>
        <w:rPr>
          <w:rFonts w:ascii="Calibri" w:hAnsi="Calibri" w:cs="Calibri"/>
        </w:rPr>
      </w:pPr>
      <w:r w:rsidRPr="00A35FA2">
        <w:rPr>
          <w:rFonts w:ascii="Calibri" w:hAnsi="Calibri" w:cs="Calibri"/>
        </w:rPr>
        <w:t>Infosys Limited</w:t>
      </w:r>
      <w:r>
        <w:rPr>
          <w:rFonts w:ascii="Calibri" w:hAnsi="Calibri" w:cs="Calibri"/>
        </w:rPr>
        <w:t xml:space="preserve">, Mcity </w:t>
      </w:r>
      <w:r w:rsidR="00D8368A">
        <w:rPr>
          <w:rFonts w:ascii="Calibri" w:hAnsi="Calibri" w:cs="Calibri"/>
        </w:rPr>
        <w:t>Chennai (</w:t>
      </w:r>
      <w:r w:rsidR="007D7DDF">
        <w:rPr>
          <w:rFonts w:ascii="Calibri" w:hAnsi="Calibri" w:cs="Calibri"/>
        </w:rPr>
        <w:t>November 2021 – Till date)</w:t>
      </w:r>
    </w:p>
    <w:p w:rsidR="00AD6B25" w14:paraId="66E1203B" w14:textId="77777777">
      <w:pPr>
        <w:rPr>
          <w:rFonts w:ascii="Calibri" w:hAnsi="Calibri" w:cs="Calibri"/>
        </w:rPr>
      </w:pPr>
    </w:p>
    <w:p w:rsidR="00AD6B25" w14:paraId="66E1203C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Technical Skills:</w:t>
      </w:r>
    </w:p>
    <w:p w:rsidR="00AD6B25" w14:paraId="66E1203D" w14:textId="7777777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Hardware:</w:t>
      </w:r>
      <w:r>
        <w:rPr>
          <w:rFonts w:ascii="Calibri" w:hAnsi="Calibri" w:cs="Calibri"/>
        </w:rPr>
        <w:t xml:space="preserve"> IBM Mainframe</w:t>
      </w:r>
    </w:p>
    <w:p w:rsidR="00AD6B25" w14:paraId="66E1203E" w14:textId="7777777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Databases:</w:t>
      </w:r>
      <w:r>
        <w:rPr>
          <w:rFonts w:ascii="Calibri" w:hAnsi="Calibri" w:cs="Calibri"/>
        </w:rPr>
        <w:t xml:space="preserve"> DB2, SQL</w:t>
      </w:r>
    </w:p>
    <w:p w:rsidR="00AD6B25" w14:paraId="66E1203F" w14:textId="30B9C484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Db2 Tools:</w:t>
      </w:r>
      <w:r>
        <w:rPr>
          <w:rFonts w:ascii="Calibri" w:hAnsi="Calibri" w:cs="Calibri"/>
        </w:rPr>
        <w:t xml:space="preserve"> QMF, </w:t>
      </w:r>
      <w:r w:rsidR="00C4762E">
        <w:rPr>
          <w:rFonts w:ascii="Calibri" w:hAnsi="Calibri" w:cs="Calibri"/>
        </w:rPr>
        <w:t>IBM/</w:t>
      </w:r>
      <w:r>
        <w:rPr>
          <w:rFonts w:ascii="Calibri" w:hAnsi="Calibri" w:cs="Calibri"/>
        </w:rPr>
        <w:t>BMC utilities, IIDR Replication Center,</w:t>
      </w:r>
      <w:r w:rsidR="00D8368A">
        <w:rPr>
          <w:rFonts w:ascii="Calibri" w:hAnsi="Calibri" w:cs="Calibri"/>
        </w:rPr>
        <w:t xml:space="preserve"> Main view, Query monitor</w:t>
      </w:r>
      <w:r w:rsidR="00426970">
        <w:rPr>
          <w:rFonts w:ascii="Calibri" w:hAnsi="Calibri" w:cs="Calibri"/>
        </w:rPr>
        <w:t>, ISPW/</w:t>
      </w:r>
      <w:r w:rsidR="003425EF">
        <w:rPr>
          <w:rFonts w:ascii="Calibri" w:hAnsi="Calibri" w:cs="Calibri"/>
        </w:rPr>
        <w:t>Endeavor</w:t>
      </w:r>
    </w:p>
    <w:p w:rsidR="00AD6B25" w14:paraId="66E12040" w14:textId="77777777">
      <w:pPr>
        <w:rPr>
          <w:rFonts w:ascii="Calibri" w:hAnsi="Calibri" w:cs="Calibri"/>
        </w:rPr>
      </w:pPr>
    </w:p>
    <w:p w:rsidR="00AD6B25" w14:paraId="66E12041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Areas of Expertise:</w:t>
      </w:r>
    </w:p>
    <w:p w:rsidR="00AD6B25" w14:paraId="66E12042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1. High Availability (Replication)</w:t>
      </w:r>
    </w:p>
    <w:p w:rsidR="00AD6B25" w14:paraId="66E12043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2. Installation, Upgrade, Configuration of DB2.</w:t>
      </w:r>
    </w:p>
    <w:p w:rsidR="00AD6B25" w14:paraId="66E12044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3. Backup &amp; Recovery</w:t>
      </w:r>
    </w:p>
    <w:p w:rsidR="00AD6B25" w14:paraId="66E12045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4. Disaster recovery</w:t>
      </w:r>
    </w:p>
    <w:p w:rsidR="00AD6B25" w14:paraId="66E12046" w14:textId="77777777">
      <w:pPr>
        <w:rPr>
          <w:rFonts w:ascii="Calibri" w:hAnsi="Calibri" w:cs="Calibri"/>
        </w:rPr>
      </w:pPr>
    </w:p>
    <w:p w:rsidR="00AD6B25" w14:paraId="66E12047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Duties:</w:t>
      </w:r>
    </w:p>
    <w:p w:rsidR="00AD6B25" w14:paraId="66E12048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Ensured business continuity by performing data maintenance, backup planning and</w:t>
      </w:r>
    </w:p>
    <w:p w:rsidR="00AD6B25" w14:paraId="66E12049" w14:textId="77777777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recovery, data reorganization and updating DB statistics.</w:t>
      </w:r>
    </w:p>
    <w:p w:rsidR="00AD6B25" w14:paraId="66E1204A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Monitoring the database alerts on daily basis and resolving job failures.</w:t>
      </w:r>
    </w:p>
    <w:p w:rsidR="00AD6B25" w14:paraId="66E1204B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Completed database performance monitoring to ensure optimal performance.</w:t>
      </w:r>
    </w:p>
    <w:p w:rsidR="00AD6B25" w14:paraId="66E1204C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Provided exceptional customer service, responding to inquiries in a timely manner.</w:t>
      </w:r>
    </w:p>
    <w:p w:rsidR="00AD6B25" w:rsidRPr="00B67D97" w:rsidP="00B67D97" w14:paraId="66E1204E" w14:textId="39F5C54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Converted simple table spaces to Universal (DB2 V10).</w:t>
      </w:r>
    </w:p>
    <w:p w:rsidR="00AD6B25" w14:paraId="66E1204F" w14:textId="0DF53B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Designed, created, and maintained DB2 database objects</w:t>
      </w:r>
      <w:r w:rsidR="00E567B0">
        <w:rPr>
          <w:rFonts w:ascii="Calibri" w:hAnsi="Calibri" w:cs="Calibri"/>
        </w:rPr>
        <w:t>.</w:t>
      </w:r>
    </w:p>
    <w:p w:rsidR="00AD6B25" w14:paraId="66E12050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Extensively worked with RTS to optimize production environment.</w:t>
      </w:r>
    </w:p>
    <w:p w:rsidR="00AD6B25" w14:paraId="66E12051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Managed database growth and performance with database reorgs</w:t>
      </w:r>
    </w:p>
    <w:p w:rsidR="00AD6B25" w14:paraId="66E12052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Implemented quarterly release production changes along with replication set up.</w:t>
      </w:r>
    </w:p>
    <w:p w:rsidR="00AD6B25" w14:paraId="66E12053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Supported IPL's and UNIX, Oracle patching by taking care of the replication.</w:t>
      </w:r>
    </w:p>
    <w:p w:rsidR="00AD6B25" w14:paraId="66E12055" w14:textId="777777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Knowledge in DB2 commands for database objects.</w:t>
      </w:r>
    </w:p>
    <w:p w:rsidR="00AD6B25" w14:paraId="66E12056" w14:textId="77777777">
      <w:pPr>
        <w:rPr>
          <w:rFonts w:ascii="Calibri" w:hAnsi="Calibri" w:cs="Calibri"/>
        </w:rPr>
      </w:pPr>
    </w:p>
    <w:p w:rsidR="00AD6B25" w14:paraId="66E12057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Key skills and competencies:</w:t>
      </w:r>
    </w:p>
    <w:p w:rsidR="00AD6B25" w14:paraId="66E12058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Able to effectively communicate technical data to non-technical colleagues.</w:t>
      </w:r>
    </w:p>
    <w:p w:rsidR="00AD6B25" w14:paraId="66E12059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Creating logins and assigning proper permissions to the created logins</w:t>
      </w:r>
    </w:p>
    <w:p w:rsidR="00AD6B25" w14:paraId="66E1205A" w14:textId="252B517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Ability to </w:t>
      </w:r>
      <w:r w:rsidR="00D8368A">
        <w:rPr>
          <w:rFonts w:ascii="Calibri" w:hAnsi="Calibri" w:cs="Calibri"/>
        </w:rPr>
        <w:t>multitask</w:t>
      </w:r>
      <w:r>
        <w:rPr>
          <w:rFonts w:ascii="Calibri" w:hAnsi="Calibri" w:cs="Calibri"/>
        </w:rPr>
        <w:t xml:space="preserve"> &amp; priorities under ever changing &amp; challenging workloads.</w:t>
      </w:r>
    </w:p>
    <w:p w:rsidR="00AD6B25" w14:paraId="66E1205B" w14:textId="7777777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Ability to quickly understand complex problems and devise effective solutions.</w:t>
      </w:r>
    </w:p>
    <w:p w:rsidR="00AD6B25" w14:paraId="66E1205C" w14:textId="77777777">
      <w:pPr>
        <w:rPr>
          <w:rFonts w:ascii="Calibri" w:hAnsi="Calibri" w:cs="Calibri"/>
        </w:rPr>
      </w:pPr>
    </w:p>
    <w:p w:rsidR="00AD6B25" w14:paraId="66E1205D" w14:textId="77777777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Projects Handled</w:t>
      </w:r>
    </w:p>
    <w:p w:rsidR="00AD6B25" w14:paraId="66E1205E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 - 1:</w:t>
      </w:r>
    </w:p>
    <w:p w:rsidR="00AD6B25" w14:paraId="66E1205F" w14:textId="6E2561D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Client        </w:t>
      </w:r>
      <w:r w:rsidR="003425EF">
        <w:rPr>
          <w:rFonts w:ascii="Calibri" w:hAnsi="Calibri" w:cs="Calibri"/>
          <w:b/>
        </w:rPr>
        <w:t xml:space="preserve"> </w:t>
      </w:r>
      <w:r w:rsidR="004B6008">
        <w:rPr>
          <w:rFonts w:ascii="Calibri" w:hAnsi="Calibri" w:cs="Calibri"/>
          <w:b/>
        </w:rPr>
        <w:t xml:space="preserve">     </w:t>
      </w:r>
      <w:r w:rsidR="003425EF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MasterCard</w:t>
      </w:r>
    </w:p>
    <w:p w:rsidR="00AD6B25" w14:paraId="66E12060" w14:textId="6670D96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Domain      </w:t>
      </w:r>
      <w:r w:rsidR="003425EF">
        <w:rPr>
          <w:rFonts w:ascii="Calibri" w:hAnsi="Calibri" w:cs="Calibri"/>
          <w:b/>
        </w:rPr>
        <w:t xml:space="preserve"> </w:t>
      </w:r>
      <w:r w:rsidR="004B6008">
        <w:rPr>
          <w:rFonts w:ascii="Calibri" w:hAnsi="Calibri" w:cs="Calibri"/>
          <w:b/>
        </w:rPr>
        <w:t xml:space="preserve">    </w:t>
      </w:r>
      <w:r w:rsidR="003425EF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Banking (supporting for Investing Banking and Retail Banking)</w:t>
      </w:r>
    </w:p>
    <w:p w:rsidR="00AD6B25" w14:paraId="66E12061" w14:textId="6590FDA2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Role              </w:t>
      </w:r>
      <w:r w:rsidR="004B6008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Database Administrator</w:t>
      </w:r>
    </w:p>
    <w:p w:rsidR="00AD6B25" w14:paraId="66E12062" w14:textId="6D97957C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Environment</w:t>
      </w:r>
      <w:r w:rsidR="004B600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Mainframe</w:t>
      </w:r>
    </w:p>
    <w:p w:rsidR="00AD6B25" w14:paraId="66E12063" w14:textId="6B4EA430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Duration        </w:t>
      </w:r>
      <w:r w:rsidR="004B600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Feb – 2015 to Oct-2019</w:t>
      </w:r>
    </w:p>
    <w:p w:rsidR="00AD6B25" w14:paraId="66E12064" w14:textId="77777777">
      <w:pPr>
        <w:rPr>
          <w:rFonts w:ascii="Calibri" w:hAnsi="Calibri" w:cs="Calibri"/>
        </w:rPr>
      </w:pPr>
    </w:p>
    <w:p w:rsidR="00AD6B25" w14:paraId="66E12065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Project Description:</w:t>
      </w:r>
    </w:p>
    <w:p w:rsidR="00AD6B25" w14:paraId="66E12066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MasterCard is a global leader in payments industry. It launched Integrated Processing Solution (IPS) global platform for debit and prepaid processing in 2008. Since then it has become third-party processor for various financial institutions across the world. It uses CSC proprietary products CAMS II as its card platform and CIS as the Customer Information Systems and provides a suite of debit and card issuer processing services that enables financial institutions to quickly expand their payment offerings across banking channels.</w:t>
      </w:r>
    </w:p>
    <w:p w:rsidR="00AD6B25" w14:paraId="66E12067" w14:textId="77777777">
      <w:pPr>
        <w:rPr>
          <w:rFonts w:ascii="Calibri" w:hAnsi="Calibri" w:cs="Calibri"/>
        </w:rPr>
      </w:pPr>
    </w:p>
    <w:p w:rsidR="00AD6B25" w14:paraId="66E12068" w14:textId="77777777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Project Experience:</w:t>
      </w:r>
    </w:p>
    <w:p w:rsidR="00AD6B25" w14:paraId="66E12069" w14:textId="7777777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High Availability (Replication)</w:t>
      </w:r>
    </w:p>
    <w:p w:rsidR="00AD6B25" w14:paraId="66E1206A" w14:textId="7777777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Managing Utilities</w:t>
      </w:r>
    </w:p>
    <w:p w:rsidR="00AD6B25" w14:paraId="66E1206B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Creating batch jobs for utilities and scheduling them.</w:t>
      </w:r>
    </w:p>
    <w:p w:rsidR="00AD6B25" w14:paraId="66E1206C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CDC Replication:</w:t>
      </w:r>
    </w:p>
    <w:p w:rsidR="00AD6B25" w14:paraId="66E1206D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Monitoring the replication between DB2 and oracle and updating table definitions through CDC.</w:t>
      </w:r>
    </w:p>
    <w:p w:rsidR="00AD6B25" w14:paraId="66E1206E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Database Backups and Restoration:</w:t>
      </w:r>
    </w:p>
    <w:p w:rsidR="00AD6B25" w14:paraId="66E1206F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>Running the Backup scripts then restoring the data when the database is down</w:t>
      </w:r>
    </w:p>
    <w:p w:rsidR="00AD6B25" w14:paraId="66E12070" w14:textId="77777777">
      <w:pPr>
        <w:rPr>
          <w:rFonts w:ascii="Calibri" w:hAnsi="Calibri" w:cs="Calibri"/>
        </w:rPr>
      </w:pPr>
    </w:p>
    <w:p w:rsidR="00AD6B25" w14:paraId="66E12071" w14:textId="77777777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Project -2</w:t>
      </w:r>
      <w:r>
        <w:rPr>
          <w:rFonts w:ascii="Calibri" w:hAnsi="Calibri" w:cs="Calibri"/>
        </w:rPr>
        <w:t xml:space="preserve"> </w:t>
      </w:r>
    </w:p>
    <w:p w:rsidR="00AD6B25" w14:paraId="66E12072" w14:textId="75E0C88C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Client            </w:t>
      </w:r>
      <w:r w:rsidR="004B6008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Telstra</w:t>
      </w:r>
    </w:p>
    <w:p w:rsidR="00AD6B25" w14:paraId="66E12073" w14:textId="3A83B1EC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Domain        </w:t>
      </w:r>
      <w:r w:rsidR="004B6008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Banking (supporting for Credit management system)</w:t>
      </w:r>
    </w:p>
    <w:p w:rsidR="00AD6B25" w14:paraId="66E12074" w14:textId="58054F5E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Role               </w:t>
      </w:r>
      <w:r w:rsidR="004B6008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Database Administrator</w:t>
      </w:r>
    </w:p>
    <w:p w:rsidR="00AD6B25" w14:paraId="66E12075" w14:textId="5DAD2F8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Environment</w:t>
      </w:r>
      <w:r w:rsidR="004B600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Mainframe</w:t>
      </w:r>
    </w:p>
    <w:p w:rsidR="00AD6B25" w14:paraId="66E12076" w14:textId="5EC2B69E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Duration        </w:t>
      </w:r>
      <w:r w:rsidR="004B600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May 2021 – </w:t>
      </w:r>
      <w:r w:rsidR="007D7DDF">
        <w:rPr>
          <w:rFonts w:ascii="Calibri" w:hAnsi="Calibri" w:cs="Calibri"/>
        </w:rPr>
        <w:t>November 2021</w:t>
      </w:r>
    </w:p>
    <w:p w:rsidR="00AD6B25" w14:paraId="66E12077" w14:textId="77777777">
      <w:pPr>
        <w:rPr>
          <w:rFonts w:ascii="Calibri" w:hAnsi="Calibri" w:cs="Calibri"/>
        </w:rPr>
      </w:pPr>
    </w:p>
    <w:p w:rsidR="00AD6B25" w14:paraId="66E12078" w14:textId="77777777">
      <w:pPr>
        <w:rPr>
          <w:rFonts w:ascii="Calibri" w:hAnsi="Calibri" w:cs="Calibri"/>
        </w:rPr>
      </w:pPr>
    </w:p>
    <w:p w:rsidR="00AD6B25" w14:paraId="66E12079" w14:textId="77777777">
      <w:pPr>
        <w:rPr>
          <w:rFonts w:ascii="Calibri" w:hAnsi="Calibri" w:cs="Calibri"/>
        </w:rPr>
      </w:pPr>
    </w:p>
    <w:p w:rsidR="00AD6B25" w14:paraId="66E1207A" w14:textId="77777777">
      <w:pPr>
        <w:rPr>
          <w:rFonts w:ascii="Calibri" w:hAnsi="Calibri" w:cs="Calibri"/>
        </w:rPr>
      </w:pPr>
    </w:p>
    <w:p w:rsidR="007D7DDF" w:rsidP="007D7DDF" w14:paraId="13C3AE35" w14:textId="7308CAB8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Project -3</w:t>
      </w:r>
      <w:r>
        <w:rPr>
          <w:rFonts w:ascii="Calibri" w:hAnsi="Calibri" w:cs="Calibri"/>
        </w:rPr>
        <w:t xml:space="preserve"> </w:t>
      </w:r>
    </w:p>
    <w:p w:rsidR="007D7DDF" w:rsidP="007D7DDF" w14:paraId="54FEF507" w14:textId="44672F7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Client           </w:t>
      </w:r>
      <w:r w:rsidR="004B6008"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Toyota Motor Europe</w:t>
      </w:r>
    </w:p>
    <w:p w:rsidR="007D7DDF" w:rsidP="007D7DDF" w14:paraId="540AFC36" w14:textId="0C5F706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Domain        </w:t>
      </w:r>
      <w:r w:rsidR="004B6008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="004C4ABE">
        <w:rPr>
          <w:rFonts w:ascii="Calibri" w:hAnsi="Calibri" w:cs="Calibri"/>
        </w:rPr>
        <w:t>Sales</w:t>
      </w:r>
      <w:r w:rsidR="00F90864">
        <w:rPr>
          <w:rFonts w:ascii="Calibri" w:hAnsi="Calibri" w:cs="Calibri"/>
        </w:rPr>
        <w:t xml:space="preserve"> and </w:t>
      </w:r>
      <w:r w:rsidR="004C4ABE">
        <w:rPr>
          <w:rFonts w:ascii="Calibri" w:hAnsi="Calibri" w:cs="Calibri"/>
        </w:rPr>
        <w:t>M</w:t>
      </w:r>
      <w:r w:rsidR="00F90864">
        <w:rPr>
          <w:rFonts w:ascii="Calibri" w:hAnsi="Calibri" w:cs="Calibri"/>
        </w:rPr>
        <w:t>anufacturing domain</w:t>
      </w:r>
    </w:p>
    <w:p w:rsidR="007D7DDF" w:rsidP="007D7DDF" w14:paraId="447A8852" w14:textId="553C7B9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Role               </w:t>
      </w:r>
      <w:r w:rsidR="004B600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: </w:t>
      </w:r>
      <w:r>
        <w:rPr>
          <w:rFonts w:ascii="Calibri" w:hAnsi="Calibri" w:cs="Calibri"/>
        </w:rPr>
        <w:t>Database Administrator</w:t>
      </w:r>
    </w:p>
    <w:p w:rsidR="007D7DDF" w:rsidP="007D7DDF" w14:paraId="2BCC906D" w14:textId="37F5D33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Environment :</w:t>
      </w:r>
      <w:r>
        <w:rPr>
          <w:rFonts w:ascii="Calibri" w:hAnsi="Calibri" w:cs="Calibri"/>
        </w:rPr>
        <w:t xml:space="preserve"> Mainframe</w:t>
      </w:r>
    </w:p>
    <w:p w:rsidR="007D7DDF" w:rsidP="007D7DDF" w14:paraId="61CD68E2" w14:textId="7D5E13D2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Duration         :</w:t>
      </w:r>
      <w:r>
        <w:rPr>
          <w:rFonts w:ascii="Calibri" w:hAnsi="Calibri" w:cs="Calibri"/>
        </w:rPr>
        <w:t xml:space="preserve"> November 2021 – Till date</w:t>
      </w:r>
    </w:p>
    <w:p w:rsidR="00AD6B25" w14:paraId="66E1207B" w14:textId="77777777">
      <w:pPr>
        <w:rPr>
          <w:rFonts w:ascii="Calibri" w:hAnsi="Calibri" w:cs="Calibri"/>
        </w:rPr>
      </w:pPr>
    </w:p>
    <w:p w:rsidR="00AD6B25" w14:paraId="66E1207C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Roles and Responsibilities:</w:t>
      </w:r>
    </w:p>
    <w:p w:rsidR="00AD6B25" w14:paraId="66E1207D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On-Call responsibilities for Production database systems</w:t>
      </w:r>
    </w:p>
    <w:p w:rsidR="00C745FA" w:rsidP="00C745FA" w14:paraId="244A51E0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4715C">
        <w:rPr>
          <w:rFonts w:ascii="Calibri" w:hAnsi="Calibri" w:cs="Calibri"/>
        </w:rPr>
        <w:t>Knowledge in space estimation for table spaces and indexes.</w:t>
      </w:r>
    </w:p>
    <w:p w:rsidR="00C745FA" w:rsidP="00C745FA" w14:paraId="5233B24D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B3C5B">
        <w:rPr>
          <w:rFonts w:ascii="Calibri" w:hAnsi="Calibri" w:cs="Calibri"/>
        </w:rPr>
        <w:t>Knowledge in DB2 commands for tablespaces, indexes. Displaying claims, locks and use information.</w:t>
      </w:r>
    </w:p>
    <w:p w:rsidR="00C745FA" w:rsidRPr="00C745FA" w:rsidP="00C745FA" w14:paraId="4B520302" w14:textId="615F046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B3C5B">
        <w:rPr>
          <w:rFonts w:ascii="Calibri" w:hAnsi="Calibri" w:cs="Calibri"/>
        </w:rPr>
        <w:t>Knowledge of all catalog tables containing information about these objects.</w:t>
      </w:r>
    </w:p>
    <w:p w:rsidR="00AD6B25" w:rsidRPr="00C745FA" w:rsidP="00C745FA" w14:paraId="66E1207E" w14:textId="7478CE4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</w:t>
      </w:r>
      <w:r w:rsidR="00C745FA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database refreshes</w:t>
      </w:r>
      <w:r w:rsidR="00C745FA">
        <w:rPr>
          <w:rFonts w:ascii="Calibri" w:hAnsi="Calibri" w:cs="Calibri"/>
        </w:rPr>
        <w:t>.</w:t>
      </w:r>
      <w:r w:rsidRPr="00C745FA" w:rsidR="00C745FA">
        <w:rPr>
          <w:rFonts w:ascii="Calibri" w:hAnsi="Calibri" w:cs="Calibri"/>
        </w:rPr>
        <w:t xml:space="preserve"> </w:t>
      </w:r>
      <w:r w:rsidRPr="00C745FA" w:rsidR="00C745FA">
        <w:rPr>
          <w:rFonts w:ascii="Calibri" w:hAnsi="Calibri" w:cs="Calibri"/>
        </w:rPr>
        <w:t>Worked on data refresh requests from production region to development region.</w:t>
      </w:r>
    </w:p>
    <w:p w:rsidR="009C683E" w14:paraId="256A3FAC" w14:textId="709DEC1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Converted Simple/Segmented/Partitioned tablespaces to UTS</w:t>
      </w:r>
      <w:r w:rsidR="00226BB5">
        <w:rPr>
          <w:rFonts w:ascii="Calibri" w:hAnsi="Calibri" w:cs="Calibri"/>
        </w:rPr>
        <w:t xml:space="preserve"> as a prerequisite for DB2</w:t>
      </w:r>
      <w:r w:rsidR="00E379B9">
        <w:rPr>
          <w:rFonts w:ascii="Calibri" w:hAnsi="Calibri" w:cs="Calibri"/>
        </w:rPr>
        <w:t>-</w:t>
      </w:r>
      <w:r w:rsidR="00226BB5">
        <w:rPr>
          <w:rFonts w:ascii="Calibri" w:hAnsi="Calibri" w:cs="Calibri"/>
        </w:rPr>
        <w:t>V11</w:t>
      </w:r>
    </w:p>
    <w:p w:rsidR="0071742C" w14:paraId="54015597" w14:textId="4102D2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c</w:t>
      </w:r>
      <w:r w:rsidRPr="0071742C">
        <w:rPr>
          <w:rFonts w:ascii="Calibri" w:hAnsi="Calibri" w:cs="Calibri"/>
        </w:rPr>
        <w:t>onver</w:t>
      </w:r>
      <w:r>
        <w:rPr>
          <w:rFonts w:ascii="Calibri" w:hAnsi="Calibri" w:cs="Calibri"/>
        </w:rPr>
        <w:t>ting</w:t>
      </w:r>
      <w:r w:rsidRPr="0071742C">
        <w:rPr>
          <w:rFonts w:ascii="Calibri" w:hAnsi="Calibri" w:cs="Calibri"/>
        </w:rPr>
        <w:t xml:space="preserve"> from index controlled to Table controlled partitioning.</w:t>
      </w:r>
    </w:p>
    <w:p w:rsidR="00226BB5" w14:paraId="2486B155" w14:textId="0E034A9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LOB </w:t>
      </w:r>
      <w:r w:rsidR="00596CB8">
        <w:rPr>
          <w:rFonts w:ascii="Calibri" w:hAnsi="Calibri" w:cs="Calibri"/>
        </w:rPr>
        <w:t>tablespaces</w:t>
      </w:r>
      <w:r w:rsidR="00ED6C5E">
        <w:rPr>
          <w:rFonts w:ascii="Calibri" w:hAnsi="Calibri" w:cs="Calibri"/>
        </w:rPr>
        <w:t xml:space="preserve"> and </w:t>
      </w:r>
      <w:r w:rsidR="00817058">
        <w:rPr>
          <w:rFonts w:ascii="Calibri" w:hAnsi="Calibri" w:cs="Calibri"/>
        </w:rPr>
        <w:t>performed clean-up activities</w:t>
      </w:r>
      <w:r w:rsidR="00044C8F">
        <w:rPr>
          <w:rFonts w:ascii="Calibri" w:hAnsi="Calibri" w:cs="Calibri"/>
        </w:rPr>
        <w:t>.</w:t>
      </w:r>
    </w:p>
    <w:p w:rsidR="00AD6B25" w14:paraId="66E1207F" w14:textId="6D82608E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Troubleshooting connectivity issues raised by Application </w:t>
      </w:r>
      <w:r w:rsidR="00840841">
        <w:rPr>
          <w:rFonts w:ascii="Calibri" w:hAnsi="Calibri" w:cs="Calibri"/>
        </w:rPr>
        <w:t>users.</w:t>
      </w:r>
    </w:p>
    <w:p w:rsidR="00AD6B25" w14:paraId="66E12080" w14:textId="5BF305D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Import/export data, Backup/Restore database and managing </w:t>
      </w:r>
      <w:r w:rsidR="00840841">
        <w:rPr>
          <w:rFonts w:ascii="Calibri" w:hAnsi="Calibri" w:cs="Calibri"/>
        </w:rPr>
        <w:t>server.</w:t>
      </w:r>
    </w:p>
    <w:p w:rsidR="00AD6B25" w14:paraId="66E12081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Creating and customized Jobs as per request</w:t>
      </w:r>
    </w:p>
    <w:p w:rsidR="00AD6B25" w14:paraId="66E12082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Planning Backup plans with Minimal Data loss</w:t>
      </w:r>
    </w:p>
    <w:p w:rsidR="00AD6B25" w14:paraId="66E12083" w14:textId="0CDD1546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Monthly maintenance to increase the </w:t>
      </w:r>
      <w:r w:rsidR="00840841">
        <w:rPr>
          <w:rFonts w:ascii="Calibri" w:hAnsi="Calibri" w:cs="Calibri"/>
        </w:rPr>
        <w:t>performances.</w:t>
      </w:r>
    </w:p>
    <w:p w:rsidR="00AD6B25" w14:paraId="66E12084" w14:textId="46496AF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Handling </w:t>
      </w:r>
      <w:r w:rsidR="00361335">
        <w:rPr>
          <w:rFonts w:ascii="Calibri" w:hAnsi="Calibri" w:cs="Calibri"/>
        </w:rPr>
        <w:t>indexes</w:t>
      </w:r>
      <w:r>
        <w:rPr>
          <w:rFonts w:ascii="Calibri" w:hAnsi="Calibri" w:cs="Calibri"/>
        </w:rPr>
        <w:t xml:space="preserve"> rebuild and reorganize as per maintenance plans and improving</w:t>
      </w:r>
    </w:p>
    <w:p w:rsidR="00AD6B25" w14:paraId="66E12085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 of applications proactively.</w:t>
      </w:r>
    </w:p>
    <w:p w:rsidR="00AD6B25" w14:paraId="66E12086" w14:textId="42355B3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Managing Backups </w:t>
      </w:r>
      <w:r w:rsidR="00840841">
        <w:rPr>
          <w:rFonts w:ascii="Calibri" w:hAnsi="Calibri" w:cs="Calibri"/>
        </w:rPr>
        <w:t>daily</w:t>
      </w:r>
      <w:r>
        <w:rPr>
          <w:rFonts w:ascii="Calibri" w:hAnsi="Calibri" w:cs="Calibri"/>
        </w:rPr>
        <w:t xml:space="preserve"> and Recovery as per request</w:t>
      </w:r>
    </w:p>
    <w:p w:rsidR="00AD6B25" w14:paraId="66E12087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Scheduled and maintain routine Jobs, Alerts and Maintenance Plans.</w:t>
      </w:r>
    </w:p>
    <w:p w:rsidR="00AD6B25" w14:paraId="66E12088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Handling blocking/locking incidents if any.</w:t>
      </w:r>
    </w:p>
    <w:p w:rsidR="00AD6B25" w14:paraId="66E12089" w14:textId="37498A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 Full Backups</w:t>
      </w:r>
      <w:r w:rsidR="00BE1BE2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BE1BE2">
        <w:rPr>
          <w:rFonts w:ascii="Calibri" w:hAnsi="Calibri" w:cs="Calibri"/>
        </w:rPr>
        <w:t>r</w:t>
      </w:r>
      <w:r>
        <w:rPr>
          <w:rFonts w:ascii="Calibri" w:hAnsi="Calibri" w:cs="Calibri"/>
        </w:rPr>
        <w:t>estore them when required.</w:t>
      </w:r>
    </w:p>
    <w:p w:rsidR="00AD6B25" w14:paraId="66E1208A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Handling Incidents/Change requests as per the SLA metrics defined.</w:t>
      </w:r>
    </w:p>
    <w:p w:rsidR="00AD6B25" w14:paraId="66E1208B" w14:textId="5D2FC57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Support</w:t>
      </w:r>
      <w:r w:rsidR="00DE7DBB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many application teams to guide if any DB related issue arises.</w:t>
      </w:r>
    </w:p>
    <w:p w:rsidR="00AD6B25" w14:paraId="66E1208C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 daily and weekly status to all the team members and clients towards job</w:t>
      </w:r>
    </w:p>
    <w:p w:rsidR="00AD6B25" w14:paraId="66E1208D" w14:textId="77777777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failures and critical issues.</w:t>
      </w:r>
    </w:p>
    <w:p w:rsidR="00AD6B25" w14:paraId="66E1208E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Involved in disaster recovery through replication.</w:t>
      </w:r>
    </w:p>
    <w:p w:rsidR="00AD6B25" w14:paraId="66E1208F" w14:textId="4E04EB1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and scheduling utility jobs like Reorg, Load, </w:t>
      </w:r>
      <w:r>
        <w:rPr>
          <w:rFonts w:ascii="Calibri" w:hAnsi="Calibri" w:cs="Calibri"/>
        </w:rPr>
        <w:t>Runstats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>Imagecopy</w:t>
      </w:r>
      <w:r>
        <w:rPr>
          <w:rFonts w:ascii="Calibri" w:hAnsi="Calibri" w:cs="Calibri"/>
        </w:rPr>
        <w:t xml:space="preserve"> etc</w:t>
      </w:r>
      <w:r w:rsidR="00771BF4">
        <w:rPr>
          <w:rFonts w:ascii="Calibri" w:hAnsi="Calibri" w:cs="Calibri"/>
        </w:rPr>
        <w:t>.</w:t>
      </w:r>
      <w:r w:rsidRPr="00771BF4" w:rsidR="00771BF4">
        <w:t xml:space="preserve"> </w:t>
      </w:r>
      <w:r w:rsidRPr="00771BF4" w:rsidR="00771BF4">
        <w:rPr>
          <w:rFonts w:ascii="Calibri" w:hAnsi="Calibri" w:cs="Calibri"/>
        </w:rPr>
        <w:t>Knowledge in coding maintenance jobs using LISTDEF and TEMPLATE.</w:t>
      </w:r>
    </w:p>
    <w:p w:rsidR="00AD6B25" w14:paraId="66E12090" w14:textId="263457B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Loaded and refreshed non-production databases for application </w:t>
      </w:r>
      <w:r w:rsidR="00361335">
        <w:rPr>
          <w:rFonts w:ascii="Calibri" w:hAnsi="Calibri" w:cs="Calibri"/>
        </w:rPr>
        <w:t>testing.</w:t>
      </w:r>
    </w:p>
    <w:p w:rsidR="00AD6B25" w14:paraId="66E12091" w14:textId="1EABF9D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Ability to handle the shifts individually </w:t>
      </w:r>
      <w:r w:rsidR="00361335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providing support during </w:t>
      </w:r>
      <w:r w:rsidR="00361335">
        <w:rPr>
          <w:rFonts w:ascii="Calibri" w:hAnsi="Calibri" w:cs="Calibri"/>
        </w:rPr>
        <w:t>weekends.</w:t>
      </w:r>
    </w:p>
    <w:p w:rsidR="00AD6B25" w14:paraId="66E12092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Discussing the requirements of quarterly release changes prior in meetings.</w:t>
      </w:r>
    </w:p>
    <w:p w:rsidR="00771BF4" w:rsidRPr="00771BF4" w:rsidP="00771BF4" w14:paraId="61959D88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71BF4">
        <w:rPr>
          <w:rFonts w:ascii="Calibri" w:hAnsi="Calibri" w:cs="Calibri"/>
        </w:rPr>
        <w:t xml:space="preserve">Performed DB2 Utilities: </w:t>
      </w:r>
      <w:r w:rsidRPr="00771BF4">
        <w:rPr>
          <w:rFonts w:ascii="Calibri" w:hAnsi="Calibri" w:cs="Calibri"/>
        </w:rPr>
        <w:t>Runstats</w:t>
      </w:r>
      <w:r w:rsidRPr="00771BF4">
        <w:rPr>
          <w:rFonts w:ascii="Calibri" w:hAnsi="Calibri" w:cs="Calibri"/>
        </w:rPr>
        <w:t xml:space="preserve">, Reorg, copy, Recovery, Unload, Load, Repair, </w:t>
      </w:r>
    </w:p>
    <w:p w:rsidR="00C745FA" w:rsidRPr="00C745FA" w:rsidP="00C745FA" w14:paraId="79724790" w14:textId="7DE93D61">
      <w:pPr>
        <w:pStyle w:val="ListParagraph"/>
        <w:ind w:left="1080"/>
        <w:rPr>
          <w:rFonts w:ascii="Calibri" w:hAnsi="Calibri" w:cs="Calibri"/>
        </w:rPr>
      </w:pPr>
      <w:r w:rsidRPr="00771BF4">
        <w:rPr>
          <w:rFonts w:ascii="Calibri" w:hAnsi="Calibri" w:cs="Calibri"/>
        </w:rPr>
        <w:t>Check Data, Check Index, Modify Recovery and Quiesce.</w:t>
      </w:r>
    </w:p>
    <w:p w:rsidR="008E20FB" w14:paraId="74F9B83D" w14:textId="7D1D050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E20FB">
        <w:rPr>
          <w:rFonts w:ascii="Calibri" w:hAnsi="Calibri" w:cs="Calibri"/>
        </w:rPr>
        <w:t xml:space="preserve">Performed BIND/REBIND, SQL code reviews for new/existing </w:t>
      </w:r>
      <w:r w:rsidRPr="008E20FB" w:rsidR="005367D9">
        <w:rPr>
          <w:rFonts w:ascii="Calibri" w:hAnsi="Calibri" w:cs="Calibri"/>
        </w:rPr>
        <w:t>applications.</w:t>
      </w:r>
    </w:p>
    <w:p w:rsidR="00AD6B25" w14:paraId="66E12093" w14:textId="7777777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BMC NGT Reorg/BMC Copy/BMC </w:t>
      </w:r>
      <w:r>
        <w:rPr>
          <w:rFonts w:ascii="Calibri" w:hAnsi="Calibri" w:cs="Calibri"/>
        </w:rPr>
        <w:t>Runstats</w:t>
      </w:r>
    </w:p>
    <w:p w:rsidR="00C745FA" w14:paraId="1C4DC2D6" w14:textId="270F2F8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745FA">
        <w:rPr>
          <w:rFonts w:ascii="Calibri" w:hAnsi="Calibri" w:cs="Calibri"/>
        </w:rPr>
        <w:t xml:space="preserve">DB2 Offline Utilities: DSN1 copy, DSN1 Comp </w:t>
      </w:r>
      <w:r w:rsidRPr="00C745FA">
        <w:rPr>
          <w:rFonts w:ascii="Calibri" w:hAnsi="Calibri" w:cs="Calibri"/>
        </w:rPr>
        <w:t>etc</w:t>
      </w:r>
    </w:p>
    <w:p w:rsidR="00AD6B25" w14:paraId="66E12094" w14:textId="6973632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converting 6 </w:t>
      </w:r>
      <w:r w:rsidR="00424C49">
        <w:rPr>
          <w:rFonts w:ascii="Calibri" w:hAnsi="Calibri" w:cs="Calibri"/>
        </w:rPr>
        <w:t>B</w:t>
      </w:r>
      <w:r>
        <w:rPr>
          <w:rFonts w:ascii="Calibri" w:hAnsi="Calibri" w:cs="Calibri"/>
        </w:rPr>
        <w:t xml:space="preserve">yte to 10 Byte RBA conversion in Production </w:t>
      </w:r>
      <w:r w:rsidR="00361335">
        <w:rPr>
          <w:rFonts w:ascii="Calibri" w:hAnsi="Calibri" w:cs="Calibri"/>
        </w:rPr>
        <w:t>regions.</w:t>
      </w:r>
    </w:p>
    <w:p w:rsidR="00A4463B" w14:paraId="5715E8D7" w14:textId="4092A85E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CDC </w:t>
      </w:r>
      <w:r w:rsidR="00A0529B">
        <w:rPr>
          <w:rFonts w:ascii="Calibri" w:hAnsi="Calibri" w:cs="Calibri"/>
        </w:rPr>
        <w:t>replication activities.</w:t>
      </w:r>
      <w:r w:rsidR="0084715C">
        <w:rPr>
          <w:rFonts w:ascii="Calibri" w:hAnsi="Calibri" w:cs="Calibri"/>
        </w:rPr>
        <w:t xml:space="preserve"> </w:t>
      </w:r>
      <w:r w:rsidRPr="0084715C" w:rsidR="0084715C">
        <w:rPr>
          <w:rFonts w:ascii="Calibri" w:hAnsi="Calibri" w:cs="Calibri"/>
        </w:rPr>
        <w:t xml:space="preserve">Involved in Disaster Recovery and completed </w:t>
      </w:r>
      <w:r w:rsidRPr="0084715C" w:rsidR="00640349">
        <w:rPr>
          <w:rFonts w:ascii="Calibri" w:hAnsi="Calibri" w:cs="Calibri"/>
        </w:rPr>
        <w:t>successfully.</w:t>
      </w:r>
    </w:p>
    <w:p w:rsidR="004558D2" w14:paraId="6760C376" w14:textId="7430381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Had sent DB2 Health check reports to management regarding the database status.</w:t>
      </w:r>
    </w:p>
    <w:p w:rsidR="006E4ACF" w14:paraId="6F607709" w14:textId="0DC6C6E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DB2 V12 pre-</w:t>
      </w:r>
      <w:r w:rsidR="004B6008">
        <w:rPr>
          <w:rFonts w:ascii="Calibri" w:hAnsi="Calibri" w:cs="Calibri"/>
        </w:rPr>
        <w:t>migration (</w:t>
      </w:r>
      <w:r w:rsidR="008F6A04">
        <w:rPr>
          <w:rFonts w:ascii="Calibri" w:hAnsi="Calibri" w:cs="Calibri"/>
        </w:rPr>
        <w:t>JPM reports)</w:t>
      </w:r>
      <w:r>
        <w:rPr>
          <w:rFonts w:ascii="Calibri" w:hAnsi="Calibri" w:cs="Calibri"/>
        </w:rPr>
        <w:t xml:space="preserve"> and pre-testing </w:t>
      </w:r>
      <w:r w:rsidR="0021683D">
        <w:rPr>
          <w:rFonts w:ascii="Calibri" w:hAnsi="Calibri" w:cs="Calibri"/>
        </w:rPr>
        <w:t>activities.</w:t>
      </w:r>
      <w:r w:rsidR="008F6A04">
        <w:rPr>
          <w:rFonts w:ascii="Calibri" w:hAnsi="Calibri" w:cs="Calibri"/>
        </w:rPr>
        <w:t xml:space="preserve"> </w:t>
      </w:r>
    </w:p>
    <w:p w:rsidR="006E4ACF" w14:paraId="3C4002B1" w14:textId="2F7D5AD4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data extract activities for </w:t>
      </w:r>
      <w:r w:rsidR="009601AB">
        <w:rPr>
          <w:rFonts w:ascii="Calibri" w:hAnsi="Calibri" w:cs="Calibri"/>
        </w:rPr>
        <w:t>huge tables</w:t>
      </w:r>
      <w:r w:rsidR="00274E25">
        <w:rPr>
          <w:rFonts w:ascii="Calibri" w:hAnsi="Calibri" w:cs="Calibri"/>
        </w:rPr>
        <w:t>.</w:t>
      </w:r>
    </w:p>
    <w:p w:rsidR="00524834" w14:paraId="5DA0CB31" w14:textId="1B44141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adding partitions to existing PBR tables</w:t>
      </w:r>
      <w:r w:rsidR="00B7715E">
        <w:rPr>
          <w:rFonts w:ascii="Calibri" w:hAnsi="Calibri" w:cs="Calibri"/>
        </w:rPr>
        <w:t>.</w:t>
      </w:r>
    </w:p>
    <w:p w:rsidR="006224C2" w:rsidRPr="0084715C" w:rsidP="006224C2" w14:paraId="534E8AB8" w14:textId="083E887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monitoring setup for PBG </w:t>
      </w:r>
      <w:r w:rsidR="00361335">
        <w:rPr>
          <w:rFonts w:ascii="Calibri" w:hAnsi="Calibri" w:cs="Calibri"/>
        </w:rPr>
        <w:t>tablespaces.</w:t>
      </w:r>
      <w:r>
        <w:rPr>
          <w:rFonts w:ascii="Calibri" w:hAnsi="Calibri" w:cs="Calibri"/>
        </w:rPr>
        <w:t xml:space="preserve"> </w:t>
      </w:r>
    </w:p>
    <w:p w:rsidR="006224C2" w:rsidP="006224C2" w14:paraId="5407EC78" w14:textId="082F0091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Unidirectional &amp; Bidirectional Q-replication. Handled space issues with respect to </w:t>
      </w:r>
      <w:r w:rsidR="009E4359">
        <w:rPr>
          <w:rFonts w:ascii="Calibri" w:hAnsi="Calibri" w:cs="Calibri"/>
        </w:rPr>
        <w:t>DLQ.</w:t>
      </w:r>
    </w:p>
    <w:p w:rsidR="005B35C4" w:rsidRPr="005B35C4" w:rsidP="005B35C4" w14:paraId="5B2B7FF5" w14:textId="003B160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adding/removing tables from Q-Replication</w:t>
      </w:r>
    </w:p>
    <w:p w:rsidR="0091436C" w14:paraId="6E7121F1" w14:textId="072C9B9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Extent issues for the tables involved in Q-Replication</w:t>
      </w:r>
    </w:p>
    <w:p w:rsidR="005B35C4" w14:paraId="5487805F" w14:textId="68A5B06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on </w:t>
      </w:r>
      <w:r w:rsidR="00835480">
        <w:rPr>
          <w:rFonts w:ascii="Calibri" w:hAnsi="Calibri" w:cs="Calibri"/>
        </w:rPr>
        <w:t xml:space="preserve">adding </w:t>
      </w:r>
      <w:r w:rsidR="00835480">
        <w:rPr>
          <w:rFonts w:ascii="Calibri" w:hAnsi="Calibri" w:cs="Calibri"/>
        </w:rPr>
        <w:t>pageset</w:t>
      </w:r>
      <w:r w:rsidR="00835480">
        <w:rPr>
          <w:rFonts w:ascii="Calibri" w:hAnsi="Calibri" w:cs="Calibri"/>
        </w:rPr>
        <w:t xml:space="preserve"> for the existing receive queues.</w:t>
      </w:r>
    </w:p>
    <w:p w:rsidR="00FB02DD" w14:paraId="70A226CF" w14:textId="17B7B86E">
      <w:pPr>
        <w:rPr>
          <w:rFonts w:ascii="Calibri" w:hAnsi="Calibri" w:cs="Calibri"/>
        </w:rPr>
      </w:pPr>
    </w:p>
    <w:p w:rsidR="00FB02DD" w14:paraId="7E2B16B8" w14:textId="77777777">
      <w:pPr>
        <w:rPr>
          <w:rFonts w:ascii="Calibri" w:hAnsi="Calibri" w:cs="Calibri"/>
        </w:rPr>
      </w:pPr>
    </w:p>
    <w:p w:rsidR="00AD6B25" w14:paraId="66E12096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Academic Details:</w:t>
      </w:r>
    </w:p>
    <w:p w:rsidR="00AD6B25" w14:paraId="66E12097" w14:textId="77777777">
      <w:pPr>
        <w:rPr>
          <w:rFonts w:ascii="Calibri" w:hAnsi="Calibri" w:cs="Calibri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8"/>
        <w:gridCol w:w="5310"/>
        <w:gridCol w:w="2160"/>
        <w:gridCol w:w="1620"/>
      </w:tblGrid>
      <w:tr w14:paraId="66E1209C" w14:textId="77777777">
        <w:tblPrEx>
          <w:tblW w:w="105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458" w:type="dxa"/>
          </w:tcPr>
          <w:p w:rsidR="00AD6B25" w14:paraId="66E12098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5310" w:type="dxa"/>
          </w:tcPr>
          <w:p w:rsidR="00AD6B25" w14:paraId="66E12099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Institution</w:t>
            </w:r>
          </w:p>
        </w:tc>
        <w:tc>
          <w:tcPr>
            <w:tcW w:w="2160" w:type="dxa"/>
          </w:tcPr>
          <w:p w:rsidR="00AD6B25" w14:paraId="66E1209A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 of Degree</w:t>
            </w:r>
          </w:p>
        </w:tc>
        <w:tc>
          <w:tcPr>
            <w:tcW w:w="1620" w:type="dxa"/>
          </w:tcPr>
          <w:p w:rsidR="00AD6B25" w14:paraId="66E1209B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Percentage or CGPA</w:t>
            </w:r>
          </w:p>
        </w:tc>
      </w:tr>
      <w:tr w14:paraId="66E120A1" w14:textId="77777777">
        <w:tblPrEx>
          <w:tblW w:w="10548" w:type="dxa"/>
          <w:tblLook w:val="04A0"/>
        </w:tblPrEx>
        <w:tc>
          <w:tcPr>
            <w:tcW w:w="1458" w:type="dxa"/>
          </w:tcPr>
          <w:p w:rsidR="00AD6B25" w14:paraId="66E1209D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2015-2017</w:t>
            </w:r>
          </w:p>
        </w:tc>
        <w:tc>
          <w:tcPr>
            <w:tcW w:w="5310" w:type="dxa"/>
          </w:tcPr>
          <w:p w:rsidR="00AD6B25" w14:paraId="66E1209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of Madras, Institute of Distance Education, Chennai</w:t>
            </w:r>
          </w:p>
        </w:tc>
        <w:tc>
          <w:tcPr>
            <w:tcW w:w="2160" w:type="dxa"/>
          </w:tcPr>
          <w:p w:rsidR="00AD6B25" w14:paraId="66E1209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MBA(Financial Management)</w:t>
            </w:r>
          </w:p>
        </w:tc>
        <w:tc>
          <w:tcPr>
            <w:tcW w:w="1620" w:type="dxa"/>
          </w:tcPr>
          <w:p w:rsidR="00AD6B25" w14:paraId="66E120A0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70.00</w:t>
            </w:r>
          </w:p>
        </w:tc>
      </w:tr>
      <w:tr w14:paraId="66E120A6" w14:textId="77777777">
        <w:tblPrEx>
          <w:tblW w:w="10548" w:type="dxa"/>
          <w:tblLook w:val="04A0"/>
        </w:tblPrEx>
        <w:tc>
          <w:tcPr>
            <w:tcW w:w="1458" w:type="dxa"/>
          </w:tcPr>
          <w:p w:rsidR="00AD6B25" w14:paraId="66E120A2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2010– 2014</w:t>
            </w:r>
          </w:p>
        </w:tc>
        <w:tc>
          <w:tcPr>
            <w:tcW w:w="5310" w:type="dxa"/>
          </w:tcPr>
          <w:p w:rsidR="00AD6B25" w14:paraId="66E120A3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Panimalar</w:t>
            </w:r>
            <w:r>
              <w:rPr>
                <w:rFonts w:ascii="Calibri" w:hAnsi="Calibri" w:cs="Calibri"/>
              </w:rPr>
              <w:t xml:space="preserve"> Engineering college, Chennai</w:t>
            </w:r>
          </w:p>
        </w:tc>
        <w:tc>
          <w:tcPr>
            <w:tcW w:w="2160" w:type="dxa"/>
          </w:tcPr>
          <w:p w:rsidR="00AD6B25" w14:paraId="66E120A4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B.E (EIE)</w:t>
            </w:r>
          </w:p>
        </w:tc>
        <w:tc>
          <w:tcPr>
            <w:tcW w:w="1620" w:type="dxa"/>
          </w:tcPr>
          <w:p w:rsidR="00AD6B25" w14:paraId="66E120A5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9.04(CGPA)</w:t>
            </w:r>
          </w:p>
        </w:tc>
      </w:tr>
      <w:tr w14:paraId="66E120AB" w14:textId="77777777">
        <w:tblPrEx>
          <w:tblW w:w="10548" w:type="dxa"/>
          <w:tblLook w:val="04A0"/>
        </w:tblPrEx>
        <w:tc>
          <w:tcPr>
            <w:tcW w:w="1458" w:type="dxa"/>
          </w:tcPr>
          <w:p w:rsidR="00AD6B25" w14:paraId="66E120A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2010</w:t>
            </w:r>
          </w:p>
        </w:tc>
        <w:tc>
          <w:tcPr>
            <w:tcW w:w="5310" w:type="dxa"/>
          </w:tcPr>
          <w:p w:rsidR="00AD6B25" w14:paraId="66E120A8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M.L.M.Mamallan</w:t>
            </w:r>
            <w:r>
              <w:rPr>
                <w:rFonts w:ascii="Calibri" w:hAnsi="Calibri" w:cs="Calibri"/>
              </w:rPr>
              <w:t xml:space="preserve"> Matriculation higher secondary </w:t>
            </w:r>
            <w:r>
              <w:rPr>
                <w:rFonts w:ascii="Calibri" w:hAnsi="Calibri" w:cs="Calibri"/>
              </w:rPr>
              <w:t>school,Kanchipuram</w:t>
            </w:r>
          </w:p>
        </w:tc>
        <w:tc>
          <w:tcPr>
            <w:tcW w:w="2160" w:type="dxa"/>
          </w:tcPr>
          <w:p w:rsidR="00AD6B25" w14:paraId="66E120A9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12th Std </w:t>
            </w:r>
          </w:p>
        </w:tc>
        <w:tc>
          <w:tcPr>
            <w:tcW w:w="1620" w:type="dxa"/>
          </w:tcPr>
          <w:p w:rsidR="00AD6B25" w14:paraId="66E120AA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95.33</w:t>
            </w:r>
          </w:p>
        </w:tc>
      </w:tr>
      <w:tr w14:paraId="66E120B0" w14:textId="77777777">
        <w:tblPrEx>
          <w:tblW w:w="10548" w:type="dxa"/>
          <w:tblLook w:val="04A0"/>
        </w:tblPrEx>
        <w:tc>
          <w:tcPr>
            <w:tcW w:w="1458" w:type="dxa"/>
          </w:tcPr>
          <w:p w:rsidR="00AD6B25" w14:paraId="66E120A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</w:p>
        </w:tc>
        <w:tc>
          <w:tcPr>
            <w:tcW w:w="5310" w:type="dxa"/>
          </w:tcPr>
          <w:p w:rsidR="00AD6B25" w14:paraId="66E120AD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M.L.M.Mamallan</w:t>
            </w:r>
            <w:r>
              <w:rPr>
                <w:rFonts w:ascii="Calibri" w:hAnsi="Calibri" w:cs="Calibri"/>
              </w:rPr>
              <w:t xml:space="preserve"> Matriculation higher secondary </w:t>
            </w:r>
            <w:r>
              <w:rPr>
                <w:rFonts w:ascii="Calibri" w:hAnsi="Calibri" w:cs="Calibri"/>
              </w:rPr>
              <w:t>school,Kanchipuram</w:t>
            </w:r>
          </w:p>
        </w:tc>
        <w:tc>
          <w:tcPr>
            <w:tcW w:w="2160" w:type="dxa"/>
          </w:tcPr>
          <w:p w:rsidR="00AD6B25" w14:paraId="66E120AE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10th Std</w:t>
            </w:r>
          </w:p>
        </w:tc>
        <w:tc>
          <w:tcPr>
            <w:tcW w:w="1620" w:type="dxa"/>
          </w:tcPr>
          <w:p w:rsidR="00AD6B25" w14:paraId="66E120AF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94.60</w:t>
            </w:r>
          </w:p>
        </w:tc>
      </w:tr>
    </w:tbl>
    <w:p w:rsidR="00AD6B25" w14:paraId="66E120B6" w14:textId="77777777">
      <w:pPr>
        <w:rPr>
          <w:rFonts w:ascii="Calibri" w:hAnsi="Calibri" w:cs="Calibri"/>
        </w:rPr>
      </w:pPr>
    </w:p>
    <w:p w:rsidR="00AD6B25" w14:paraId="66E120B7" w14:textId="77777777">
      <w:pPr>
        <w:rPr>
          <w:rFonts w:ascii="Calibri" w:hAnsi="Calibri" w:cs="Calibri"/>
        </w:rPr>
      </w:pPr>
    </w:p>
    <w:p w:rsidR="00AD6B25" w14:paraId="66E120B8" w14:textId="77777777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Personal Information</w:t>
      </w:r>
    </w:p>
    <w:p w:rsidR="00AD6B25" w14:paraId="66E120B9" w14:textId="7777777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Name: Renuka S</w:t>
      </w:r>
    </w:p>
    <w:p w:rsidR="00AD6B25" w14:paraId="66E120BA" w14:textId="5819F436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Age:   </w:t>
      </w:r>
      <w:r w:rsidR="006E4ACF">
        <w:rPr>
          <w:rFonts w:ascii="Calibri" w:hAnsi="Calibri" w:cs="Calibri"/>
        </w:rPr>
        <w:t>30</w:t>
      </w:r>
    </w:p>
    <w:p w:rsidR="00AD6B25" w14:paraId="66E120BB" w14:textId="517F663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DOB: 08 </w:t>
      </w:r>
      <w:r w:rsidR="00FB02DD">
        <w:rPr>
          <w:rFonts w:ascii="Calibri" w:hAnsi="Calibri" w:cs="Calibri"/>
        </w:rPr>
        <w:t>April</w:t>
      </w:r>
      <w:r>
        <w:rPr>
          <w:rFonts w:ascii="Calibri" w:hAnsi="Calibri" w:cs="Calibri"/>
        </w:rPr>
        <w:t xml:space="preserve"> 1993</w:t>
      </w:r>
    </w:p>
    <w:p w:rsidR="00AD6B25" w14:paraId="66E120BC" w14:textId="7777777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id:  renuka8493@gmail.com</w:t>
      </w:r>
    </w:p>
    <w:p w:rsidR="00AD6B25" w14:paraId="66E120BD" w14:textId="7777777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Mobile no: +91 8220753079</w:t>
      </w:r>
    </w:p>
    <w:p w:rsidR="00AD6B25" w14:paraId="66E120BE" w14:textId="77777777">
      <w:pPr>
        <w:pStyle w:val="ListParagraph"/>
        <w:rPr>
          <w:rFonts w:ascii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manT">
    <w:altName w:val="RomanT"/>
    <w:charset w:val="00"/>
    <w:family w:val="auto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6B25" w14:paraId="66E120C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6B25" w14:paraId="66E120C2" w14:textId="77777777">
    <w:pPr>
      <w:pStyle w:val="Footer"/>
    </w:pPr>
    <w:r>
      <w:rPr>
        <w:noProof/>
        <w:lang w:eastAsia="en-US"/>
      </w:rPr>
      <w:pict>
        <v:rect id="4097" o:spid="_x0000_s2049" style="width:612pt;height:19.9pt;margin-top:757.1pt;margin-left:0;mso-height-relative:page;mso-position-horizontal-relative:page;mso-position-vertical-relative:page;mso-width-relative:page;mso-wrap-distance-left:0;mso-wrap-distance-right:0;position:absolute;visibility:visible;v-text-anchor:bottom;z-index:251658240" o:allowincell="f" filled="f" stroked="f">
          <v:textbox inset=",0,,0">
            <w:txbxContent>
              <w:p w:rsidR="00AD6B25" w14:paraId="66E120C5" w14:textId="77777777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6B25" w14:paraId="66E120B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6B25" w14:paraId="66E120C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6B25" w14:paraId="66E120C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8DE4D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91490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277408D2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37E8930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C4E6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F460126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020823E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AEC48E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12E6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A7EF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204BF6E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179FD"/>
    <w:multiLevelType w:val="hybridMultilevel"/>
    <w:tmpl w:val="3AD44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25"/>
    <w:rsid w:val="00017ADD"/>
    <w:rsid w:val="00044C8F"/>
    <w:rsid w:val="0021683D"/>
    <w:rsid w:val="00226BB5"/>
    <w:rsid w:val="00274E25"/>
    <w:rsid w:val="002835A5"/>
    <w:rsid w:val="003425EF"/>
    <w:rsid w:val="00361335"/>
    <w:rsid w:val="003F1FE8"/>
    <w:rsid w:val="003F7C52"/>
    <w:rsid w:val="00424C49"/>
    <w:rsid w:val="00426970"/>
    <w:rsid w:val="00450F04"/>
    <w:rsid w:val="004558D2"/>
    <w:rsid w:val="004B6008"/>
    <w:rsid w:val="004C4ABE"/>
    <w:rsid w:val="004D3C40"/>
    <w:rsid w:val="00524834"/>
    <w:rsid w:val="005367D9"/>
    <w:rsid w:val="00596CB8"/>
    <w:rsid w:val="005B35C4"/>
    <w:rsid w:val="005C0104"/>
    <w:rsid w:val="00614B59"/>
    <w:rsid w:val="006224C2"/>
    <w:rsid w:val="00640349"/>
    <w:rsid w:val="006B3C5B"/>
    <w:rsid w:val="006E4ACF"/>
    <w:rsid w:val="0071165C"/>
    <w:rsid w:val="0071742C"/>
    <w:rsid w:val="00740827"/>
    <w:rsid w:val="00771BF4"/>
    <w:rsid w:val="007D7DDF"/>
    <w:rsid w:val="00817058"/>
    <w:rsid w:val="00835480"/>
    <w:rsid w:val="00840841"/>
    <w:rsid w:val="00841C7E"/>
    <w:rsid w:val="0084715C"/>
    <w:rsid w:val="00887331"/>
    <w:rsid w:val="008E20FB"/>
    <w:rsid w:val="008F6A04"/>
    <w:rsid w:val="0091436C"/>
    <w:rsid w:val="009601AB"/>
    <w:rsid w:val="009C683E"/>
    <w:rsid w:val="009E4359"/>
    <w:rsid w:val="00A0529B"/>
    <w:rsid w:val="00A35FA2"/>
    <w:rsid w:val="00A4463B"/>
    <w:rsid w:val="00A67C61"/>
    <w:rsid w:val="00AD6B25"/>
    <w:rsid w:val="00B52FA5"/>
    <w:rsid w:val="00B531F6"/>
    <w:rsid w:val="00B67D97"/>
    <w:rsid w:val="00B7715E"/>
    <w:rsid w:val="00BE1BE2"/>
    <w:rsid w:val="00C4762E"/>
    <w:rsid w:val="00C745FA"/>
    <w:rsid w:val="00C9623C"/>
    <w:rsid w:val="00D8368A"/>
    <w:rsid w:val="00DD7FE1"/>
    <w:rsid w:val="00DE7DBB"/>
    <w:rsid w:val="00E379B9"/>
    <w:rsid w:val="00E567B0"/>
    <w:rsid w:val="00EA71BE"/>
    <w:rsid w:val="00EC62B3"/>
    <w:rsid w:val="00ED6C5E"/>
    <w:rsid w:val="00F90864"/>
    <w:rsid w:val="00FB02D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94C5D8-5BAA-47BB-B5E4-5A09BAB3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MS Mincho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uiPriority w:val="11"/>
    <w:qFormat/>
    <w:rPr>
      <w:rFonts w:ascii="Verdana" w:eastAsia="Times New Roman" w:hAnsi="Verdana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Pr>
      <w:rFonts w:ascii="Verdana" w:eastAsia="Times New Roman" w:hAnsi="Verdana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41f518f30572bc37d02d300909fbe7134f530e18705c4458440321091b5b581b0014061149505c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1081</Words>
  <Characters>6166</Characters>
  <Application>Microsoft Office Word</Application>
  <DocSecurity>0</DocSecurity>
  <Lines>51</Lines>
  <Paragraphs>14</Paragraphs>
  <ScaleCrop>false</ScaleCrop>
  <Company>Deftones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Renuka Sadasivam</cp:lastModifiedBy>
  <cp:revision>70</cp:revision>
  <dcterms:created xsi:type="dcterms:W3CDTF">2021-08-03T17:55:00Z</dcterms:created>
  <dcterms:modified xsi:type="dcterms:W3CDTF">2023-05-23T11:30:00Z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4a1b420126744e61be2d436c389af763</vt:lpwstr>
  </property>
  <property fmtid="{D5CDD505-2E9C-101B-9397-08002B2CF9AE}" pid="3" name="MSIP_Label_a0819fa7-4367-4500-ba88-dd630d977609_ActionId">
    <vt:lpwstr>2f99c2e7-477d-44c8-9d1c-dd531d234adc</vt:lpwstr>
  </property>
  <property fmtid="{D5CDD505-2E9C-101B-9397-08002B2CF9AE}" pid="4" name="MSIP_Label_a0819fa7-4367-4500-ba88-dd630d977609_ContentBits">
    <vt:lpwstr>0</vt:lpwstr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Method">
    <vt:lpwstr>Standard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etDate">
    <vt:lpwstr>2022-08-24T09:14:28Z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9a70571-31c6-4603-80c1-ef2fb871a62a_Application">
    <vt:lpwstr>Microsoft Azure Information Protection</vt:lpwstr>
  </property>
  <property fmtid="{D5CDD505-2E9C-101B-9397-08002B2CF9AE}" pid="11" name="MSIP_Label_b9a70571-31c6-4603-80c1-ef2fb871a62a_Enabled">
    <vt:lpwstr>True</vt:lpwstr>
  </property>
  <property fmtid="{D5CDD505-2E9C-101B-9397-08002B2CF9AE}" pid="12" name="MSIP_Label_b9a70571-31c6-4603-80c1-ef2fb871a62a_Extended_MSFT_Method">
    <vt:lpwstr>Automatic</vt:lpwstr>
  </property>
  <property fmtid="{D5CDD505-2E9C-101B-9397-08002B2CF9AE}" pid="13" name="MSIP_Label_b9a70571-31c6-4603-80c1-ef2fb871a62a_Name">
    <vt:lpwstr>Internal and Restricted</vt:lpwstr>
  </property>
  <property fmtid="{D5CDD505-2E9C-101B-9397-08002B2CF9AE}" pid="14" name="MSIP_Label_b9a70571-31c6-4603-80c1-ef2fb871a62a_Owner">
    <vt:lpwstr>RE301467@wipro.com</vt:lpwstr>
  </property>
  <property fmtid="{D5CDD505-2E9C-101B-9397-08002B2CF9AE}" pid="15" name="MSIP_Label_b9a70571-31c6-4603-80c1-ef2fb871a62a_Ref">
    <vt:lpwstr>https://api.informationprotection.azure.com/api/258ac4e4-146a-411e-9dc8-79a9e12fd6da</vt:lpwstr>
  </property>
  <property fmtid="{D5CDD505-2E9C-101B-9397-08002B2CF9AE}" pid="16" name="MSIP_Label_b9a70571-31c6-4603-80c1-ef2fb871a62a_SetDate">
    <vt:lpwstr>2018-10-29T09:45:08.6606609+05:30</vt:lpwstr>
  </property>
  <property fmtid="{D5CDD505-2E9C-101B-9397-08002B2CF9AE}" pid="17" name="MSIP_Label_b9a70571-31c6-4603-80c1-ef2fb871a62a_SiteId">
    <vt:lpwstr>258ac4e4-146a-411e-9dc8-79a9e12fd6da</vt:lpwstr>
  </property>
</Properties>
</file>