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3AAB1" w14:textId="61DA8CA1" w:rsidR="00CA1C5A" w:rsidRDefault="00711170">
      <w:pPr>
        <w:rPr>
          <w:rFonts w:ascii="Britannic Bold" w:hAnsi="Britannic Bold"/>
          <w:sz w:val="36"/>
          <w:szCs w:val="36"/>
        </w:rPr>
      </w:pPr>
      <w:r w:rsidRPr="00711170">
        <w:rPr>
          <w:rFonts w:ascii="Britannic Bold" w:hAnsi="Britannic Bold"/>
          <w:sz w:val="36"/>
          <w:szCs w:val="36"/>
        </w:rPr>
        <w:t>Task- 13</w:t>
      </w:r>
      <w:r>
        <w:rPr>
          <w:rFonts w:ascii="Britannic Bold" w:hAnsi="Britannic Bold"/>
          <w:sz w:val="36"/>
          <w:szCs w:val="36"/>
        </w:rPr>
        <w:t xml:space="preserve">: </w:t>
      </w:r>
      <w:r w:rsidRPr="00711170">
        <w:rPr>
          <w:rFonts w:ascii="Britannic Bold" w:hAnsi="Britannic Bold"/>
          <w:sz w:val="36"/>
          <w:szCs w:val="36"/>
        </w:rPr>
        <w:t>WATERFALL MODEL ANDPRODUCT DEVELOPMENT</w:t>
      </w:r>
    </w:p>
    <w:p w14:paraId="3FD5EAF9" w14:textId="16E655AA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Example: Creating a New Smartphone (Physical Product)</w:t>
      </w:r>
    </w:p>
    <w:p w14:paraId="1246E5A5" w14:textId="1D711A27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Gathering Requirements:</w:t>
      </w:r>
    </w:p>
    <w:p w14:paraId="44E4AAB5" w14:textId="77777777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 xml:space="preserve">First, figure out who will use the smartphone—think about budget shoppers or tech lovers. </w:t>
      </w:r>
    </w:p>
    <w:p w14:paraId="1375AB56" w14:textId="77777777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Next, decide on the features you want: things like screen size, battery life, camera quality, and the operating system.</w:t>
      </w:r>
    </w:p>
    <w:p w14:paraId="243AC3F5" w14:textId="77777777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Make sure you know all the rules and regulations needed for the product, like safety standards and network compatibility.</w:t>
      </w:r>
    </w:p>
    <w:p w14:paraId="24A0A992" w14:textId="1704FC69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Finally, put together a document that outlines all these features.</w:t>
      </w:r>
    </w:p>
    <w:p w14:paraId="11C269E6" w14:textId="355406C0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Designing the System:</w:t>
      </w:r>
    </w:p>
    <w:p w14:paraId="6A656276" w14:textId="77777777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For hardware, plan out the phone's parts: the display, battery, processor, sensors, and camera.</w:t>
      </w:r>
    </w:p>
    <w:p w14:paraId="4E7F34C3" w14:textId="77777777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On the software side, outline how the operating system and user interface will look, including any apps that will come pre-installed.</w:t>
      </w:r>
    </w:p>
    <w:p w14:paraId="129B1DA4" w14:textId="046BAFE9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Work on detailed sketches, diagrams, and prototypes.</w:t>
      </w:r>
    </w:p>
    <w:p w14:paraId="43A142E6" w14:textId="324829A1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Putting It All Together:</w:t>
      </w:r>
    </w:p>
    <w:p w14:paraId="1C903B23" w14:textId="77777777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Start by producing the hardware: make the screen, chipsets, cameras, and other components.</w:t>
      </w:r>
    </w:p>
    <w:p w14:paraId="64396F6D" w14:textId="77777777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On the software side, develop the operating system (like Android), link it with the hardware, and create apps or tools.</w:t>
      </w:r>
    </w:p>
    <w:p w14:paraId="3474A093" w14:textId="1571D0DE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Assemble everything into prototypes and kick off testing.</w:t>
      </w:r>
    </w:p>
    <w:p w14:paraId="4B4736CF" w14:textId="4A66A426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Testing the Product:</w:t>
      </w:r>
    </w:p>
    <w:p w14:paraId="060E93AC" w14:textId="77777777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Check the hardware to see how tough it is, how long the battery lasts, and the screen resolution, along with sensor performance.</w:t>
      </w:r>
    </w:p>
    <w:p w14:paraId="7843D33F" w14:textId="77777777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Test the software as well, looking at the stability of the OS, app performance, and any security concerns. Get feedback from a selected group of customers during beta tests to understand their experiences.</w:t>
      </w:r>
    </w:p>
    <w:p w14:paraId="316A1A1B" w14:textId="5EB414ED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Carry out quality checks to ensure the product meets all the earlier set standards.</w:t>
      </w:r>
    </w:p>
    <w:p w14:paraId="7A4E66E5" w14:textId="3D93C11B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Launching the Product:</w:t>
      </w:r>
    </w:p>
    <w:p w14:paraId="2CCE5D13" w14:textId="77777777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Once testing is done and all looks good, start mass production of the smartphone.</w:t>
      </w:r>
    </w:p>
    <w:p w14:paraId="2B1F3191" w14:textId="6864100F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Then, get it out to stores or directly to consumers through online shopping. Begin your sales and marketing efforts.</w:t>
      </w:r>
    </w:p>
    <w:p w14:paraId="06D7BEB8" w14:textId="61C8F4D3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Ongoing Maintenance:</w:t>
      </w:r>
    </w:p>
    <w:p w14:paraId="1DBC5769" w14:textId="063BF8D0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Listen to customer feedback after the product hits the market to find areas that could use some improvement, like softw</w:t>
      </w:r>
      <w:r>
        <w:rPr>
          <w:rFonts w:cstheme="minorHAnsi"/>
          <w:lang w:val="en-US"/>
        </w:rPr>
        <w:t>a</w:t>
      </w:r>
      <w:r w:rsidRPr="00711170">
        <w:rPr>
          <w:rFonts w:cstheme="minorHAnsi"/>
          <w:lang w:val="en-US"/>
        </w:rPr>
        <w:t>re bugs or hardware issues.</w:t>
      </w:r>
    </w:p>
    <w:p w14:paraId="5D722452" w14:textId="77777777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lastRenderedPageBreak/>
        <w:t>Regularly update the phone's operating system for security and fixes.</w:t>
      </w:r>
    </w:p>
    <w:p w14:paraId="2E2F2736" w14:textId="45C4F025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For any faulty devices under warranty, repair or replace them. If any parts like screens or batteries have issues, address those too.</w:t>
      </w:r>
    </w:p>
    <w:p w14:paraId="62001E41" w14:textId="77777777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Features of the Waterfall Model for Product Development:</w:t>
      </w:r>
    </w:p>
    <w:p w14:paraId="39958313" w14:textId="77777777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The process has a clear path: each step needs to be completed before moving on to the next, making it straightforward to manage, especially in big teams or complicated projects.</w:t>
      </w:r>
    </w:p>
    <w:p w14:paraId="37D2331D" w14:textId="77777777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It’s easy to grasp and follow, so new team members can quickly catch up on the project's current status.</w:t>
      </w:r>
    </w:p>
    <w:p w14:paraId="0E12CE14" w14:textId="2F3D9834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It suits projects with clear definitions that are unlikely to change, as it helps avoid complications often seen in more flexible methods like Agile.</w:t>
      </w:r>
    </w:p>
    <w:p w14:paraId="02787F14" w14:textId="77777777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Drawbacks of the Waterfall Model:</w:t>
      </w:r>
    </w:p>
    <w:p w14:paraId="63AFE360" w14:textId="77777777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It lacks flexibility: once you finish a step, going back to make changes is tough. If something changes or new information arises after starting, it can lead to expensive adjustments.</w:t>
      </w:r>
    </w:p>
    <w:p w14:paraId="6DB2D428" w14:textId="77777777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Testing happens late: since testing only starts after the entire product is built, some problems might be missed until the end, which can be costly to fix.</w:t>
      </w:r>
    </w:p>
    <w:p w14:paraId="1B4F6FE0" w14:textId="00820429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Delayed customer feedback: because the work is done in phases and customer input usually comes at the beginning, there’s limited chance to gather user feedback until much later, which might result in a product that doesn’t fully satisfy users.</w:t>
      </w:r>
    </w:p>
    <w:sectPr w:rsidR="00711170" w:rsidRPr="00711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70"/>
    <w:rsid w:val="00711170"/>
    <w:rsid w:val="00951AAE"/>
    <w:rsid w:val="00BF1A9E"/>
    <w:rsid w:val="00CA1C5A"/>
    <w:rsid w:val="00FD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846E"/>
  <w15:chartTrackingRefBased/>
  <w15:docId w15:val="{2DF254E1-3478-433D-ABC3-F670435B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GARIGANTI SRIKANTH</dc:creator>
  <cp:keywords/>
  <dc:description/>
  <cp:lastModifiedBy>GARIGANTI SRIKANTH</cp:lastModifiedBy>
  <cp:revision>1</cp:revision>
  <dcterms:created xsi:type="dcterms:W3CDTF">2025-01-02T10:13:00Z</dcterms:created>
  <dcterms:modified xsi:type="dcterms:W3CDTF">2025-01-02T10:19:00Z</dcterms:modified>
</cp:coreProperties>
</file>