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74F691" w14:textId="1A754D1B" w:rsidR="00372FF2" w:rsidRDefault="009E2A59" w:rsidP="00BE40A4">
      <w:pPr>
        <w:pStyle w:val="Heading1"/>
        <w:rPr>
          <w:lang w:val="en-US"/>
        </w:rPr>
      </w:pPr>
      <w:r>
        <w:rPr>
          <w:lang w:val="en-US"/>
        </w:rPr>
        <w:t>Methodology</w:t>
      </w:r>
    </w:p>
    <w:p w14:paraId="2EBD88F2" w14:textId="0ADCE9A3" w:rsidR="006B0E4E" w:rsidRDefault="00117983" w:rsidP="006B0E4E">
      <w:pPr>
        <w:rPr>
          <w:lang w:val="en-US"/>
        </w:rPr>
      </w:pPr>
      <w:r>
        <w:rPr>
          <w:lang w:val="en-US"/>
        </w:rPr>
        <w:t>According</w:t>
      </w:r>
      <w:r w:rsidR="00CC4EA6">
        <w:rPr>
          <w:lang w:val="en-US"/>
        </w:rPr>
        <w:t xml:space="preserve"> to </w:t>
      </w:r>
      <w:r w:rsidR="00CC4EA6">
        <w:rPr>
          <w:lang w:val="en-US"/>
        </w:rPr>
        <w:fldChar w:fldCharType="begin"/>
      </w:r>
      <w:r w:rsidR="00CC4EA6">
        <w:rPr>
          <w:lang w:val="en-US"/>
        </w:rPr>
        <w:instrText xml:space="preserve"> ADDIN ZOTERO_ITEM CSL_CITATION {"citationID":"lFjj5BFM","properties":{"formattedCitation":"(Nanz &amp; Furia, 2015)","plainCitation":"(Nanz &amp; Furia, 2015)","noteIndex":0},"citationItems":[{"id":339,"uris":["http://zotero.org/users/5865913/items/P4DT82AJ"],"uri":["http://zotero.org/users/5865913/items/P4DT82AJ"],"itemData":{"id":339,"type":"paper-conference","container-title":"2015 IEEE/ACM 37th IEEE International Conference on Software Engineering","page":"778–788","publisher":"IEEE","source":"Google Scholar","title":"A comparative study of programming languages in rosetta code","volume":"1","author":[{"family":"Nanz","given":"Sebastian"},{"family":"Furia","given":"Carlo A."}],"issued":{"date-parts":[["2015"]]}}}],"schema":"https://github.com/citation-style-language/schema/raw/master/csl-citation.json"} </w:instrText>
      </w:r>
      <w:r w:rsidR="00CC4EA6">
        <w:rPr>
          <w:lang w:val="en-US"/>
        </w:rPr>
        <w:fldChar w:fldCharType="separate"/>
      </w:r>
      <w:proofErr w:type="spellStart"/>
      <w:r w:rsidR="00CC4EA6" w:rsidRPr="00CC4EA6">
        <w:rPr>
          <w:rFonts w:ascii="Calibri" w:hAnsi="Calibri" w:cs="Calibri"/>
        </w:rPr>
        <w:t>Nanz</w:t>
      </w:r>
      <w:proofErr w:type="spellEnd"/>
      <w:r w:rsidR="00CC4EA6" w:rsidRPr="00CC4EA6">
        <w:rPr>
          <w:rFonts w:ascii="Calibri" w:hAnsi="Calibri" w:cs="Calibri"/>
        </w:rPr>
        <w:t xml:space="preserve"> </w:t>
      </w:r>
      <w:r w:rsidR="00CC4EA6">
        <w:rPr>
          <w:rFonts w:ascii="Calibri" w:hAnsi="Calibri" w:cs="Calibri"/>
        </w:rPr>
        <w:t>and</w:t>
      </w:r>
      <w:r w:rsidR="00CC4EA6" w:rsidRPr="00CC4EA6">
        <w:rPr>
          <w:rFonts w:ascii="Calibri" w:hAnsi="Calibri" w:cs="Calibri"/>
        </w:rPr>
        <w:t xml:space="preserve"> </w:t>
      </w:r>
      <w:proofErr w:type="spellStart"/>
      <w:r w:rsidR="00CC4EA6" w:rsidRPr="00CC4EA6">
        <w:rPr>
          <w:rFonts w:ascii="Calibri" w:hAnsi="Calibri" w:cs="Calibri"/>
        </w:rPr>
        <w:t>Furia</w:t>
      </w:r>
      <w:proofErr w:type="spellEnd"/>
      <w:r w:rsidR="00CC4EA6" w:rsidRPr="00CC4EA6">
        <w:rPr>
          <w:rFonts w:ascii="Calibri" w:hAnsi="Calibri" w:cs="Calibri"/>
        </w:rPr>
        <w:t xml:space="preserve"> </w:t>
      </w:r>
      <w:r w:rsidR="00CC4EA6">
        <w:rPr>
          <w:rFonts w:ascii="Calibri" w:hAnsi="Calibri" w:cs="Calibri"/>
        </w:rPr>
        <w:t>(</w:t>
      </w:r>
      <w:r w:rsidR="00CC4EA6" w:rsidRPr="00CC4EA6">
        <w:rPr>
          <w:rFonts w:ascii="Calibri" w:hAnsi="Calibri" w:cs="Calibri"/>
        </w:rPr>
        <w:t>2015)</w:t>
      </w:r>
      <w:r w:rsidR="00CC4EA6">
        <w:rPr>
          <w:lang w:val="en-US"/>
        </w:rPr>
        <w:fldChar w:fldCharType="end"/>
      </w:r>
      <w:r w:rsidR="00F00DCB">
        <w:rPr>
          <w:lang w:val="en-US"/>
        </w:rPr>
        <w:t xml:space="preserve"> a reliable answer to what programming language is the best</w:t>
      </w:r>
      <w:r w:rsidR="00DE0286">
        <w:rPr>
          <w:lang w:val="en-US"/>
        </w:rPr>
        <w:t>,</w:t>
      </w:r>
      <w:r w:rsidR="00F00DCB">
        <w:rPr>
          <w:lang w:val="en-US"/>
        </w:rPr>
        <w:t xml:space="preserve"> can be given only </w:t>
      </w:r>
      <w:r w:rsidR="00DE0286">
        <w:rPr>
          <w:lang w:val="en-US"/>
        </w:rPr>
        <w:t xml:space="preserve">by </w:t>
      </w:r>
      <w:r w:rsidR="00F00DCB">
        <w:rPr>
          <w:lang w:val="en-US"/>
        </w:rPr>
        <w:t xml:space="preserve">analyzing empirically with the help of artifacts </w:t>
      </w:r>
      <w:r w:rsidR="006323EA">
        <w:rPr>
          <w:lang w:val="en-US"/>
        </w:rPr>
        <w:t xml:space="preserve">built </w:t>
      </w:r>
      <w:r w:rsidR="00F00DCB">
        <w:rPr>
          <w:lang w:val="en-US"/>
        </w:rPr>
        <w:t>in those programming language.</w:t>
      </w:r>
      <w:r w:rsidR="00DE0286">
        <w:rPr>
          <w:lang w:val="en-US"/>
        </w:rPr>
        <w:t xml:space="preserve"> </w:t>
      </w:r>
      <w:r w:rsidR="003D1CCA">
        <w:rPr>
          <w:lang w:val="en-US"/>
        </w:rPr>
        <w:t xml:space="preserve">In this research, the same approach is used to find out the best programming language from the three chosen languages – Ballerina, Jolie and Java. </w:t>
      </w:r>
    </w:p>
    <w:p w14:paraId="211EAFAD" w14:textId="7E311775" w:rsidR="00523268" w:rsidRDefault="00F17393" w:rsidP="006B0E4E">
      <w:pPr>
        <w:rPr>
          <w:lang w:val="en-US"/>
        </w:rPr>
      </w:pPr>
      <w:r>
        <w:rPr>
          <w:lang w:val="en-US"/>
        </w:rPr>
        <w:t>To compare the languages, r</w:t>
      </w:r>
      <w:r w:rsidR="003D1CCA">
        <w:rPr>
          <w:lang w:val="en-US"/>
        </w:rPr>
        <w:t xml:space="preserve">esearchers have been using the existing repository like </w:t>
      </w:r>
      <w:r w:rsidR="00BD0953">
        <w:rPr>
          <w:lang w:val="en-US"/>
        </w:rPr>
        <w:fldChar w:fldCharType="begin"/>
      </w:r>
      <w:r w:rsidR="00BD0953">
        <w:rPr>
          <w:lang w:val="en-US"/>
        </w:rPr>
        <w:instrText xml:space="preserve"> ADDIN ZOTERO_ITEM CSL_CITATION {"citationID":"T8QCYRl6","properties":{"formattedCitation":"({\\i{}Rosetta Code}, n.d.)","plainCitation":"(Rosetta Code, n.d.)","noteIndex":0},"citationItems":[{"id":377,"uris":["http://zotero.org/users/5865913/items/VSZJMCCJ"],"uri":["http://zotero.org/users/5865913/items/VSZJMCCJ"],"itemData":{"id":377,"type":"webpage","title":"Rosetta Code","URL":"http://rosettacode.org/wiki/Rosetta_Code","accessed":{"date-parts":[["2020",7,6]]}}}],"schema":"https://github.com/citation-style-language/schema/raw/master/csl-citation.json"} </w:instrText>
      </w:r>
      <w:r w:rsidR="00BD0953">
        <w:rPr>
          <w:lang w:val="en-US"/>
        </w:rPr>
        <w:fldChar w:fldCharType="separate"/>
      </w:r>
      <w:r w:rsidR="00BD0953" w:rsidRPr="00BD0953">
        <w:rPr>
          <w:rFonts w:ascii="Calibri" w:hAnsi="Calibri" w:cs="Calibri"/>
          <w:szCs w:val="24"/>
        </w:rPr>
        <w:t>(</w:t>
      </w:r>
      <w:r w:rsidR="00BD0953" w:rsidRPr="00BD0953">
        <w:rPr>
          <w:rFonts w:ascii="Calibri" w:hAnsi="Calibri" w:cs="Calibri"/>
          <w:i/>
          <w:iCs/>
          <w:szCs w:val="24"/>
        </w:rPr>
        <w:t>Rosetta Code</w:t>
      </w:r>
      <w:r w:rsidR="00BD0953" w:rsidRPr="00BD0953">
        <w:rPr>
          <w:rFonts w:ascii="Calibri" w:hAnsi="Calibri" w:cs="Calibri"/>
          <w:szCs w:val="24"/>
        </w:rPr>
        <w:t>, n.d.)</w:t>
      </w:r>
      <w:r w:rsidR="00BD0953">
        <w:rPr>
          <w:lang w:val="en-US"/>
        </w:rPr>
        <w:fldChar w:fldCharType="end"/>
      </w:r>
      <w:r w:rsidR="00E86400">
        <w:rPr>
          <w:lang w:val="en-US"/>
        </w:rPr>
        <w:t xml:space="preserve"> that has 1059 programs written in 791 languages that is available for the researchers as well as the developers for the reference</w:t>
      </w:r>
      <w:r w:rsidR="00D3440D">
        <w:rPr>
          <w:lang w:val="en-US"/>
        </w:rPr>
        <w:t xml:space="preserve"> </w:t>
      </w:r>
      <w:r w:rsidR="00D3440D">
        <w:rPr>
          <w:lang w:val="en-US"/>
        </w:rPr>
        <w:fldChar w:fldCharType="begin"/>
      </w:r>
      <w:r w:rsidR="00D3440D">
        <w:rPr>
          <w:lang w:val="en-US"/>
        </w:rPr>
        <w:instrText xml:space="preserve"> ADDIN ZOTERO_ITEM CSL_CITATION {"citationID":"q6KNLOoB","properties":{"formattedCitation":"(Nanz &amp; Furia, 2015)","plainCitation":"(Nanz &amp; Furia, 2015)","noteIndex":0},"citationItems":[{"id":339,"uris":["http://zotero.org/users/5865913/items/P4DT82AJ"],"uri":["http://zotero.org/users/5865913/items/P4DT82AJ"],"itemData":{"id":339,"type":"paper-conference","container-title":"2015 IEEE/ACM 37th IEEE International Conference on Software Engineering","page":"778–788","publisher":"IEEE","source":"Google Scholar","title":"A comparative study of programming languages in rosetta code","volume":"1","author":[{"family":"Nanz","given":"Sebastian"},{"family":"Furia","given":"Carlo A."}],"issued":{"date-parts":[["2015"]]}}}],"schema":"https://github.com/citation-style-language/schema/raw/master/csl-citation.json"} </w:instrText>
      </w:r>
      <w:r w:rsidR="00D3440D">
        <w:rPr>
          <w:lang w:val="en-US"/>
        </w:rPr>
        <w:fldChar w:fldCharType="separate"/>
      </w:r>
      <w:r w:rsidR="00D3440D" w:rsidRPr="00D3440D">
        <w:rPr>
          <w:rFonts w:ascii="Calibri" w:hAnsi="Calibri" w:cs="Calibri"/>
        </w:rPr>
        <w:t>(</w:t>
      </w:r>
      <w:proofErr w:type="spellStart"/>
      <w:r w:rsidR="00D3440D" w:rsidRPr="00D3440D">
        <w:rPr>
          <w:rFonts w:ascii="Calibri" w:hAnsi="Calibri" w:cs="Calibri"/>
        </w:rPr>
        <w:t>Nanz</w:t>
      </w:r>
      <w:proofErr w:type="spellEnd"/>
      <w:r w:rsidR="00D3440D" w:rsidRPr="00D3440D">
        <w:rPr>
          <w:rFonts w:ascii="Calibri" w:hAnsi="Calibri" w:cs="Calibri"/>
        </w:rPr>
        <w:t xml:space="preserve"> &amp; </w:t>
      </w:r>
      <w:proofErr w:type="spellStart"/>
      <w:r w:rsidR="00D3440D" w:rsidRPr="00D3440D">
        <w:rPr>
          <w:rFonts w:ascii="Calibri" w:hAnsi="Calibri" w:cs="Calibri"/>
        </w:rPr>
        <w:t>Furia</w:t>
      </w:r>
      <w:proofErr w:type="spellEnd"/>
      <w:r w:rsidR="00D3440D" w:rsidRPr="00D3440D">
        <w:rPr>
          <w:rFonts w:ascii="Calibri" w:hAnsi="Calibri" w:cs="Calibri"/>
        </w:rPr>
        <w:t>, 2015)</w:t>
      </w:r>
      <w:r w:rsidR="00D3440D">
        <w:rPr>
          <w:lang w:val="en-US"/>
        </w:rPr>
        <w:fldChar w:fldCharType="end"/>
      </w:r>
      <w:r w:rsidR="00D3440D">
        <w:rPr>
          <w:lang w:val="en-US"/>
        </w:rPr>
        <w:t xml:space="preserve"> </w:t>
      </w:r>
      <w:r w:rsidR="00D3440D">
        <w:rPr>
          <w:lang w:val="en-US"/>
        </w:rPr>
        <w:fldChar w:fldCharType="begin"/>
      </w:r>
      <w:r w:rsidR="00D3440D">
        <w:rPr>
          <w:lang w:val="en-US"/>
        </w:rPr>
        <w:instrText xml:space="preserve"> ADDIN ZOTERO_ITEM CSL_CITATION {"citationID":"YV1EhI6t","properties":{"formattedCitation":"(Nanz et al., 2013)","plainCitation":"(Nanz et al., 2013)","noteIndex":0},"citationItems":[{"id":375,"uris":["http://zotero.org/users/5865913/items/FEJSBC62"],"uri":["http://zotero.org/users/5865913/items/FEJSBC62"],"itemData":{"id":375,"type":"paper-conference","container-title":"2013 ACM/IEEE International Symposium on Empirical Software Engineering and Measurement","page":"183–192","publisher":"IEEE","source":"Google Scholar","title":"Benchmarking usability and performance of multicore languages","author":[{"family":"Nanz","given":"Sebastian"},{"family":"West","given":"Scott"},{"family":"Da Silveira","given":"Kaue Soares"},{"family":"Meyer","given":"Bertrand"}],"issued":{"date-parts":[["2013"]]}}}],"schema":"https://github.com/citation-style-language/schema/raw/master/csl-citation.json"} </w:instrText>
      </w:r>
      <w:r w:rsidR="00D3440D">
        <w:rPr>
          <w:lang w:val="en-US"/>
        </w:rPr>
        <w:fldChar w:fldCharType="separate"/>
      </w:r>
      <w:r w:rsidR="00D3440D" w:rsidRPr="00D3440D">
        <w:rPr>
          <w:rFonts w:ascii="Calibri" w:hAnsi="Calibri" w:cs="Calibri"/>
        </w:rPr>
        <w:t>(</w:t>
      </w:r>
      <w:proofErr w:type="spellStart"/>
      <w:r w:rsidR="00D3440D" w:rsidRPr="00D3440D">
        <w:rPr>
          <w:rFonts w:ascii="Calibri" w:hAnsi="Calibri" w:cs="Calibri"/>
        </w:rPr>
        <w:t>Nanz</w:t>
      </w:r>
      <w:proofErr w:type="spellEnd"/>
      <w:r w:rsidR="00D3440D" w:rsidRPr="00D3440D">
        <w:rPr>
          <w:rFonts w:ascii="Calibri" w:hAnsi="Calibri" w:cs="Calibri"/>
        </w:rPr>
        <w:t xml:space="preserve"> et al., 2013)</w:t>
      </w:r>
      <w:r w:rsidR="00D3440D">
        <w:rPr>
          <w:lang w:val="en-US"/>
        </w:rPr>
        <w:fldChar w:fldCharType="end"/>
      </w:r>
      <w:r w:rsidR="00E86400">
        <w:rPr>
          <w:lang w:val="en-US"/>
        </w:rPr>
        <w:t xml:space="preserve">. However, the language like Ballerina and Jolie </w:t>
      </w:r>
      <w:r w:rsidR="00955D86">
        <w:rPr>
          <w:lang w:val="en-US"/>
        </w:rPr>
        <w:t>are not available in</w:t>
      </w:r>
      <w:r w:rsidR="00E86400">
        <w:rPr>
          <w:lang w:val="en-US"/>
        </w:rPr>
        <w:t xml:space="preserve"> this repo.</w:t>
      </w:r>
      <w:r w:rsidR="00811353">
        <w:rPr>
          <w:lang w:val="en-US"/>
        </w:rPr>
        <w:t xml:space="preserve"> </w:t>
      </w:r>
      <w:r w:rsidR="00196005">
        <w:rPr>
          <w:lang w:val="en-US"/>
        </w:rPr>
        <w:t>There are similar researches conducted to compare the programming languages where the researchers have built their own artifacts</w:t>
      </w:r>
      <w:r w:rsidR="005D18AE">
        <w:rPr>
          <w:lang w:val="en-US"/>
        </w:rPr>
        <w:t xml:space="preserve"> for comparison based on the benchmark problem statement</w:t>
      </w:r>
      <w:r w:rsidR="00196005">
        <w:rPr>
          <w:lang w:val="en-US"/>
        </w:rPr>
        <w:t xml:space="preserve"> </w:t>
      </w:r>
      <w:r w:rsidR="00196005">
        <w:rPr>
          <w:lang w:val="en-US"/>
        </w:rPr>
        <w:fldChar w:fldCharType="begin"/>
      </w:r>
      <w:r w:rsidR="00F823B0">
        <w:rPr>
          <w:lang w:val="en-US"/>
        </w:rPr>
        <w:instrText xml:space="preserve"> ADDIN ZOTERO_ITEM CSL_CITATION {"citationID":"2L2STOY5","properties":{"formattedCitation":"(Nanz et al., 2013)","plainCitation":"(Nanz et al., 2013)","noteIndex":0},"citationItems":[{"id":375,"uris":["http://zotero.org/users/5865913/items/FEJSBC62"],"uri":["http://zotero.org/users/5865913/items/FEJSBC62"],"itemData":{"id":375,"type":"paper-conference","container-title":"2013 ACM/IEEE International Symposium on Empirical Software Engineering and Measurement","page":"183–192","publisher":"IEEE","source":"Google Scholar","title":"Benchmarking usability and performance of multicore languages","author":[{"family":"Nanz","given":"Sebastian"},{"family":"West","given":"Scott"},{"family":"Da Silveira","given":"Kaue Soares"},{"family":"Meyer","given":"Bertrand"}],"issued":{"date-parts":[["2013"]]}}}],"schema":"https://github.com/citation-style-language/schema/raw/master/csl-citation.json"} </w:instrText>
      </w:r>
      <w:r w:rsidR="00196005">
        <w:rPr>
          <w:lang w:val="en-US"/>
        </w:rPr>
        <w:fldChar w:fldCharType="separate"/>
      </w:r>
      <w:r w:rsidR="00196005" w:rsidRPr="00D3440D">
        <w:rPr>
          <w:rFonts w:ascii="Calibri" w:hAnsi="Calibri" w:cs="Calibri"/>
        </w:rPr>
        <w:t>(</w:t>
      </w:r>
      <w:proofErr w:type="spellStart"/>
      <w:r w:rsidR="00196005" w:rsidRPr="00D3440D">
        <w:rPr>
          <w:rFonts w:ascii="Calibri" w:hAnsi="Calibri" w:cs="Calibri"/>
        </w:rPr>
        <w:t>Nanz</w:t>
      </w:r>
      <w:proofErr w:type="spellEnd"/>
      <w:r w:rsidR="00196005" w:rsidRPr="00D3440D">
        <w:rPr>
          <w:rFonts w:ascii="Calibri" w:hAnsi="Calibri" w:cs="Calibri"/>
        </w:rPr>
        <w:t xml:space="preserve"> et al., 2013)</w:t>
      </w:r>
      <w:r w:rsidR="00196005">
        <w:rPr>
          <w:lang w:val="en-US"/>
        </w:rPr>
        <w:fldChar w:fldCharType="end"/>
      </w:r>
      <w:r w:rsidR="00811353">
        <w:rPr>
          <w:lang w:val="en-US"/>
        </w:rPr>
        <w:t>. The researchers have compared the languages with respect to the source code size, execution time, memory consumed and verbosity.</w:t>
      </w:r>
    </w:p>
    <w:p w14:paraId="46069CB8" w14:textId="6748254F" w:rsidR="006D007C" w:rsidRDefault="002E2C39" w:rsidP="006B0E4E">
      <w:pPr>
        <w:rPr>
          <w:lang w:val="en-US"/>
        </w:rPr>
      </w:pPr>
      <w:r>
        <w:rPr>
          <w:lang w:val="en-US"/>
        </w:rPr>
        <w:t>This research has identifie</w:t>
      </w:r>
      <w:r w:rsidR="00EE73EC">
        <w:rPr>
          <w:lang w:val="en-US"/>
        </w:rPr>
        <w:t xml:space="preserve">d different integration scenarios - </w:t>
      </w:r>
      <w:hyperlink r:id="rId5" w:history="1">
        <w:r w:rsidR="00EE73EC">
          <w:rPr>
            <w:rStyle w:val="Hyperlink"/>
          </w:rPr>
          <w:t>https://github.com/spring-projects/spring-integration-samples</w:t>
        </w:r>
      </w:hyperlink>
      <w:r w:rsidR="0084402D">
        <w:t xml:space="preserve"> ( Samples listed by Spring Framework)</w:t>
      </w:r>
      <w:r>
        <w:rPr>
          <w:lang w:val="en-US"/>
        </w:rPr>
        <w:t xml:space="preserve"> </w:t>
      </w:r>
      <w:r w:rsidR="00A648DF">
        <w:rPr>
          <w:lang w:val="en-US"/>
        </w:rPr>
        <w:t xml:space="preserve">. </w:t>
      </w:r>
      <w:r w:rsidR="00FE1783">
        <w:rPr>
          <w:lang w:val="en-US"/>
        </w:rPr>
        <w:t xml:space="preserve">In order to gain the control for the experiment to ensure the output derived is due to the programming language alone and </w:t>
      </w:r>
      <w:r w:rsidR="00C41D62">
        <w:rPr>
          <w:lang w:val="en-US"/>
        </w:rPr>
        <w:t>no</w:t>
      </w:r>
      <w:r w:rsidR="00FE1783">
        <w:rPr>
          <w:lang w:val="en-US"/>
        </w:rPr>
        <w:t xml:space="preserve"> other factors, </w:t>
      </w:r>
      <w:r w:rsidR="00611F12">
        <w:rPr>
          <w:lang w:val="en-US"/>
        </w:rPr>
        <w:t>these results</w:t>
      </w:r>
      <w:r w:rsidR="00FE1783">
        <w:rPr>
          <w:lang w:val="en-US"/>
        </w:rPr>
        <w:t xml:space="preserve"> will be compared for both the Windows and the Linux </w:t>
      </w:r>
      <w:r w:rsidR="000C4C8F">
        <w:rPr>
          <w:lang w:val="en-US"/>
        </w:rPr>
        <w:t>operating system</w:t>
      </w:r>
      <w:r w:rsidR="00FE1783">
        <w:rPr>
          <w:lang w:val="en-US"/>
        </w:rPr>
        <w:t>.</w:t>
      </w:r>
      <w:r w:rsidR="0004582C">
        <w:rPr>
          <w:lang w:val="en-US"/>
        </w:rPr>
        <w:t xml:space="preserve"> This can be achieved using the docker image for both the </w:t>
      </w:r>
      <w:proofErr w:type="spellStart"/>
      <w:r w:rsidR="00D53962">
        <w:rPr>
          <w:lang w:val="en-US"/>
        </w:rPr>
        <w:t>os</w:t>
      </w:r>
      <w:proofErr w:type="spellEnd"/>
      <w:r w:rsidR="00D53962">
        <w:rPr>
          <w:lang w:val="en-US"/>
        </w:rPr>
        <w:t xml:space="preserve"> with same number of memory and processor cores.</w:t>
      </w:r>
    </w:p>
    <w:p w14:paraId="4ACF9689" w14:textId="0BA9A186" w:rsidR="00277218" w:rsidRDefault="00277218" w:rsidP="00277218">
      <w:pPr>
        <w:rPr>
          <w:lang w:val="en-US"/>
        </w:rPr>
      </w:pPr>
      <w:r>
        <w:rPr>
          <w:lang w:val="en-US"/>
        </w:rPr>
        <w:t xml:space="preserve">The parameters to measure the languages in this research are derived from the factors that are important for microservices and the general-purpose programming languages. According to </w:t>
      </w:r>
      <w:r>
        <w:rPr>
          <w:lang w:val="en-US"/>
        </w:rPr>
        <w:fldChar w:fldCharType="begin"/>
      </w:r>
      <w:r w:rsidR="00F823B0">
        <w:rPr>
          <w:lang w:val="en-US"/>
        </w:rPr>
        <w:instrText xml:space="preserve"> ADDIN ZOTERO_ITEM CSL_CITATION {"citationID":"kScQ1ZeX","properties":{"formattedCitation":"(Guidi et al., 2017)","plainCitation":"(Guidi et al., 2017)","dontUpdate":true,"noteIndex":0},"citationItems":[{"id":117,"uris":["http://zotero.org/users/5865913/items/PH4998H6"],"uri":["http://zotero.org/users/5865913/items/PH4998H6"],"itemData":{"id":117,"type":"chapter","container-title":"Present and Ulterior Software Engineering","page":"217–225","publisher":"Springer","source":"Google Scholar","title":"Microservices: a language-based approach","title-short":"Microservices","author":[{"family":"Guidi","given":"Claudio"},{"family":"Lanese","given":"Ivan"},{"family":"Mazzara","given":"Manuel"},{"family":"Montesi","given":"Fabrizio"}],"issued":{"date-parts":[["2017"]]}}}],"schema":"https://github.com/citation-style-language/schema/raw/master/csl-citation.json"} </w:instrText>
      </w:r>
      <w:r>
        <w:rPr>
          <w:lang w:val="en-US"/>
        </w:rPr>
        <w:fldChar w:fldCharType="separate"/>
      </w:r>
      <w:proofErr w:type="spellStart"/>
      <w:r w:rsidRPr="008D5DCA">
        <w:rPr>
          <w:rFonts w:ascii="Calibri" w:hAnsi="Calibri" w:cs="Calibri"/>
        </w:rPr>
        <w:t>Guidi</w:t>
      </w:r>
      <w:proofErr w:type="spellEnd"/>
      <w:r w:rsidRPr="008D5DCA">
        <w:rPr>
          <w:rFonts w:ascii="Calibri" w:hAnsi="Calibri" w:cs="Calibri"/>
        </w:rPr>
        <w:t xml:space="preserve"> et al. </w:t>
      </w:r>
      <w:r>
        <w:rPr>
          <w:rFonts w:ascii="Calibri" w:hAnsi="Calibri" w:cs="Calibri"/>
        </w:rPr>
        <w:t>(</w:t>
      </w:r>
      <w:r w:rsidRPr="008D5DCA">
        <w:rPr>
          <w:rFonts w:ascii="Calibri" w:hAnsi="Calibri" w:cs="Calibri"/>
        </w:rPr>
        <w:t>2017)</w:t>
      </w:r>
      <w:r>
        <w:rPr>
          <w:lang w:val="en-US"/>
        </w:rPr>
        <w:fldChar w:fldCharType="end"/>
      </w:r>
      <w:r>
        <w:rPr>
          <w:lang w:val="en-US"/>
        </w:rPr>
        <w:t xml:space="preserve"> the important factors for microservices from a linguistic approach is the separation of behavior from deployment. This can be possible if the programming language treats Interfaces as the first-class entity. Besides Interfaces, Ports and Workflows are also important for microservices. The other factors important for the general purpose programming language is verbosity of the source code, size of the executables and the execution time of the code </w:t>
      </w:r>
      <w:r>
        <w:rPr>
          <w:lang w:val="en-US"/>
        </w:rPr>
        <w:fldChar w:fldCharType="begin"/>
      </w:r>
      <w:r>
        <w:rPr>
          <w:lang w:val="en-US"/>
        </w:rPr>
        <w:instrText xml:space="preserve"> ADDIN ZOTERO_ITEM CSL_CITATION {"citationID":"9wNMS0bH","properties":{"formattedCitation":"(Nanz &amp; Furia, 2015)","plainCitation":"(Nanz &amp; Furia, 2015)","noteIndex":0},"citationItems":[{"id":339,"uris":["http://zotero.org/users/5865913/items/P4DT82AJ"],"uri":["http://zotero.org/users/5865913/items/P4DT82AJ"],"itemData":{"id":339,"type":"paper-conference","container-title":"2015 IEEE/ACM 37th IEEE International Conference on Software Engineering","page":"778–788","publisher":"IEEE","source":"Google Scholar","title":"A comparative study of programming languages in rosetta code","volume":"1","author":[{"family":"Nanz","given":"Sebastian"},{"family":"Furia","given":"Carlo A."}],"issued":{"date-parts":[["2015"]]}}}],"schema":"https://github.com/citation-style-language/schema/raw/master/csl-citation.json"} </w:instrText>
      </w:r>
      <w:r>
        <w:rPr>
          <w:lang w:val="en-US"/>
        </w:rPr>
        <w:fldChar w:fldCharType="separate"/>
      </w:r>
      <w:r w:rsidRPr="00DB2C0F">
        <w:rPr>
          <w:rFonts w:ascii="Calibri" w:hAnsi="Calibri" w:cs="Calibri"/>
        </w:rPr>
        <w:t>(</w:t>
      </w:r>
      <w:proofErr w:type="spellStart"/>
      <w:r w:rsidRPr="00DB2C0F">
        <w:rPr>
          <w:rFonts w:ascii="Calibri" w:hAnsi="Calibri" w:cs="Calibri"/>
        </w:rPr>
        <w:t>Nanz</w:t>
      </w:r>
      <w:proofErr w:type="spellEnd"/>
      <w:r w:rsidRPr="00DB2C0F">
        <w:rPr>
          <w:rFonts w:ascii="Calibri" w:hAnsi="Calibri" w:cs="Calibri"/>
        </w:rPr>
        <w:t xml:space="preserve"> &amp; </w:t>
      </w:r>
      <w:proofErr w:type="spellStart"/>
      <w:r w:rsidRPr="00DB2C0F">
        <w:rPr>
          <w:rFonts w:ascii="Calibri" w:hAnsi="Calibri" w:cs="Calibri"/>
        </w:rPr>
        <w:t>Furia</w:t>
      </w:r>
      <w:proofErr w:type="spellEnd"/>
      <w:r w:rsidRPr="00DB2C0F">
        <w:rPr>
          <w:rFonts w:ascii="Calibri" w:hAnsi="Calibri" w:cs="Calibri"/>
        </w:rPr>
        <w:t>, 2015)</w:t>
      </w:r>
      <w:r>
        <w:rPr>
          <w:lang w:val="en-US"/>
        </w:rPr>
        <w:fldChar w:fldCharType="end"/>
      </w:r>
      <w:r>
        <w:rPr>
          <w:lang w:val="en-US"/>
        </w:rPr>
        <w:t>. Apart from this Debug feature is also important for software development.</w:t>
      </w:r>
    </w:p>
    <w:p w14:paraId="18CEDE1D" w14:textId="77777777" w:rsidR="00277218" w:rsidRDefault="00277218" w:rsidP="00277218">
      <w:pPr>
        <w:rPr>
          <w:lang w:val="en-US"/>
        </w:rPr>
      </w:pPr>
      <w:r>
        <w:rPr>
          <w:lang w:val="en-US"/>
        </w:rPr>
        <w:t>The research will talk in brief about each parameter that is used for the comparison of the language.</w:t>
      </w:r>
    </w:p>
    <w:p w14:paraId="26B5E67C" w14:textId="77777777" w:rsidR="00277218" w:rsidRPr="00793849" w:rsidRDefault="00277218" w:rsidP="00793849">
      <w:pPr>
        <w:pStyle w:val="Heading3"/>
      </w:pPr>
      <w:r w:rsidRPr="00793849">
        <w:t>Verbosity:</w:t>
      </w:r>
    </w:p>
    <w:p w14:paraId="2B57E55C" w14:textId="6507953C" w:rsidR="00277218" w:rsidRDefault="00277218" w:rsidP="00277218">
      <w:pPr>
        <w:rPr>
          <w:lang w:val="en-US"/>
        </w:rPr>
      </w:pPr>
      <w:r w:rsidRPr="00287FCA">
        <w:rPr>
          <w:lang w:val="en-US"/>
        </w:rPr>
        <w:t xml:space="preserve">Term Verbose means explaining in words more than needed. According to the developer community </w:t>
      </w:r>
      <w:proofErr w:type="spellStart"/>
      <w:r w:rsidRPr="00287FCA">
        <w:rPr>
          <w:lang w:val="en-US"/>
        </w:rPr>
        <w:t>StackOverFlow</w:t>
      </w:r>
      <w:proofErr w:type="spellEnd"/>
      <w:r>
        <w:rPr>
          <w:lang w:val="en-US"/>
        </w:rPr>
        <w:t>,</w:t>
      </w:r>
      <w:r w:rsidRPr="00287FCA">
        <w:rPr>
          <w:lang w:val="en-US"/>
        </w:rPr>
        <w:t xml:space="preserve"> </w:t>
      </w:r>
      <w:r>
        <w:rPr>
          <w:lang w:val="en-US"/>
        </w:rPr>
        <w:t>majority of the</w:t>
      </w:r>
      <w:r w:rsidRPr="00287FCA">
        <w:rPr>
          <w:lang w:val="en-US"/>
        </w:rPr>
        <w:t xml:space="preserve"> </w:t>
      </w:r>
      <w:r>
        <w:rPr>
          <w:lang w:val="en-US"/>
        </w:rPr>
        <w:t>developers</w:t>
      </w:r>
      <w:r w:rsidRPr="00287FCA">
        <w:rPr>
          <w:lang w:val="en-US"/>
        </w:rPr>
        <w:t xml:space="preserve"> supported that a good code should be easy to comprehend at a glance </w:t>
      </w:r>
      <w:r w:rsidRPr="00287FCA">
        <w:rPr>
          <w:lang w:val="en-US"/>
        </w:rPr>
        <w:fldChar w:fldCharType="begin"/>
      </w:r>
      <w:r w:rsidRPr="00287FCA">
        <w:rPr>
          <w:lang w:val="en-US"/>
        </w:rPr>
        <w:instrText xml:space="preserve"> ADDIN ZOTERO_ITEM CSL_CITATION {"citationID":"gs0MxzNj","properties":{"formattedCitation":"({\\i{}Why Is Verbosity Bad for a Programming Language?}, n.d.)","plainCitation":"(Why Is Verbosity Bad for a Programming Language?, n.d.)","noteIndex":0},"citationItems":[{"id":317,"uris":["http://zotero.org/users/5865913/items/S2DKJLDH"],"uri":["http://zotero.org/users/5865913/items/S2DKJLDH"],"itemData":{"id":317,"type":"webpage","container-title":"Software Engineering Stack Exchange","note":"source: softwareengineering.stackexchange.com","title":"Why is verbosity bad for a programming language?","URL":"https://softwareengineering.stackexchange.com/questions/141175/why-is-verbosity-bad-for-a-programming-language","accessed":{"date-parts":[["2020",6,8]]}}}],"schema":"https://github.com/citation-style-language/schema/raw/master/csl-citation.json"} </w:instrText>
      </w:r>
      <w:r w:rsidRPr="00287FCA">
        <w:rPr>
          <w:lang w:val="en-US"/>
        </w:rPr>
        <w:fldChar w:fldCharType="separate"/>
      </w:r>
      <w:r w:rsidRPr="00287FCA">
        <w:rPr>
          <w:lang w:val="en-US"/>
        </w:rPr>
        <w:t>(Why Is Verbosity Bad for a Programming Language?, n.d.)</w:t>
      </w:r>
      <w:r w:rsidRPr="00287FCA">
        <w:rPr>
          <w:lang w:val="en-US"/>
        </w:rPr>
        <w:fldChar w:fldCharType="end"/>
      </w:r>
      <w:r w:rsidRPr="00287FCA">
        <w:rPr>
          <w:lang w:val="en-US"/>
        </w:rPr>
        <w:t xml:space="preserve">. Also, according to the </w:t>
      </w:r>
      <w:r w:rsidRPr="00287FCA">
        <w:rPr>
          <w:lang w:val="en-US"/>
        </w:rPr>
        <w:fldChar w:fldCharType="begin"/>
      </w:r>
      <w:r w:rsidRPr="00287FCA">
        <w:rPr>
          <w:lang w:val="en-US"/>
        </w:rPr>
        <w:instrText xml:space="preserve"> ADDIN ZOTERO_ITEM CSL_CITATION {"citationID":"3PrJpVIV","properties":{"formattedCitation":"(Gupta, 2004)","plainCitation":"(Gupta, 2004)","dontUpdate":true,"noteIndex":0},"citationItems":[{"id":316,"uris":["http://zotero.org/users/5865913/items/H4LAV35J"],"uri":["http://zotero.org/users/5865913/items/H4LAV35J"],"itemData":{"id":316,"type":"article-journal","container-title":"XRDS: Crossroads, The ACM Magazine for Students","DOI":"10.1145/1027313.1027320","ISSN":"1528-4972, 1528-4980","issue":"4","journalAbbreviation":"XRDS","language":"en","page":"7-7","source":"DOI.org (Crossref)","title":"What is a good first programming language?","volume":"10","author":[{"family":"Gupta","given":"Diwaker"}],"issued":{"date-parts":[["2004",8,31]]}}}],"schema":"https://github.com/citation-style-language/schema/raw/master/csl-citation.json"} </w:instrText>
      </w:r>
      <w:r w:rsidRPr="00287FCA">
        <w:rPr>
          <w:lang w:val="en-US"/>
        </w:rPr>
        <w:fldChar w:fldCharType="separate"/>
      </w:r>
      <w:r w:rsidRPr="00287FCA">
        <w:rPr>
          <w:lang w:val="en-US"/>
        </w:rPr>
        <w:t>Gupta (2004)</w:t>
      </w:r>
      <w:r w:rsidRPr="00287FCA">
        <w:rPr>
          <w:lang w:val="en-US"/>
        </w:rPr>
        <w:fldChar w:fldCharType="end"/>
      </w:r>
      <w:r w:rsidRPr="00287FCA">
        <w:rPr>
          <w:lang w:val="en-US"/>
        </w:rPr>
        <w:t>, excess verbosity can cause the programmers at the beginner level to miss the conceptual learning in order to get the grasp of the huge code.</w:t>
      </w:r>
      <w:r>
        <w:rPr>
          <w:lang w:val="en-US"/>
        </w:rPr>
        <w:t xml:space="preserve"> When a programming language is less verbose it also mean that it is capable to do a task in less number of lines which also saves the development time with respect to writing code </w:t>
      </w:r>
      <w:r>
        <w:rPr>
          <w:lang w:val="en-US"/>
        </w:rPr>
        <w:fldChar w:fldCharType="begin"/>
      </w:r>
      <w:r>
        <w:rPr>
          <w:lang w:val="en-US"/>
        </w:rPr>
        <w:instrText xml:space="preserve"> ADDIN ZOTERO_ITEM CSL_CITATION {"citationID":"QSpjj1MT","properties":{"formattedCitation":"(Krishna et al., 2017)","plainCitation":"(Krishna et al., 2017)","noteIndex":0},"citationItems":[{"id":353,"uris":["http://zotero.org/users/5865913/items/DEUW5ZGF"],"uri":["http://zotero.org/users/5865913/items/DEUW5ZGF"],"itemData":{"id":353,"type":"article-journal","container-title":"Information and Software Technology","note":"publisher: Elsevier","page":"53–66","source":"Google Scholar","title":"Less is more: Minimizing code reorganization using XTREE","title-short":"Less is more","volume":"88","author":[{"family":"Krishna","given":"Rahul"},{"family":"Menzies","given":"Tim"},{"family":"Layman","given":"Lucas"}],"issued":{"date-parts":[["2017"]]}}}],"schema":"https://github.com/citation-style-language/schema/raw/master/csl-citation.json"} </w:instrText>
      </w:r>
      <w:r>
        <w:rPr>
          <w:lang w:val="en-US"/>
        </w:rPr>
        <w:fldChar w:fldCharType="separate"/>
      </w:r>
      <w:r w:rsidRPr="007D2B5E">
        <w:rPr>
          <w:rFonts w:ascii="Calibri" w:hAnsi="Calibri" w:cs="Calibri"/>
        </w:rPr>
        <w:t>(Krishna et al., 2017)</w:t>
      </w:r>
      <w:r>
        <w:rPr>
          <w:lang w:val="en-US"/>
        </w:rPr>
        <w:fldChar w:fldCharType="end"/>
      </w:r>
      <w:r>
        <w:rPr>
          <w:lang w:val="en-US"/>
        </w:rPr>
        <w:t>. Considering all this factors, the line of code for eac</w:t>
      </w:r>
      <w:r w:rsidR="001A2AEB">
        <w:rPr>
          <w:lang w:val="en-US"/>
        </w:rPr>
        <w:t>h program</w:t>
      </w:r>
      <w:r>
        <w:rPr>
          <w:lang w:val="en-US"/>
        </w:rPr>
        <w:t xml:space="preserve"> will be measured and the languages will be evaluated on the numbers obtained from the experiment.</w:t>
      </w:r>
    </w:p>
    <w:p w14:paraId="6606CABE" w14:textId="77777777" w:rsidR="00277218" w:rsidRDefault="00277218" w:rsidP="00793849">
      <w:pPr>
        <w:pStyle w:val="Heading3"/>
        <w:rPr>
          <w:lang w:val="en-US"/>
        </w:rPr>
      </w:pPr>
      <w:r>
        <w:rPr>
          <w:lang w:val="en-US"/>
        </w:rPr>
        <w:t>Size:</w:t>
      </w:r>
    </w:p>
    <w:p w14:paraId="2D9CD070" w14:textId="77777777" w:rsidR="00277218" w:rsidRDefault="00277218" w:rsidP="00277218">
      <w:pPr>
        <w:rPr>
          <w:lang w:val="en-US"/>
        </w:rPr>
      </w:pPr>
      <w:r>
        <w:rPr>
          <w:lang w:val="en-US"/>
        </w:rPr>
        <w:t xml:space="preserve">Size of the executable has a great impact on the deployment of the code. Reduced size of executable has several benefits like faster deployment, smaller disk size, small server space, reduced cost of hardware and easy management of code </w:t>
      </w:r>
      <w:r>
        <w:rPr>
          <w:lang w:val="en-US"/>
        </w:rPr>
        <w:fldChar w:fldCharType="begin"/>
      </w:r>
      <w:r>
        <w:rPr>
          <w:lang w:val="en-US"/>
        </w:rPr>
        <w:instrText xml:space="preserve"> ADDIN ZOTERO_ITEM CSL_CITATION {"citationID":"Rr5lyAUI","properties":{"formattedCitation":"(Cepa, 2005)","plainCitation":"(Cepa, 2005)","noteIndex":0},"citationItems":[{"id":355,"uris":["http://zotero.org/users/5865913/items/5FU5NUNA"],"uri":["http://zotero.org/users/5865913/items/5FU5NUNA"],"itemData":{"id":355,"type":"article-journal","container-title":"J. Object Technol.","issue":"7","page":"51–64","source":"Google Scholar","title":"Using Reflection to Reduce the Size of. NET Executables.","volume":"4","author":[{"family":"Cepa","given":"Vasian"}],"issued":{"date-parts":[["2005"]]}}}],"schema":"https://github.com/citation-style-language/schema/raw/master/csl-citation.json"} </w:instrText>
      </w:r>
      <w:r>
        <w:rPr>
          <w:lang w:val="en-US"/>
        </w:rPr>
        <w:fldChar w:fldCharType="separate"/>
      </w:r>
      <w:r w:rsidRPr="0044188F">
        <w:rPr>
          <w:rFonts w:ascii="Calibri" w:hAnsi="Calibri" w:cs="Calibri"/>
        </w:rPr>
        <w:t>(Cepa, 2005)</w:t>
      </w:r>
      <w:r>
        <w:rPr>
          <w:lang w:val="en-US"/>
        </w:rPr>
        <w:fldChar w:fldCharType="end"/>
      </w:r>
      <w:r>
        <w:rPr>
          <w:lang w:val="en-US"/>
        </w:rPr>
        <w:t xml:space="preserve">. The factors that influence the size of the code is the use of third-party libraries or the external frameworks to support a development. </w:t>
      </w:r>
      <w:r w:rsidRPr="00816983">
        <w:rPr>
          <w:lang w:val="en-US"/>
        </w:rPr>
        <w:t>However, the same can be avoided if the language development environment itself provides th</w:t>
      </w:r>
      <w:r>
        <w:rPr>
          <w:lang w:val="en-US"/>
        </w:rPr>
        <w:t>ose</w:t>
      </w:r>
      <w:r w:rsidRPr="00816983">
        <w:rPr>
          <w:lang w:val="en-US"/>
        </w:rPr>
        <w:t xml:space="preserve"> </w:t>
      </w:r>
      <w:r w:rsidRPr="00816983">
        <w:rPr>
          <w:lang w:val="en-US"/>
        </w:rPr>
        <w:lastRenderedPageBreak/>
        <w:t>libraries</w:t>
      </w:r>
      <w:r>
        <w:rPr>
          <w:lang w:val="en-US"/>
        </w:rPr>
        <w:t>.</w:t>
      </w:r>
      <w:r w:rsidRPr="00816983">
        <w:rPr>
          <w:lang w:val="en-US"/>
        </w:rPr>
        <w:t xml:space="preserve"> </w:t>
      </w:r>
      <w:r w:rsidRPr="00816983">
        <w:rPr>
          <w:lang w:val="en-US"/>
        </w:rPr>
        <w:fldChar w:fldCharType="begin"/>
      </w:r>
      <w:r w:rsidRPr="00816983">
        <w:rPr>
          <w:lang w:val="en-US"/>
        </w:rPr>
        <w:instrText xml:space="preserve"> ADDIN ZOTERO_ITEM CSL_CITATION {"citationID":"QLaH5amO","properties":{"formattedCitation":"({\\i{}How Ballerina\\uc0\\u8202{} Is Different From Other Programming Languages - DZone Integration}, n.d.)","plainCitation":"(How Ballerina  Is Different From Other Programming Languages - DZone Integration, n.d.)","noteIndex":0},"citationItems":[{"id":333,"uris":["http://zotero.org/users/5865913/items/QD8XVKB6"],"uri":["http://zotero.org/users/5865913/items/QD8XVKB6"],"itemData":{"id":333,"type":"webpage","title":"How Ballerina  Is Different From Other Programming Languages - DZone Integration","URL":"https://dzone.com/articles/ballerinawhy-it-is-different-from-other-programmin","accessed":{"date-parts":[["2020",6,9]]}}}],"schema":"https://github.com/citation-style-language/schema/raw/master/csl-citation.json"} </w:instrText>
      </w:r>
      <w:r w:rsidRPr="00816983">
        <w:rPr>
          <w:lang w:val="en-US"/>
        </w:rPr>
        <w:fldChar w:fldCharType="separate"/>
      </w:r>
      <w:r w:rsidRPr="00816983">
        <w:rPr>
          <w:lang w:val="en-US"/>
        </w:rPr>
        <w:t xml:space="preserve">(How Ballerina  Is Different From Other Programming Languages - </w:t>
      </w:r>
      <w:proofErr w:type="spellStart"/>
      <w:r w:rsidRPr="00816983">
        <w:rPr>
          <w:lang w:val="en-US"/>
        </w:rPr>
        <w:t>DZone</w:t>
      </w:r>
      <w:proofErr w:type="spellEnd"/>
      <w:r w:rsidRPr="00816983">
        <w:rPr>
          <w:lang w:val="en-US"/>
        </w:rPr>
        <w:t xml:space="preserve"> Integration, n.d.)</w:t>
      </w:r>
      <w:r w:rsidRPr="00816983">
        <w:rPr>
          <w:lang w:val="en-US"/>
        </w:rPr>
        <w:fldChar w:fldCharType="end"/>
      </w:r>
      <w:r w:rsidRPr="00816983">
        <w:rPr>
          <w:lang w:val="en-US"/>
        </w:rPr>
        <w:t>.</w:t>
      </w:r>
      <w:r>
        <w:rPr>
          <w:lang w:val="en-US"/>
        </w:rPr>
        <w:t xml:space="preserve"> In this study the executable built for every language will be evaluated against size of the executables for every integration scenario.</w:t>
      </w:r>
    </w:p>
    <w:p w14:paraId="73F5245D" w14:textId="77777777" w:rsidR="00277218" w:rsidRDefault="00277218" w:rsidP="00793849">
      <w:pPr>
        <w:pStyle w:val="Heading3"/>
        <w:rPr>
          <w:lang w:val="en-US"/>
        </w:rPr>
      </w:pPr>
      <w:r>
        <w:rPr>
          <w:lang w:val="en-US"/>
        </w:rPr>
        <w:t>Execution Time</w:t>
      </w:r>
    </w:p>
    <w:p w14:paraId="1E80EF29" w14:textId="2B759E72" w:rsidR="00277218" w:rsidRDefault="00277218" w:rsidP="00277218">
      <w:pPr>
        <w:rPr>
          <w:lang w:val="en-US"/>
        </w:rPr>
      </w:pPr>
      <w:r>
        <w:rPr>
          <w:lang w:val="en-US"/>
        </w:rPr>
        <w:t xml:space="preserve">It is a well-known fact that faster applications are preferred over the slow performing applications. Execution time forms an important parameter to measure the performance of any application. A new technology is always assessed on its performance and execution time is one of the parameter to measure the performance </w:t>
      </w:r>
      <w:r>
        <w:rPr>
          <w:lang w:val="en-US"/>
        </w:rPr>
        <w:fldChar w:fldCharType="begin"/>
      </w:r>
      <w:r>
        <w:rPr>
          <w:lang w:val="en-US"/>
        </w:rPr>
        <w:instrText xml:space="preserve"> ADDIN ZOTERO_ITEM CSL_CITATION {"citationID":"ReNN4Mzt","properties":{"formattedCitation":"(Pongnumkul et al., 2017)","plainCitation":"(Pongnumkul et al., 2017)","noteIndex":0},"citationItems":[{"id":359,"uris":["http://zotero.org/users/5865913/items/49LR7DE9"],"uri":["http://zotero.org/users/5865913/items/49LR7DE9"],"itemData":{"id":359,"type":"paper-conference","container-title":"2017 26th International Conference on Computer Communication and Networks (ICCCN)","page":"1–6","publisher":"IEEE","source":"Google Scholar","title":"Performance analysis of private blockchain platforms in varying workloads","author":[{"family":"Pongnumkul","given":"Suporn"},{"family":"Siripanpornchana","given":"Chaiyaphum"},{"family":"Thajchayapong","given":"Suttipong"}],"issued":{"date-parts":[["2017"]]}}}],"schema":"https://github.com/citation-style-language/schema/raw/master/csl-citation.json"} </w:instrText>
      </w:r>
      <w:r>
        <w:rPr>
          <w:lang w:val="en-US"/>
        </w:rPr>
        <w:fldChar w:fldCharType="separate"/>
      </w:r>
      <w:r w:rsidRPr="00187DF1">
        <w:rPr>
          <w:rFonts w:ascii="Calibri" w:hAnsi="Calibri" w:cs="Calibri"/>
        </w:rPr>
        <w:t>(</w:t>
      </w:r>
      <w:proofErr w:type="spellStart"/>
      <w:r w:rsidRPr="00187DF1">
        <w:rPr>
          <w:rFonts w:ascii="Calibri" w:hAnsi="Calibri" w:cs="Calibri"/>
        </w:rPr>
        <w:t>Pongnumkul</w:t>
      </w:r>
      <w:proofErr w:type="spellEnd"/>
      <w:r w:rsidRPr="00187DF1">
        <w:rPr>
          <w:rFonts w:ascii="Calibri" w:hAnsi="Calibri" w:cs="Calibri"/>
        </w:rPr>
        <w:t xml:space="preserve"> et al., 2017)</w:t>
      </w:r>
      <w:r>
        <w:rPr>
          <w:lang w:val="en-US"/>
        </w:rPr>
        <w:fldChar w:fldCharType="end"/>
      </w:r>
      <w:r>
        <w:rPr>
          <w:lang w:val="en-US"/>
        </w:rPr>
        <w:t xml:space="preserve">. In this research, for every </w:t>
      </w:r>
      <w:r w:rsidR="00E100C3">
        <w:rPr>
          <w:lang w:val="en-US"/>
        </w:rPr>
        <w:t>program</w:t>
      </w:r>
      <w:r>
        <w:rPr>
          <w:lang w:val="en-US"/>
        </w:rPr>
        <w:t xml:space="preserve"> the execution time will be recorded and compared for all the languages.</w:t>
      </w:r>
    </w:p>
    <w:p w14:paraId="5363B69C" w14:textId="77777777" w:rsidR="00277218" w:rsidRDefault="00277218" w:rsidP="00793849">
      <w:pPr>
        <w:pStyle w:val="Heading3"/>
        <w:rPr>
          <w:lang w:val="en-US"/>
        </w:rPr>
      </w:pPr>
      <w:r>
        <w:rPr>
          <w:lang w:val="en-US"/>
        </w:rPr>
        <w:t>Debug</w:t>
      </w:r>
    </w:p>
    <w:p w14:paraId="3A6E0573" w14:textId="1FB709F4" w:rsidR="00277218" w:rsidRDefault="00277218" w:rsidP="00277218">
      <w:pPr>
        <w:rPr>
          <w:lang w:val="en-US"/>
        </w:rPr>
      </w:pPr>
      <w:r w:rsidRPr="00287FCA">
        <w:rPr>
          <w:lang w:val="en-US"/>
        </w:rPr>
        <w:t xml:space="preserve">Debugging is useful in various stages of software development like design where the error made in writing the code is identified, secondly it is also helpful in the later stages of testing. </w:t>
      </w:r>
      <w:r>
        <w:rPr>
          <w:lang w:val="en-US"/>
        </w:rPr>
        <w:t xml:space="preserve">Debugging is also helpful in the error diagnostics in the production environment </w:t>
      </w:r>
      <w:r>
        <w:rPr>
          <w:lang w:val="en-US"/>
        </w:rPr>
        <w:fldChar w:fldCharType="begin"/>
      </w:r>
      <w:r>
        <w:rPr>
          <w:lang w:val="en-US"/>
        </w:rPr>
        <w:instrText xml:space="preserve"> ADDIN ZOTERO_ITEM CSL_CITATION {"citationID":"pExz7DGT","properties":{"formattedCitation":"(Cheng et al., 2017)","plainCitation":"(Cheng et al., 2017)","noteIndex":0},"citationItems":[{"id":365,"uris":["http://zotero.org/users/5865913/items/9KTGRBPR"],"uri":["http://zotero.org/users/5865913/items/9KTGRBPR"],"itemData":{"id":365,"type":"patent","note":"source: Google Scholar\npublisher: Google Patents","title":"Error diagnostic in a production environment","author":[{"family":"Cheng","given":"Chin-Teng"},{"family":"Lee","given":"Ying-Hsien"},{"family":"Liu","given":"Chih-Hsiung"},{"family":"Wu","given":"Min-Tsung"}],"issued":{"date-parts":[["2017",4,25]]}}}],"schema":"https://github.com/citation-style-language/schema/raw/master/csl-citation.json"} </w:instrText>
      </w:r>
      <w:r>
        <w:rPr>
          <w:lang w:val="en-US"/>
        </w:rPr>
        <w:fldChar w:fldCharType="separate"/>
      </w:r>
      <w:r w:rsidRPr="005465D7">
        <w:rPr>
          <w:rFonts w:ascii="Calibri" w:hAnsi="Calibri" w:cs="Calibri"/>
        </w:rPr>
        <w:t>(Cheng et al., 2017)</w:t>
      </w:r>
      <w:r>
        <w:rPr>
          <w:lang w:val="en-US"/>
        </w:rPr>
        <w:fldChar w:fldCharType="end"/>
      </w:r>
      <w:r>
        <w:rPr>
          <w:lang w:val="en-US"/>
        </w:rPr>
        <w:t>.</w:t>
      </w:r>
      <w:r w:rsidR="00F1220D">
        <w:rPr>
          <w:lang w:val="en-US"/>
        </w:rPr>
        <w:t>//</w:t>
      </w:r>
      <w:r w:rsidR="00C5232F">
        <w:rPr>
          <w:lang w:val="en-US"/>
        </w:rPr>
        <w:t xml:space="preserve">TODO: </w:t>
      </w:r>
      <w:r w:rsidR="00F1220D">
        <w:rPr>
          <w:lang w:val="en-US"/>
        </w:rPr>
        <w:t>need to identify how to compare on basis of debug.</w:t>
      </w:r>
    </w:p>
    <w:p w14:paraId="77FC7A83" w14:textId="77777777" w:rsidR="00277218" w:rsidRDefault="00277218" w:rsidP="00793849">
      <w:pPr>
        <w:pStyle w:val="Heading3"/>
        <w:rPr>
          <w:lang w:val="en-US"/>
        </w:rPr>
      </w:pPr>
      <w:r>
        <w:rPr>
          <w:lang w:val="en-US"/>
        </w:rPr>
        <w:t>Interfaces and Port</w:t>
      </w:r>
    </w:p>
    <w:p w14:paraId="2BF4DD3E" w14:textId="77777777" w:rsidR="00277218" w:rsidRDefault="00277218" w:rsidP="00277218">
      <w:pPr>
        <w:rPr>
          <w:lang w:val="en-US"/>
        </w:rPr>
      </w:pPr>
      <w:r>
        <w:rPr>
          <w:lang w:val="en-US"/>
        </w:rPr>
        <w:t xml:space="preserve">Microservices are deployed as the “black boxes” whose implementation details are hidden in order to support modular programming. The details of the functionality of the services is provided by the interfaces. Interfaces describe the set of operations that can be remotely invoked. Thus, interfaces become the first-class citizen of the microservices. Thus, it is important for a microservices languages to provide the set-theoretical operators like union and intersection that can work with the interfaces </w:t>
      </w:r>
      <w:r>
        <w:rPr>
          <w:lang w:val="en-US"/>
        </w:rPr>
        <w:fldChar w:fldCharType="begin"/>
      </w:r>
      <w:r>
        <w:rPr>
          <w:lang w:val="en-US"/>
        </w:rPr>
        <w:instrText xml:space="preserve"> ADDIN ZOTERO_ITEM CSL_CITATION {"citationID":"0uIAEm2X","properties":{"formattedCitation":"(Guidi et al., 2017)","plainCitation":"(Guidi et al., 2017)","noteIndex":0},"citationItems":[{"id":117,"uris":["http://zotero.org/users/5865913/items/PH4998H6"],"uri":["http://zotero.org/users/5865913/items/PH4998H6"],"itemData":{"id":117,"type":"chapter","container-title":"Present and Ulterior Software Engineering","page":"217–225","publisher":"Springer","source":"Google Scholar","title":"Microservices: a language-based approach","title-short":"Microservices","author":[{"family":"Guidi","given":"Claudio"},{"family":"Lanese","given":"Ivan"},{"family":"Mazzara","given":"Manuel"},{"family":"Montesi","given":"Fabrizio"}],"issued":{"date-parts":[["2017"]]}}}],"schema":"https://github.com/citation-style-language/schema/raw/master/csl-citation.json"} </w:instrText>
      </w:r>
      <w:r>
        <w:rPr>
          <w:lang w:val="en-US"/>
        </w:rPr>
        <w:fldChar w:fldCharType="separate"/>
      </w:r>
      <w:r w:rsidRPr="006D20D8">
        <w:rPr>
          <w:rFonts w:ascii="Calibri" w:hAnsi="Calibri" w:cs="Calibri"/>
        </w:rPr>
        <w:t>(</w:t>
      </w:r>
      <w:proofErr w:type="spellStart"/>
      <w:r w:rsidRPr="006D20D8">
        <w:rPr>
          <w:rFonts w:ascii="Calibri" w:hAnsi="Calibri" w:cs="Calibri"/>
        </w:rPr>
        <w:t>Guidi</w:t>
      </w:r>
      <w:proofErr w:type="spellEnd"/>
      <w:r w:rsidRPr="006D20D8">
        <w:rPr>
          <w:rFonts w:ascii="Calibri" w:hAnsi="Calibri" w:cs="Calibri"/>
        </w:rPr>
        <w:t xml:space="preserve"> et al., 2017)</w:t>
      </w:r>
      <w:r>
        <w:rPr>
          <w:lang w:val="en-US"/>
        </w:rPr>
        <w:fldChar w:fldCharType="end"/>
      </w:r>
      <w:r>
        <w:rPr>
          <w:lang w:val="en-US"/>
        </w:rPr>
        <w:t xml:space="preserve">. </w:t>
      </w:r>
    </w:p>
    <w:p w14:paraId="6BD84B7E" w14:textId="77777777" w:rsidR="00277218" w:rsidRDefault="00277218" w:rsidP="00277218">
      <w:pPr>
        <w:rPr>
          <w:lang w:val="en-US"/>
        </w:rPr>
      </w:pPr>
      <w:r>
        <w:rPr>
          <w:lang w:val="en-US"/>
        </w:rPr>
        <w:t xml:space="preserve">Besides Interfaces, ports are important as communication port describes how the services are made available to the network. Each service may be equipped with many ports thus ports should be separate from the implementation of the service. Hence, the language for microservices should provide the capability to separate the port from the implementation of the service </w:t>
      </w:r>
      <w:r>
        <w:rPr>
          <w:lang w:val="en-US"/>
        </w:rPr>
        <w:fldChar w:fldCharType="begin"/>
      </w:r>
      <w:r>
        <w:rPr>
          <w:lang w:val="en-US"/>
        </w:rPr>
        <w:instrText xml:space="preserve"> ADDIN ZOTERO_ITEM CSL_CITATION {"citationID":"7l7Jb0Qd","properties":{"formattedCitation":"(Guidi et al., 2017)","plainCitation":"(Guidi et al., 2017)","noteIndex":0},"citationItems":[{"id":117,"uris":["http://zotero.org/users/5865913/items/PH4998H6"],"uri":["http://zotero.org/users/5865913/items/PH4998H6"],"itemData":{"id":117,"type":"chapter","container-title":"Present and Ulterior Software Engineering","page":"217–225","publisher":"Springer","source":"Google Scholar","title":"Microservices: a language-based approach","title-short":"Microservices","author":[{"family":"Guidi","given":"Claudio"},{"family":"Lanese","given":"Ivan"},{"family":"Mazzara","given":"Manuel"},{"family":"Montesi","given":"Fabrizio"}],"issued":{"date-parts":[["2017"]]}}}],"schema":"https://github.com/citation-style-language/schema/raw/master/csl-citation.json"} </w:instrText>
      </w:r>
      <w:r>
        <w:rPr>
          <w:lang w:val="en-US"/>
        </w:rPr>
        <w:fldChar w:fldCharType="separate"/>
      </w:r>
      <w:r w:rsidRPr="006D20D8">
        <w:rPr>
          <w:rFonts w:ascii="Calibri" w:hAnsi="Calibri" w:cs="Calibri"/>
        </w:rPr>
        <w:t>(</w:t>
      </w:r>
      <w:proofErr w:type="spellStart"/>
      <w:r w:rsidRPr="006D20D8">
        <w:rPr>
          <w:rFonts w:ascii="Calibri" w:hAnsi="Calibri" w:cs="Calibri"/>
        </w:rPr>
        <w:t>Guidi</w:t>
      </w:r>
      <w:proofErr w:type="spellEnd"/>
      <w:r w:rsidRPr="006D20D8">
        <w:rPr>
          <w:rFonts w:ascii="Calibri" w:hAnsi="Calibri" w:cs="Calibri"/>
        </w:rPr>
        <w:t xml:space="preserve"> et al., 2017)</w:t>
      </w:r>
      <w:r>
        <w:rPr>
          <w:lang w:val="en-US"/>
        </w:rPr>
        <w:fldChar w:fldCharType="end"/>
      </w:r>
      <w:r>
        <w:rPr>
          <w:lang w:val="en-US"/>
        </w:rPr>
        <w:t xml:space="preserve">. </w:t>
      </w:r>
    </w:p>
    <w:p w14:paraId="63D514E9" w14:textId="11DEBF38" w:rsidR="00277218" w:rsidRPr="00F71717" w:rsidRDefault="00FF7995" w:rsidP="00277218">
      <w:pPr>
        <w:rPr>
          <w:lang w:val="en-US"/>
        </w:rPr>
      </w:pPr>
      <w:r>
        <w:rPr>
          <w:lang w:val="en-US"/>
        </w:rPr>
        <w:t>This research will identify what language treats Interfaces and Ports as the first-class citizen. This can be seen from the artifact built in all three languages.</w:t>
      </w:r>
    </w:p>
    <w:p w14:paraId="00901D78" w14:textId="77777777" w:rsidR="00277218" w:rsidRDefault="00277218" w:rsidP="00793849">
      <w:pPr>
        <w:pStyle w:val="Heading3"/>
        <w:rPr>
          <w:rFonts w:ascii="Arial" w:hAnsi="Arial" w:cs="Arial"/>
          <w:color w:val="333333"/>
          <w:shd w:val="clear" w:color="auto" w:fill="FFFFFF"/>
        </w:rPr>
      </w:pPr>
      <w:r>
        <w:rPr>
          <w:lang w:val="en-US"/>
        </w:rPr>
        <w:t>Graphical View Support</w:t>
      </w:r>
      <w:r w:rsidRPr="00E91F9F">
        <w:rPr>
          <w:rFonts w:ascii="Arial" w:hAnsi="Arial" w:cs="Arial"/>
          <w:color w:val="333333"/>
          <w:shd w:val="clear" w:color="auto" w:fill="FFFFFF"/>
        </w:rPr>
        <w:t xml:space="preserve"> </w:t>
      </w:r>
    </w:p>
    <w:p w14:paraId="33C72A82" w14:textId="041C8C27" w:rsidR="00277218" w:rsidRDefault="00277218" w:rsidP="00277218">
      <w:pPr>
        <w:rPr>
          <w:lang w:val="en-US"/>
        </w:rPr>
      </w:pPr>
      <w:r>
        <w:t xml:space="preserve">It is a common practise to draw the sequence diagram for the complex integration scenarios </w:t>
      </w:r>
      <w:r>
        <w:fldChar w:fldCharType="begin"/>
      </w:r>
      <w:r>
        <w:instrText xml:space="preserve"> ADDIN ZOTERO_ITEM CSL_CITATION {"citationID":"ONpjLO2W","properties":{"formattedCitation":"(Weerawarana et al., 2018)","plainCitation":"(Weerawarana et al., 2018)","noteIndex":0},"citationItems":[{"id":119,"uris":["http://zotero.org/users/5865913/items/BW4AW2UI"],"uri":["http://zotero.org/users/5865913/items/BW4AW2UI"],"itemData":{"id":119,"type":"paper-conference","container-title":"International Conference on Business Process Management","page":"12–27","publisher":"Springer","source":"Google Scholar","title":"Bringing middleware to everyday programmers with ballerina","author":[{"family":"Weerawarana","given":"Sanjiva"},{"family":"Ekanayake","given":"Chathura"},{"family":"Perera","given":"Srinath"},{"family":"Leymann","given":"Frank"}],"issued":{"date-parts":[["2018"]]}}}],"schema":"https://github.com/citation-style-language/schema/raw/master/csl-citation.json"} </w:instrText>
      </w:r>
      <w:r>
        <w:fldChar w:fldCharType="separate"/>
      </w:r>
      <w:r w:rsidRPr="00C26F88">
        <w:rPr>
          <w:rFonts w:ascii="Calibri" w:hAnsi="Calibri" w:cs="Calibri"/>
        </w:rPr>
        <w:t>(</w:t>
      </w:r>
      <w:proofErr w:type="spellStart"/>
      <w:r w:rsidRPr="00C26F88">
        <w:rPr>
          <w:rFonts w:ascii="Calibri" w:hAnsi="Calibri" w:cs="Calibri"/>
        </w:rPr>
        <w:t>Weerawarana</w:t>
      </w:r>
      <w:proofErr w:type="spellEnd"/>
      <w:r w:rsidRPr="00C26F88">
        <w:rPr>
          <w:rFonts w:ascii="Calibri" w:hAnsi="Calibri" w:cs="Calibri"/>
        </w:rPr>
        <w:t xml:space="preserve"> et al., 2018)</w:t>
      </w:r>
      <w:r>
        <w:fldChar w:fldCharType="end"/>
      </w:r>
      <w:r>
        <w:t xml:space="preserve">. Also, there are different workflow languages like BPEL being used by the industry experts to simplify the complex integration scenarios </w:t>
      </w:r>
      <w:r>
        <w:fldChar w:fldCharType="begin"/>
      </w:r>
      <w:r>
        <w:instrText xml:space="preserve"> ADDIN ZOTERO_ITEM CSL_CITATION {"citationID":"S5JmLnc8","properties":{"formattedCitation":"(Guidi et al., 2017)","plainCitation":"(Guidi et al., 2017)","noteIndex":0},"citationItems":[{"id":117,"uris":["http://zotero.org/users/5865913/items/PH4998H6"],"uri":["http://zotero.org/users/5865913/items/PH4998H6"],"itemData":{"id":117,"type":"chapter","container-title":"Present and Ulterior Software Engineering","page":"217–225","publisher":"Springer","source":"Google Scholar","title":"Microservices: a language-based approach","title-short":"Microservices","author":[{"family":"Guidi","given":"Claudio"},{"family":"Lanese","given":"Ivan"},{"family":"Mazzara","given":"Manuel"},{"family":"Montesi","given":"Fabrizio"}],"issued":{"date-parts":[["2017"]]}}}],"schema":"https://github.com/citation-style-language/schema/raw/master/csl-citation.json"} </w:instrText>
      </w:r>
      <w:r>
        <w:fldChar w:fldCharType="separate"/>
      </w:r>
      <w:r w:rsidRPr="006544C4">
        <w:rPr>
          <w:rFonts w:ascii="Calibri" w:hAnsi="Calibri" w:cs="Calibri"/>
        </w:rPr>
        <w:t>(</w:t>
      </w:r>
      <w:proofErr w:type="spellStart"/>
      <w:r w:rsidRPr="006544C4">
        <w:rPr>
          <w:rFonts w:ascii="Calibri" w:hAnsi="Calibri" w:cs="Calibri"/>
        </w:rPr>
        <w:t>Guidi</w:t>
      </w:r>
      <w:proofErr w:type="spellEnd"/>
      <w:r w:rsidRPr="006544C4">
        <w:rPr>
          <w:rFonts w:ascii="Calibri" w:hAnsi="Calibri" w:cs="Calibri"/>
        </w:rPr>
        <w:t xml:space="preserve"> et al., 2017)</w:t>
      </w:r>
      <w:r>
        <w:fldChar w:fldCharType="end"/>
      </w:r>
      <w:r>
        <w:t>. Thus, it is helpful for the microservices language to provide the visual support or the workflow development options to support the development of microservices. This research will test the three languages for its capability to support visual designing.</w:t>
      </w:r>
      <w:r w:rsidR="004B4FEE">
        <w:t xml:space="preserve"> </w:t>
      </w:r>
      <w:r w:rsidR="004B4FEE">
        <w:rPr>
          <w:lang w:val="en-US"/>
        </w:rPr>
        <w:t>This can be seen from the artifact built in all three languages.</w:t>
      </w:r>
    </w:p>
    <w:p w14:paraId="563976C7" w14:textId="758E9C7D" w:rsidR="004C2556" w:rsidRDefault="004C2556" w:rsidP="00277218">
      <w:pPr>
        <w:rPr>
          <w:lang w:val="en-US"/>
        </w:rPr>
      </w:pPr>
    </w:p>
    <w:p w14:paraId="7B164C56" w14:textId="2F3E97C3" w:rsidR="004C2556" w:rsidRDefault="004C2556" w:rsidP="004C2556">
      <w:pPr>
        <w:pStyle w:val="Heading1"/>
        <w:rPr>
          <w:lang w:val="en-US"/>
        </w:rPr>
      </w:pPr>
      <w:r>
        <w:rPr>
          <w:lang w:val="en-US"/>
        </w:rPr>
        <w:t>References</w:t>
      </w:r>
    </w:p>
    <w:p w14:paraId="69F6CED4" w14:textId="77777777" w:rsidR="00F823B0" w:rsidRPr="00F823B0" w:rsidRDefault="00F823B0" w:rsidP="00F823B0">
      <w:pPr>
        <w:pStyle w:val="Bibliography"/>
        <w:rPr>
          <w:rFonts w:ascii="Calibri" w:hAnsi="Calibri" w:cs="Calibri"/>
        </w:rPr>
      </w:pPr>
      <w:r>
        <w:rPr>
          <w:lang w:val="en-US"/>
        </w:rPr>
        <w:fldChar w:fldCharType="begin"/>
      </w:r>
      <w:r>
        <w:rPr>
          <w:lang w:val="en-US"/>
        </w:rPr>
        <w:instrText xml:space="preserve"> ADDIN ZOTERO_BIBL {"uncited":[],"omitted":[],"custom":[]} CSL_BIBLIOGRAPHY </w:instrText>
      </w:r>
      <w:r>
        <w:rPr>
          <w:lang w:val="en-US"/>
        </w:rPr>
        <w:fldChar w:fldCharType="separate"/>
      </w:r>
      <w:r w:rsidRPr="00F823B0">
        <w:rPr>
          <w:rFonts w:ascii="Calibri" w:hAnsi="Calibri" w:cs="Calibri"/>
        </w:rPr>
        <w:t xml:space="preserve">Cepa, V. (2005). Using Reflection to Reduce the Size of. NET Executables. </w:t>
      </w:r>
      <w:r w:rsidRPr="00F823B0">
        <w:rPr>
          <w:rFonts w:ascii="Calibri" w:hAnsi="Calibri" w:cs="Calibri"/>
          <w:i/>
          <w:iCs/>
        </w:rPr>
        <w:t>J. Object Technol.</w:t>
      </w:r>
      <w:r w:rsidRPr="00F823B0">
        <w:rPr>
          <w:rFonts w:ascii="Calibri" w:hAnsi="Calibri" w:cs="Calibri"/>
        </w:rPr>
        <w:t xml:space="preserve">, </w:t>
      </w:r>
      <w:r w:rsidRPr="00F823B0">
        <w:rPr>
          <w:rFonts w:ascii="Calibri" w:hAnsi="Calibri" w:cs="Calibri"/>
          <w:i/>
          <w:iCs/>
        </w:rPr>
        <w:t>4</w:t>
      </w:r>
      <w:r w:rsidRPr="00F823B0">
        <w:rPr>
          <w:rFonts w:ascii="Calibri" w:hAnsi="Calibri" w:cs="Calibri"/>
        </w:rPr>
        <w:t>(7), 51–64.</w:t>
      </w:r>
    </w:p>
    <w:p w14:paraId="3C697FCB" w14:textId="77777777" w:rsidR="00F823B0" w:rsidRPr="00F823B0" w:rsidRDefault="00F823B0" w:rsidP="00F823B0">
      <w:pPr>
        <w:pStyle w:val="Bibliography"/>
        <w:rPr>
          <w:rFonts w:ascii="Calibri" w:hAnsi="Calibri" w:cs="Calibri"/>
        </w:rPr>
      </w:pPr>
      <w:r w:rsidRPr="00F823B0">
        <w:rPr>
          <w:rFonts w:ascii="Calibri" w:hAnsi="Calibri" w:cs="Calibri"/>
        </w:rPr>
        <w:lastRenderedPageBreak/>
        <w:t xml:space="preserve">Cheng, C.-T., Lee, Y.-H., Liu, C.-H., &amp; Wu, M.-T. (2017). </w:t>
      </w:r>
      <w:r w:rsidRPr="00F823B0">
        <w:rPr>
          <w:rFonts w:ascii="Calibri" w:hAnsi="Calibri" w:cs="Calibri"/>
          <w:i/>
          <w:iCs/>
        </w:rPr>
        <w:t>Error diagnostic in a production environment</w:t>
      </w:r>
      <w:r w:rsidRPr="00F823B0">
        <w:rPr>
          <w:rFonts w:ascii="Calibri" w:hAnsi="Calibri" w:cs="Calibri"/>
        </w:rPr>
        <w:t>. Google Patents.</w:t>
      </w:r>
    </w:p>
    <w:p w14:paraId="3658745A" w14:textId="77777777" w:rsidR="00F823B0" w:rsidRPr="00F823B0" w:rsidRDefault="00F823B0" w:rsidP="00F823B0">
      <w:pPr>
        <w:pStyle w:val="Bibliography"/>
        <w:rPr>
          <w:rFonts w:ascii="Calibri" w:hAnsi="Calibri" w:cs="Calibri"/>
        </w:rPr>
      </w:pPr>
      <w:proofErr w:type="spellStart"/>
      <w:r w:rsidRPr="00F823B0">
        <w:rPr>
          <w:rFonts w:ascii="Calibri" w:hAnsi="Calibri" w:cs="Calibri"/>
        </w:rPr>
        <w:t>Guidi</w:t>
      </w:r>
      <w:proofErr w:type="spellEnd"/>
      <w:r w:rsidRPr="00F823B0">
        <w:rPr>
          <w:rFonts w:ascii="Calibri" w:hAnsi="Calibri" w:cs="Calibri"/>
        </w:rPr>
        <w:t xml:space="preserve">, C., </w:t>
      </w:r>
      <w:proofErr w:type="spellStart"/>
      <w:r w:rsidRPr="00F823B0">
        <w:rPr>
          <w:rFonts w:ascii="Calibri" w:hAnsi="Calibri" w:cs="Calibri"/>
        </w:rPr>
        <w:t>Lanese</w:t>
      </w:r>
      <w:proofErr w:type="spellEnd"/>
      <w:r w:rsidRPr="00F823B0">
        <w:rPr>
          <w:rFonts w:ascii="Calibri" w:hAnsi="Calibri" w:cs="Calibri"/>
        </w:rPr>
        <w:t xml:space="preserve">, I., </w:t>
      </w:r>
      <w:proofErr w:type="spellStart"/>
      <w:r w:rsidRPr="00F823B0">
        <w:rPr>
          <w:rFonts w:ascii="Calibri" w:hAnsi="Calibri" w:cs="Calibri"/>
        </w:rPr>
        <w:t>Mazzara</w:t>
      </w:r>
      <w:proofErr w:type="spellEnd"/>
      <w:r w:rsidRPr="00F823B0">
        <w:rPr>
          <w:rFonts w:ascii="Calibri" w:hAnsi="Calibri" w:cs="Calibri"/>
        </w:rPr>
        <w:t xml:space="preserve">, M., &amp; </w:t>
      </w:r>
      <w:proofErr w:type="spellStart"/>
      <w:r w:rsidRPr="00F823B0">
        <w:rPr>
          <w:rFonts w:ascii="Calibri" w:hAnsi="Calibri" w:cs="Calibri"/>
        </w:rPr>
        <w:t>Montesi</w:t>
      </w:r>
      <w:proofErr w:type="spellEnd"/>
      <w:r w:rsidRPr="00F823B0">
        <w:rPr>
          <w:rFonts w:ascii="Calibri" w:hAnsi="Calibri" w:cs="Calibri"/>
        </w:rPr>
        <w:t xml:space="preserve">, F. (2017). Microservices: A language-based approach. In </w:t>
      </w:r>
      <w:r w:rsidRPr="00F823B0">
        <w:rPr>
          <w:rFonts w:ascii="Calibri" w:hAnsi="Calibri" w:cs="Calibri"/>
          <w:i/>
          <w:iCs/>
        </w:rPr>
        <w:t>Present and Ulterior Software Engineering</w:t>
      </w:r>
      <w:r w:rsidRPr="00F823B0">
        <w:rPr>
          <w:rFonts w:ascii="Calibri" w:hAnsi="Calibri" w:cs="Calibri"/>
        </w:rPr>
        <w:t xml:space="preserve"> (pp. 217–225). Springer.</w:t>
      </w:r>
    </w:p>
    <w:p w14:paraId="7A745FDB" w14:textId="77777777" w:rsidR="00F823B0" w:rsidRPr="00F823B0" w:rsidRDefault="00F823B0" w:rsidP="00F823B0">
      <w:pPr>
        <w:pStyle w:val="Bibliography"/>
        <w:rPr>
          <w:rFonts w:ascii="Calibri" w:hAnsi="Calibri" w:cs="Calibri"/>
        </w:rPr>
      </w:pPr>
      <w:r w:rsidRPr="00F823B0">
        <w:rPr>
          <w:rFonts w:ascii="Calibri" w:hAnsi="Calibri" w:cs="Calibri"/>
        </w:rPr>
        <w:t xml:space="preserve">Gupta, D. (2004). What is a good first programming language? </w:t>
      </w:r>
      <w:r w:rsidRPr="00F823B0">
        <w:rPr>
          <w:rFonts w:ascii="Calibri" w:hAnsi="Calibri" w:cs="Calibri"/>
          <w:i/>
          <w:iCs/>
        </w:rPr>
        <w:t>XRDS: Crossroads, The ACM Magazine for Students</w:t>
      </w:r>
      <w:r w:rsidRPr="00F823B0">
        <w:rPr>
          <w:rFonts w:ascii="Calibri" w:hAnsi="Calibri" w:cs="Calibri"/>
        </w:rPr>
        <w:t xml:space="preserve">, </w:t>
      </w:r>
      <w:r w:rsidRPr="00F823B0">
        <w:rPr>
          <w:rFonts w:ascii="Calibri" w:hAnsi="Calibri" w:cs="Calibri"/>
          <w:i/>
          <w:iCs/>
        </w:rPr>
        <w:t>10</w:t>
      </w:r>
      <w:r w:rsidRPr="00F823B0">
        <w:rPr>
          <w:rFonts w:ascii="Calibri" w:hAnsi="Calibri" w:cs="Calibri"/>
        </w:rPr>
        <w:t>(4), 7–7. https://doi.org/10.1145/1027313.1027320</w:t>
      </w:r>
    </w:p>
    <w:p w14:paraId="5D8E597B" w14:textId="77777777" w:rsidR="00F823B0" w:rsidRPr="00F823B0" w:rsidRDefault="00F823B0" w:rsidP="00F823B0">
      <w:pPr>
        <w:pStyle w:val="Bibliography"/>
        <w:rPr>
          <w:rFonts w:ascii="Calibri" w:hAnsi="Calibri" w:cs="Calibri"/>
        </w:rPr>
      </w:pPr>
      <w:r w:rsidRPr="00F823B0">
        <w:rPr>
          <w:rFonts w:ascii="Calibri" w:hAnsi="Calibri" w:cs="Calibri"/>
          <w:i/>
          <w:iCs/>
        </w:rPr>
        <w:t>How Ballerina  Is Different From Other Programming Languages—</w:t>
      </w:r>
      <w:proofErr w:type="spellStart"/>
      <w:r w:rsidRPr="00F823B0">
        <w:rPr>
          <w:rFonts w:ascii="Calibri" w:hAnsi="Calibri" w:cs="Calibri"/>
          <w:i/>
          <w:iCs/>
        </w:rPr>
        <w:t>DZone</w:t>
      </w:r>
      <w:proofErr w:type="spellEnd"/>
      <w:r w:rsidRPr="00F823B0">
        <w:rPr>
          <w:rFonts w:ascii="Calibri" w:hAnsi="Calibri" w:cs="Calibri"/>
          <w:i/>
          <w:iCs/>
        </w:rPr>
        <w:t xml:space="preserve"> Integration</w:t>
      </w:r>
      <w:r w:rsidRPr="00F823B0">
        <w:rPr>
          <w:rFonts w:ascii="Calibri" w:hAnsi="Calibri" w:cs="Calibri"/>
        </w:rPr>
        <w:t>. (n.d.). Retrieved June 9, 2020, from https://dzone.com/articles/ballerinawhy-it-is-different-from-other-programmin</w:t>
      </w:r>
    </w:p>
    <w:p w14:paraId="390BA684" w14:textId="77777777" w:rsidR="00F823B0" w:rsidRPr="00F823B0" w:rsidRDefault="00F823B0" w:rsidP="00F823B0">
      <w:pPr>
        <w:pStyle w:val="Bibliography"/>
        <w:rPr>
          <w:rFonts w:ascii="Calibri" w:hAnsi="Calibri" w:cs="Calibri"/>
        </w:rPr>
      </w:pPr>
      <w:r w:rsidRPr="00F823B0">
        <w:rPr>
          <w:rFonts w:ascii="Calibri" w:hAnsi="Calibri" w:cs="Calibri"/>
        </w:rPr>
        <w:t xml:space="preserve">Krishna, R., Menzies, T., &amp; Layman, L. (2017). Less is more: Minimizing code reorganization using XTREE. </w:t>
      </w:r>
      <w:r w:rsidRPr="00F823B0">
        <w:rPr>
          <w:rFonts w:ascii="Calibri" w:hAnsi="Calibri" w:cs="Calibri"/>
          <w:i/>
          <w:iCs/>
        </w:rPr>
        <w:t>Information and Software Technology</w:t>
      </w:r>
      <w:r w:rsidRPr="00F823B0">
        <w:rPr>
          <w:rFonts w:ascii="Calibri" w:hAnsi="Calibri" w:cs="Calibri"/>
        </w:rPr>
        <w:t xml:space="preserve">, </w:t>
      </w:r>
      <w:r w:rsidRPr="00F823B0">
        <w:rPr>
          <w:rFonts w:ascii="Calibri" w:hAnsi="Calibri" w:cs="Calibri"/>
          <w:i/>
          <w:iCs/>
        </w:rPr>
        <w:t>88</w:t>
      </w:r>
      <w:r w:rsidRPr="00F823B0">
        <w:rPr>
          <w:rFonts w:ascii="Calibri" w:hAnsi="Calibri" w:cs="Calibri"/>
        </w:rPr>
        <w:t>, 53–66.</w:t>
      </w:r>
    </w:p>
    <w:p w14:paraId="0EFFDFD6" w14:textId="77777777" w:rsidR="00F823B0" w:rsidRPr="00F823B0" w:rsidRDefault="00F823B0" w:rsidP="00F823B0">
      <w:pPr>
        <w:pStyle w:val="Bibliography"/>
        <w:rPr>
          <w:rFonts w:ascii="Calibri" w:hAnsi="Calibri" w:cs="Calibri"/>
        </w:rPr>
      </w:pPr>
      <w:proofErr w:type="spellStart"/>
      <w:r w:rsidRPr="00F823B0">
        <w:rPr>
          <w:rFonts w:ascii="Calibri" w:hAnsi="Calibri" w:cs="Calibri"/>
        </w:rPr>
        <w:t>Nanz</w:t>
      </w:r>
      <w:proofErr w:type="spellEnd"/>
      <w:r w:rsidRPr="00F823B0">
        <w:rPr>
          <w:rFonts w:ascii="Calibri" w:hAnsi="Calibri" w:cs="Calibri"/>
        </w:rPr>
        <w:t xml:space="preserve">, S., &amp; </w:t>
      </w:r>
      <w:proofErr w:type="spellStart"/>
      <w:r w:rsidRPr="00F823B0">
        <w:rPr>
          <w:rFonts w:ascii="Calibri" w:hAnsi="Calibri" w:cs="Calibri"/>
        </w:rPr>
        <w:t>Furia</w:t>
      </w:r>
      <w:proofErr w:type="spellEnd"/>
      <w:r w:rsidRPr="00F823B0">
        <w:rPr>
          <w:rFonts w:ascii="Calibri" w:hAnsi="Calibri" w:cs="Calibri"/>
        </w:rPr>
        <w:t xml:space="preserve">, C. A. (2015). A comparative study of programming languages in </w:t>
      </w:r>
      <w:proofErr w:type="spellStart"/>
      <w:r w:rsidRPr="00F823B0">
        <w:rPr>
          <w:rFonts w:ascii="Calibri" w:hAnsi="Calibri" w:cs="Calibri"/>
        </w:rPr>
        <w:t>rosetta</w:t>
      </w:r>
      <w:proofErr w:type="spellEnd"/>
      <w:r w:rsidRPr="00F823B0">
        <w:rPr>
          <w:rFonts w:ascii="Calibri" w:hAnsi="Calibri" w:cs="Calibri"/>
        </w:rPr>
        <w:t xml:space="preserve"> code. </w:t>
      </w:r>
      <w:r w:rsidRPr="00F823B0">
        <w:rPr>
          <w:rFonts w:ascii="Calibri" w:hAnsi="Calibri" w:cs="Calibri"/>
          <w:i/>
          <w:iCs/>
        </w:rPr>
        <w:t>2015 IEEE/ACM 37th IEEE International Conference on Software Engineering</w:t>
      </w:r>
      <w:r w:rsidRPr="00F823B0">
        <w:rPr>
          <w:rFonts w:ascii="Calibri" w:hAnsi="Calibri" w:cs="Calibri"/>
        </w:rPr>
        <w:t xml:space="preserve">, </w:t>
      </w:r>
      <w:r w:rsidRPr="00F823B0">
        <w:rPr>
          <w:rFonts w:ascii="Calibri" w:hAnsi="Calibri" w:cs="Calibri"/>
          <w:i/>
          <w:iCs/>
        </w:rPr>
        <w:t>1</w:t>
      </w:r>
      <w:r w:rsidRPr="00F823B0">
        <w:rPr>
          <w:rFonts w:ascii="Calibri" w:hAnsi="Calibri" w:cs="Calibri"/>
        </w:rPr>
        <w:t>, 778–788.</w:t>
      </w:r>
    </w:p>
    <w:p w14:paraId="093ACBF8" w14:textId="77777777" w:rsidR="00F823B0" w:rsidRPr="00F823B0" w:rsidRDefault="00F823B0" w:rsidP="00F823B0">
      <w:pPr>
        <w:pStyle w:val="Bibliography"/>
        <w:rPr>
          <w:rFonts w:ascii="Calibri" w:hAnsi="Calibri" w:cs="Calibri"/>
        </w:rPr>
      </w:pPr>
      <w:proofErr w:type="spellStart"/>
      <w:r w:rsidRPr="00F823B0">
        <w:rPr>
          <w:rFonts w:ascii="Calibri" w:hAnsi="Calibri" w:cs="Calibri"/>
        </w:rPr>
        <w:t>Nanz</w:t>
      </w:r>
      <w:proofErr w:type="spellEnd"/>
      <w:r w:rsidRPr="00F823B0">
        <w:rPr>
          <w:rFonts w:ascii="Calibri" w:hAnsi="Calibri" w:cs="Calibri"/>
        </w:rPr>
        <w:t xml:space="preserve">, S., West, S., Da Silveira, K. S., &amp; Meyer, B. (2013). Benchmarking usability and performance of multicore languages. </w:t>
      </w:r>
      <w:r w:rsidRPr="00F823B0">
        <w:rPr>
          <w:rFonts w:ascii="Calibri" w:hAnsi="Calibri" w:cs="Calibri"/>
          <w:i/>
          <w:iCs/>
        </w:rPr>
        <w:t>2013 ACM/IEEE International Symposium on Empirical Software Engineering and Measurement</w:t>
      </w:r>
      <w:r w:rsidRPr="00F823B0">
        <w:rPr>
          <w:rFonts w:ascii="Calibri" w:hAnsi="Calibri" w:cs="Calibri"/>
        </w:rPr>
        <w:t>, 183–192.</w:t>
      </w:r>
    </w:p>
    <w:p w14:paraId="2FAF978D" w14:textId="77777777" w:rsidR="00F823B0" w:rsidRPr="00F823B0" w:rsidRDefault="00F823B0" w:rsidP="00F823B0">
      <w:pPr>
        <w:pStyle w:val="Bibliography"/>
        <w:rPr>
          <w:rFonts w:ascii="Calibri" w:hAnsi="Calibri" w:cs="Calibri"/>
        </w:rPr>
      </w:pPr>
      <w:proofErr w:type="spellStart"/>
      <w:r w:rsidRPr="00F823B0">
        <w:rPr>
          <w:rFonts w:ascii="Calibri" w:hAnsi="Calibri" w:cs="Calibri"/>
        </w:rPr>
        <w:t>Pongnumkul</w:t>
      </w:r>
      <w:proofErr w:type="spellEnd"/>
      <w:r w:rsidRPr="00F823B0">
        <w:rPr>
          <w:rFonts w:ascii="Calibri" w:hAnsi="Calibri" w:cs="Calibri"/>
        </w:rPr>
        <w:t xml:space="preserve">, S., </w:t>
      </w:r>
      <w:proofErr w:type="spellStart"/>
      <w:r w:rsidRPr="00F823B0">
        <w:rPr>
          <w:rFonts w:ascii="Calibri" w:hAnsi="Calibri" w:cs="Calibri"/>
        </w:rPr>
        <w:t>Siripanpornchana</w:t>
      </w:r>
      <w:proofErr w:type="spellEnd"/>
      <w:r w:rsidRPr="00F823B0">
        <w:rPr>
          <w:rFonts w:ascii="Calibri" w:hAnsi="Calibri" w:cs="Calibri"/>
        </w:rPr>
        <w:t xml:space="preserve">, C., &amp; </w:t>
      </w:r>
      <w:proofErr w:type="spellStart"/>
      <w:r w:rsidRPr="00F823B0">
        <w:rPr>
          <w:rFonts w:ascii="Calibri" w:hAnsi="Calibri" w:cs="Calibri"/>
        </w:rPr>
        <w:t>Thajchayapong</w:t>
      </w:r>
      <w:proofErr w:type="spellEnd"/>
      <w:r w:rsidRPr="00F823B0">
        <w:rPr>
          <w:rFonts w:ascii="Calibri" w:hAnsi="Calibri" w:cs="Calibri"/>
        </w:rPr>
        <w:t xml:space="preserve">, S. (2017). Performance analysis of private blockchain platforms in varying workloads. </w:t>
      </w:r>
      <w:r w:rsidRPr="00F823B0">
        <w:rPr>
          <w:rFonts w:ascii="Calibri" w:hAnsi="Calibri" w:cs="Calibri"/>
          <w:i/>
          <w:iCs/>
        </w:rPr>
        <w:t>2017 26th International Conference on Computer Communication and Networks (ICCCN)</w:t>
      </w:r>
      <w:r w:rsidRPr="00F823B0">
        <w:rPr>
          <w:rFonts w:ascii="Calibri" w:hAnsi="Calibri" w:cs="Calibri"/>
        </w:rPr>
        <w:t>, 1–6.</w:t>
      </w:r>
    </w:p>
    <w:p w14:paraId="7E55C75F" w14:textId="77777777" w:rsidR="00F823B0" w:rsidRPr="00F823B0" w:rsidRDefault="00F823B0" w:rsidP="00F823B0">
      <w:pPr>
        <w:pStyle w:val="Bibliography"/>
        <w:rPr>
          <w:rFonts w:ascii="Calibri" w:hAnsi="Calibri" w:cs="Calibri"/>
        </w:rPr>
      </w:pPr>
      <w:r w:rsidRPr="00F823B0">
        <w:rPr>
          <w:rFonts w:ascii="Calibri" w:hAnsi="Calibri" w:cs="Calibri"/>
          <w:i/>
          <w:iCs/>
        </w:rPr>
        <w:t>Rosetta Code</w:t>
      </w:r>
      <w:r w:rsidRPr="00F823B0">
        <w:rPr>
          <w:rFonts w:ascii="Calibri" w:hAnsi="Calibri" w:cs="Calibri"/>
        </w:rPr>
        <w:t>. (n.d.). Retrieved July 6, 2020, from http://rosettacode.org/wiki/Rosetta_Code</w:t>
      </w:r>
    </w:p>
    <w:p w14:paraId="3BCE8ED5" w14:textId="77777777" w:rsidR="00F823B0" w:rsidRPr="00F823B0" w:rsidRDefault="00F823B0" w:rsidP="00F823B0">
      <w:pPr>
        <w:pStyle w:val="Bibliography"/>
        <w:rPr>
          <w:rFonts w:ascii="Calibri" w:hAnsi="Calibri" w:cs="Calibri"/>
        </w:rPr>
      </w:pPr>
      <w:proofErr w:type="spellStart"/>
      <w:r w:rsidRPr="00F823B0">
        <w:rPr>
          <w:rFonts w:ascii="Calibri" w:hAnsi="Calibri" w:cs="Calibri"/>
        </w:rPr>
        <w:t>Weerawarana</w:t>
      </w:r>
      <w:proofErr w:type="spellEnd"/>
      <w:r w:rsidRPr="00F823B0">
        <w:rPr>
          <w:rFonts w:ascii="Calibri" w:hAnsi="Calibri" w:cs="Calibri"/>
        </w:rPr>
        <w:t xml:space="preserve">, S., Ekanayake, C., </w:t>
      </w:r>
      <w:proofErr w:type="spellStart"/>
      <w:r w:rsidRPr="00F823B0">
        <w:rPr>
          <w:rFonts w:ascii="Calibri" w:hAnsi="Calibri" w:cs="Calibri"/>
        </w:rPr>
        <w:t>Perera</w:t>
      </w:r>
      <w:proofErr w:type="spellEnd"/>
      <w:r w:rsidRPr="00F823B0">
        <w:rPr>
          <w:rFonts w:ascii="Calibri" w:hAnsi="Calibri" w:cs="Calibri"/>
        </w:rPr>
        <w:t xml:space="preserve">, S., &amp; </w:t>
      </w:r>
      <w:proofErr w:type="spellStart"/>
      <w:r w:rsidRPr="00F823B0">
        <w:rPr>
          <w:rFonts w:ascii="Calibri" w:hAnsi="Calibri" w:cs="Calibri"/>
        </w:rPr>
        <w:t>Leymann</w:t>
      </w:r>
      <w:proofErr w:type="spellEnd"/>
      <w:r w:rsidRPr="00F823B0">
        <w:rPr>
          <w:rFonts w:ascii="Calibri" w:hAnsi="Calibri" w:cs="Calibri"/>
        </w:rPr>
        <w:t xml:space="preserve">, F. (2018). Bringing middleware to everyday programmers with ballerina. </w:t>
      </w:r>
      <w:r w:rsidRPr="00F823B0">
        <w:rPr>
          <w:rFonts w:ascii="Calibri" w:hAnsi="Calibri" w:cs="Calibri"/>
          <w:i/>
          <w:iCs/>
        </w:rPr>
        <w:t>International Conference on Business Process Management</w:t>
      </w:r>
      <w:r w:rsidRPr="00F823B0">
        <w:rPr>
          <w:rFonts w:ascii="Calibri" w:hAnsi="Calibri" w:cs="Calibri"/>
        </w:rPr>
        <w:t>, 12–27.</w:t>
      </w:r>
    </w:p>
    <w:p w14:paraId="7E4A5D03" w14:textId="77777777" w:rsidR="00F823B0" w:rsidRPr="00F823B0" w:rsidRDefault="00F823B0" w:rsidP="00F823B0">
      <w:pPr>
        <w:pStyle w:val="Bibliography"/>
        <w:rPr>
          <w:rFonts w:ascii="Calibri" w:hAnsi="Calibri" w:cs="Calibri"/>
        </w:rPr>
      </w:pPr>
      <w:r w:rsidRPr="00F823B0">
        <w:rPr>
          <w:rFonts w:ascii="Calibri" w:hAnsi="Calibri" w:cs="Calibri"/>
          <w:i/>
          <w:iCs/>
        </w:rPr>
        <w:t>Why is verbosity bad for a programming language?</w:t>
      </w:r>
      <w:r w:rsidRPr="00F823B0">
        <w:rPr>
          <w:rFonts w:ascii="Calibri" w:hAnsi="Calibri" w:cs="Calibri"/>
        </w:rPr>
        <w:t xml:space="preserve"> (n.d.). Software Engineering Stack Exchange. Retrieved June 8, 2020, from </w:t>
      </w:r>
      <w:r w:rsidRPr="00F823B0">
        <w:rPr>
          <w:rFonts w:ascii="Calibri" w:hAnsi="Calibri" w:cs="Calibri"/>
        </w:rPr>
        <w:lastRenderedPageBreak/>
        <w:t>https://softwareengineering.stackexchange.com/questions/141175/why-is-verbosity-bad-for-a-programming-language</w:t>
      </w:r>
    </w:p>
    <w:p w14:paraId="0F50D076" w14:textId="033A084E" w:rsidR="004578C7" w:rsidRPr="004578C7" w:rsidRDefault="00F823B0" w:rsidP="004578C7">
      <w:pPr>
        <w:rPr>
          <w:lang w:val="en-US"/>
        </w:rPr>
      </w:pPr>
      <w:r>
        <w:rPr>
          <w:lang w:val="en-US"/>
        </w:rPr>
        <w:fldChar w:fldCharType="end"/>
      </w:r>
    </w:p>
    <w:p w14:paraId="3EA26B55" w14:textId="77777777" w:rsidR="00277218" w:rsidRPr="006B0E4E" w:rsidRDefault="00277218" w:rsidP="00277218">
      <w:pPr>
        <w:rPr>
          <w:lang w:val="en-US"/>
        </w:rPr>
      </w:pPr>
    </w:p>
    <w:sectPr w:rsidR="00277218" w:rsidRPr="006B0E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A1A10A4"/>
    <w:multiLevelType w:val="hybridMultilevel"/>
    <w:tmpl w:val="C8D656B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jC2MDUzMbKwtDQ2N7JQ0lEKTi0uzszPAykwqgUAmIyrYywAAAA="/>
  </w:docVars>
  <w:rsids>
    <w:rsidRoot w:val="009E2A59"/>
    <w:rsid w:val="0004582C"/>
    <w:rsid w:val="00065D4B"/>
    <w:rsid w:val="000B7F79"/>
    <w:rsid w:val="000C4C8F"/>
    <w:rsid w:val="00117983"/>
    <w:rsid w:val="00196005"/>
    <w:rsid w:val="001A2AEB"/>
    <w:rsid w:val="00217569"/>
    <w:rsid w:val="0023299E"/>
    <w:rsid w:val="002552A6"/>
    <w:rsid w:val="002709B6"/>
    <w:rsid w:val="00277218"/>
    <w:rsid w:val="002E2C39"/>
    <w:rsid w:val="00372FF2"/>
    <w:rsid w:val="003D1CCA"/>
    <w:rsid w:val="004578C7"/>
    <w:rsid w:val="004B4FEE"/>
    <w:rsid w:val="004C2556"/>
    <w:rsid w:val="00506135"/>
    <w:rsid w:val="00523268"/>
    <w:rsid w:val="005D18AE"/>
    <w:rsid w:val="00611F12"/>
    <w:rsid w:val="006323EA"/>
    <w:rsid w:val="006B0E4E"/>
    <w:rsid w:val="006D007C"/>
    <w:rsid w:val="007000CE"/>
    <w:rsid w:val="007112EB"/>
    <w:rsid w:val="00793849"/>
    <w:rsid w:val="00811353"/>
    <w:rsid w:val="0084402D"/>
    <w:rsid w:val="009377AC"/>
    <w:rsid w:val="00955D86"/>
    <w:rsid w:val="009E2A59"/>
    <w:rsid w:val="00A40E43"/>
    <w:rsid w:val="00A648DF"/>
    <w:rsid w:val="00B56DE5"/>
    <w:rsid w:val="00BD0953"/>
    <w:rsid w:val="00BE40A4"/>
    <w:rsid w:val="00C41D62"/>
    <w:rsid w:val="00C5232F"/>
    <w:rsid w:val="00CC4EA6"/>
    <w:rsid w:val="00D3332C"/>
    <w:rsid w:val="00D3440D"/>
    <w:rsid w:val="00D53962"/>
    <w:rsid w:val="00D6158E"/>
    <w:rsid w:val="00DE0286"/>
    <w:rsid w:val="00E100C3"/>
    <w:rsid w:val="00E86400"/>
    <w:rsid w:val="00EC7DFB"/>
    <w:rsid w:val="00EE73EC"/>
    <w:rsid w:val="00F00DCB"/>
    <w:rsid w:val="00F1220D"/>
    <w:rsid w:val="00F17393"/>
    <w:rsid w:val="00F823B0"/>
    <w:rsid w:val="00FB7A4E"/>
    <w:rsid w:val="00FD389C"/>
    <w:rsid w:val="00FE1783"/>
    <w:rsid w:val="00FF799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A6143"/>
  <w15:chartTrackingRefBased/>
  <w15:docId w15:val="{BD256328-0AD5-4286-B423-52FD90476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40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00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938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40A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B0E4E"/>
    <w:pPr>
      <w:ind w:left="720"/>
      <w:contextualSpacing/>
    </w:pPr>
  </w:style>
  <w:style w:type="paragraph" w:styleId="BalloonText">
    <w:name w:val="Balloon Text"/>
    <w:basedOn w:val="Normal"/>
    <w:link w:val="BalloonTextChar"/>
    <w:uiPriority w:val="99"/>
    <w:semiHidden/>
    <w:unhideWhenUsed/>
    <w:rsid w:val="005061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6135"/>
    <w:rPr>
      <w:rFonts w:ascii="Segoe UI" w:hAnsi="Segoe UI" w:cs="Segoe UI"/>
      <w:sz w:val="18"/>
      <w:szCs w:val="18"/>
    </w:rPr>
  </w:style>
  <w:style w:type="character" w:styleId="Hyperlink">
    <w:name w:val="Hyperlink"/>
    <w:basedOn w:val="DefaultParagraphFont"/>
    <w:uiPriority w:val="99"/>
    <w:semiHidden/>
    <w:unhideWhenUsed/>
    <w:rsid w:val="00EE73EC"/>
    <w:rPr>
      <w:color w:val="0000FF"/>
      <w:u w:val="single"/>
    </w:rPr>
  </w:style>
  <w:style w:type="character" w:customStyle="1" w:styleId="Heading2Char">
    <w:name w:val="Heading 2 Char"/>
    <w:basedOn w:val="DefaultParagraphFont"/>
    <w:link w:val="Heading2"/>
    <w:uiPriority w:val="9"/>
    <w:rsid w:val="006D007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93849"/>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F823B0"/>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pring-projects/spring-integration-sampl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4</Pages>
  <Words>3511</Words>
  <Characters>20014</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Usha Kotian</dc:creator>
  <cp:keywords/>
  <dc:description/>
  <cp:lastModifiedBy>Usha Kotian</cp:lastModifiedBy>
  <cp:revision>58</cp:revision>
  <dcterms:created xsi:type="dcterms:W3CDTF">2020-07-05T01:20:00Z</dcterms:created>
  <dcterms:modified xsi:type="dcterms:W3CDTF">2020-07-06T11:01:00Z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zotero-version="5.0.88"&gt;&lt;session id="ufesItEK"/&gt;&lt;style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