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BD" w:rsidRDefault="00052824" w:rsidP="00052824">
      <w:pPr>
        <w:jc w:val="center"/>
        <w:rPr>
          <w:b/>
          <w:sz w:val="36"/>
        </w:rPr>
      </w:pPr>
      <w:r w:rsidRPr="00052824">
        <w:rPr>
          <w:b/>
          <w:sz w:val="36"/>
        </w:rPr>
        <w:t>Требования к информационному обеспечению решения учебных задач</w:t>
      </w:r>
    </w:p>
    <w:p w:rsidR="00052824" w:rsidRDefault="00052824">
      <w:pPr>
        <w:rPr>
          <w:b/>
          <w:sz w:val="36"/>
        </w:rPr>
      </w:pPr>
    </w:p>
    <w:p w:rsidR="00052824" w:rsidRDefault="00052824" w:rsidP="00052824">
      <w:pPr>
        <w:rPr>
          <w:sz w:val="32"/>
        </w:rPr>
      </w:pPr>
      <w:r w:rsidRPr="00052824">
        <w:rPr>
          <w:sz w:val="32"/>
        </w:rPr>
        <w:t xml:space="preserve">Учебно-методическое и информационное обеспечение направлено на обеспечение широкого, постоянного и устойчивого доступа для всех участников образовательного процесса к любой информации, связанной с реализацией основной образовательной программы, достижением планируемых результатов, организацией образовательного процесса и условиями его осуществления. При этом учебно-методическое и информационное обеспечение реализации образовательной программы </w:t>
      </w:r>
      <w:r>
        <w:rPr>
          <w:sz w:val="32"/>
        </w:rPr>
        <w:t>должно обеспечивать:</w:t>
      </w:r>
    </w:p>
    <w:p w:rsidR="00052824" w:rsidRDefault="00052824" w:rsidP="00052824">
      <w:pPr>
        <w:pStyle w:val="a3"/>
        <w:numPr>
          <w:ilvl w:val="0"/>
          <w:numId w:val="1"/>
        </w:numPr>
        <w:rPr>
          <w:sz w:val="32"/>
        </w:rPr>
      </w:pPr>
      <w:r w:rsidRPr="00052824">
        <w:rPr>
          <w:sz w:val="32"/>
        </w:rPr>
        <w:t>информационную поддержку образовательной деятельности обучающихся и педагогических работников на основе современных информационных технологий в области библиотечных услуг (создание и ведение электронных каталогов и полнотекстовых баз данных, поиск документов по любому критерию, доступ к электронным учебным материалам и образовательным ресурсам Интернета);</w:t>
      </w:r>
    </w:p>
    <w:p w:rsidR="00052824" w:rsidRDefault="00052824" w:rsidP="00052824">
      <w:pPr>
        <w:pStyle w:val="a3"/>
        <w:numPr>
          <w:ilvl w:val="0"/>
          <w:numId w:val="1"/>
        </w:numPr>
        <w:rPr>
          <w:sz w:val="32"/>
        </w:rPr>
      </w:pPr>
      <w:r w:rsidRPr="00052824">
        <w:rPr>
          <w:sz w:val="32"/>
        </w:rPr>
        <w:t>укомплектованность печатными и электронными информационно-образовательными ресурсами по всем предметам учебного плана: учебниками, в том числе учебниками с электронными приложениями, являющимися их составной частью, учебно-методической литературой и материалами по всем учебным предметам основной образовательной программы основного общего образования на определенных учредителем образовательного учреждения языках обучения, дополнительной литературой.</w:t>
      </w:r>
    </w:p>
    <w:p w:rsidR="00825AB9" w:rsidRPr="00825AB9" w:rsidRDefault="00825AB9" w:rsidP="00825AB9">
      <w:pPr>
        <w:rPr>
          <w:sz w:val="32"/>
        </w:rPr>
      </w:pPr>
      <w:r>
        <w:rPr>
          <w:sz w:val="32"/>
        </w:rPr>
        <w:t xml:space="preserve">     </w:t>
      </w:r>
      <w:r w:rsidRPr="00825AB9">
        <w:rPr>
          <w:sz w:val="32"/>
        </w:rPr>
        <w:t xml:space="preserve">Информационно-методические условия реализации </w:t>
      </w:r>
      <w:r>
        <w:rPr>
          <w:sz w:val="32"/>
        </w:rPr>
        <w:t xml:space="preserve">программ </w:t>
      </w:r>
      <w:r w:rsidRPr="00825AB9">
        <w:rPr>
          <w:sz w:val="32"/>
        </w:rPr>
        <w:t>общего образования должны обеспечиваться современной информационно-образовательной средой, которая включает:</w:t>
      </w:r>
    </w:p>
    <w:p w:rsidR="00825AB9" w:rsidRPr="00825AB9" w:rsidRDefault="00825AB9" w:rsidP="00825AB9">
      <w:pPr>
        <w:rPr>
          <w:sz w:val="32"/>
        </w:rPr>
      </w:pPr>
    </w:p>
    <w:p w:rsidR="00825AB9" w:rsidRDefault="00825AB9" w:rsidP="00825AB9">
      <w:pPr>
        <w:pStyle w:val="a3"/>
        <w:numPr>
          <w:ilvl w:val="0"/>
          <w:numId w:val="2"/>
        </w:numPr>
        <w:rPr>
          <w:sz w:val="32"/>
        </w:rPr>
      </w:pPr>
      <w:r w:rsidRPr="00825AB9">
        <w:rPr>
          <w:sz w:val="32"/>
        </w:rPr>
        <w:lastRenderedPageBreak/>
        <w:t>комплекс информационных образовательных ресурсов, в том числе цифровые образовательные ресурсы;</w:t>
      </w:r>
    </w:p>
    <w:p w:rsidR="00825AB9" w:rsidRDefault="00825AB9" w:rsidP="00825AB9">
      <w:pPr>
        <w:pStyle w:val="a3"/>
        <w:numPr>
          <w:ilvl w:val="0"/>
          <w:numId w:val="2"/>
        </w:numPr>
        <w:rPr>
          <w:sz w:val="32"/>
        </w:rPr>
      </w:pPr>
      <w:r w:rsidRPr="00825AB9">
        <w:rPr>
          <w:sz w:val="32"/>
        </w:rPr>
        <w:t>совокупность технологических средств информационных и коммуникационных технологий:</w:t>
      </w:r>
    </w:p>
    <w:p w:rsidR="00825AB9" w:rsidRDefault="00825AB9" w:rsidP="00825AB9">
      <w:pPr>
        <w:pStyle w:val="a3"/>
        <w:numPr>
          <w:ilvl w:val="0"/>
          <w:numId w:val="2"/>
        </w:numPr>
        <w:rPr>
          <w:sz w:val="32"/>
        </w:rPr>
      </w:pPr>
      <w:r w:rsidRPr="00825AB9">
        <w:rPr>
          <w:sz w:val="32"/>
        </w:rPr>
        <w:t>компьютеры и иное ИКТ оборудование;</w:t>
      </w:r>
    </w:p>
    <w:p w:rsidR="00825AB9" w:rsidRDefault="00825AB9" w:rsidP="00825AB9">
      <w:pPr>
        <w:pStyle w:val="a3"/>
        <w:numPr>
          <w:ilvl w:val="0"/>
          <w:numId w:val="2"/>
        </w:numPr>
        <w:rPr>
          <w:sz w:val="32"/>
        </w:rPr>
      </w:pPr>
      <w:r w:rsidRPr="00825AB9">
        <w:rPr>
          <w:sz w:val="32"/>
        </w:rPr>
        <w:t>коммуникационные каналы;</w:t>
      </w:r>
    </w:p>
    <w:p w:rsidR="00825AB9" w:rsidRDefault="00825AB9" w:rsidP="00825AB9">
      <w:pPr>
        <w:pStyle w:val="a3"/>
        <w:numPr>
          <w:ilvl w:val="0"/>
          <w:numId w:val="2"/>
        </w:numPr>
        <w:rPr>
          <w:sz w:val="32"/>
        </w:rPr>
      </w:pPr>
      <w:r w:rsidRPr="00825AB9">
        <w:rPr>
          <w:sz w:val="32"/>
        </w:rPr>
        <w:t>систему современных педагогических технологий, обеспечивающих обучение в современной информационно-образовательной среде.</w:t>
      </w:r>
    </w:p>
    <w:p w:rsidR="00825AB9" w:rsidRDefault="00825AB9" w:rsidP="00825AB9">
      <w:pPr>
        <w:rPr>
          <w:sz w:val="32"/>
        </w:rPr>
      </w:pPr>
      <w:r>
        <w:rPr>
          <w:sz w:val="32"/>
        </w:rPr>
        <w:t xml:space="preserve">     </w:t>
      </w:r>
      <w:r w:rsidRPr="00825AB9">
        <w:rPr>
          <w:sz w:val="32"/>
        </w:rPr>
        <w:t>Информационно-образовательная среда образовательного учреждения должна обеспечивать:</w:t>
      </w:r>
    </w:p>
    <w:p w:rsidR="00825AB9" w:rsidRDefault="00825AB9" w:rsidP="00825AB9">
      <w:pPr>
        <w:pStyle w:val="a3"/>
        <w:numPr>
          <w:ilvl w:val="0"/>
          <w:numId w:val="3"/>
        </w:numPr>
        <w:rPr>
          <w:sz w:val="32"/>
        </w:rPr>
      </w:pPr>
      <w:r w:rsidRPr="00825AB9">
        <w:rPr>
          <w:sz w:val="32"/>
        </w:rPr>
        <w:t>информационно-методическую поддержку образовательного процесса;</w:t>
      </w:r>
    </w:p>
    <w:p w:rsidR="00825AB9" w:rsidRDefault="00825AB9" w:rsidP="00825AB9">
      <w:pPr>
        <w:pStyle w:val="a3"/>
        <w:numPr>
          <w:ilvl w:val="0"/>
          <w:numId w:val="3"/>
        </w:numPr>
        <w:rPr>
          <w:sz w:val="32"/>
        </w:rPr>
      </w:pPr>
      <w:r w:rsidRPr="00825AB9">
        <w:rPr>
          <w:sz w:val="32"/>
        </w:rPr>
        <w:t>планирование образовательного процесса и его ресурсного обеспечения;</w:t>
      </w:r>
    </w:p>
    <w:p w:rsidR="00825AB9" w:rsidRDefault="00825AB9" w:rsidP="00825AB9">
      <w:pPr>
        <w:pStyle w:val="a3"/>
        <w:numPr>
          <w:ilvl w:val="0"/>
          <w:numId w:val="3"/>
        </w:numPr>
        <w:rPr>
          <w:sz w:val="32"/>
        </w:rPr>
      </w:pPr>
      <w:r w:rsidRPr="00825AB9">
        <w:rPr>
          <w:sz w:val="32"/>
        </w:rPr>
        <w:t>мониторинг и фиксацию хода и результатов образовательного процесса;</w:t>
      </w:r>
    </w:p>
    <w:p w:rsidR="00825AB9" w:rsidRDefault="00825AB9" w:rsidP="00825AB9">
      <w:pPr>
        <w:pStyle w:val="a3"/>
        <w:numPr>
          <w:ilvl w:val="0"/>
          <w:numId w:val="3"/>
        </w:numPr>
        <w:rPr>
          <w:sz w:val="32"/>
        </w:rPr>
      </w:pPr>
      <w:r w:rsidRPr="00825AB9">
        <w:rPr>
          <w:sz w:val="32"/>
        </w:rPr>
        <w:t>мониторинг здоровья обучающихся;</w:t>
      </w:r>
    </w:p>
    <w:p w:rsidR="00825AB9" w:rsidRDefault="00825AB9" w:rsidP="00825AB9">
      <w:pPr>
        <w:pStyle w:val="a3"/>
        <w:numPr>
          <w:ilvl w:val="0"/>
          <w:numId w:val="3"/>
        </w:numPr>
        <w:rPr>
          <w:sz w:val="32"/>
        </w:rPr>
      </w:pPr>
      <w:r w:rsidRPr="00825AB9">
        <w:rPr>
          <w:sz w:val="32"/>
        </w:rPr>
        <w:t>современные процедуры создания, поиска, сбора, анализа, обработки, хранения и представления информации;</w:t>
      </w:r>
    </w:p>
    <w:p w:rsidR="00825AB9" w:rsidRDefault="00825AB9" w:rsidP="00825AB9">
      <w:pPr>
        <w:pStyle w:val="a3"/>
        <w:numPr>
          <w:ilvl w:val="0"/>
          <w:numId w:val="3"/>
        </w:numPr>
        <w:rPr>
          <w:sz w:val="32"/>
        </w:rPr>
      </w:pPr>
      <w:r w:rsidRPr="00825AB9">
        <w:rPr>
          <w:sz w:val="32"/>
        </w:rPr>
        <w:t>дистанционное взаимодействие всех участников образовательного процесса (обучающихся, их родителей (законных представителей), педагогических работников, органов управления в сфере образования, общественности), в том числе, в рамках дистанционного образования;</w:t>
      </w:r>
    </w:p>
    <w:p w:rsidR="00825AB9" w:rsidRPr="00825AB9" w:rsidRDefault="00825AB9" w:rsidP="00825AB9">
      <w:pPr>
        <w:pStyle w:val="a3"/>
        <w:numPr>
          <w:ilvl w:val="0"/>
          <w:numId w:val="3"/>
        </w:numPr>
        <w:rPr>
          <w:sz w:val="32"/>
        </w:rPr>
      </w:pPr>
      <w:bookmarkStart w:id="0" w:name="_GoBack"/>
      <w:bookmarkEnd w:id="0"/>
      <w:r w:rsidRPr="00825AB9">
        <w:rPr>
          <w:sz w:val="32"/>
        </w:rPr>
        <w:t>дистанционное взаимодействие образовательного учреждения с другими организациями социальной сферы: учреждениями дополнительного образования детей, учреждениями культуры, здравоохранения, спорта, досуга, службами занятости населения, обеспечения безопасности жизнедеятельности.</w:t>
      </w:r>
    </w:p>
    <w:p w:rsidR="00825AB9" w:rsidRPr="00825AB9" w:rsidRDefault="00825AB9" w:rsidP="00825AB9">
      <w:pPr>
        <w:rPr>
          <w:sz w:val="32"/>
        </w:rPr>
      </w:pPr>
    </w:p>
    <w:p w:rsidR="00825AB9" w:rsidRPr="00825AB9" w:rsidRDefault="00825AB9" w:rsidP="00825AB9">
      <w:pPr>
        <w:rPr>
          <w:sz w:val="32"/>
        </w:rPr>
      </w:pPr>
    </w:p>
    <w:sectPr w:rsidR="00825AB9" w:rsidRPr="0082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288"/>
    <w:multiLevelType w:val="hybridMultilevel"/>
    <w:tmpl w:val="8EAAB0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123"/>
    <w:multiLevelType w:val="hybridMultilevel"/>
    <w:tmpl w:val="81763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32FB7"/>
    <w:multiLevelType w:val="hybridMultilevel"/>
    <w:tmpl w:val="885820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9A"/>
    <w:rsid w:val="00052824"/>
    <w:rsid w:val="000B31BD"/>
    <w:rsid w:val="0038569A"/>
    <w:rsid w:val="0082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C952"/>
  <w15:chartTrackingRefBased/>
  <w15:docId w15:val="{87490A9D-8DA1-4A8F-90DD-938DBF4B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2019-12-25T08:25:00Z</dcterms:created>
  <dcterms:modified xsi:type="dcterms:W3CDTF">2019-12-25T11:35:00Z</dcterms:modified>
</cp:coreProperties>
</file>