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6A" w:rsidRPr="003F406A" w:rsidRDefault="003F406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F406A">
        <w:rPr>
          <w:rFonts w:ascii="Times New Roman" w:hAnsi="Times New Roman" w:cs="Times New Roman"/>
          <w:b/>
          <w:sz w:val="28"/>
          <w:szCs w:val="28"/>
        </w:rPr>
        <w:t>Коммуникационные сервисы в образовании</w:t>
      </w:r>
    </w:p>
    <w:bookmarkEnd w:id="0"/>
    <w:p w:rsidR="003F406A" w:rsidRDefault="003F406A"/>
    <w:tbl>
      <w:tblPr>
        <w:tblStyle w:val="a3"/>
        <w:tblW w:w="10542" w:type="dxa"/>
        <w:tblLook w:val="04A0" w:firstRow="1" w:lastRow="0" w:firstColumn="1" w:lastColumn="0" w:noHBand="0" w:noVBand="1"/>
      </w:tblPr>
      <w:tblGrid>
        <w:gridCol w:w="704"/>
        <w:gridCol w:w="2126"/>
        <w:gridCol w:w="7712"/>
      </w:tblGrid>
      <w:tr w:rsidR="00D30C0E" w:rsidTr="00D30C0E">
        <w:trPr>
          <w:trHeight w:val="699"/>
        </w:trPr>
        <w:tc>
          <w:tcPr>
            <w:tcW w:w="704" w:type="dxa"/>
          </w:tcPr>
          <w:p w:rsidR="00D30C0E" w:rsidRDefault="00D30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</w:tcPr>
          <w:p w:rsidR="00D30C0E" w:rsidRDefault="00D30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7712" w:type="dxa"/>
          </w:tcPr>
          <w:p w:rsidR="00D30C0E" w:rsidRDefault="00D30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30C0E" w:rsidTr="00D30C0E">
        <w:trPr>
          <w:trHeight w:val="3484"/>
        </w:trPr>
        <w:tc>
          <w:tcPr>
            <w:tcW w:w="704" w:type="dxa"/>
          </w:tcPr>
          <w:p w:rsidR="00D30C0E" w:rsidRDefault="00D30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D30C0E" w:rsidRPr="00D30C0E" w:rsidRDefault="00D30C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Blogger.com</w:t>
            </w:r>
          </w:p>
        </w:tc>
        <w:tc>
          <w:tcPr>
            <w:tcW w:w="7712" w:type="dxa"/>
          </w:tcPr>
          <w:p w:rsidR="00D30C0E" w:rsidRDefault="00D30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C0E">
              <w:rPr>
                <w:rFonts w:ascii="Times New Roman" w:hAnsi="Times New Roman" w:cs="Times New Roman"/>
                <w:sz w:val="28"/>
                <w:szCs w:val="28"/>
              </w:rPr>
              <w:t xml:space="preserve">Веб-сервис для ведения блогов, с помощью которого любой пользователь может завести свой блог, не прибегая к программированию и не заботясь об установке и настройке программного обеспечения. </w:t>
            </w:r>
            <w:proofErr w:type="spellStart"/>
            <w:r w:rsidRPr="00D30C0E">
              <w:rPr>
                <w:rFonts w:ascii="Times New Roman" w:hAnsi="Times New Roman" w:cs="Times New Roman"/>
                <w:sz w:val="28"/>
                <w:szCs w:val="28"/>
              </w:rPr>
              <w:t>Blogger</w:t>
            </w:r>
            <w:proofErr w:type="spellEnd"/>
            <w:r w:rsidRPr="00D30C0E">
              <w:rPr>
                <w:rFonts w:ascii="Times New Roman" w:hAnsi="Times New Roman" w:cs="Times New Roman"/>
                <w:sz w:val="28"/>
                <w:szCs w:val="28"/>
              </w:rPr>
              <w:t xml:space="preserve"> был создан компанией </w:t>
            </w:r>
            <w:proofErr w:type="spellStart"/>
            <w:r w:rsidRPr="00D30C0E">
              <w:rPr>
                <w:rFonts w:ascii="Times New Roman" w:hAnsi="Times New Roman" w:cs="Times New Roman"/>
                <w:sz w:val="28"/>
                <w:szCs w:val="28"/>
              </w:rPr>
              <w:t>Pyra</w:t>
            </w:r>
            <w:proofErr w:type="spellEnd"/>
            <w:r w:rsidRPr="00D30C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0C0E">
              <w:rPr>
                <w:rFonts w:ascii="Times New Roman" w:hAnsi="Times New Roman" w:cs="Times New Roman"/>
                <w:sz w:val="28"/>
                <w:szCs w:val="28"/>
              </w:rPr>
              <w:t>Labs</w:t>
            </w:r>
            <w:proofErr w:type="spellEnd"/>
            <w:r w:rsidRPr="00D30C0E">
              <w:rPr>
                <w:rFonts w:ascii="Times New Roman" w:hAnsi="Times New Roman" w:cs="Times New Roman"/>
                <w:sz w:val="28"/>
                <w:szCs w:val="28"/>
              </w:rPr>
              <w:t xml:space="preserve">, которой сейчас владеет </w:t>
            </w:r>
            <w:proofErr w:type="spellStart"/>
            <w:r w:rsidRPr="00D30C0E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D30C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30C0E" w:rsidTr="00D30C0E">
        <w:trPr>
          <w:trHeight w:val="3484"/>
        </w:trPr>
        <w:tc>
          <w:tcPr>
            <w:tcW w:w="704" w:type="dxa"/>
          </w:tcPr>
          <w:p w:rsidR="00D30C0E" w:rsidRDefault="001D1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D30C0E" w:rsidRDefault="00D30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C0E">
              <w:rPr>
                <w:rFonts w:ascii="Times New Roman" w:hAnsi="Times New Roman" w:cs="Times New Roman"/>
                <w:sz w:val="28"/>
                <w:szCs w:val="28"/>
              </w:rPr>
              <w:t>linkchat</w:t>
            </w:r>
            <w:proofErr w:type="spellEnd"/>
          </w:p>
        </w:tc>
        <w:tc>
          <w:tcPr>
            <w:tcW w:w="7712" w:type="dxa"/>
          </w:tcPr>
          <w:p w:rsidR="001D1EAC" w:rsidRPr="001D1EAC" w:rsidRDefault="00D30C0E" w:rsidP="001D1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0C0E">
              <w:rPr>
                <w:rFonts w:ascii="Times New Roman" w:hAnsi="Times New Roman" w:cs="Times New Roman"/>
                <w:sz w:val="28"/>
                <w:szCs w:val="28"/>
              </w:rPr>
              <w:t xml:space="preserve">Сервис для видеоконференций, онлайн-консультаций и </w:t>
            </w:r>
            <w:proofErr w:type="spellStart"/>
            <w:r w:rsidRPr="00D30C0E">
              <w:rPr>
                <w:rFonts w:ascii="Times New Roman" w:hAnsi="Times New Roman" w:cs="Times New Roman"/>
                <w:sz w:val="28"/>
                <w:szCs w:val="28"/>
              </w:rPr>
              <w:t>вебинаров</w:t>
            </w:r>
            <w:proofErr w:type="spellEnd"/>
            <w:r w:rsidRPr="00D30C0E">
              <w:rPr>
                <w:rFonts w:ascii="Times New Roman" w:hAnsi="Times New Roman" w:cs="Times New Roman"/>
                <w:sz w:val="28"/>
                <w:szCs w:val="28"/>
              </w:rPr>
              <w:t>. Работает с любого устройства и браузера.</w:t>
            </w:r>
            <w:r w:rsidR="001D1EAC">
              <w:t xml:space="preserve"> </w:t>
            </w:r>
            <w:r w:rsidR="001D1EAC">
              <w:rPr>
                <w:rFonts w:ascii="Times New Roman" w:hAnsi="Times New Roman" w:cs="Times New Roman"/>
                <w:sz w:val="28"/>
                <w:szCs w:val="28"/>
              </w:rPr>
              <w:t xml:space="preserve">Форматы общения в </w:t>
            </w:r>
            <w:proofErr w:type="spellStart"/>
            <w:r w:rsidR="001D1EAC">
              <w:rPr>
                <w:rFonts w:ascii="Times New Roman" w:hAnsi="Times New Roman" w:cs="Times New Roman"/>
                <w:sz w:val="28"/>
                <w:szCs w:val="28"/>
              </w:rPr>
              <w:t>linkchat</w:t>
            </w:r>
            <w:proofErr w:type="spellEnd"/>
            <w:r w:rsidR="001D1EA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D1EAC" w:rsidRPr="001D1EAC" w:rsidRDefault="001D1EAC" w:rsidP="001D1E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аудио- и видеоконференции;</w:t>
            </w:r>
          </w:p>
          <w:p w:rsidR="001D1EAC" w:rsidRPr="001D1EAC" w:rsidRDefault="001D1EAC" w:rsidP="001D1E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вебинары</w:t>
            </w:r>
            <w:proofErr w:type="spellEnd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D1EAC" w:rsidRPr="001D1EAC" w:rsidRDefault="001D1EAC" w:rsidP="001D1E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уроки;</w:t>
            </w:r>
          </w:p>
          <w:p w:rsidR="00D30C0E" w:rsidRPr="001D1EAC" w:rsidRDefault="001D1EAC" w:rsidP="001D1E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онлайн-консультации.</w:t>
            </w:r>
          </w:p>
        </w:tc>
      </w:tr>
      <w:tr w:rsidR="00D30C0E" w:rsidTr="00D30C0E">
        <w:trPr>
          <w:trHeight w:val="3484"/>
        </w:trPr>
        <w:tc>
          <w:tcPr>
            <w:tcW w:w="704" w:type="dxa"/>
          </w:tcPr>
          <w:p w:rsidR="00D30C0E" w:rsidRDefault="001D1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D30C0E" w:rsidRDefault="001D1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Talk</w:t>
            </w:r>
            <w:proofErr w:type="spellEnd"/>
          </w:p>
        </w:tc>
        <w:tc>
          <w:tcPr>
            <w:tcW w:w="7712" w:type="dxa"/>
          </w:tcPr>
          <w:p w:rsidR="00D30C0E" w:rsidRDefault="001D1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EAC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общаться с помощью текстовых сообщений и голосового чата. Особенностью является тесная интеграция с почтовой службой </w:t>
            </w:r>
            <w:proofErr w:type="spellStart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 xml:space="preserve"> (например, по </w:t>
            </w:r>
            <w:proofErr w:type="spellStart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Talk</w:t>
            </w:r>
            <w:proofErr w:type="spellEnd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 xml:space="preserve"> приходят уведомления о новых почтовых сообщениях). Для использования </w:t>
            </w:r>
            <w:proofErr w:type="spellStart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Talk</w:t>
            </w:r>
            <w:proofErr w:type="spellEnd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 xml:space="preserve"> обязательно наличие аккаунта </w:t>
            </w:r>
            <w:proofErr w:type="spellStart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1D1EAC">
              <w:rPr>
                <w:rFonts w:ascii="Times New Roman" w:hAnsi="Times New Roman" w:cs="Times New Roman"/>
                <w:sz w:val="28"/>
                <w:szCs w:val="28"/>
              </w:rPr>
              <w:t>. Вся история чата хранится в почтовом ящике пользователя, в котором всегда можно найти нужную информацию с помощью удобного поиска.</w:t>
            </w:r>
          </w:p>
        </w:tc>
      </w:tr>
    </w:tbl>
    <w:p w:rsidR="006E73B4" w:rsidRDefault="003F406A">
      <w:pPr>
        <w:rPr>
          <w:rFonts w:ascii="Times New Roman" w:hAnsi="Times New Roman" w:cs="Times New Roman"/>
          <w:sz w:val="28"/>
          <w:szCs w:val="28"/>
        </w:rPr>
      </w:pPr>
    </w:p>
    <w:p w:rsidR="001D1EAC" w:rsidRPr="00D30C0E" w:rsidRDefault="001D1EAC">
      <w:pPr>
        <w:rPr>
          <w:rFonts w:ascii="Times New Roman" w:hAnsi="Times New Roman" w:cs="Times New Roman"/>
          <w:sz w:val="28"/>
          <w:szCs w:val="28"/>
        </w:rPr>
      </w:pPr>
    </w:p>
    <w:sectPr w:rsidR="001D1EAC" w:rsidRPr="00D30C0E" w:rsidSect="00D30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35B4A"/>
    <w:multiLevelType w:val="hybridMultilevel"/>
    <w:tmpl w:val="CD688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C9"/>
    <w:rsid w:val="001D1EAC"/>
    <w:rsid w:val="003F406A"/>
    <w:rsid w:val="005651E9"/>
    <w:rsid w:val="009131C9"/>
    <w:rsid w:val="00A406D7"/>
    <w:rsid w:val="00D3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503A"/>
  <w15:chartTrackingRefBased/>
  <w15:docId w15:val="{E5135700-3DDA-47E6-8FDC-1B0662C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1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Ушакова</dc:creator>
  <cp:keywords/>
  <dc:description/>
  <cp:lastModifiedBy>Арина Ушакова</cp:lastModifiedBy>
  <cp:revision>2</cp:revision>
  <dcterms:created xsi:type="dcterms:W3CDTF">2019-12-24T09:59:00Z</dcterms:created>
  <dcterms:modified xsi:type="dcterms:W3CDTF">2019-12-24T10:29:00Z</dcterms:modified>
</cp:coreProperties>
</file>