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0FCC" w:rsidRDefault="00F62CB6">
      <w:pPr>
        <w:pStyle w:val="Heading3"/>
      </w:pPr>
      <w:bookmarkStart w:id="0" w:name="_heading=h.3znysh7" w:colFirst="0" w:colLast="0"/>
      <w:bookmarkEnd w:id="0"/>
      <w:r>
        <w:t>International exposure of the target</w:t>
      </w:r>
    </w:p>
    <w:p w14:paraId="00000002" w14:textId="77777777" w:rsidR="002D0FCC" w:rsidRDefault="00F62CB6">
      <w:pPr>
        <w:numPr>
          <w:ilvl w:val="0"/>
          <w:numId w:val="23"/>
        </w:numPr>
      </w:pPr>
      <w:r>
        <w:rPr>
          <w:b/>
        </w:rPr>
        <w:t>Type: Factor</w:t>
      </w:r>
    </w:p>
    <w:p w14:paraId="00000003" w14:textId="77777777" w:rsidR="002D0FCC" w:rsidRDefault="00F62CB6">
      <w:pPr>
        <w:numPr>
          <w:ilvl w:val="0"/>
          <w:numId w:val="23"/>
        </w:numPr>
      </w:pPr>
      <w:r>
        <w:rPr>
          <w:b/>
        </w:rPr>
        <w:t>Interview name:</w:t>
      </w:r>
      <w:r>
        <w:t xml:space="preserve"> </w:t>
      </w:r>
      <w:proofErr w:type="spellStart"/>
      <w:r>
        <w:t>target_intl_exposure</w:t>
      </w:r>
      <w:proofErr w:type="spellEnd"/>
    </w:p>
    <w:p w14:paraId="00000004" w14:textId="6E0841FB" w:rsidR="002D0FCC" w:rsidRDefault="00F62CB6">
      <w:pPr>
        <w:numPr>
          <w:ilvl w:val="0"/>
          <w:numId w:val="23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</w:t>
      </w:r>
      <w:r w:rsidR="00262BF5">
        <w:t xml:space="preserve"> </w:t>
      </w:r>
      <w:proofErr w:type="spellStart"/>
      <w:r w:rsidR="000424D9">
        <w:t>I</w:t>
      </w:r>
      <w:r w:rsidR="00262BF5">
        <w:t>nternational_exposure</w:t>
      </w:r>
      <w:proofErr w:type="spellEnd"/>
    </w:p>
    <w:p w14:paraId="00000005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Description: </w:t>
      </w:r>
      <w:r>
        <w:t>The target has ties to the international financial system and/or family living abroad.</w:t>
      </w:r>
    </w:p>
    <w:p w14:paraId="00000006" w14:textId="77777777" w:rsidR="002D0FCC" w:rsidRDefault="00F62CB6">
      <w:pPr>
        <w:numPr>
          <w:ilvl w:val="0"/>
          <w:numId w:val="23"/>
        </w:numPr>
      </w:pPr>
      <w:r>
        <w:rPr>
          <w:b/>
        </w:rPr>
        <w:t>Inverse factor:</w:t>
      </w:r>
      <w:r>
        <w:t xml:space="preserve"> The target lacks international exposure</w:t>
      </w:r>
    </w:p>
    <w:p w14:paraId="00000007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Inverse factor description: </w:t>
      </w:r>
      <w:r>
        <w:t>The target lacks ties to the international financial system.</w:t>
      </w:r>
    </w:p>
    <w:p w14:paraId="00000008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Contextual or design factor: </w:t>
      </w:r>
      <w:r>
        <w:t>Contextual</w:t>
      </w:r>
    </w:p>
    <w:p w14:paraId="00000009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Family: </w:t>
      </w:r>
      <w:r>
        <w:t xml:space="preserve">Target characteristics </w:t>
      </w:r>
    </w:p>
    <w:p w14:paraId="0000000A" w14:textId="77777777" w:rsidR="002D0FCC" w:rsidRDefault="00F62CB6">
      <w:pPr>
        <w:pStyle w:val="Heading3"/>
      </w:pPr>
      <w:bookmarkStart w:id="1" w:name="_heading=h.2et92p0" w:colFirst="0" w:colLast="0"/>
      <w:bookmarkEnd w:id="1"/>
      <w:r>
        <w:t>Clear communication</w:t>
      </w:r>
    </w:p>
    <w:p w14:paraId="0000000B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0C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Interview name: </w:t>
      </w:r>
      <w:r>
        <w:t>communication</w:t>
      </w:r>
    </w:p>
    <w:p w14:paraId="0000000D" w14:textId="77777777" w:rsidR="002D0FCC" w:rsidRDefault="00F62CB6">
      <w:pPr>
        <w:numPr>
          <w:ilvl w:val="0"/>
          <w:numId w:val="8"/>
        </w:numPr>
      </w:pPr>
      <w:r>
        <w:rPr>
          <w:b/>
        </w:rPr>
        <w:t>Interview name:</w:t>
      </w:r>
      <w:r>
        <w:t xml:space="preserve"> </w:t>
      </w:r>
      <w:proofErr w:type="spellStart"/>
      <w:r>
        <w:t>effective_process</w:t>
      </w:r>
      <w:proofErr w:type="spellEnd"/>
    </w:p>
    <w:p w14:paraId="0000000E" w14:textId="77777777" w:rsidR="002D0FCC" w:rsidRDefault="00F62CB6">
      <w:pPr>
        <w:numPr>
          <w:ilvl w:val="0"/>
          <w:numId w:val="8"/>
        </w:numPr>
      </w:pPr>
      <w:r>
        <w:t xml:space="preserve">Interview name: </w:t>
      </w:r>
      <w:proofErr w:type="spellStart"/>
      <w:r>
        <w:t>target_awareness</w:t>
      </w:r>
      <w:proofErr w:type="spellEnd"/>
    </w:p>
    <w:p w14:paraId="0000000F" w14:textId="77777777" w:rsidR="002D0FCC" w:rsidRDefault="00F62CB6">
      <w:pPr>
        <w:numPr>
          <w:ilvl w:val="0"/>
          <w:numId w:val="8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</w:t>
      </w:r>
      <w:r>
        <w:t xml:space="preserve"> NA</w:t>
      </w:r>
    </w:p>
    <w:p w14:paraId="00000010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Description: </w:t>
      </w:r>
      <w:r>
        <w:t>The sanctions implementer clearly communicates the actions that would trigger the imposition or lifting of sanctions and rules for complying with sanctions.</w:t>
      </w:r>
    </w:p>
    <w:p w14:paraId="00000011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Absence of clear guidance</w:t>
      </w:r>
    </w:p>
    <w:p w14:paraId="00000012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sanctions implementer does not clearly outline off-ramps, implementing rules for relevant financial institutions, and general processes for complying with the tool.</w:t>
      </w:r>
    </w:p>
    <w:p w14:paraId="00000013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Contextual or design factor: </w:t>
      </w:r>
      <w:r>
        <w:t>Design</w:t>
      </w:r>
    </w:p>
    <w:p w14:paraId="00000014" w14:textId="77777777" w:rsidR="002D0FCC" w:rsidRDefault="00F62CB6">
      <w:pPr>
        <w:numPr>
          <w:ilvl w:val="0"/>
          <w:numId w:val="8"/>
        </w:numPr>
      </w:pPr>
      <w:r>
        <w:rPr>
          <w:b/>
        </w:rPr>
        <w:t>Family:</w:t>
      </w:r>
      <w:r>
        <w:t xml:space="preserve"> Targeted sanctions factors</w:t>
      </w:r>
    </w:p>
    <w:p w14:paraId="00000015" w14:textId="77777777" w:rsidR="002D0FCC" w:rsidRDefault="00F62CB6">
      <w:pPr>
        <w:pStyle w:val="Heading3"/>
      </w:pPr>
      <w:bookmarkStart w:id="2" w:name="_heading=h.tyjcwt" w:colFirst="0" w:colLast="0"/>
      <w:bookmarkEnd w:id="2"/>
      <w:r>
        <w:t>Humanitarian exemptions</w:t>
      </w:r>
    </w:p>
    <w:p w14:paraId="00000016" w14:textId="77777777" w:rsidR="002D0FCC" w:rsidRDefault="00F62CB6">
      <w:pPr>
        <w:numPr>
          <w:ilvl w:val="0"/>
          <w:numId w:val="2"/>
        </w:numPr>
      </w:pPr>
      <w:r>
        <w:rPr>
          <w:b/>
        </w:rPr>
        <w:t>Type: Factor</w:t>
      </w:r>
    </w:p>
    <w:p w14:paraId="00000017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Interview name: </w:t>
      </w:r>
      <w:proofErr w:type="spellStart"/>
      <w:r>
        <w:t>humanitarian_access</w:t>
      </w:r>
      <w:proofErr w:type="spellEnd"/>
    </w:p>
    <w:p w14:paraId="00000018" w14:textId="77777777" w:rsidR="002D0FCC" w:rsidRDefault="00F62CB6">
      <w:pPr>
        <w:numPr>
          <w:ilvl w:val="0"/>
          <w:numId w:val="2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</w:t>
      </w:r>
      <w:r>
        <w:t xml:space="preserve"> NA</w:t>
      </w:r>
    </w:p>
    <w:p w14:paraId="00000019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Description: </w:t>
      </w:r>
      <w:r>
        <w:t>The targeted sanctions exempt humanitarian operations from restrictions on trade or financial exchanges.</w:t>
      </w:r>
    </w:p>
    <w:p w14:paraId="0000001A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Inverse factor: </w:t>
      </w:r>
      <w:r>
        <w:t>Absence of humanitarian exemptions</w:t>
      </w:r>
    </w:p>
    <w:p w14:paraId="0000001B" w14:textId="77777777" w:rsidR="002D0FCC" w:rsidRDefault="00F62CB6">
      <w:pPr>
        <w:numPr>
          <w:ilvl w:val="0"/>
          <w:numId w:val="2"/>
        </w:numPr>
      </w:pPr>
      <w:r>
        <w:rPr>
          <w:b/>
        </w:rPr>
        <w:t>Inverse factor description:</w:t>
      </w:r>
      <w:r>
        <w:t xml:space="preserve"> The targeted sanctions do not include humanitarian exemptions.</w:t>
      </w:r>
    </w:p>
    <w:p w14:paraId="0000001C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Contextual or design factor: </w:t>
      </w:r>
      <w:r>
        <w:t>Design</w:t>
      </w:r>
    </w:p>
    <w:p w14:paraId="0000001D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Family: </w:t>
      </w:r>
      <w:r>
        <w:t>Targeted sanctions factors</w:t>
      </w:r>
    </w:p>
    <w:p w14:paraId="0000001E" w14:textId="77777777" w:rsidR="002D0FCC" w:rsidRDefault="00F62CB6">
      <w:pPr>
        <w:pStyle w:val="Heading3"/>
      </w:pPr>
      <w:bookmarkStart w:id="3" w:name="_heading=h.3dy6vkm" w:colFirst="0" w:colLast="0"/>
      <w:bookmarkEnd w:id="3"/>
      <w:r>
        <w:t>Targeting of enablers</w:t>
      </w:r>
    </w:p>
    <w:p w14:paraId="0000001F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20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Interview name: </w:t>
      </w:r>
      <w:proofErr w:type="spellStart"/>
      <w:r>
        <w:t>target_enablers</w:t>
      </w:r>
      <w:proofErr w:type="spellEnd"/>
    </w:p>
    <w:p w14:paraId="00000021" w14:textId="77777777" w:rsidR="002D0FCC" w:rsidRDefault="00F62CB6">
      <w:pPr>
        <w:numPr>
          <w:ilvl w:val="0"/>
          <w:numId w:val="9"/>
        </w:numPr>
      </w:pPr>
      <w:proofErr w:type="spellStart"/>
      <w:r>
        <w:rPr>
          <w:b/>
        </w:rPr>
        <w:lastRenderedPageBreak/>
        <w:t>Dedoose</w:t>
      </w:r>
      <w:proofErr w:type="spellEnd"/>
      <w:r>
        <w:rPr>
          <w:b/>
        </w:rPr>
        <w:t xml:space="preserve"> name: </w:t>
      </w:r>
      <w:r>
        <w:t>NA</w:t>
      </w:r>
    </w:p>
    <w:p w14:paraId="00000022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Description: </w:t>
      </w:r>
      <w:r>
        <w:t>The tool targets a person or group that is enabling atrocities, such as by providing services to perpetrators.</w:t>
      </w:r>
    </w:p>
    <w:p w14:paraId="00000023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The target is not an enabler of the perpetrator(s)</w:t>
      </w:r>
    </w:p>
    <w:p w14:paraId="00000024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target is not a person or group enabling the perpetrators.</w:t>
      </w:r>
    </w:p>
    <w:p w14:paraId="00000025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Contextual or design factor: </w:t>
      </w:r>
      <w:r>
        <w:t>Design</w:t>
      </w:r>
    </w:p>
    <w:p w14:paraId="00000026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Family: </w:t>
      </w:r>
      <w:r>
        <w:t xml:space="preserve">Target characteristics </w:t>
      </w:r>
    </w:p>
    <w:p w14:paraId="00000027" w14:textId="77777777" w:rsidR="002D0FCC" w:rsidRDefault="00F62CB6">
      <w:pPr>
        <w:pStyle w:val="Heading3"/>
      </w:pPr>
      <w:bookmarkStart w:id="4" w:name="_heading=h.1t3h5sf" w:colFirst="0" w:colLast="0"/>
      <w:bookmarkEnd w:id="4"/>
      <w:r>
        <w:t>Legally authorized</w:t>
      </w:r>
    </w:p>
    <w:p w14:paraId="00000028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29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Interview name: </w:t>
      </w:r>
      <w:proofErr w:type="spellStart"/>
      <w:r>
        <w:t>legal_authority</w:t>
      </w:r>
      <w:proofErr w:type="spellEnd"/>
    </w:p>
    <w:p w14:paraId="0000002A" w14:textId="77777777" w:rsidR="002D0FCC" w:rsidRDefault="00F62CB6">
      <w:pPr>
        <w:numPr>
          <w:ilvl w:val="0"/>
          <w:numId w:val="16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</w:t>
      </w:r>
      <w:r>
        <w:t xml:space="preserve"> NA</w:t>
      </w:r>
    </w:p>
    <w:p w14:paraId="0000002B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Description: </w:t>
      </w:r>
      <w:r>
        <w:t>The targeted sanctions have a strong legal basis and/or impose binding legal obligations.</w:t>
      </w:r>
    </w:p>
    <w:p w14:paraId="0000002C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The targeted sanctions are not legally authorized</w:t>
      </w:r>
    </w:p>
    <w:p w14:paraId="0000002D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targeted sanctions are not legally authorized.</w:t>
      </w:r>
    </w:p>
    <w:p w14:paraId="0000002E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Contextual or design factor: </w:t>
      </w:r>
      <w:r>
        <w:t>Design</w:t>
      </w:r>
    </w:p>
    <w:p w14:paraId="0000002F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Family: </w:t>
      </w:r>
      <w:r>
        <w:t>Targeted sanctions factors</w:t>
      </w:r>
    </w:p>
    <w:p w14:paraId="00000030" w14:textId="77777777" w:rsidR="002D0FCC" w:rsidRDefault="00F62CB6">
      <w:pPr>
        <w:pStyle w:val="Heading3"/>
      </w:pPr>
      <w:bookmarkStart w:id="5" w:name="_heading=h.4d34og8" w:colFirst="0" w:colLast="0"/>
      <w:bookmarkEnd w:id="5"/>
      <w:r>
        <w:t>Military sanctions</w:t>
      </w:r>
    </w:p>
    <w:p w14:paraId="00000031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>Type: Factor</w:t>
      </w:r>
    </w:p>
    <w:p w14:paraId="00000032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Interview name: </w:t>
      </w:r>
      <w:proofErr w:type="spellStart"/>
      <w:r>
        <w:t>military_activity</w:t>
      </w:r>
      <w:proofErr w:type="spellEnd"/>
    </w:p>
    <w:p w14:paraId="00000033" w14:textId="77777777" w:rsidR="002D0FCC" w:rsidRDefault="00F62CB6">
      <w:pPr>
        <w:numPr>
          <w:ilvl w:val="0"/>
          <w:numId w:val="14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</w:t>
      </w:r>
      <w:r>
        <w:t>: NA</w:t>
      </w:r>
    </w:p>
    <w:p w14:paraId="00000034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Description: </w:t>
      </w:r>
      <w:r>
        <w:t>The sanctions target military activities.</w:t>
      </w:r>
    </w:p>
    <w:p w14:paraId="00000035" w14:textId="785509ED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Inverse factor: </w:t>
      </w:r>
      <w:r w:rsidR="00112E20">
        <w:t>Non-military sanctions</w:t>
      </w:r>
    </w:p>
    <w:p w14:paraId="00000036" w14:textId="5F0B2761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Inverse factor description: </w:t>
      </w:r>
      <w:r w:rsidR="00112E20">
        <w:t>The sanctions target non-military activities.</w:t>
      </w:r>
    </w:p>
    <w:p w14:paraId="00000037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Contextual or design factor: </w:t>
      </w:r>
      <w:r>
        <w:t>Design</w:t>
      </w:r>
    </w:p>
    <w:p w14:paraId="00000038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Family: </w:t>
      </w:r>
      <w:r>
        <w:t>Targeted sanctions factors</w:t>
      </w:r>
    </w:p>
    <w:p w14:paraId="00000039" w14:textId="77777777" w:rsidR="002D0FCC" w:rsidRDefault="00F62CB6">
      <w:pPr>
        <w:pStyle w:val="Heading3"/>
      </w:pPr>
      <w:bookmarkStart w:id="6" w:name="_heading=h.17dp8vu" w:colFirst="0" w:colLast="0"/>
      <w:bookmarkEnd w:id="6"/>
      <w:r>
        <w:t>Ideologically motivated target</w:t>
      </w:r>
    </w:p>
    <w:p w14:paraId="0000003A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Type: </w:t>
      </w:r>
      <w:r>
        <w:t>Factor</w:t>
      </w:r>
    </w:p>
    <w:p w14:paraId="0000003B" w14:textId="77777777" w:rsidR="002D0FCC" w:rsidRDefault="00F62CB6">
      <w:pPr>
        <w:numPr>
          <w:ilvl w:val="0"/>
          <w:numId w:val="11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 </w:t>
      </w:r>
      <w:r>
        <w:t>Atrocity-justifying ideology or revenge</w:t>
      </w:r>
      <w:r>
        <w:tab/>
      </w:r>
    </w:p>
    <w:p w14:paraId="0000003C" w14:textId="77777777" w:rsidR="002D0FCC" w:rsidRDefault="00F62CB6">
      <w:pPr>
        <w:numPr>
          <w:ilvl w:val="0"/>
          <w:numId w:val="11"/>
        </w:numPr>
      </w:pPr>
      <w:r>
        <w:rPr>
          <w:b/>
        </w:rPr>
        <w:t>Interview name:</w:t>
      </w:r>
      <w:r>
        <w:t xml:space="preserve"> </w:t>
      </w:r>
      <w:proofErr w:type="spellStart"/>
      <w:r>
        <w:t>atrocity_justifying_ideology</w:t>
      </w:r>
      <w:proofErr w:type="spellEnd"/>
    </w:p>
    <w:p w14:paraId="0000003D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Description: </w:t>
      </w:r>
      <w:r>
        <w:t>The target is motivated by atrocity-justifying ideology or revenge.</w:t>
      </w:r>
    </w:p>
    <w:p w14:paraId="0000003E" w14:textId="1E60E13B" w:rsidR="002D0FCC" w:rsidRDefault="00F62CB6">
      <w:pPr>
        <w:numPr>
          <w:ilvl w:val="0"/>
          <w:numId w:val="11"/>
        </w:numPr>
      </w:pPr>
      <w:r>
        <w:rPr>
          <w:b/>
        </w:rPr>
        <w:t>Inverse factor:</w:t>
      </w:r>
      <w:r>
        <w:t xml:space="preserve"> Absence of </w:t>
      </w:r>
      <w:r w:rsidR="00F5388C">
        <w:t>ideologically motivated target</w:t>
      </w:r>
    </w:p>
    <w:p w14:paraId="0000003F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Inverse factor description: </w:t>
      </w:r>
      <w:r>
        <w:t>The target is not motivated by atrocity-justifying ideology or revenge.</w:t>
      </w:r>
    </w:p>
    <w:p w14:paraId="00000040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Contextual or design factor: </w:t>
      </w:r>
      <w:r>
        <w:t>Contextual</w:t>
      </w:r>
    </w:p>
    <w:p w14:paraId="00000041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Family: </w:t>
      </w:r>
      <w:r>
        <w:t>Target characteristics</w:t>
      </w:r>
    </w:p>
    <w:p w14:paraId="00000042" w14:textId="77777777" w:rsidR="002D0FCC" w:rsidRDefault="00F62CB6">
      <w:pPr>
        <w:pStyle w:val="Heading3"/>
      </w:pPr>
      <w:bookmarkStart w:id="7" w:name="_heading=h.3rdcrjn" w:colFirst="0" w:colLast="0"/>
      <w:bookmarkEnd w:id="7"/>
      <w:r>
        <w:lastRenderedPageBreak/>
        <w:t>Implementer has strong leverage</w:t>
      </w:r>
      <w:r>
        <w:tab/>
      </w:r>
    </w:p>
    <w:p w14:paraId="00000043" w14:textId="77777777" w:rsidR="002D0FCC" w:rsidRDefault="00F62CB6">
      <w:pPr>
        <w:numPr>
          <w:ilvl w:val="0"/>
          <w:numId w:val="5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44" w14:textId="77777777" w:rsidR="002D0FCC" w:rsidRDefault="00F62CB6">
      <w:pPr>
        <w:numPr>
          <w:ilvl w:val="0"/>
          <w:numId w:val="5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Implementer leverage</w:t>
      </w:r>
    </w:p>
    <w:p w14:paraId="00000045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implementer_leverage</w:t>
      </w:r>
      <w:proofErr w:type="spellEnd"/>
    </w:p>
    <w:p w14:paraId="00000046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Interview name</w:t>
      </w:r>
      <w:r>
        <w:rPr>
          <w:highlight w:val="white"/>
        </w:rPr>
        <w:t xml:space="preserve">: </w:t>
      </w:r>
      <w:proofErr w:type="spellStart"/>
      <w:r>
        <w:rPr>
          <w:highlight w:val="white"/>
        </w:rPr>
        <w:t>target_great_power</w:t>
      </w:r>
      <w:proofErr w:type="spellEnd"/>
    </w:p>
    <w:p w14:paraId="00000047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(1) has a significant degree of relative power in the international system, (2) is a member of the “Permanent Five” (P5) countries on the UN Security Council, or (3) has significant leverage over the conflict parties</w:t>
      </w:r>
    </w:p>
    <w:p w14:paraId="00000048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Implementer has weak leverage</w:t>
      </w:r>
    </w:p>
    <w:p w14:paraId="00000049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(1) has a low degree of relative power in the international system, (2) is not a member of the “Permanent Five” (P5) countries on the UN Security Council, or (3) has weak leverage over the conflict parties</w:t>
      </w:r>
    </w:p>
    <w:p w14:paraId="0000004A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4B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4C" w14:textId="77777777" w:rsidR="002D0FCC" w:rsidRDefault="00F62CB6">
      <w:pPr>
        <w:pStyle w:val="Heading3"/>
      </w:pPr>
      <w:bookmarkStart w:id="8" w:name="_heading=h.26in1rg" w:colFirst="0" w:colLast="0"/>
      <w:bookmarkEnd w:id="8"/>
      <w:r>
        <w:t>Target has access to resources</w:t>
      </w:r>
    </w:p>
    <w:p w14:paraId="0000004D" w14:textId="77777777" w:rsidR="002D0FCC" w:rsidRDefault="00F62CB6">
      <w:pPr>
        <w:numPr>
          <w:ilvl w:val="0"/>
          <w:numId w:val="21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4E" w14:textId="77777777" w:rsidR="002D0FCC" w:rsidRDefault="00F62CB6">
      <w:pPr>
        <w:numPr>
          <w:ilvl w:val="0"/>
          <w:numId w:val="21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Access to resources</w:t>
      </w:r>
    </w:p>
    <w:p w14:paraId="0000004F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access_resources</w:t>
      </w:r>
      <w:proofErr w:type="spellEnd"/>
    </w:p>
    <w:p w14:paraId="00000050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has access to resources, such as oil or gemstones.</w:t>
      </w:r>
    </w:p>
    <w:p w14:paraId="00000051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lacks access to resources</w:t>
      </w:r>
    </w:p>
    <w:p w14:paraId="00000052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lacks access to resources, such as oil or gemstones, to continue the conflict.</w:t>
      </w:r>
    </w:p>
    <w:p w14:paraId="00000053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54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55" w14:textId="77777777" w:rsidR="002D0FCC" w:rsidRDefault="00F62CB6">
      <w:pPr>
        <w:pStyle w:val="Heading3"/>
      </w:pPr>
      <w:bookmarkStart w:id="9" w:name="_heading=h.lnxbz9" w:colFirst="0" w:colLast="0"/>
      <w:bookmarkEnd w:id="9"/>
      <w:r>
        <w:t>High status target</w:t>
      </w:r>
    </w:p>
    <w:p w14:paraId="00000056" w14:textId="77777777" w:rsidR="002D0FCC" w:rsidRDefault="00F62CB6">
      <w:pPr>
        <w:numPr>
          <w:ilvl w:val="0"/>
          <w:numId w:val="24"/>
        </w:numPr>
        <w:rPr>
          <w:b/>
          <w:color w:val="000000"/>
          <w:highlight w:val="white"/>
        </w:rPr>
      </w:pPr>
      <w:r>
        <w:rPr>
          <w:b/>
          <w:highlight w:val="white"/>
        </w:rPr>
        <w:t>Type: Factor</w:t>
      </w:r>
    </w:p>
    <w:p w14:paraId="00000057" w14:textId="77777777" w:rsidR="002D0FCC" w:rsidRDefault="00F62CB6">
      <w:pPr>
        <w:numPr>
          <w:ilvl w:val="0"/>
          <w:numId w:val="24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Top leader or high status</w:t>
      </w:r>
    </w:p>
    <w:p w14:paraId="00000058" w14:textId="77777777" w:rsidR="002D0FCC" w:rsidRDefault="00F62CB6">
      <w:pPr>
        <w:numPr>
          <w:ilvl w:val="0"/>
          <w:numId w:val="24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proofErr w:type="spellStart"/>
      <w:r>
        <w:rPr>
          <w:highlight w:val="white"/>
        </w:rPr>
        <w:t>influential_perpetrators</w:t>
      </w:r>
      <w:proofErr w:type="spellEnd"/>
    </w:p>
    <w:p w14:paraId="00000059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is a top leader or has high status.</w:t>
      </w:r>
    </w:p>
    <w:p w14:paraId="0000005A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Not a top leader or high status</w:t>
      </w:r>
    </w:p>
    <w:p w14:paraId="0000005B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is not a top leader or has low status.</w:t>
      </w:r>
    </w:p>
    <w:p w14:paraId="0000005C" w14:textId="3A9ACFFD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Contextual or design factor: </w:t>
      </w:r>
      <w:r w:rsidR="000C07A7">
        <w:rPr>
          <w:highlight w:val="white"/>
        </w:rPr>
        <w:t>Design</w:t>
      </w:r>
    </w:p>
    <w:p w14:paraId="0000005D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color w:val="000000"/>
          <w:highlight w:val="white"/>
        </w:rPr>
        <w:t>Family:</w:t>
      </w:r>
      <w:r>
        <w:rPr>
          <w:color w:val="000000"/>
          <w:highlight w:val="white"/>
        </w:rPr>
        <w:t xml:space="preserve"> Target characteristics</w:t>
      </w:r>
      <w:r>
        <w:tab/>
      </w:r>
    </w:p>
    <w:p w14:paraId="0000005E" w14:textId="77777777" w:rsidR="002D0FCC" w:rsidRDefault="00F62CB6">
      <w:pPr>
        <w:pStyle w:val="Heading3"/>
      </w:pPr>
      <w:bookmarkStart w:id="10" w:name="_heading=h.35nkun2" w:colFirst="0" w:colLast="0"/>
      <w:bookmarkEnd w:id="10"/>
      <w:r>
        <w:t>History of tool attempts</w:t>
      </w:r>
    </w:p>
    <w:p w14:paraId="0000005F" w14:textId="77777777" w:rsidR="002D0FCC" w:rsidRDefault="00F62CB6">
      <w:pPr>
        <w:numPr>
          <w:ilvl w:val="0"/>
          <w:numId w:val="17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60" w14:textId="77777777" w:rsidR="002D0FCC" w:rsidRDefault="00F62CB6">
      <w:pPr>
        <w:numPr>
          <w:ilvl w:val="0"/>
          <w:numId w:val="17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History of tool use</w:t>
      </w:r>
    </w:p>
    <w:p w14:paraId="00000061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Interview name</w:t>
      </w:r>
      <w:r>
        <w:rPr>
          <w:highlight w:val="white"/>
        </w:rPr>
        <w:t xml:space="preserve">: </w:t>
      </w:r>
      <w:proofErr w:type="spellStart"/>
      <w:r>
        <w:rPr>
          <w:highlight w:val="white"/>
        </w:rPr>
        <w:t>history_tool</w:t>
      </w:r>
      <w:proofErr w:type="spellEnd"/>
    </w:p>
    <w:p w14:paraId="00000062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Description: The tool has been used in the country’s history.</w:t>
      </w:r>
      <w:r>
        <w:t xml:space="preserve"> </w:t>
      </w:r>
    </w:p>
    <w:p w14:paraId="00000063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 history of tool use</w:t>
      </w:r>
      <w:r>
        <w:t xml:space="preserve"> </w:t>
      </w:r>
    </w:p>
    <w:p w14:paraId="00000064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lastRenderedPageBreak/>
        <w:t xml:space="preserve">Inverse factor description: </w:t>
      </w:r>
      <w:r>
        <w:rPr>
          <w:highlight w:val="white"/>
        </w:rPr>
        <w:t>The tool has not been used in the country’s history.</w:t>
      </w:r>
      <w:r>
        <w:t xml:space="preserve"> </w:t>
      </w:r>
    </w:p>
    <w:p w14:paraId="00000065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66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Domestic context</w:t>
      </w:r>
    </w:p>
    <w:p w14:paraId="00000067" w14:textId="77777777" w:rsidR="002D0FCC" w:rsidRDefault="00F62CB6">
      <w:pPr>
        <w:pStyle w:val="Heading3"/>
      </w:pPr>
      <w:bookmarkStart w:id="11" w:name="_heading=h.1ksv4uv" w:colFirst="0" w:colLast="0"/>
      <w:bookmarkEnd w:id="11"/>
      <w:r>
        <w:t>Target prioritizes reputation</w:t>
      </w:r>
    </w:p>
    <w:p w14:paraId="00000068" w14:textId="77777777" w:rsidR="002D0FCC" w:rsidRDefault="00F62CB6">
      <w:pPr>
        <w:numPr>
          <w:ilvl w:val="0"/>
          <w:numId w:val="22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69" w14:textId="77777777" w:rsidR="002D0FCC" w:rsidRDefault="00F62CB6">
      <w:pPr>
        <w:numPr>
          <w:ilvl w:val="0"/>
          <w:numId w:val="22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Priority of reputation</w:t>
      </w:r>
    </w:p>
    <w:p w14:paraId="0000006A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reputation_target</w:t>
      </w:r>
      <w:proofErr w:type="spellEnd"/>
    </w:p>
    <w:p w14:paraId="0000006B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 xml:space="preserve">The target cares about their reputation among domestic and international </w:t>
      </w:r>
      <w:proofErr w:type="gramStart"/>
      <w:r>
        <w:rPr>
          <w:highlight w:val="white"/>
        </w:rPr>
        <w:t>audiences</w:t>
      </w:r>
      <w:r>
        <w:t xml:space="preserve"> </w:t>
      </w:r>
      <w:r>
        <w:rPr>
          <w:highlight w:val="white"/>
        </w:rPr>
        <w:t>.</w:t>
      </w:r>
      <w:proofErr w:type="gramEnd"/>
    </w:p>
    <w:p w14:paraId="0000006C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does not prioritize reputation</w:t>
      </w:r>
    </w:p>
    <w:p w14:paraId="0000006D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 xml:space="preserve">The target does not care about their reputation among domestic and international </w:t>
      </w:r>
      <w:proofErr w:type="gramStart"/>
      <w:r>
        <w:rPr>
          <w:highlight w:val="white"/>
        </w:rPr>
        <w:t>audiences</w:t>
      </w:r>
      <w:r>
        <w:t xml:space="preserve"> </w:t>
      </w:r>
      <w:r>
        <w:rPr>
          <w:highlight w:val="white"/>
        </w:rPr>
        <w:t>.</w:t>
      </w:r>
      <w:proofErr w:type="gramEnd"/>
    </w:p>
    <w:p w14:paraId="0000006E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6F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70" w14:textId="77777777" w:rsidR="002D0FCC" w:rsidRDefault="00F62CB6">
      <w:pPr>
        <w:pStyle w:val="Heading3"/>
      </w:pPr>
      <w:bookmarkStart w:id="12" w:name="_heading=h.44sinio" w:colFirst="0" w:colLast="0"/>
      <w:bookmarkEnd w:id="12"/>
      <w:r>
        <w:t>Experienced implementer</w:t>
      </w:r>
      <w:r>
        <w:tab/>
      </w:r>
    </w:p>
    <w:p w14:paraId="00000071" w14:textId="77777777" w:rsidR="002D0FCC" w:rsidRDefault="00F62CB6">
      <w:pPr>
        <w:numPr>
          <w:ilvl w:val="0"/>
          <w:numId w:val="12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72" w14:textId="77777777" w:rsidR="002D0FCC" w:rsidRDefault="00F62CB6">
      <w:pPr>
        <w:numPr>
          <w:ilvl w:val="0"/>
          <w:numId w:val="12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Experience</w:t>
      </w:r>
    </w:p>
    <w:p w14:paraId="00000073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experience</w:t>
      </w:r>
    </w:p>
    <w:p w14:paraId="00000074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was previously involved in efforts to use the tool in the conflict in which mass atrocities are occurring.</w:t>
      </w:r>
    </w:p>
    <w:p w14:paraId="00000075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Poorly-informed implementer</w:t>
      </w:r>
    </w:p>
    <w:p w14:paraId="00000076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was not previously involved in efforts to use the tool in the conflict in which mass atrocities are occurring.</w:t>
      </w:r>
    </w:p>
    <w:p w14:paraId="00000077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78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79" w14:textId="77777777" w:rsidR="002D0FCC" w:rsidRDefault="00F62CB6">
      <w:pPr>
        <w:pStyle w:val="Heading3"/>
      </w:pPr>
      <w:bookmarkStart w:id="13" w:name="_heading=h.z337ya" w:colFirst="0" w:colLast="0"/>
      <w:bookmarkEnd w:id="13"/>
      <w:r>
        <w:t>Target is a severe human rights violator</w:t>
      </w:r>
    </w:p>
    <w:p w14:paraId="0000007A" w14:textId="77777777" w:rsidR="002D0FCC" w:rsidRDefault="00F62CB6">
      <w:pPr>
        <w:numPr>
          <w:ilvl w:val="0"/>
          <w:numId w:val="18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7B" w14:textId="77777777" w:rsidR="002D0FCC" w:rsidRDefault="00F62CB6">
      <w:pPr>
        <w:numPr>
          <w:ilvl w:val="0"/>
          <w:numId w:val="18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Severe </w:t>
      </w:r>
      <w:r>
        <w:rPr>
          <w:highlight w:val="white"/>
        </w:rPr>
        <w:t>HR violations</w:t>
      </w:r>
    </w:p>
    <w:p w14:paraId="0000007C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proofErr w:type="spellStart"/>
      <w:r>
        <w:rPr>
          <w:highlight w:val="white"/>
        </w:rPr>
        <w:t>identifiable_perpetrators</w:t>
      </w:r>
      <w:proofErr w:type="spellEnd"/>
    </w:p>
    <w:p w14:paraId="0000007D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intl_hr_standards</w:t>
      </w:r>
      <w:proofErr w:type="spellEnd"/>
    </w:p>
    <w:p w14:paraId="0000007E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has committed an extensive number of human rights violations in the conflict in which mass atrocities or closely-related outcomes are occurring.</w:t>
      </w:r>
    </w:p>
    <w:p w14:paraId="0000007F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is not a severe human rights violator</w:t>
      </w:r>
    </w:p>
    <w:p w14:paraId="00000080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has committed a less</w:t>
      </w:r>
      <w:r>
        <w:t xml:space="preserve"> </w:t>
      </w:r>
      <w:r>
        <w:rPr>
          <w:highlight w:val="white"/>
        </w:rPr>
        <w:t>extensive number of human rights violations in the conflict in which mass atrocities or closely-related outcomes are occurring.</w:t>
      </w:r>
    </w:p>
    <w:p w14:paraId="00000081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82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83" w14:textId="77777777" w:rsidR="002D0FCC" w:rsidRDefault="00F62CB6">
      <w:pPr>
        <w:pStyle w:val="Heading3"/>
      </w:pPr>
      <w:bookmarkStart w:id="14" w:name="_heading=h.3j2qqm3" w:colFirst="0" w:colLast="0"/>
      <w:bookmarkEnd w:id="14"/>
      <w:r>
        <w:lastRenderedPageBreak/>
        <w:t>Flexibility and linkage to behavior</w:t>
      </w:r>
    </w:p>
    <w:p w14:paraId="00000084" w14:textId="77777777" w:rsidR="002D0FCC" w:rsidRDefault="00F62CB6">
      <w:pPr>
        <w:numPr>
          <w:ilvl w:val="0"/>
          <w:numId w:val="6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85" w14:textId="77777777" w:rsidR="002D0FCC" w:rsidRDefault="00F62CB6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</w:t>
      </w:r>
      <w:r>
        <w:rPr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Flexibility_and_linkage_to_behavior</w:t>
      </w:r>
      <w:proofErr w:type="spellEnd"/>
    </w:p>
    <w:p w14:paraId="00000086" w14:textId="77777777" w:rsidR="002D0FCC" w:rsidRDefault="00F62CB6">
      <w:pPr>
        <w:numPr>
          <w:ilvl w:val="0"/>
          <w:numId w:val="6"/>
        </w:num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Interview name</w:t>
      </w:r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sanctions_escalate</w:t>
      </w:r>
      <w:proofErr w:type="spellEnd"/>
    </w:p>
    <w:p w14:paraId="00000087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use of the tool is flexible and linked to the behavior of the target--i.e., if the target improves their behavior, the tool is lifted.</w:t>
      </w:r>
    </w:p>
    <w:p w14:paraId="00000088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Inflexibility and no linkage to behavior</w:t>
      </w:r>
    </w:p>
    <w:p w14:paraId="00000089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The use of the tool is inflexible and not linked to the behavior of the target--i.e., if the target improves their behavior, the tool is not lifted.</w:t>
      </w:r>
    </w:p>
    <w:p w14:paraId="0000008A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8B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8C" w14:textId="77777777" w:rsidR="002D0FCC" w:rsidRDefault="00F62CB6">
      <w:pPr>
        <w:pStyle w:val="Heading3"/>
      </w:pPr>
      <w:bookmarkStart w:id="15" w:name="_heading=h.1y810tw" w:colFirst="0" w:colLast="0"/>
      <w:bookmarkEnd w:id="15"/>
      <w:r>
        <w:t>Well-informed implementer</w:t>
      </w:r>
    </w:p>
    <w:p w14:paraId="0000008D" w14:textId="77777777" w:rsidR="002D0FCC" w:rsidRDefault="00F62CB6">
      <w:pPr>
        <w:numPr>
          <w:ilvl w:val="0"/>
          <w:numId w:val="19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8E" w14:textId="77777777" w:rsidR="002D0FCC" w:rsidRDefault="00F62CB6">
      <w:pPr>
        <w:numPr>
          <w:ilvl w:val="0"/>
          <w:numId w:val="19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Knowledge</w:t>
      </w:r>
    </w:p>
    <w:p w14:paraId="0000008F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proofErr w:type="spellStart"/>
      <w:r>
        <w:rPr>
          <w:highlight w:val="white"/>
        </w:rPr>
        <w:t>knowledge_information</w:t>
      </w:r>
      <w:proofErr w:type="spellEnd"/>
    </w:p>
    <w:p w14:paraId="00000090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is well-versed in the political and social context in which the conflict is occurring, or has credible information about the intentions or capabilities of the target.</w:t>
      </w:r>
    </w:p>
    <w:p w14:paraId="00000091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Poorly-informed implementer</w:t>
      </w:r>
    </w:p>
    <w:p w14:paraId="00000092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is poorly-versed in the political and social context in which the conflict is occurring, or lacks credible information about the intentions or capabilities of the target.</w:t>
      </w:r>
    </w:p>
    <w:p w14:paraId="00000093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94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95" w14:textId="77777777" w:rsidR="002D0FCC" w:rsidRDefault="00F62CB6">
      <w:pPr>
        <w:pStyle w:val="Heading3"/>
      </w:pPr>
      <w:bookmarkStart w:id="16" w:name="_heading=h.4i7ojhp" w:colFirst="0" w:colLast="0"/>
      <w:bookmarkEnd w:id="16"/>
      <w:r>
        <w:t>Committed implementer</w:t>
      </w:r>
    </w:p>
    <w:p w14:paraId="00000096" w14:textId="77777777" w:rsidR="002D0FCC" w:rsidRDefault="00F62CB6">
      <w:pPr>
        <w:numPr>
          <w:ilvl w:val="0"/>
          <w:numId w:val="3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97" w14:textId="77777777" w:rsidR="002D0FCC" w:rsidRDefault="00F62CB6">
      <w:pPr>
        <w:numPr>
          <w:ilvl w:val="0"/>
          <w:numId w:val="3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highlight w:val="white"/>
        </w:rPr>
        <w:t>Commitment</w:t>
      </w:r>
    </w:p>
    <w:p w14:paraId="00000098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commitment</w:t>
      </w:r>
    </w:p>
    <w:p w14:paraId="00000099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has a high level of commitment, resolve, or credibility, or has committed a great deal of resources toward use of the tool.</w:t>
      </w:r>
    </w:p>
    <w:p w14:paraId="0000009A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Uncommitted implementer</w:t>
      </w:r>
    </w:p>
    <w:p w14:paraId="0000009B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has a low level of commitment, resolve, or credibility, or has committed few resources toward use of the tool.</w:t>
      </w:r>
    </w:p>
    <w:p w14:paraId="0000009C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9D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9E" w14:textId="77777777" w:rsidR="002D0FCC" w:rsidRDefault="00F62CB6">
      <w:pPr>
        <w:pStyle w:val="Heading3"/>
      </w:pPr>
      <w:bookmarkStart w:id="17" w:name="_heading=h.2xcytpi" w:colFirst="0" w:colLast="0"/>
      <w:bookmarkEnd w:id="17"/>
      <w:r>
        <w:t>International support or coordination</w:t>
      </w:r>
    </w:p>
    <w:p w14:paraId="0000009F" w14:textId="77777777" w:rsidR="002D0FCC" w:rsidRDefault="00F62CB6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A0" w14:textId="77777777" w:rsidR="002D0FCC" w:rsidRDefault="00F62CB6">
      <w:pPr>
        <w:numPr>
          <w:ilvl w:val="0"/>
          <w:numId w:val="10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</w:t>
      </w:r>
      <w:r>
        <w:rPr>
          <w:highlight w:val="white"/>
        </w:rPr>
        <w:t xml:space="preserve"> </w:t>
      </w:r>
      <w:r>
        <w:rPr>
          <w:sz w:val="20"/>
          <w:szCs w:val="20"/>
          <w:highlight w:val="white"/>
        </w:rPr>
        <w:t>International support or coordination</w:t>
      </w:r>
    </w:p>
    <w:p w14:paraId="000000A1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proofErr w:type="spellStart"/>
      <w:r>
        <w:rPr>
          <w:highlight w:val="white"/>
        </w:rPr>
        <w:t>third_party_support_coordination</w:t>
      </w:r>
      <w:proofErr w:type="spellEnd"/>
    </w:p>
    <w:p w14:paraId="000000A2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lastRenderedPageBreak/>
        <w:t xml:space="preserve">Interview name: </w:t>
      </w:r>
      <w:proofErr w:type="spellStart"/>
      <w:r>
        <w:rPr>
          <w:highlight w:val="white"/>
        </w:rPr>
        <w:t>un_sanctions_support</w:t>
      </w:r>
      <w:proofErr w:type="spellEnd"/>
    </w:p>
    <w:p w14:paraId="000000A3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There is a high degree of international</w:t>
      </w:r>
      <w:r>
        <w:t xml:space="preserve"> </w:t>
      </w:r>
      <w:r>
        <w:rPr>
          <w:highlight w:val="white"/>
        </w:rPr>
        <w:t>support for the use of the tool, or the tool implementer coordinates with other international actors on the use of the tool.</w:t>
      </w:r>
    </w:p>
    <w:p w14:paraId="000000A4" w14:textId="761A9E04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 w:rsidR="000E7F5D">
        <w:rPr>
          <w:highlight w:val="white"/>
        </w:rPr>
        <w:t>NA</w:t>
      </w:r>
    </w:p>
    <w:p w14:paraId="000000A5" w14:textId="12FDCB88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 w:rsidR="000E7F5D">
        <w:rPr>
          <w:highlight w:val="white"/>
        </w:rPr>
        <w:t>NA</w:t>
      </w:r>
    </w:p>
    <w:p w14:paraId="000000A6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A7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International dynamics</w:t>
      </w:r>
    </w:p>
    <w:p w14:paraId="000000A8" w14:textId="77777777" w:rsidR="002D0FCC" w:rsidRDefault="00F62CB6">
      <w:pPr>
        <w:pStyle w:val="Heading3"/>
      </w:pPr>
      <w:bookmarkStart w:id="18" w:name="_heading=h.1ci93xb" w:colFirst="0" w:colLast="0"/>
      <w:bookmarkEnd w:id="18"/>
      <w:r>
        <w:t>Broad authorities</w:t>
      </w:r>
    </w:p>
    <w:p w14:paraId="000000A9" w14:textId="77777777" w:rsidR="002D0FCC" w:rsidRDefault="00F62CB6">
      <w:pPr>
        <w:numPr>
          <w:ilvl w:val="0"/>
          <w:numId w:val="7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AA" w14:textId="77777777" w:rsidR="002D0FCC" w:rsidRDefault="00F62CB6">
      <w:pPr>
        <w:numPr>
          <w:ilvl w:val="0"/>
          <w:numId w:val="7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</w:t>
      </w:r>
      <w:r>
        <w:rPr>
          <w:highlight w:val="white"/>
        </w:rPr>
        <w:t xml:space="preserve"> NA</w:t>
      </w:r>
    </w:p>
    <w:p w14:paraId="000000AB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broad_authorities</w:t>
      </w:r>
      <w:proofErr w:type="spellEnd"/>
    </w:p>
    <w:p w14:paraId="000000AC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color w:val="000000"/>
          <w:highlight w:val="white"/>
        </w:rPr>
        <w:t>The tool is applied in a broad way or has broad authorities.</w:t>
      </w:r>
    </w:p>
    <w:p w14:paraId="000000AD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NA</w:t>
      </w:r>
    </w:p>
    <w:p w14:paraId="000000AE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NA</w:t>
      </w:r>
    </w:p>
    <w:p w14:paraId="000000AF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B0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B1" w14:textId="77777777" w:rsidR="002D0FCC" w:rsidRDefault="00F62CB6">
      <w:pPr>
        <w:pStyle w:val="Heading3"/>
      </w:pPr>
      <w:bookmarkStart w:id="19" w:name="_heading=h.3whwml4" w:colFirst="0" w:colLast="0"/>
      <w:bookmarkEnd w:id="19"/>
      <w:r>
        <w:t>Concurrent use of multiple tools</w:t>
      </w:r>
    </w:p>
    <w:p w14:paraId="000000B2" w14:textId="77777777" w:rsidR="002D0FCC" w:rsidRDefault="00F62CB6">
      <w:pPr>
        <w:numPr>
          <w:ilvl w:val="0"/>
          <w:numId w:val="13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B3" w14:textId="77777777" w:rsidR="002D0FCC" w:rsidRDefault="00F62CB6">
      <w:pPr>
        <w:numPr>
          <w:ilvl w:val="0"/>
          <w:numId w:val="13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proofErr w:type="spellStart"/>
      <w:r>
        <w:rPr>
          <w:highlight w:val="white"/>
        </w:rPr>
        <w:t>Multi_tool</w:t>
      </w:r>
      <w:proofErr w:type="spellEnd"/>
    </w:p>
    <w:p w14:paraId="000000B4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multi_tool</w:t>
      </w:r>
      <w:proofErr w:type="spellEnd"/>
    </w:p>
    <w:p w14:paraId="000000B5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or other actors are simultaneously implementing other tools that are consistent with the goals of the tool.</w:t>
      </w:r>
    </w:p>
    <w:p w14:paraId="000000B6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Single tool</w:t>
      </w:r>
    </w:p>
    <w:p w14:paraId="000000B7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No actors are implementing tools that are consistent with the goals of the tool.</w:t>
      </w:r>
    </w:p>
    <w:p w14:paraId="000000B8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B9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BA" w14:textId="77777777" w:rsidR="002D0FCC" w:rsidRDefault="00F62CB6">
      <w:pPr>
        <w:pStyle w:val="Heading3"/>
      </w:pPr>
      <w:bookmarkStart w:id="20" w:name="_heading=h.2bn6wsx" w:colFirst="0" w:colLast="0"/>
      <w:bookmarkEnd w:id="20"/>
      <w:r>
        <w:t>Early implementation</w:t>
      </w:r>
    </w:p>
    <w:p w14:paraId="000000BB" w14:textId="77777777" w:rsidR="002D0FCC" w:rsidRDefault="00F62CB6">
      <w:pPr>
        <w:numPr>
          <w:ilvl w:val="0"/>
          <w:numId w:val="4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BC" w14:textId="77777777" w:rsidR="002D0FCC" w:rsidRDefault="00F62CB6">
      <w:pPr>
        <w:numPr>
          <w:ilvl w:val="0"/>
          <w:numId w:val="4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proofErr w:type="spellStart"/>
      <w:r>
        <w:rPr>
          <w:highlight w:val="white"/>
        </w:rPr>
        <w:t>Early_in_conflict</w:t>
      </w:r>
      <w:proofErr w:type="spellEnd"/>
    </w:p>
    <w:p w14:paraId="000000BD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rapid_use</w:t>
      </w:r>
      <w:proofErr w:type="spellEnd"/>
    </w:p>
    <w:p w14:paraId="000000BE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proofErr w:type="spellStart"/>
      <w:r>
        <w:rPr>
          <w:highlight w:val="white"/>
        </w:rPr>
        <w:t>after_atrocities</w:t>
      </w:r>
      <w:proofErr w:type="spellEnd"/>
    </w:p>
    <w:p w14:paraId="000000BF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is implemented early in the conflict or rapidly after the appearance of early warning signs or occurrence of mass atrocities.</w:t>
      </w:r>
    </w:p>
    <w:p w14:paraId="000000C0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Late</w:t>
      </w:r>
      <w:r>
        <w:t xml:space="preserve"> </w:t>
      </w:r>
      <w:r>
        <w:rPr>
          <w:highlight w:val="white"/>
        </w:rPr>
        <w:t>implementation</w:t>
      </w:r>
    </w:p>
    <w:p w14:paraId="000000C1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is implemented late in the conflict or slowly after the appearance of early warning signs or occurrence of mass atrocities.</w:t>
      </w:r>
    </w:p>
    <w:p w14:paraId="000000C2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C3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</w:p>
    <w:p w14:paraId="000000C4" w14:textId="77777777" w:rsidR="002D0FCC" w:rsidRDefault="00F62CB6">
      <w:pPr>
        <w:pStyle w:val="Heading3"/>
      </w:pPr>
      <w:bookmarkStart w:id="21" w:name="_heading=h.qsh70q" w:colFirst="0" w:colLast="0"/>
      <w:bookmarkEnd w:id="21"/>
      <w:r>
        <w:lastRenderedPageBreak/>
        <w:t>Clear policy objectives</w:t>
      </w:r>
    </w:p>
    <w:p w14:paraId="000000C5" w14:textId="77777777" w:rsidR="002D0FCC" w:rsidRDefault="00F62CB6">
      <w:pPr>
        <w:numPr>
          <w:ilvl w:val="0"/>
          <w:numId w:val="1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C6" w14:textId="77777777" w:rsidR="002D0FCC" w:rsidRDefault="00F62CB6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Dedoose</w:t>
      </w:r>
      <w:proofErr w:type="spellEnd"/>
      <w:r>
        <w:rPr>
          <w:highlight w:val="white"/>
        </w:rPr>
        <w:t xml:space="preserve"> name: </w:t>
      </w:r>
      <w:r>
        <w:rPr>
          <w:sz w:val="20"/>
          <w:szCs w:val="20"/>
          <w:highlight w:val="white"/>
        </w:rPr>
        <w:t>Clear policy objectives</w:t>
      </w:r>
    </w:p>
    <w:p w14:paraId="000000C7" w14:textId="77777777" w:rsidR="002D0FCC" w:rsidRDefault="00F62CB6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Interview name: </w:t>
      </w:r>
      <w:proofErr w:type="spellStart"/>
      <w:r>
        <w:rPr>
          <w:sz w:val="20"/>
          <w:szCs w:val="20"/>
          <w:highlight w:val="white"/>
        </w:rPr>
        <w:t>policy_objective</w:t>
      </w:r>
      <w:proofErr w:type="spellEnd"/>
    </w:p>
    <w:p w14:paraId="000000C8" w14:textId="77777777" w:rsidR="002D0FCC" w:rsidRDefault="00F62CB6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Interview name: </w:t>
      </w:r>
      <w:proofErr w:type="spellStart"/>
      <w:r>
        <w:rPr>
          <w:sz w:val="20"/>
          <w:szCs w:val="20"/>
          <w:highlight w:val="white"/>
        </w:rPr>
        <w:t>ma_policy_goal</w:t>
      </w:r>
      <w:proofErr w:type="spellEnd"/>
    </w:p>
    <w:p w14:paraId="000000C9" w14:textId="69C49C10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 w:rsidR="00DE11A3" w:rsidRPr="00DE11A3">
        <w:t>The implementer's objectives in using the tool are clear.</w:t>
      </w:r>
    </w:p>
    <w:p w14:paraId="000000CA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Absence of clear policy objectives</w:t>
      </w:r>
    </w:p>
    <w:p w14:paraId="5C8AC06D" w14:textId="77777777" w:rsidR="00DE11A3" w:rsidRPr="00DE11A3" w:rsidRDefault="00F62CB6" w:rsidP="00374122">
      <w:pPr>
        <w:numPr>
          <w:ilvl w:val="0"/>
          <w:numId w:val="1"/>
        </w:numPr>
        <w:rPr>
          <w:highlight w:val="white"/>
        </w:rPr>
      </w:pPr>
      <w:r w:rsidRPr="00DE11A3">
        <w:rPr>
          <w:b/>
          <w:highlight w:val="white"/>
        </w:rPr>
        <w:t>Inverse factor description:</w:t>
      </w:r>
      <w:r w:rsidRPr="00DE11A3">
        <w:rPr>
          <w:highlight w:val="white"/>
        </w:rPr>
        <w:t xml:space="preserve"> </w:t>
      </w:r>
      <w:r w:rsidR="00DE11A3" w:rsidRPr="00DE11A3">
        <w:t>The implementer's objectives in using the tool are unclear.</w:t>
      </w:r>
    </w:p>
    <w:p w14:paraId="000000CC" w14:textId="3423CD61" w:rsidR="002D0FCC" w:rsidRPr="00DE11A3" w:rsidRDefault="00F62CB6" w:rsidP="00374122">
      <w:pPr>
        <w:numPr>
          <w:ilvl w:val="0"/>
          <w:numId w:val="1"/>
        </w:numPr>
        <w:rPr>
          <w:highlight w:val="white"/>
        </w:rPr>
      </w:pPr>
      <w:r w:rsidRPr="00DE11A3">
        <w:rPr>
          <w:b/>
          <w:highlight w:val="white"/>
        </w:rPr>
        <w:t xml:space="preserve">Contextual or design factor: </w:t>
      </w:r>
      <w:r w:rsidRPr="00DE11A3">
        <w:rPr>
          <w:highlight w:val="white"/>
        </w:rPr>
        <w:t>Design</w:t>
      </w:r>
    </w:p>
    <w:p w14:paraId="000000CD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CE" w14:textId="77777777" w:rsidR="002D0FCC" w:rsidRDefault="00F62CB6">
      <w:pPr>
        <w:pStyle w:val="Heading3"/>
      </w:pPr>
      <w:bookmarkStart w:id="22" w:name="_heading=h.3as4poj" w:colFirst="0" w:colLast="0"/>
      <w:bookmarkEnd w:id="22"/>
      <w:r>
        <w:t>State target</w:t>
      </w:r>
    </w:p>
    <w:p w14:paraId="000000CF" w14:textId="77777777" w:rsidR="002D0FCC" w:rsidRDefault="00F62CB6">
      <w:pPr>
        <w:numPr>
          <w:ilvl w:val="0"/>
          <w:numId w:val="20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D0" w14:textId="77777777" w:rsidR="002D0FCC" w:rsidRDefault="00F62CB6">
      <w:pPr>
        <w:numPr>
          <w:ilvl w:val="0"/>
          <w:numId w:val="20"/>
        </w:numPr>
        <w:rPr>
          <w:highlight w:val="white"/>
        </w:rPr>
      </w:pPr>
      <w:proofErr w:type="spellStart"/>
      <w:r>
        <w:rPr>
          <w:b/>
          <w:highlight w:val="white"/>
        </w:rPr>
        <w:t>Dedoose</w:t>
      </w:r>
      <w:proofErr w:type="spellEnd"/>
      <w:r>
        <w:rPr>
          <w:b/>
          <w:highlight w:val="white"/>
        </w:rPr>
        <w:t xml:space="preserve"> name: </w:t>
      </w:r>
      <w:r>
        <w:rPr>
          <w:sz w:val="20"/>
          <w:szCs w:val="20"/>
          <w:highlight w:val="white"/>
        </w:rPr>
        <w:t>State target</w:t>
      </w:r>
    </w:p>
    <w:p w14:paraId="000000D1" w14:textId="77777777" w:rsidR="002D0FCC" w:rsidRDefault="00F62CB6">
      <w:pPr>
        <w:numPr>
          <w:ilvl w:val="0"/>
          <w:numId w:val="20"/>
        </w:num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Interview name</w:t>
      </w:r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sz w:val="20"/>
          <w:szCs w:val="20"/>
          <w:highlight w:val="white"/>
        </w:rPr>
        <w:t>state_actor</w:t>
      </w:r>
      <w:proofErr w:type="spellEnd"/>
    </w:p>
    <w:p w14:paraId="000000D2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is a state actor or state group.</w:t>
      </w:r>
    </w:p>
    <w:p w14:paraId="000000D3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Non-state target</w:t>
      </w:r>
    </w:p>
    <w:p w14:paraId="000000D4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is a non-state actor or non-state group.</w:t>
      </w:r>
    </w:p>
    <w:p w14:paraId="000000D5" w14:textId="553CE126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 w:rsidR="000C07A7">
        <w:rPr>
          <w:highlight w:val="white"/>
        </w:rPr>
        <w:t>Design</w:t>
      </w:r>
    </w:p>
    <w:p w14:paraId="000000D6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D7" w14:textId="77777777" w:rsidR="002D0FCC" w:rsidRDefault="00F62CB6">
      <w:pPr>
        <w:pStyle w:val="Heading3"/>
      </w:pPr>
      <w:bookmarkStart w:id="23" w:name="_heading=h.1pxezwc" w:colFirst="0" w:colLast="0"/>
      <w:bookmarkEnd w:id="23"/>
      <w:r>
        <w:t>Sanctions targets salient interests</w:t>
      </w:r>
    </w:p>
    <w:p w14:paraId="000000D8" w14:textId="77777777" w:rsidR="002D0FCC" w:rsidRDefault="00F62CB6">
      <w:pPr>
        <w:numPr>
          <w:ilvl w:val="0"/>
          <w:numId w:val="15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D9" w14:textId="77777777" w:rsidR="002D0FCC" w:rsidRDefault="00F62CB6">
      <w:pPr>
        <w:numPr>
          <w:ilvl w:val="0"/>
          <w:numId w:val="15"/>
        </w:numPr>
      </w:pPr>
      <w:proofErr w:type="spellStart"/>
      <w:r>
        <w:rPr>
          <w:b/>
        </w:rPr>
        <w:t>Dedoose</w:t>
      </w:r>
      <w:proofErr w:type="spellEnd"/>
      <w:r>
        <w:rPr>
          <w:b/>
        </w:rPr>
        <w:t xml:space="preserve"> name:</w:t>
      </w:r>
      <w:r>
        <w:t xml:space="preserve"> NA</w:t>
      </w:r>
    </w:p>
    <w:p w14:paraId="000000DA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Interview name: </w:t>
      </w:r>
      <w:proofErr w:type="spellStart"/>
      <w:r>
        <w:t>target_interests_salient</w:t>
      </w:r>
      <w:proofErr w:type="spellEnd"/>
    </w:p>
    <w:p w14:paraId="000000DB" w14:textId="77777777" w:rsidR="002D0FCC" w:rsidRDefault="00F62CB6">
      <w:pPr>
        <w:numPr>
          <w:ilvl w:val="0"/>
          <w:numId w:val="15"/>
        </w:numPr>
      </w:pPr>
      <w:r>
        <w:rPr>
          <w:b/>
        </w:rPr>
        <w:t>Description</w:t>
      </w:r>
      <w:r>
        <w:t>: The sanctions focus on a salient interest of the target, such as assets or ability to operate in the international financial system.</w:t>
      </w:r>
    </w:p>
    <w:p w14:paraId="000000DC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Inverse factor: </w:t>
      </w:r>
      <w:r>
        <w:t>Sanctions target less salient interests</w:t>
      </w:r>
    </w:p>
    <w:p w14:paraId="000000DD" w14:textId="77777777" w:rsidR="002D0FCC" w:rsidRDefault="00F62CB6">
      <w:pPr>
        <w:numPr>
          <w:ilvl w:val="0"/>
          <w:numId w:val="15"/>
        </w:numPr>
      </w:pPr>
      <w:r>
        <w:rPr>
          <w:b/>
        </w:rPr>
        <w:t>Inverse factor description:</w:t>
      </w:r>
      <w:r>
        <w:t xml:space="preserve"> The sanctions focus on a less salient interest of the target, such as assets or ability to operate in the international financial system.</w:t>
      </w:r>
    </w:p>
    <w:p w14:paraId="000000DE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Contextual or design factor: </w:t>
      </w:r>
      <w:r>
        <w:t>Design</w:t>
      </w:r>
    </w:p>
    <w:p w14:paraId="000000DF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Family: </w:t>
      </w:r>
      <w:r>
        <w:t>Targeted sanctions factors</w:t>
      </w:r>
    </w:p>
    <w:sectPr w:rsidR="002D0FC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C8C0" w14:textId="77777777" w:rsidR="007909D9" w:rsidRDefault="007909D9">
      <w:pPr>
        <w:spacing w:line="240" w:lineRule="auto"/>
      </w:pPr>
      <w:r>
        <w:separator/>
      </w:r>
    </w:p>
  </w:endnote>
  <w:endnote w:type="continuationSeparator" w:id="0">
    <w:p w14:paraId="16ACD3B8" w14:textId="77777777" w:rsidR="007909D9" w:rsidRDefault="00790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0472" w14:textId="77777777" w:rsidR="007909D9" w:rsidRDefault="007909D9">
      <w:pPr>
        <w:spacing w:line="240" w:lineRule="auto"/>
      </w:pPr>
      <w:r>
        <w:separator/>
      </w:r>
    </w:p>
  </w:footnote>
  <w:footnote w:type="continuationSeparator" w:id="0">
    <w:p w14:paraId="3870EAF2" w14:textId="77777777" w:rsidR="007909D9" w:rsidRDefault="00790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0" w14:textId="77777777" w:rsidR="002D0FCC" w:rsidRDefault="002D0F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FD9"/>
    <w:multiLevelType w:val="multilevel"/>
    <w:tmpl w:val="F246F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639D7"/>
    <w:multiLevelType w:val="multilevel"/>
    <w:tmpl w:val="6FDE1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8D58A7"/>
    <w:multiLevelType w:val="multilevel"/>
    <w:tmpl w:val="AE1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BB12B0"/>
    <w:multiLevelType w:val="multilevel"/>
    <w:tmpl w:val="490CB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941C36"/>
    <w:multiLevelType w:val="multilevel"/>
    <w:tmpl w:val="0EE6F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872C95"/>
    <w:multiLevelType w:val="multilevel"/>
    <w:tmpl w:val="1282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C440BA"/>
    <w:multiLevelType w:val="multilevel"/>
    <w:tmpl w:val="AB0A1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9E6BFD"/>
    <w:multiLevelType w:val="multilevel"/>
    <w:tmpl w:val="144E5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DA4880"/>
    <w:multiLevelType w:val="multilevel"/>
    <w:tmpl w:val="52C26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E972CD"/>
    <w:multiLevelType w:val="multilevel"/>
    <w:tmpl w:val="F306E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D40E84"/>
    <w:multiLevelType w:val="multilevel"/>
    <w:tmpl w:val="170C7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465E08"/>
    <w:multiLevelType w:val="multilevel"/>
    <w:tmpl w:val="5B044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C850D9"/>
    <w:multiLevelType w:val="multilevel"/>
    <w:tmpl w:val="CF822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2E01A5"/>
    <w:multiLevelType w:val="multilevel"/>
    <w:tmpl w:val="88FE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853935"/>
    <w:multiLevelType w:val="multilevel"/>
    <w:tmpl w:val="DCDA3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2F7329"/>
    <w:multiLevelType w:val="multilevel"/>
    <w:tmpl w:val="5B82F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D34A6F"/>
    <w:multiLevelType w:val="multilevel"/>
    <w:tmpl w:val="B25C2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037B89"/>
    <w:multiLevelType w:val="multilevel"/>
    <w:tmpl w:val="15AE0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E954A61"/>
    <w:multiLevelType w:val="multilevel"/>
    <w:tmpl w:val="47501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6611D1"/>
    <w:multiLevelType w:val="multilevel"/>
    <w:tmpl w:val="718ED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317F2B"/>
    <w:multiLevelType w:val="multilevel"/>
    <w:tmpl w:val="F72E4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13740BC"/>
    <w:multiLevelType w:val="multilevel"/>
    <w:tmpl w:val="4F1C6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A50DA3"/>
    <w:multiLevelType w:val="multilevel"/>
    <w:tmpl w:val="A50A1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EE522CE"/>
    <w:multiLevelType w:val="multilevel"/>
    <w:tmpl w:val="F5BCD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1923025">
    <w:abstractNumId w:val="10"/>
  </w:num>
  <w:num w:numId="2" w16cid:durableId="170263261">
    <w:abstractNumId w:val="13"/>
  </w:num>
  <w:num w:numId="3" w16cid:durableId="565916512">
    <w:abstractNumId w:val="4"/>
  </w:num>
  <w:num w:numId="4" w16cid:durableId="1787196820">
    <w:abstractNumId w:val="6"/>
  </w:num>
  <w:num w:numId="5" w16cid:durableId="169564129">
    <w:abstractNumId w:val="21"/>
  </w:num>
  <w:num w:numId="6" w16cid:durableId="1840267860">
    <w:abstractNumId w:val="7"/>
  </w:num>
  <w:num w:numId="7" w16cid:durableId="1614946747">
    <w:abstractNumId w:val="9"/>
  </w:num>
  <w:num w:numId="8" w16cid:durableId="227689980">
    <w:abstractNumId w:val="2"/>
  </w:num>
  <w:num w:numId="9" w16cid:durableId="382484079">
    <w:abstractNumId w:val="0"/>
  </w:num>
  <w:num w:numId="10" w16cid:durableId="1977367686">
    <w:abstractNumId w:val="23"/>
  </w:num>
  <w:num w:numId="11" w16cid:durableId="1012533621">
    <w:abstractNumId w:val="11"/>
  </w:num>
  <w:num w:numId="12" w16cid:durableId="616302924">
    <w:abstractNumId w:val="14"/>
  </w:num>
  <w:num w:numId="13" w16cid:durableId="140663060">
    <w:abstractNumId w:val="5"/>
  </w:num>
  <w:num w:numId="14" w16cid:durableId="958533882">
    <w:abstractNumId w:val="17"/>
  </w:num>
  <w:num w:numId="15" w16cid:durableId="175847723">
    <w:abstractNumId w:val="1"/>
  </w:num>
  <w:num w:numId="16" w16cid:durableId="1345978833">
    <w:abstractNumId w:val="22"/>
  </w:num>
  <w:num w:numId="17" w16cid:durableId="2044094958">
    <w:abstractNumId w:val="16"/>
  </w:num>
  <w:num w:numId="18" w16cid:durableId="551163147">
    <w:abstractNumId w:val="20"/>
  </w:num>
  <w:num w:numId="19" w16cid:durableId="111634480">
    <w:abstractNumId w:val="18"/>
  </w:num>
  <w:num w:numId="20" w16cid:durableId="713777443">
    <w:abstractNumId w:val="3"/>
  </w:num>
  <w:num w:numId="21" w16cid:durableId="1158839861">
    <w:abstractNumId w:val="19"/>
  </w:num>
  <w:num w:numId="22" w16cid:durableId="1621759828">
    <w:abstractNumId w:val="12"/>
  </w:num>
  <w:num w:numId="23" w16cid:durableId="1035735466">
    <w:abstractNumId w:val="15"/>
  </w:num>
  <w:num w:numId="24" w16cid:durableId="1012730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CC"/>
    <w:rsid w:val="000424D9"/>
    <w:rsid w:val="000C07A7"/>
    <w:rsid w:val="000E7F5D"/>
    <w:rsid w:val="00112E20"/>
    <w:rsid w:val="00123504"/>
    <w:rsid w:val="00262BF5"/>
    <w:rsid w:val="002D0FCC"/>
    <w:rsid w:val="003712EC"/>
    <w:rsid w:val="00632EE6"/>
    <w:rsid w:val="007909D9"/>
    <w:rsid w:val="00A84F53"/>
    <w:rsid w:val="00AE582B"/>
    <w:rsid w:val="00DE11A3"/>
    <w:rsid w:val="00F5388C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78F"/>
  <w15:docId w15:val="{C29B9641-E834-4F08-A302-21552AE1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lv5PnLbQTGOumzBg25EWfKGIA==">AMUW2mX6QjRYfesICuYIYGP1yMkpaRNFrIUkZalFLc/YpWhf6AdHk2Ba080InFpkgsm+Ge9BRjSRoRm2NglAUAN89VgWJmqjR36xyDwlR2w39LEGFxFkCASFBMSCVGT/xRrs9Bber2AjkLbN4Cln8E6Ekuevv7GKu4Z9eM6mya7cA1W88lWxgsxzGVriSM5Z+WHklmy7a0FmByaYnXmpCgXdhb7ShScPsWaDlgqIvHP9tidK3OJBjM7QgW6v/HT59E3KtfxUxJeUw8Ewfundbu++sWU6KOUPoqC3MOMH/n7DthvJskW68Vonac1zYIynBuoMaq33ZnTUBRp+/5ZvB6NRoaR/trHoQYRwh39+aUAB3hU+ctnTvAV0dHFwUPnGpAUjgl4Ps2YQ2CC3N3lNpqgRf6NlxsCYnMR6RweS+4nn+2uC5FSm2e6NUa3ZYR1d0p4ANJbmvH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Solomon</cp:lastModifiedBy>
  <cp:revision>8</cp:revision>
  <dcterms:created xsi:type="dcterms:W3CDTF">2022-03-11T23:44:00Z</dcterms:created>
  <dcterms:modified xsi:type="dcterms:W3CDTF">2023-11-21T21:25:00Z</dcterms:modified>
</cp:coreProperties>
</file>