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007B83"/>
      </w:pPr>
      <w:r>
        <w:rPr>
          <w:rFonts w:ascii="Calibri" w:hAnsi="Calibri"/>
          <w:b/>
          <w:color w:val="FFFFFF"/>
          <w:sz w:val="56"/>
        </w:rPr>
        <w:t>CORAL NEURAL NETWORKS</w:t>
      </w:r>
    </w:p>
    <w:p>
      <w:pPr>
        <w:jc w:val="center"/>
        <w:shd w:val="clear" w:color="auto" w:fill="007B83"/>
      </w:pPr>
      <w:r>
        <w:rPr>
          <w:color w:val="E0F7F8"/>
          <w:sz w:val="28"/>
        </w:rPr>
        <w:t>AI-Powered Coral Health Diagnosis Application</w:t>
      </w:r>
    </w:p>
    <w:p/>
    <w:p>
      <w:pPr>
        <w:jc w:val="center"/>
      </w:pPr>
      <w:r>
        <w:rPr>
          <w:i/>
          <w:sz w:val="22"/>
        </w:rPr>
        <w:t>Report Date: March 30, 2026</w:t>
      </w:r>
    </w:p>
    <w:p/>
    <w:p>
      <w:pPr>
        <w:spacing w:before="280" w:after="80"/>
        <w:jc w:val="left"/>
      </w:pPr>
      <w:r>
        <w:rPr>
          <w:b/>
          <w:color w:val="007B83"/>
          <w:sz w:val="40"/>
        </w:rPr>
        <w:t>1. Project Overview</w:t>
      </w:r>
    </w:p>
    <w:p>
      <w:pPr>
        <w:spacing w:after="80"/>
      </w:pPr>
      <w:r>
        <w:rPr>
          <w:b w:val="0"/>
          <w:sz w:val="22"/>
        </w:rPr>
        <w:t>Coral Neural Networks is a full-stack AI application that classifies the health status of coral reefs from photographs. It combines a state-of-the-art deep learning model (EfficientNet-B0) running on a Python backend with a polished, production-ready Flutter mobile application designed for Android devices.</w:t>
      </w:r>
    </w:p>
    <w:p>
      <w:pPr>
        <w:spacing w:after="80"/>
      </w:pPr>
      <w:r>
        <w:rPr>
          <w:b w:val="0"/>
          <w:sz w:val="22"/>
        </w:rPr>
        <w:t>The system provides not just a health prediction but also visual explainability through Gradient-weighted Class Activation Mapping (Grad-CAM), allowing researchers and environmentalists to understand exactly which regions of an image the AI focused on when making its diagnosis.</w:t>
      </w:r>
    </w:p>
    <w:p>
      <w:pPr>
        <w:spacing w:before="280" w:after="80"/>
        <w:jc w:val="left"/>
      </w:pPr>
      <w:r>
        <w:rPr>
          <w:b/>
          <w:color w:val="007B83"/>
          <w:sz w:val="40"/>
        </w:rPr>
        <w:t>2. Technical Specifications</w:t>
      </w:r>
    </w:p>
    <w:p>
      <w:pPr>
        <w:spacing w:before="280" w:after="80"/>
        <w:jc w:val="left"/>
      </w:pPr>
      <w:r>
        <w:rPr>
          <w:b/>
          <w:color w:val="00535A"/>
          <w:sz w:val="28"/>
        </w:rPr>
        <w:t>2.1  Backend – Python / FastAPI</w:t>
      </w:r>
    </w:p>
    <w:tbl>
      <w:tblPr>
        <w:tblStyle w:val="TableGrid"/>
        <w:tblW w:type="auto" w:w="0"/>
        <w:tblLook w:firstColumn="1" w:firstRow="1" w:lastColumn="0" w:lastRow="0" w:noHBand="0" w:noVBand="1" w:val="04A0"/>
      </w:tblPr>
      <w:tblGrid>
        <w:gridCol w:w="4419"/>
        <w:gridCol w:w="4419"/>
      </w:tblGrid>
      <w:tr>
        <w:tc>
          <w:tcPr>
            <w:tcW w:type="dxa" w:w="4419"/>
          </w:tcPr>
          <w:p>
            <w:r>
              <w:rPr>
                <w:b/>
                <w:sz w:val="22"/>
              </w:rPr>
              <w:t>Language</w:t>
            </w:r>
          </w:p>
        </w:tc>
        <w:tc>
          <w:tcPr>
            <w:tcW w:type="dxa" w:w="4419"/>
          </w:tcPr>
          <w:p>
            <w:r>
              <w:rPr>
                <w:sz w:val="22"/>
              </w:rPr>
              <w:t>Python 3.12</w:t>
            </w:r>
          </w:p>
        </w:tc>
      </w:tr>
      <w:tr>
        <w:tc>
          <w:tcPr>
            <w:tcW w:type="dxa" w:w="4419"/>
          </w:tcPr>
          <w:p>
            <w:r>
              <w:rPr>
                <w:b/>
                <w:sz w:val="22"/>
              </w:rPr>
              <w:t>Framework</w:t>
            </w:r>
          </w:p>
        </w:tc>
        <w:tc>
          <w:tcPr>
            <w:tcW w:type="dxa" w:w="4419"/>
          </w:tcPr>
          <w:p>
            <w:r>
              <w:rPr>
                <w:sz w:val="22"/>
              </w:rPr>
              <w:t>FastAPI (ASGI / uvicorn)</w:t>
            </w:r>
          </w:p>
        </w:tc>
      </w:tr>
      <w:tr>
        <w:tc>
          <w:tcPr>
            <w:tcW w:type="dxa" w:w="4419"/>
          </w:tcPr>
          <w:p>
            <w:r>
              <w:rPr>
                <w:b/>
                <w:sz w:val="22"/>
              </w:rPr>
              <w:t>AI Model</w:t>
            </w:r>
          </w:p>
        </w:tc>
        <w:tc>
          <w:tcPr>
            <w:tcW w:type="dxa" w:w="4419"/>
          </w:tcPr>
          <w:p>
            <w:r>
              <w:rPr>
                <w:sz w:val="22"/>
              </w:rPr>
              <w:t>EfficientNet-B0 (PyTorch / TorchVision)</w:t>
            </w:r>
          </w:p>
        </w:tc>
      </w:tr>
      <w:tr>
        <w:tc>
          <w:tcPr>
            <w:tcW w:type="dxa" w:w="4419"/>
          </w:tcPr>
          <w:p>
            <w:r>
              <w:rPr>
                <w:b/>
                <w:sz w:val="22"/>
              </w:rPr>
              <w:t>Input Format</w:t>
            </w:r>
          </w:p>
        </w:tc>
        <w:tc>
          <w:tcPr>
            <w:tcW w:type="dxa" w:w="4419"/>
          </w:tcPr>
          <w:p>
            <w:r>
              <w:rPr>
                <w:sz w:val="22"/>
              </w:rPr>
              <w:t>224 × 224 RGB image (auto-resized)</w:t>
            </w:r>
          </w:p>
        </w:tc>
      </w:tr>
      <w:tr>
        <w:tc>
          <w:tcPr>
            <w:tcW w:type="dxa" w:w="4419"/>
          </w:tcPr>
          <w:p>
            <w:r>
              <w:rPr>
                <w:b/>
                <w:sz w:val="22"/>
              </w:rPr>
              <w:t>Key Libraries</w:t>
            </w:r>
          </w:p>
        </w:tc>
        <w:tc>
          <w:tcPr>
            <w:tcW w:type="dxa" w:w="4419"/>
          </w:tcPr>
          <w:p>
            <w:r>
              <w:rPr>
                <w:sz w:val="22"/>
              </w:rPr>
              <w:t>torch, torchvision, Pillow, OpenCV, python-multipart</w:t>
            </w:r>
          </w:p>
        </w:tc>
      </w:tr>
      <w:tr>
        <w:tc>
          <w:tcPr>
            <w:tcW w:type="dxa" w:w="4419"/>
          </w:tcPr>
          <w:p>
            <w:r>
              <w:rPr>
                <w:b/>
                <w:sz w:val="22"/>
              </w:rPr>
              <w:t>Explainability</w:t>
            </w:r>
          </w:p>
        </w:tc>
        <w:tc>
          <w:tcPr>
            <w:tcW w:type="dxa" w:w="4419"/>
          </w:tcPr>
          <w:p>
            <w:r>
              <w:rPr>
                <w:sz w:val="22"/>
              </w:rPr>
              <w:t>Grad-CAM via backward hooks on model.features[8]</w:t>
            </w:r>
          </w:p>
        </w:tc>
      </w:tr>
      <w:tr>
        <w:tc>
          <w:tcPr>
            <w:tcW w:type="dxa" w:w="4419"/>
          </w:tcPr>
          <w:p>
            <w:r>
              <w:rPr>
                <w:b/>
                <w:sz w:val="22"/>
              </w:rPr>
              <w:t>API Endpoint</w:t>
            </w:r>
          </w:p>
        </w:tc>
        <w:tc>
          <w:tcPr>
            <w:tcW w:type="dxa" w:w="4419"/>
          </w:tcPr>
          <w:p>
            <w:r>
              <w:rPr>
                <w:sz w:val="22"/>
              </w:rPr>
              <w:t>POST /analyze (multipart/form-data)</w:t>
            </w:r>
          </w:p>
        </w:tc>
      </w:tr>
      <w:tr>
        <w:tc>
          <w:tcPr>
            <w:tcW w:type="dxa" w:w="4419"/>
          </w:tcPr>
          <w:p>
            <w:r>
              <w:rPr>
                <w:b/>
                <w:sz w:val="22"/>
              </w:rPr>
              <w:t>Response</w:t>
            </w:r>
          </w:p>
        </w:tc>
        <w:tc>
          <w:tcPr>
            <w:tcW w:type="dxa" w:w="4419"/>
          </w:tcPr>
          <w:p>
            <w:r>
              <w:rPr>
                <w:sz w:val="22"/>
              </w:rPr>
              <w:t>JSON: predicted_class, confidence, probabilities, gradcam_b64, heatmap_b64</w:t>
            </w:r>
          </w:p>
        </w:tc>
      </w:tr>
    </w:tbl>
    <w:p/>
    <w:p>
      <w:pPr>
        <w:spacing w:before="280" w:after="80"/>
        <w:jc w:val="left"/>
      </w:pPr>
      <w:r>
        <w:rPr>
          <w:b/>
          <w:color w:val="00535A"/>
          <w:sz w:val="28"/>
        </w:rPr>
        <w:t>2.2  Frontend – Flutter / Android</w:t>
      </w:r>
    </w:p>
    <w:tbl>
      <w:tblPr>
        <w:tblStyle w:val="TableGrid"/>
        <w:tblW w:type="auto" w:w="0"/>
        <w:tblLook w:firstColumn="1" w:firstRow="1" w:lastColumn="0" w:lastRow="0" w:noHBand="0" w:noVBand="1" w:val="04A0"/>
      </w:tblPr>
      <w:tblGrid>
        <w:gridCol w:w="4419"/>
        <w:gridCol w:w="4419"/>
      </w:tblGrid>
      <w:tr>
        <w:tc>
          <w:tcPr>
            <w:tcW w:type="dxa" w:w="4419"/>
          </w:tcPr>
          <w:p>
            <w:r>
              <w:rPr>
                <w:b/>
                <w:sz w:val="22"/>
              </w:rPr>
              <w:t>Language</w:t>
            </w:r>
          </w:p>
        </w:tc>
        <w:tc>
          <w:tcPr>
            <w:tcW w:type="dxa" w:w="4419"/>
          </w:tcPr>
          <w:p>
            <w:r>
              <w:rPr>
                <w:sz w:val="22"/>
              </w:rPr>
              <w:t>Dart 3.x</w:t>
            </w:r>
          </w:p>
        </w:tc>
      </w:tr>
      <w:tr>
        <w:tc>
          <w:tcPr>
            <w:tcW w:type="dxa" w:w="4419"/>
          </w:tcPr>
          <w:p>
            <w:r>
              <w:rPr>
                <w:b/>
                <w:sz w:val="22"/>
              </w:rPr>
              <w:t>Framework</w:t>
            </w:r>
          </w:p>
        </w:tc>
        <w:tc>
          <w:tcPr>
            <w:tcW w:type="dxa" w:w="4419"/>
          </w:tcPr>
          <w:p>
            <w:r>
              <w:rPr>
                <w:sz w:val="22"/>
              </w:rPr>
              <w:t>Flutter (Material 3)</w:t>
            </w:r>
          </w:p>
        </w:tc>
      </w:tr>
      <w:tr>
        <w:tc>
          <w:tcPr>
            <w:tcW w:type="dxa" w:w="4419"/>
          </w:tcPr>
          <w:p>
            <w:r>
              <w:rPr>
                <w:b/>
                <w:sz w:val="22"/>
              </w:rPr>
              <w:t>Target OS</w:t>
            </w:r>
          </w:p>
        </w:tc>
        <w:tc>
          <w:tcPr>
            <w:tcW w:type="dxa" w:w="4419"/>
          </w:tcPr>
          <w:p>
            <w:r>
              <w:rPr>
                <w:sz w:val="22"/>
              </w:rPr>
              <w:t>Android 14 (API 34), min SDK 21</w:t>
            </w:r>
          </w:p>
        </w:tc>
      </w:tr>
      <w:tr>
        <w:tc>
          <w:tcPr>
            <w:tcW w:type="dxa" w:w="4419"/>
          </w:tcPr>
          <w:p>
            <w:r>
              <w:rPr>
                <w:b/>
                <w:sz w:val="22"/>
              </w:rPr>
              <w:t>Key Packages</w:t>
            </w:r>
          </w:p>
        </w:tc>
        <w:tc>
          <w:tcPr>
            <w:tcW w:type="dxa" w:w="4419"/>
          </w:tcPr>
          <w:p>
            <w:r>
              <w:rPr>
                <w:sz w:val="22"/>
              </w:rPr>
              <w:t>http ^1.2, image_picker ^1.0</w:t>
            </w:r>
          </w:p>
        </w:tc>
      </w:tr>
      <w:tr>
        <w:tc>
          <w:tcPr>
            <w:tcW w:type="dxa" w:w="4419"/>
          </w:tcPr>
          <w:p>
            <w:r>
              <w:rPr>
                <w:b/>
                <w:sz w:val="22"/>
              </w:rPr>
              <w:t>Architecture</w:t>
            </w:r>
          </w:p>
        </w:tc>
        <w:tc>
          <w:tcPr>
            <w:tcW w:type="dxa" w:w="4419"/>
          </w:tcPr>
          <w:p>
            <w:r>
              <w:rPr>
                <w:sz w:val="22"/>
              </w:rPr>
              <w:t>Service Layer (ModelService) + Screen/Widget separation</w:t>
            </w:r>
          </w:p>
        </w:tc>
      </w:tr>
      <w:tr>
        <w:tc>
          <w:tcPr>
            <w:tcW w:type="dxa" w:w="4419"/>
          </w:tcPr>
          <w:p>
            <w:r>
              <w:rPr>
                <w:b/>
                <w:sz w:val="22"/>
              </w:rPr>
              <w:t>Connectivity</w:t>
            </w:r>
          </w:p>
        </w:tc>
        <w:tc>
          <w:tcPr>
            <w:tcW w:type="dxa" w:w="4419"/>
          </w:tcPr>
          <w:p>
            <w:r>
              <w:rPr>
                <w:sz w:val="22"/>
              </w:rPr>
              <w:t>Ngrok HTTPS tunnel (wireless) or ADB reverse (USB)</w:t>
            </w:r>
          </w:p>
        </w:tc>
      </w:tr>
    </w:tbl>
    <w:p/>
    <w:p>
      <w:pPr>
        <w:spacing w:before="280" w:after="80"/>
        <w:jc w:val="left"/>
      </w:pPr>
      <w:r>
        <w:rPr>
          <w:b/>
          <w:color w:val="007B83"/>
          <w:sz w:val="40"/>
        </w:rPr>
        <w:t>3. AI Model &amp; Classification</w:t>
      </w:r>
    </w:p>
    <w:p>
      <w:pPr>
        <w:spacing w:after="80"/>
      </w:pPr>
      <w:r>
        <w:rPr>
          <w:b w:val="0"/>
          <w:sz w:val="22"/>
        </w:rPr>
        <w:t>The model used is a pre-trained EfficientNet-B0 fine-tuned on a coral image dataset. It classifies coral into three health categories:</w:t>
      </w:r>
    </w:p>
    <w:p>
      <w:pPr>
        <w:pStyle w:val="ListBullet"/>
      </w:pPr>
      <w:r>
        <w:rPr>
          <w:sz w:val="22"/>
        </w:rPr>
        <w:t>Healthy  –  Vibrant, undamaged coral with normal colouration.</w:t>
      </w:r>
    </w:p>
    <w:p>
      <w:pPr>
        <w:pStyle w:val="ListBullet"/>
      </w:pPr>
      <w:r>
        <w:rPr>
          <w:sz w:val="22"/>
        </w:rPr>
        <w:t>Bleached  –  Coral exhibiting partial or full bleaching due to thermal stress.</w:t>
      </w:r>
    </w:p>
    <w:p>
      <w:pPr>
        <w:pStyle w:val="ListBullet"/>
      </w:pPr>
      <w:r>
        <w:rPr>
          <w:sz w:val="22"/>
        </w:rPr>
        <w:t>Dead / At Risk  –  Severely damaged or dead coral tissue.</w:t>
      </w:r>
    </w:p>
    <w:p>
      <w:pPr>
        <w:spacing w:after="80"/>
      </w:pPr>
      <w:r>
        <w:rPr>
          <w:b w:val="0"/>
          <w:sz w:val="22"/>
        </w:rPr>
      </w:r>
    </w:p>
    <w:p>
      <w:pPr>
        <w:spacing w:after="80"/>
      </w:pPr>
      <w:r>
        <w:rPr>
          <w:b w:val="0"/>
          <w:sz w:val="22"/>
        </w:rPr>
        <w:t>The model state dictionary is loaded from a custom ZIP archive structure stored in the best_model/ folder. A prefix-stripping routine removes the "module." prefix added during DataParallel training so the weights load correctly on single-device (CPU) inference.</w:t>
      </w:r>
    </w:p>
    <w:p>
      <w:pPr>
        <w:spacing w:after="80"/>
      </w:pPr>
      <w:r>
        <w:rPr>
          <w:b w:val="0"/>
          <w:sz w:val="22"/>
        </w:rPr>
        <w:t>The Grad-CAM implementation registers forward and backward hooks on the final convolutional block (model.features[8]). After a forward pass, the gradient of the top class score with respect to the feature maps is computed, globally averaged into channel weights, and linearly combined to produce a heatmap that is overlaid on the original image using OpenCV and a JET colour map.</w:t>
      </w:r>
    </w:p>
    <w:p>
      <w:pPr>
        <w:spacing w:before="280" w:after="80"/>
        <w:jc w:val="left"/>
      </w:pPr>
      <w:r>
        <w:rPr>
          <w:b/>
          <w:color w:val="007B83"/>
          <w:sz w:val="40"/>
        </w:rPr>
        <w:t>4. Application Features</w:t>
      </w:r>
    </w:p>
    <w:p>
      <w:pPr>
        <w:spacing w:before="280" w:after="80"/>
        <w:jc w:val="left"/>
      </w:pPr>
      <w:r>
        <w:rPr>
          <w:b/>
          <w:color w:val="00535A"/>
          <w:sz w:val="28"/>
        </w:rPr>
        <w:t>4.1  Upload Screen</w:t>
      </w:r>
    </w:p>
    <w:p>
      <w:pPr>
        <w:pStyle w:val="ListBullet"/>
      </w:pPr>
      <w:r>
        <w:rPr>
          <w:sz w:val="22"/>
        </w:rPr>
        <w:t>Underwater coral illustration as app background.</w:t>
      </w:r>
    </w:p>
    <w:p>
      <w:pPr>
        <w:pStyle w:val="ListBullet"/>
      </w:pPr>
      <w:r>
        <w:rPr>
          <w:sz w:val="22"/>
        </w:rPr>
        <w:t>Image picker: select any JPEG/PNG photo from the phone gallery.</w:t>
      </w:r>
    </w:p>
    <w:p>
      <w:pPr>
        <w:pStyle w:val="ListBullet"/>
      </w:pPr>
      <w:r>
        <w:rPr>
          <w:sz w:val="22"/>
        </w:rPr>
        <w:t>"Analyze Image" button activates only after image selection.</w:t>
      </w:r>
    </w:p>
    <w:p>
      <w:pPr>
        <w:pStyle w:val="ListBullet"/>
      </w:pPr>
      <w:r>
        <w:rPr>
          <w:sz w:val="22"/>
        </w:rPr>
        <w:t>Cancel button clears the selected image.</w:t>
      </w:r>
    </w:p>
    <w:p>
      <w:pPr>
        <w:pStyle w:val="ListBullet"/>
      </w:pPr>
      <w:r>
        <w:rPr>
          <w:sz w:val="22"/>
        </w:rPr>
        <w:t>Full-screen loading overlay during backend processing.</w:t>
      </w:r>
    </w:p>
    <w:p>
      <w:pPr>
        <w:pStyle w:val="ListBullet"/>
      </w:pPr>
      <w:r>
        <w:rPr>
          <w:sz w:val="22"/>
        </w:rPr>
        <w:t>App name "Coral Neural Networks" shown in the AppBar.</w:t>
      </w:r>
    </w:p>
    <w:p>
      <w:pPr>
        <w:spacing w:before="280" w:after="80"/>
        <w:jc w:val="left"/>
      </w:pPr>
      <w:r>
        <w:rPr>
          <w:b/>
          <w:color w:val="00535A"/>
          <w:sz w:val="28"/>
        </w:rPr>
        <w:t>4.2  Results Dashboard</w:t>
      </w:r>
    </w:p>
    <w:p>
      <w:pPr>
        <w:pStyle w:val="ListBullet"/>
      </w:pPr>
      <w:r>
        <w:rPr>
          <w:sz w:val="22"/>
        </w:rPr>
        <w:t>Large, gradient PRIMARY DIAGNOSIS card with class name and confidence %.</w:t>
      </w:r>
    </w:p>
    <w:p>
      <w:pPr>
        <w:pStyle w:val="ListBullet"/>
      </w:pPr>
      <w:r>
        <w:rPr>
          <w:sz w:val="22"/>
        </w:rPr>
        <w:t>Probability Spectrum panel with animated probability bars for all 3 classes.</w:t>
      </w:r>
    </w:p>
    <w:p>
      <w:pPr>
        <w:pStyle w:val="ListBullet"/>
        <w:ind w:left="720"/>
      </w:pPr>
      <w:r>
        <w:rPr>
          <w:sz w:val="22"/>
        </w:rPr>
        <w:t xml:space="preserve">  – Healthy: teal/green bar</w:t>
      </w:r>
    </w:p>
    <w:p>
      <w:pPr>
        <w:pStyle w:val="ListBullet"/>
        <w:ind w:left="720"/>
      </w:pPr>
      <w:r>
        <w:rPr>
          <w:sz w:val="22"/>
        </w:rPr>
        <w:t xml:space="preserve">  – Bleached: amber bar</w:t>
      </w:r>
    </w:p>
    <w:p>
      <w:pPr>
        <w:pStyle w:val="ListBullet"/>
        <w:ind w:left="720"/>
      </w:pPr>
      <w:r>
        <w:rPr>
          <w:sz w:val="22"/>
        </w:rPr>
        <w:t xml:space="preserve">  – Dead: red bar</w:t>
      </w:r>
    </w:p>
    <w:p>
      <w:pPr>
        <w:pStyle w:val="ListBullet"/>
      </w:pPr>
      <w:r>
        <w:rPr>
          <w:sz w:val="22"/>
        </w:rPr>
        <w:t>Side-by-side Analysis Cards: Original • Grad-CAM • Heatmap.</w:t>
      </w:r>
    </w:p>
    <w:p>
      <w:pPr>
        <w:pStyle w:val="ListBullet"/>
      </w:pPr>
      <w:r>
        <w:rPr>
          <w:sz w:val="22"/>
        </w:rPr>
        <w:t>Back navigation to the upload screen.</w:t>
      </w:r>
    </w:p>
    <w:p>
      <w:pPr>
        <w:spacing w:before="280" w:after="80"/>
        <w:jc w:val="left"/>
      </w:pPr>
      <w:r>
        <w:rPr>
          <w:b/>
          <w:color w:val="00535A"/>
          <w:sz w:val="28"/>
        </w:rPr>
        <w:t>4.3  Design System</w:t>
      </w:r>
    </w:p>
    <w:p>
      <w:pPr>
        <w:spacing w:after="80"/>
      </w:pPr>
      <w:r>
        <w:rPr>
          <w:b w:val="0"/>
          <w:sz w:val="22"/>
        </w:rPr>
        <w:t>All visual tokens (colors, typography, spacing, shadows, border radii) were extracted directly from the provided Stitch HTML/CSS reference files to ensure pixel-level consistency with the web design:</w:t>
      </w:r>
    </w:p>
    <w:p>
      <w:pPr>
        <w:pStyle w:val="ListBullet"/>
      </w:pPr>
      <w:r>
        <w:rPr>
          <w:sz w:val="22"/>
        </w:rPr>
        <w:t>Primary Teal:       #007B83</w:t>
      </w:r>
    </w:p>
    <w:p>
      <w:pPr>
        <w:pStyle w:val="ListBullet"/>
      </w:pPr>
      <w:r>
        <w:rPr>
          <w:sz w:val="22"/>
        </w:rPr>
        <w:t>Background Light:   #F6FAFE</w:t>
      </w:r>
    </w:p>
    <w:p>
      <w:pPr>
        <w:pStyle w:val="ListBullet"/>
      </w:pPr>
      <w:r>
        <w:rPr>
          <w:sz w:val="22"/>
        </w:rPr>
        <w:t>Card Surface:       #EBF4F9</w:t>
      </w:r>
    </w:p>
    <w:p>
      <w:pPr>
        <w:pStyle w:val="ListBullet"/>
      </w:pPr>
      <w:r>
        <w:rPr>
          <w:sz w:val="22"/>
        </w:rPr>
        <w:t>Typography:         Inter (body) / Manrope (headlines)</w:t>
      </w:r>
    </w:p>
    <w:p>
      <w:pPr>
        <w:pStyle w:val="ListBullet"/>
      </w:pPr>
      <w:r>
        <w:rPr>
          <w:sz w:val="22"/>
        </w:rPr>
        <w:t>Corner Radius:      12 dp (cards), 9999 dp (pill buttons)</w:t>
      </w:r>
    </w:p>
    <w:p>
      <w:pPr>
        <w:spacing w:before="280" w:after="80"/>
        <w:jc w:val="left"/>
      </w:pPr>
      <w:r>
        <w:rPr>
          <w:b/>
          <w:color w:val="007B83"/>
          <w:sz w:val="40"/>
        </w:rPr>
        <w:t>5. Connectivity &amp; Deployment</w:t>
      </w:r>
    </w:p>
    <w:p>
      <w:pPr>
        <w:spacing w:before="280" w:after="80"/>
        <w:jc w:val="left"/>
      </w:pPr>
      <w:r>
        <w:rPr>
          <w:b/>
          <w:color w:val="00535A"/>
          <w:sz w:val="28"/>
        </w:rPr>
        <w:t>5.1  Wireless Mode  (Ngrok)</w:t>
      </w:r>
    </w:p>
    <w:p>
      <w:pPr>
        <w:spacing w:after="80"/>
      </w:pPr>
      <w:r>
        <w:rPr>
          <w:b w:val="0"/>
          <w:sz w:val="22"/>
        </w:rPr>
        <w:t>The app is currently configured for wireless operation using the Ngrok HTTPS tunnel. The backend server is exposed publicly but securely, allowing the mobile app to send images over any network connection (Wi-Fi or 4G/5G cell data).</w:t>
      </w:r>
    </w:p>
    <w:p>
      <w:pPr>
        <w:spacing w:after="80"/>
      </w:pPr>
      <w:r>
        <w:rPr>
          <w:b/>
          <w:sz w:val="22"/>
        </w:rPr>
        <w:t>Current Ngrok URL baked into the APK:</w:t>
      </w:r>
    </w:p>
    <w:p>
      <w:pPr>
        <w:spacing w:after="80"/>
      </w:pPr>
      <w:r>
        <w:rPr>
          <w:b w:val="0"/>
          <w:sz w:val="22"/>
        </w:rPr>
        <w:t xml:space="preserve">    https://phantasmagorian-epagogic-chantal.ngrok-free.dev</w:t>
      </w:r>
    </w:p>
    <w:p>
      <w:pPr>
        <w:spacing w:after="80"/>
      </w:pPr>
      <w:r>
        <w:rPr>
          <w:b w:val="0"/>
          <w:sz w:val="22"/>
        </w:rPr>
        <w:t>Note: The free Ngrok plan issues a new URL each session. Rebuild the APK with the updated URL before each presentation. This takes under 5 minutes.</w:t>
      </w:r>
    </w:p>
    <w:p>
      <w:pPr>
        <w:spacing w:before="280" w:after="80"/>
        <w:jc w:val="left"/>
      </w:pPr>
      <w:r>
        <w:rPr>
          <w:b/>
          <w:color w:val="00535A"/>
          <w:sz w:val="28"/>
        </w:rPr>
        <w:t>5.2  USB Tether Mode  (ADB Reverse)</w:t>
      </w:r>
    </w:p>
    <w:p>
      <w:pPr>
        <w:spacing w:after="80"/>
      </w:pPr>
      <w:r>
        <w:rPr>
          <w:b w:val="0"/>
          <w:sz w:val="22"/>
        </w:rPr>
        <w:t>An alternative mode using adb reverse tcp:8000 tcp:8000 is supported by setting _useNgrok = false in lib/services/model_service.dart. In this mode the phone communicates with the laptop over USB with no internet required.</w:t>
      </w:r>
    </w:p>
    <w:p>
      <w:pPr>
        <w:spacing w:before="280" w:after="80"/>
        <w:jc w:val="left"/>
      </w:pPr>
      <w:r>
        <w:rPr>
          <w:b/>
          <w:color w:val="00535A"/>
          <w:sz w:val="28"/>
        </w:rPr>
        <w:t>5.3  Release APK</w:t>
      </w:r>
    </w:p>
    <w:tbl>
      <w:tblPr>
        <w:tblStyle w:val="TableGrid"/>
        <w:tblW w:type="auto" w:w="0"/>
        <w:tblLook w:firstColumn="1" w:firstRow="1" w:lastColumn="0" w:lastRow="0" w:noHBand="0" w:noVBand="1" w:val="04A0"/>
      </w:tblPr>
      <w:tblGrid>
        <w:gridCol w:w="4419"/>
        <w:gridCol w:w="4419"/>
      </w:tblGrid>
      <w:tr>
        <w:tc>
          <w:tcPr>
            <w:tcW w:type="dxa" w:w="4419"/>
          </w:tcPr>
          <w:p>
            <w:r>
              <w:rPr>
                <w:b/>
                <w:sz w:val="22"/>
              </w:rPr>
              <w:t>File name</w:t>
            </w:r>
          </w:p>
        </w:tc>
        <w:tc>
          <w:tcPr>
            <w:tcW w:type="dxa" w:w="4419"/>
          </w:tcPr>
          <w:p>
            <w:r>
              <w:rPr>
                <w:sz w:val="22"/>
              </w:rPr>
              <w:t>Coral_Neural_Networks.apk</w:t>
            </w:r>
          </w:p>
        </w:tc>
      </w:tr>
      <w:tr>
        <w:tc>
          <w:tcPr>
            <w:tcW w:type="dxa" w:w="4419"/>
          </w:tcPr>
          <w:p>
            <w:r>
              <w:rPr>
                <w:b/>
                <w:sz w:val="22"/>
              </w:rPr>
              <w:t>Location</w:t>
            </w:r>
          </w:p>
        </w:tc>
        <w:tc>
          <w:tcPr>
            <w:tcW w:type="dxa" w:w="4419"/>
          </w:tcPr>
          <w:p>
            <w:r>
              <w:rPr>
                <w:sz w:val="22"/>
              </w:rPr>
              <w:t>C:\Users\sahau\Desktop\coral neural networks\Coral_Neural_Networks.apk</w:t>
            </w:r>
          </w:p>
        </w:tc>
      </w:tr>
      <w:tr>
        <w:tc>
          <w:tcPr>
            <w:tcW w:type="dxa" w:w="4419"/>
          </w:tcPr>
          <w:p>
            <w:r>
              <w:rPr>
                <w:b/>
                <w:sz w:val="22"/>
              </w:rPr>
              <w:t>Build type</w:t>
            </w:r>
          </w:p>
        </w:tc>
        <w:tc>
          <w:tcPr>
            <w:tcW w:type="dxa" w:w="4419"/>
          </w:tcPr>
          <w:p>
            <w:r>
              <w:rPr>
                <w:sz w:val="22"/>
              </w:rPr>
              <w:t>Release (optimised, tree-shaken)</w:t>
            </w:r>
          </w:p>
        </w:tc>
      </w:tr>
      <w:tr>
        <w:tc>
          <w:tcPr>
            <w:tcW w:type="dxa" w:w="4419"/>
          </w:tcPr>
          <w:p>
            <w:r>
              <w:rPr>
                <w:b/>
                <w:sz w:val="22"/>
              </w:rPr>
              <w:t>Size</w:t>
            </w:r>
          </w:p>
        </w:tc>
        <w:tc>
          <w:tcPr>
            <w:tcW w:type="dxa" w:w="4419"/>
          </w:tcPr>
          <w:p>
            <w:r>
              <w:rPr>
                <w:sz w:val="22"/>
              </w:rPr>
              <w:t>~44.6 MB</w:t>
            </w:r>
          </w:p>
        </w:tc>
      </w:tr>
      <w:tr>
        <w:tc>
          <w:tcPr>
            <w:tcW w:type="dxa" w:w="4419"/>
          </w:tcPr>
          <w:p>
            <w:r>
              <w:rPr>
                <w:b/>
                <w:sz w:val="22"/>
              </w:rPr>
              <w:t>App Name</w:t>
            </w:r>
          </w:p>
        </w:tc>
        <w:tc>
          <w:tcPr>
            <w:tcW w:type="dxa" w:w="4419"/>
          </w:tcPr>
          <w:p>
            <w:r>
              <w:rPr>
                <w:sz w:val="22"/>
              </w:rPr>
              <w:t>Coral Neural Networks</w:t>
            </w:r>
          </w:p>
        </w:tc>
      </w:tr>
      <w:tr>
        <w:tc>
          <w:tcPr>
            <w:tcW w:type="dxa" w:w="4419"/>
          </w:tcPr>
          <w:p>
            <w:r>
              <w:rPr>
                <w:b/>
                <w:sz w:val="22"/>
              </w:rPr>
              <w:t>App Icon</w:t>
            </w:r>
          </w:p>
        </w:tc>
        <w:tc>
          <w:tcPr>
            <w:tcW w:type="dxa" w:w="4419"/>
          </w:tcPr>
          <w:p>
            <w:r>
              <w:rPr>
                <w:sz w:val="22"/>
              </w:rPr>
              <w:t>Custom logo (app_logo.jpeg)</w:t>
            </w:r>
          </w:p>
        </w:tc>
      </w:tr>
    </w:tbl>
    <w:p/>
    <w:p>
      <w:pPr>
        <w:spacing w:before="280" w:after="80"/>
        <w:jc w:val="left"/>
      </w:pPr>
      <w:r>
        <w:rPr>
          <w:b/>
          <w:color w:val="007B83"/>
          <w:sz w:val="40"/>
        </w:rPr>
        <w:t>6. Project File Structure</w:t>
      </w:r>
    </w:p>
    <w:p>
      <w:pPr>
        <w:spacing w:before="280" w:after="80"/>
        <w:jc w:val="left"/>
      </w:pPr>
      <w:r>
        <w:rPr>
          <w:b/>
          <w:color w:val="00535A"/>
          <w:sz w:val="28"/>
        </w:rPr>
        <w:t>Backend  (backend/)</w:t>
      </w:r>
    </w:p>
    <w:p>
      <w:pPr>
        <w:pStyle w:val="ListBullet"/>
      </w:pPr>
      <w:r>
        <w:rPr>
          <w:sz w:val="22"/>
        </w:rPr>
        <w:t>app.py               –  FastAPI server, model loader, Grad-CAM engine</w:t>
      </w:r>
    </w:p>
    <w:p>
      <w:pPr>
        <w:pStyle w:val="ListBullet"/>
      </w:pPr>
      <w:r>
        <w:rPr>
          <w:sz w:val="22"/>
        </w:rPr>
        <w:t>requirements.txt     –  Python package list</w:t>
      </w:r>
    </w:p>
    <w:p>
      <w:pPr>
        <w:spacing w:before="280" w:after="80"/>
        <w:jc w:val="left"/>
      </w:pPr>
      <w:r>
        <w:rPr>
          <w:b/>
          <w:color w:val="00535A"/>
          <w:sz w:val="28"/>
        </w:rPr>
        <w:t>Flutter App  (coral_app/lib/)</w:t>
      </w:r>
    </w:p>
    <w:p>
      <w:pPr>
        <w:pStyle w:val="ListBullet"/>
      </w:pPr>
      <w:r>
        <w:rPr>
          <w:sz w:val="22"/>
        </w:rPr>
        <w:t>main.dart                     –  App entry point</w:t>
      </w:r>
    </w:p>
    <w:p>
      <w:pPr>
        <w:pStyle w:val="ListBullet"/>
      </w:pPr>
      <w:r>
        <w:rPr>
          <w:sz w:val="22"/>
        </w:rPr>
        <w:t>theme.dart                    –  Design tokens (colors, typography)</w:t>
      </w:r>
    </w:p>
    <w:p>
      <w:pPr>
        <w:pStyle w:val="ListBullet"/>
      </w:pPr>
      <w:r>
        <w:rPr>
          <w:sz w:val="22"/>
        </w:rPr>
        <w:t>models/analysis_result.dart   –  Data model for API response</w:t>
      </w:r>
    </w:p>
    <w:p>
      <w:pPr>
        <w:pStyle w:val="ListBullet"/>
      </w:pPr>
      <w:r>
        <w:rPr>
          <w:sz w:val="22"/>
        </w:rPr>
        <w:t>services/model_service.dart   –  HTTP client, Ngrok/USB toggle</w:t>
      </w:r>
    </w:p>
    <w:p>
      <w:pPr>
        <w:pStyle w:val="ListBullet"/>
      </w:pPr>
      <w:r>
        <w:rPr>
          <w:sz w:val="22"/>
        </w:rPr>
        <w:t>screens/upload_screen.dart    –  Upload &amp; image picker UI</w:t>
      </w:r>
    </w:p>
    <w:p>
      <w:pPr>
        <w:pStyle w:val="ListBullet"/>
      </w:pPr>
      <w:r>
        <w:rPr>
          <w:sz w:val="22"/>
        </w:rPr>
        <w:t>screens/results_screen.dart   –  Diagnosis &amp; visualisation UI</w:t>
      </w:r>
    </w:p>
    <w:p>
      <w:pPr>
        <w:pStyle w:val="ListBullet"/>
      </w:pPr>
      <w:r>
        <w:rPr>
          <w:sz w:val="22"/>
        </w:rPr>
        <w:t>widgets/upload_zone.dart      –  Image preview card</w:t>
      </w:r>
    </w:p>
    <w:p>
      <w:pPr>
        <w:pStyle w:val="ListBullet"/>
      </w:pPr>
      <w:r>
        <w:rPr>
          <w:sz w:val="22"/>
        </w:rPr>
        <w:t>widgets/probability_bar.dart  –  Animated probability bar</w:t>
      </w:r>
    </w:p>
    <w:p>
      <w:pPr>
        <w:pStyle w:val="ListBullet"/>
      </w:pPr>
      <w:r>
        <w:rPr>
          <w:sz w:val="22"/>
        </w:rPr>
        <w:t>widgets/analysis_image_card.dart  –  Grad-CAM image display card</w:t>
      </w:r>
    </w:p>
    <w:p>
      <w:pPr>
        <w:spacing w:before="280" w:after="80"/>
        <w:jc w:val="left"/>
      </w:pPr>
      <w:r>
        <w:rPr>
          <w:b/>
          <w:color w:val="00535A"/>
          <w:sz w:val="28"/>
        </w:rPr>
        <w:t>Assets  (coral_app/assets/)</w:t>
      </w:r>
    </w:p>
    <w:p>
      <w:pPr>
        <w:pStyle w:val="ListBullet"/>
      </w:pPr>
      <w:r>
        <w:rPr>
          <w:sz w:val="22"/>
        </w:rPr>
        <w:t>bg_coral.png   –  Underwater coral background image</w:t>
      </w:r>
    </w:p>
    <w:p>
      <w:pPr>
        <w:pStyle w:val="ListBullet"/>
      </w:pPr>
      <w:r>
        <w:rPr>
          <w:sz w:val="22"/>
        </w:rPr>
        <w:t>app_logo.jpeg  –  Launch icon source image</w:t>
      </w:r>
    </w:p>
    <w:p>
      <w:pPr>
        <w:spacing w:before="280" w:after="80"/>
        <w:jc w:val="left"/>
      </w:pPr>
      <w:r>
        <w:rPr>
          <w:b/>
          <w:color w:val="007B83"/>
          <w:sz w:val="40"/>
        </w:rPr>
        <w:t>7. How to Run for a Presentation</w:t>
      </w:r>
    </w:p>
    <w:tbl>
      <w:tblPr>
        <w:tblStyle w:val="TableGrid"/>
        <w:tblW w:type="auto" w:w="0"/>
        <w:tblLook w:firstColumn="1" w:firstRow="1" w:lastColumn="0" w:lastRow="0" w:noHBand="0" w:noVBand="1" w:val="04A0"/>
      </w:tblPr>
      <w:tblGrid>
        <w:gridCol w:w="4419"/>
        <w:gridCol w:w="4419"/>
      </w:tblGrid>
      <w:tr>
        <w:tc>
          <w:tcPr>
            <w:tcW w:type="dxa" w:w="4419"/>
          </w:tcPr>
          <w:p>
            <w:r>
              <w:rPr>
                <w:b/>
                <w:sz w:val="22"/>
              </w:rPr>
              <w:t>Step 1</w:t>
            </w:r>
          </w:p>
        </w:tc>
        <w:tc>
          <w:tcPr>
            <w:tcW w:type="dxa" w:w="4419"/>
          </w:tcPr>
          <w:p>
            <w:r>
              <w:rPr>
                <w:sz w:val="22"/>
              </w:rPr>
              <w:t>Open a terminal and navigate to the backend/ folder.</w:t>
            </w:r>
          </w:p>
        </w:tc>
      </w:tr>
      <w:tr>
        <w:tc>
          <w:tcPr>
            <w:tcW w:type="dxa" w:w="4419"/>
          </w:tcPr>
          <w:p>
            <w:r>
              <w:rPr>
                <w:b/>
                <w:sz w:val="22"/>
              </w:rPr>
              <w:t>Step 2</w:t>
            </w:r>
          </w:p>
        </w:tc>
        <w:tc>
          <w:tcPr>
            <w:tcW w:type="dxa" w:w="4419"/>
          </w:tcPr>
          <w:p>
            <w:r>
              <w:rPr>
                <w:sz w:val="22"/>
              </w:rPr>
              <w:t>Run:  uvicorn app:app --host 0.0.0.0 --port 8000</w:t>
            </w:r>
          </w:p>
        </w:tc>
      </w:tr>
      <w:tr>
        <w:tc>
          <w:tcPr>
            <w:tcW w:type="dxa" w:w="4419"/>
          </w:tcPr>
          <w:p>
            <w:r>
              <w:rPr>
                <w:b/>
                <w:sz w:val="22"/>
              </w:rPr>
              <w:t>Step 3</w:t>
            </w:r>
          </w:p>
        </w:tc>
        <w:tc>
          <w:tcPr>
            <w:tcW w:type="dxa" w:w="4419"/>
          </w:tcPr>
          <w:p>
            <w:r>
              <w:rPr>
                <w:sz w:val="22"/>
              </w:rPr>
              <w:t>Open a second terminal and run:  ngrok http 8000</w:t>
            </w:r>
          </w:p>
        </w:tc>
      </w:tr>
      <w:tr>
        <w:tc>
          <w:tcPr>
            <w:tcW w:type="dxa" w:w="4419"/>
          </w:tcPr>
          <w:p>
            <w:r>
              <w:rPr>
                <w:b/>
                <w:sz w:val="22"/>
              </w:rPr>
              <w:t>Step 4</w:t>
            </w:r>
          </w:p>
        </w:tc>
        <w:tc>
          <w:tcPr>
            <w:tcW w:type="dxa" w:w="4419"/>
          </w:tcPr>
          <w:p>
            <w:r>
              <w:rPr>
                <w:sz w:val="22"/>
              </w:rPr>
              <w:t>Copy the Forwarding URL shown by Ngrok.</w:t>
            </w:r>
          </w:p>
        </w:tc>
      </w:tr>
      <w:tr>
        <w:tc>
          <w:tcPr>
            <w:tcW w:type="dxa" w:w="4419"/>
          </w:tcPr>
          <w:p>
            <w:r>
              <w:rPr>
                <w:b/>
                <w:sz w:val="22"/>
              </w:rPr>
              <w:t>Step 5</w:t>
            </w:r>
          </w:p>
        </w:tc>
        <w:tc>
          <w:tcPr>
            <w:tcW w:type="dxa" w:w="4419"/>
          </w:tcPr>
          <w:p>
            <w:r>
              <w:rPr>
                <w:sz w:val="22"/>
              </w:rPr>
              <w:t>If the URL has changed since the last build, update _ngrokUrl in lib/services/model_service.dart and run:  flutter build apk --release</w:t>
            </w:r>
          </w:p>
        </w:tc>
      </w:tr>
      <w:tr>
        <w:tc>
          <w:tcPr>
            <w:tcW w:type="dxa" w:w="4419"/>
          </w:tcPr>
          <w:p>
            <w:r>
              <w:rPr>
                <w:b/>
                <w:sz w:val="22"/>
              </w:rPr>
              <w:t>Step 6</w:t>
            </w:r>
          </w:p>
        </w:tc>
        <w:tc>
          <w:tcPr>
            <w:tcW w:type="dxa" w:w="4419"/>
          </w:tcPr>
          <w:p>
            <w:r>
              <w:rPr>
                <w:sz w:val="22"/>
              </w:rPr>
              <w:t>Install the APK on the Android phone (or share the file directly).</w:t>
            </w:r>
          </w:p>
        </w:tc>
      </w:tr>
      <w:tr>
        <w:tc>
          <w:tcPr>
            <w:tcW w:type="dxa" w:w="4419"/>
          </w:tcPr>
          <w:p>
            <w:r>
              <w:rPr>
                <w:b/>
                <w:sz w:val="22"/>
              </w:rPr>
              <w:t>Step 7</w:t>
            </w:r>
          </w:p>
        </w:tc>
        <w:tc>
          <w:tcPr>
            <w:tcW w:type="dxa" w:w="4419"/>
          </w:tcPr>
          <w:p>
            <w:r>
              <w:rPr>
                <w:sz w:val="22"/>
              </w:rPr>
              <w:t>Open the "Coral Neural Networks" app, upload a coral photo, and tap Analyze!</w:t>
            </w:r>
          </w:p>
        </w:tc>
      </w:tr>
    </w:tbl>
    <w:p/>
    <w:p/>
    <w:p>
      <w:pPr>
        <w:shd w:val="clear" w:color="auto" w:fill="E0F7F8"/>
        <w:jc w:val="center"/>
      </w:pPr>
      <w:r>
        <w:rPr>
          <w:i/>
          <w:color w:val="004C52"/>
          <w:sz w:val="18"/>
        </w:rPr>
        <w:t>Coral Neural Networks  |  Built with Flutter + FastAPI + EfficientNet-B0  |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