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E971D" w14:textId="3A9C376C" w:rsidR="00880E4E" w:rsidRPr="005349BB" w:rsidRDefault="00880E4E">
      <w:pPr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>Health Insurance Big Data Analytics – Requirements Specification Documents</w:t>
      </w:r>
    </w:p>
    <w:p w14:paraId="23402097" w14:textId="77777777" w:rsidR="00880E4E" w:rsidRPr="005349BB" w:rsidRDefault="00880E4E">
      <w:pPr>
        <w:rPr>
          <w:rFonts w:ascii="Times New Roman" w:hAnsi="Times New Roman" w:cs="Times New Roman"/>
          <w:color w:val="000000" w:themeColor="text1"/>
        </w:rPr>
      </w:pPr>
    </w:p>
    <w:p w14:paraId="1BC1C2A5" w14:textId="198313B7" w:rsidR="00880E4E" w:rsidRPr="005349BB" w:rsidRDefault="00880E4E" w:rsidP="00880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5349BB">
        <w:rPr>
          <w:rFonts w:ascii="Times New Roman" w:hAnsi="Times New Roman" w:cs="Times New Roman"/>
          <w:color w:val="000000" w:themeColor="text1"/>
          <w:u w:val="single"/>
        </w:rPr>
        <w:t>Introduction:</w:t>
      </w:r>
    </w:p>
    <w:p w14:paraId="0C9DFFF0" w14:textId="77777777" w:rsidR="00880E4E" w:rsidRPr="005349BB" w:rsidRDefault="00880E4E" w:rsidP="00880E4E">
      <w:pPr>
        <w:pStyle w:val="ListParagraph"/>
        <w:rPr>
          <w:rFonts w:ascii="Times New Roman" w:hAnsi="Times New Roman" w:cs="Times New Roman"/>
          <w:color w:val="000000" w:themeColor="text1"/>
          <w:u w:val="single"/>
        </w:rPr>
      </w:pPr>
    </w:p>
    <w:p w14:paraId="238506DD" w14:textId="70EB6E43" w:rsidR="00880E4E" w:rsidRPr="005349BB" w:rsidRDefault="00880E4E" w:rsidP="00880E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>Purpose: The purpose of this document is to outline the detailed requirements for developing a big data pipeline for the Health Insurance company. The company seeks to leverage big data tools to analyze competitor and customer data gathered via web scrapping and third-party sources. The objective is to understand customer behavior and optimize business strategies to increase revenue by offering personalized insurance products and rewards.</w:t>
      </w:r>
    </w:p>
    <w:p w14:paraId="04E452F9" w14:textId="77777777" w:rsidR="00880E4E" w:rsidRPr="005349BB" w:rsidRDefault="00880E4E" w:rsidP="00880E4E">
      <w:pPr>
        <w:rPr>
          <w:rFonts w:ascii="Times New Roman" w:hAnsi="Times New Roman" w:cs="Times New Roman"/>
          <w:color w:val="000000" w:themeColor="text1"/>
        </w:rPr>
      </w:pPr>
    </w:p>
    <w:p w14:paraId="32FBCADB" w14:textId="04DDD600" w:rsidR="00880E4E" w:rsidRPr="005349BB" w:rsidRDefault="00880E4E" w:rsidP="00880E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 xml:space="preserve">Intended Audience and Use: </w:t>
      </w:r>
    </w:p>
    <w:p w14:paraId="346AE9BD" w14:textId="77777777" w:rsidR="00880E4E" w:rsidRPr="005349BB" w:rsidRDefault="00880E4E" w:rsidP="00880E4E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2D29A02" w14:textId="4172B94E" w:rsidR="00880E4E" w:rsidRPr="005349BB" w:rsidRDefault="00880E4E" w:rsidP="00880E4E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>This document is intended for use by:</w:t>
      </w:r>
    </w:p>
    <w:p w14:paraId="30E61844" w14:textId="323F6137" w:rsidR="00880E4E" w:rsidRPr="005349BB" w:rsidRDefault="00880E4E" w:rsidP="00880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>Data Engineers: To develop data ingestion, transformation, and cleaning pipeline</w:t>
      </w:r>
    </w:p>
    <w:p w14:paraId="08BED14E" w14:textId="639C47A5" w:rsidR="00880E4E" w:rsidRPr="005349BB" w:rsidRDefault="00880E4E" w:rsidP="00880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>Data Analysts: To analyze the clean data created by data engineers</w:t>
      </w:r>
    </w:p>
    <w:p w14:paraId="1A99B224" w14:textId="5E0D77C2" w:rsidR="00880E4E" w:rsidRPr="005349BB" w:rsidRDefault="00880E4E" w:rsidP="00880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>Data Scientists:</w:t>
      </w:r>
      <w:r w:rsidR="002C68C2" w:rsidRPr="005349BB">
        <w:rPr>
          <w:rFonts w:ascii="Times New Roman" w:hAnsi="Times New Roman" w:cs="Times New Roman"/>
          <w:color w:val="000000" w:themeColor="text1"/>
        </w:rPr>
        <w:t xml:space="preserve"> To design, build, and validate analytical models</w:t>
      </w:r>
    </w:p>
    <w:p w14:paraId="452ADBB3" w14:textId="635D7180" w:rsidR="002C68C2" w:rsidRPr="005349BB" w:rsidRDefault="002C68C2" w:rsidP="00880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>Project Managers: To oversee milestones and delivery times</w:t>
      </w:r>
    </w:p>
    <w:p w14:paraId="0AB271D8" w14:textId="0B03C719" w:rsidR="00880E4E" w:rsidRPr="005349BB" w:rsidRDefault="002C68C2" w:rsidP="00880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>QA Testers: To validate datasets and query results against business requirements</w:t>
      </w:r>
    </w:p>
    <w:p w14:paraId="47BF2195" w14:textId="3EBAAB1D" w:rsidR="002C68C2" w:rsidRPr="005349BB" w:rsidRDefault="002C68C2" w:rsidP="002C68C2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08D8478" w14:textId="3E475792" w:rsidR="002C68C2" w:rsidRPr="005349BB" w:rsidRDefault="002C68C2" w:rsidP="002C6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>Product Scope: The product will enable better customer targeting through behavioral insights and revenue enhancement by identifying profitable segments by creating centralized data warehouse on AWS Redshift for analytics.</w:t>
      </w:r>
    </w:p>
    <w:p w14:paraId="1A8F146D" w14:textId="77777777" w:rsidR="002C68C2" w:rsidRPr="005349BB" w:rsidRDefault="002C68C2" w:rsidP="002C68C2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F4C4233" w14:textId="48029574" w:rsidR="002C68C2" w:rsidRPr="005349BB" w:rsidRDefault="002C68C2" w:rsidP="002C6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>Definitions and Acronyms:</w:t>
      </w:r>
    </w:p>
    <w:p w14:paraId="7A9095E8" w14:textId="77777777" w:rsidR="006748B5" w:rsidRPr="005349BB" w:rsidRDefault="006748B5" w:rsidP="006748B5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18A1D3E" w14:textId="4EF09AC6" w:rsidR="006748B5" w:rsidRPr="005349BB" w:rsidRDefault="006748B5" w:rsidP="00674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>S3: Simple Storage Servi</w:t>
      </w:r>
      <w:r w:rsidR="005349BB">
        <w:rPr>
          <w:rFonts w:ascii="Times New Roman" w:hAnsi="Times New Roman" w:cs="Times New Roman"/>
          <w:color w:val="000000" w:themeColor="text1"/>
        </w:rPr>
        <w:t>c</w:t>
      </w:r>
      <w:r w:rsidRPr="005349BB">
        <w:rPr>
          <w:rFonts w:ascii="Times New Roman" w:hAnsi="Times New Roman" w:cs="Times New Roman"/>
          <w:color w:val="000000" w:themeColor="text1"/>
        </w:rPr>
        <w:t>e</w:t>
      </w:r>
    </w:p>
    <w:p w14:paraId="1AC1BE2F" w14:textId="7FBC129E" w:rsidR="006748B5" w:rsidRPr="005349BB" w:rsidRDefault="006748B5" w:rsidP="00674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>RedShift: AWS Data Warehouse Service</w:t>
      </w:r>
    </w:p>
    <w:p w14:paraId="7CFEAAC2" w14:textId="075127AE" w:rsidR="006748B5" w:rsidRPr="005349BB" w:rsidRDefault="006748B5" w:rsidP="00674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>ETL: Extract, Transform, Load</w:t>
      </w:r>
    </w:p>
    <w:p w14:paraId="7DCA2016" w14:textId="3E745C3F" w:rsidR="006748B5" w:rsidRPr="005349BB" w:rsidRDefault="006748B5" w:rsidP="00674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5349BB">
        <w:rPr>
          <w:rFonts w:ascii="Times New Roman" w:hAnsi="Times New Roman" w:cs="Times New Roman"/>
          <w:color w:val="000000" w:themeColor="text1"/>
        </w:rPr>
        <w:t>PySpark</w:t>
      </w:r>
      <w:proofErr w:type="spellEnd"/>
      <w:r w:rsidRPr="005349BB">
        <w:rPr>
          <w:rFonts w:ascii="Times New Roman" w:hAnsi="Times New Roman" w:cs="Times New Roman"/>
          <w:color w:val="000000" w:themeColor="text1"/>
        </w:rPr>
        <w:t>: Python API for Apache Spark</w:t>
      </w:r>
    </w:p>
    <w:p w14:paraId="5469678E" w14:textId="246D160C" w:rsidR="006748B5" w:rsidRPr="005349BB" w:rsidRDefault="006748B5" w:rsidP="00674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>Jira: Project Tracking Tool</w:t>
      </w:r>
    </w:p>
    <w:p w14:paraId="23B38678" w14:textId="4F295412" w:rsidR="006748B5" w:rsidRPr="005349BB" w:rsidRDefault="006748B5" w:rsidP="00674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>Claim: Request of payment from the insurance provider</w:t>
      </w:r>
    </w:p>
    <w:p w14:paraId="7C7D3315" w14:textId="77777777" w:rsidR="00633308" w:rsidRPr="005349BB" w:rsidRDefault="00633308" w:rsidP="00633308">
      <w:pPr>
        <w:rPr>
          <w:rFonts w:ascii="Times New Roman" w:hAnsi="Times New Roman" w:cs="Times New Roman"/>
          <w:color w:val="000000" w:themeColor="text1"/>
        </w:rPr>
      </w:pPr>
    </w:p>
    <w:p w14:paraId="6E15292E" w14:textId="77777777" w:rsidR="00633308" w:rsidRPr="005349BB" w:rsidRDefault="00633308" w:rsidP="00633308">
      <w:pPr>
        <w:rPr>
          <w:rFonts w:ascii="Times New Roman" w:hAnsi="Times New Roman" w:cs="Times New Roman"/>
          <w:color w:val="000000" w:themeColor="text1"/>
        </w:rPr>
      </w:pPr>
    </w:p>
    <w:p w14:paraId="09497196" w14:textId="77777777" w:rsidR="00633308" w:rsidRPr="005349BB" w:rsidRDefault="00633308" w:rsidP="00633308">
      <w:pPr>
        <w:rPr>
          <w:rFonts w:ascii="Times New Roman" w:hAnsi="Times New Roman" w:cs="Times New Roman"/>
          <w:color w:val="000000" w:themeColor="text1"/>
        </w:rPr>
      </w:pPr>
    </w:p>
    <w:p w14:paraId="180847FF" w14:textId="54C4B2CD" w:rsidR="006748B5" w:rsidRPr="005349BB" w:rsidRDefault="006748B5" w:rsidP="006748B5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BD84BF3" w14:textId="72DAA07F" w:rsidR="006748B5" w:rsidRPr="005349BB" w:rsidRDefault="006748B5" w:rsidP="0067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5349BB">
        <w:rPr>
          <w:rFonts w:ascii="Times New Roman" w:hAnsi="Times New Roman" w:cs="Times New Roman"/>
          <w:color w:val="000000" w:themeColor="text1"/>
          <w:u w:val="single"/>
        </w:rPr>
        <w:lastRenderedPageBreak/>
        <w:t>Overall Description:</w:t>
      </w:r>
    </w:p>
    <w:p w14:paraId="57EA16DB" w14:textId="77777777" w:rsidR="00633308" w:rsidRPr="005349BB" w:rsidRDefault="00633308" w:rsidP="0063330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0979CD8D" w14:textId="7744B745" w:rsidR="00633308" w:rsidRPr="005349BB" w:rsidRDefault="00633308" w:rsidP="006333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 xml:space="preserve">User Needs: </w:t>
      </w:r>
    </w:p>
    <w:p w14:paraId="2D18603E" w14:textId="13A355FB" w:rsidR="00633308" w:rsidRPr="005349BB" w:rsidRDefault="00633308" w:rsidP="00633308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5349BB">
        <w:rPr>
          <w:rStyle w:val="Strong"/>
          <w:rFonts w:eastAsiaTheme="majorEastAsia"/>
          <w:b w:val="0"/>
          <w:bCs w:val="0"/>
          <w:color w:val="000000" w:themeColor="text1"/>
        </w:rPr>
        <w:t>Insurance Analysts</w:t>
      </w:r>
      <w:r w:rsidRPr="005349BB">
        <w:rPr>
          <w:rStyle w:val="Strong"/>
          <w:rFonts w:eastAsiaTheme="majorEastAsia"/>
          <w:b w:val="0"/>
          <w:bCs w:val="0"/>
          <w:color w:val="000000" w:themeColor="text1"/>
        </w:rPr>
        <w:t>:</w:t>
      </w:r>
      <w:r w:rsidRPr="005349BB">
        <w:rPr>
          <w:color w:val="000000" w:themeColor="text1"/>
        </w:rPr>
        <w:t xml:space="preserve"> need to identify high-claim diseases and profitable customer segments.</w:t>
      </w:r>
    </w:p>
    <w:p w14:paraId="1B30FED2" w14:textId="7C263879" w:rsidR="00633308" w:rsidRPr="005349BB" w:rsidRDefault="00633308" w:rsidP="00633308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5349BB">
        <w:rPr>
          <w:color w:val="000000" w:themeColor="text1"/>
        </w:rPr>
        <w:t>Marketing</w:t>
      </w:r>
      <w:r w:rsidRPr="005349BB">
        <w:rPr>
          <w:rStyle w:val="Strong"/>
          <w:rFonts w:eastAsiaTheme="majorEastAsia"/>
          <w:b w:val="0"/>
          <w:bCs w:val="0"/>
          <w:color w:val="000000" w:themeColor="text1"/>
        </w:rPr>
        <w:t xml:space="preserve"> Teams</w:t>
      </w:r>
      <w:r w:rsidRPr="005349BB">
        <w:rPr>
          <w:color w:val="000000" w:themeColor="text1"/>
        </w:rPr>
        <w:t xml:space="preserve">: </w:t>
      </w:r>
      <w:r w:rsidRPr="005349BB">
        <w:rPr>
          <w:color w:val="000000" w:themeColor="text1"/>
        </w:rPr>
        <w:t>require insights to offer targeted policy upgrades or discounts.</w:t>
      </w:r>
    </w:p>
    <w:p w14:paraId="41AC7F07" w14:textId="6151864C" w:rsidR="00633308" w:rsidRPr="005349BB" w:rsidRDefault="00633308" w:rsidP="00633308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5349BB">
        <w:rPr>
          <w:color w:val="000000" w:themeColor="text1"/>
        </w:rPr>
        <w:t xml:space="preserve">Executives: </w:t>
      </w:r>
      <w:r w:rsidRPr="005349BB">
        <w:rPr>
          <w:color w:val="000000" w:themeColor="text1"/>
        </w:rPr>
        <w:t>need visibility into overall claim trends and revenue contributors.</w:t>
      </w:r>
    </w:p>
    <w:p w14:paraId="119206FD" w14:textId="0F99F3B2" w:rsidR="00633308" w:rsidRPr="005349BB" w:rsidRDefault="00633308" w:rsidP="00633308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5349BB">
        <w:rPr>
          <w:color w:val="000000" w:themeColor="text1"/>
        </w:rPr>
        <w:t>IT</w:t>
      </w:r>
      <w:r w:rsidRPr="005349BB">
        <w:rPr>
          <w:rStyle w:val="Strong"/>
          <w:rFonts w:eastAsiaTheme="majorEastAsia"/>
          <w:b w:val="0"/>
          <w:bCs w:val="0"/>
          <w:color w:val="000000" w:themeColor="text1"/>
        </w:rPr>
        <w:t>/Engineering Teams</w:t>
      </w:r>
      <w:r w:rsidRPr="005349BB">
        <w:rPr>
          <w:rStyle w:val="Strong"/>
          <w:rFonts w:eastAsiaTheme="majorEastAsia"/>
          <w:b w:val="0"/>
          <w:bCs w:val="0"/>
          <w:color w:val="000000" w:themeColor="text1"/>
        </w:rPr>
        <w:t>:</w:t>
      </w:r>
      <w:r w:rsidRPr="005349BB">
        <w:rPr>
          <w:color w:val="000000" w:themeColor="text1"/>
        </w:rPr>
        <w:t xml:space="preserve"> need automated data pipelines for scalable processing.</w:t>
      </w:r>
    </w:p>
    <w:p w14:paraId="76CA00A6" w14:textId="27703FF9" w:rsidR="00633308" w:rsidRPr="005349BB" w:rsidRDefault="00633308" w:rsidP="00633308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5349BB">
        <w:rPr>
          <w:color w:val="000000" w:themeColor="text1"/>
        </w:rPr>
        <w:t>Analysts: need clean, structured data to run business specific queries.</w:t>
      </w:r>
    </w:p>
    <w:p w14:paraId="42BC6A9B" w14:textId="2CDC9C8B" w:rsidR="00633308" w:rsidRPr="005349BB" w:rsidRDefault="00633308" w:rsidP="00633308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5349BB">
        <w:rPr>
          <w:color w:val="000000" w:themeColor="text1"/>
        </w:rPr>
        <w:t>Developers: require a scalable architecture to support growing datasets and analytical demands.</w:t>
      </w:r>
    </w:p>
    <w:p w14:paraId="1FECDE78" w14:textId="24061179" w:rsidR="00FA6054" w:rsidRPr="005349BB" w:rsidRDefault="00633308" w:rsidP="00FA6054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5349BB">
        <w:rPr>
          <w:color w:val="000000" w:themeColor="text1"/>
        </w:rPr>
        <w:t>Assumptions and Dependencies:</w:t>
      </w:r>
    </w:p>
    <w:p w14:paraId="7F713999" w14:textId="2768B34E" w:rsidR="00FA6054" w:rsidRPr="005349BB" w:rsidRDefault="00FA6054" w:rsidP="00FA6054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5349BB">
        <w:rPr>
          <w:color w:val="000000" w:themeColor="text1"/>
        </w:rPr>
        <w:t>AWS services (S3, Redshift, EMR) will be available and provisioned</w:t>
      </w:r>
      <w:r w:rsidRPr="005349BB">
        <w:rPr>
          <w:color w:val="000000" w:themeColor="text1"/>
        </w:rPr>
        <w:t>.</w:t>
      </w:r>
    </w:p>
    <w:p w14:paraId="35BBADBA" w14:textId="77777777" w:rsidR="00FA6054" w:rsidRPr="005349BB" w:rsidRDefault="00FA6054" w:rsidP="00FA6054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5349BB">
        <w:rPr>
          <w:color w:val="000000" w:themeColor="text1"/>
        </w:rPr>
        <w:t>Databricks community edition will be used for development/testing</w:t>
      </w:r>
    </w:p>
    <w:p w14:paraId="7C0477E2" w14:textId="77777777" w:rsidR="00FA6054" w:rsidRPr="005349BB" w:rsidRDefault="00FA6054" w:rsidP="00FA6054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5349BB">
        <w:rPr>
          <w:color w:val="000000" w:themeColor="text1"/>
        </w:rPr>
        <w:t>Data will be initially simulated or scraped from public and 3rd-party sources</w:t>
      </w:r>
    </w:p>
    <w:p w14:paraId="31E4CFFB" w14:textId="77777777" w:rsidR="00FA6054" w:rsidRPr="005349BB" w:rsidRDefault="00FA6054" w:rsidP="00FA6054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5349BB">
        <w:rPr>
          <w:color w:val="000000" w:themeColor="text1"/>
        </w:rPr>
        <w:t xml:space="preserve">Dependencies: </w:t>
      </w:r>
      <w:proofErr w:type="spellStart"/>
      <w:r w:rsidRPr="005349BB">
        <w:rPr>
          <w:color w:val="000000" w:themeColor="text1"/>
        </w:rPr>
        <w:t>PySpark</w:t>
      </w:r>
      <w:proofErr w:type="spellEnd"/>
      <w:r w:rsidRPr="005349BB">
        <w:rPr>
          <w:color w:val="000000" w:themeColor="text1"/>
        </w:rPr>
        <w:t>, AWS SDK, JDBC connectors, JIRA for task management, GitHub for version control</w:t>
      </w:r>
    </w:p>
    <w:p w14:paraId="1BF47BAC" w14:textId="4BE17325" w:rsidR="00FA6054" w:rsidRPr="005349BB" w:rsidRDefault="00FA6054" w:rsidP="00FA6054">
      <w:pPr>
        <w:pStyle w:val="NormalWeb"/>
        <w:numPr>
          <w:ilvl w:val="0"/>
          <w:numId w:val="1"/>
        </w:numPr>
        <w:spacing w:before="0" w:after="0"/>
        <w:jc w:val="both"/>
        <w:rPr>
          <w:color w:val="000000" w:themeColor="text1"/>
        </w:rPr>
      </w:pPr>
      <w:r w:rsidRPr="005349BB">
        <w:rPr>
          <w:color w:val="000000" w:themeColor="text1"/>
        </w:rPr>
        <w:t xml:space="preserve">System Features and </w:t>
      </w:r>
      <w:r w:rsidR="005349BB" w:rsidRPr="005349BB">
        <w:rPr>
          <w:color w:val="000000" w:themeColor="text1"/>
        </w:rPr>
        <w:t>Requirements:</w:t>
      </w:r>
    </w:p>
    <w:p w14:paraId="5F0D6F5C" w14:textId="7D3328E5" w:rsidR="00FA6054" w:rsidRPr="005349BB" w:rsidRDefault="00FA6054" w:rsidP="00FA6054">
      <w:pPr>
        <w:pStyle w:val="NormalWeb"/>
        <w:numPr>
          <w:ilvl w:val="1"/>
          <w:numId w:val="1"/>
        </w:numPr>
        <w:spacing w:before="0" w:after="0"/>
        <w:jc w:val="both"/>
        <w:rPr>
          <w:color w:val="000000" w:themeColor="text1"/>
        </w:rPr>
      </w:pPr>
      <w:r w:rsidRPr="005349BB">
        <w:rPr>
          <w:color w:val="000000" w:themeColor="text1"/>
        </w:rPr>
        <w:t xml:space="preserve">Functional </w:t>
      </w:r>
      <w:r w:rsidR="005349BB" w:rsidRPr="005349BB">
        <w:rPr>
          <w:color w:val="000000" w:themeColor="text1"/>
        </w:rPr>
        <w:t>Requirements:</w:t>
      </w:r>
      <w:r w:rsidRPr="005349BB">
        <w:rPr>
          <w:color w:val="000000" w:themeColor="text1"/>
        </w:rPr>
        <w:t xml:space="preserve"> </w:t>
      </w:r>
    </w:p>
    <w:p w14:paraId="6D4C2383" w14:textId="2EB4DFD7" w:rsidR="00FA6054" w:rsidRPr="005349BB" w:rsidRDefault="00FA6054" w:rsidP="00FA6054">
      <w:pPr>
        <w:pStyle w:val="NormalWeb"/>
        <w:ind w:left="720"/>
        <w:rPr>
          <w:color w:val="000000" w:themeColor="text1"/>
        </w:rPr>
      </w:pPr>
      <w:r w:rsidRPr="005349BB">
        <w:rPr>
          <w:color w:val="000000" w:themeColor="text1"/>
        </w:rPr>
        <w:t xml:space="preserve"> </w:t>
      </w:r>
      <w:r w:rsidRPr="005349BB">
        <w:rPr>
          <w:rStyle w:val="Strong"/>
          <w:rFonts w:eastAsiaTheme="majorEastAsia"/>
          <w:b w:val="0"/>
          <w:bCs w:val="0"/>
          <w:color w:val="000000" w:themeColor="text1"/>
        </w:rPr>
        <w:t>Data Ingestion</w:t>
      </w:r>
      <w:r w:rsidRPr="005349BB">
        <w:rPr>
          <w:color w:val="000000" w:themeColor="text1"/>
        </w:rPr>
        <w:t>:</w:t>
      </w:r>
    </w:p>
    <w:p w14:paraId="1CFB54F9" w14:textId="26FCA012" w:rsidR="00FA6054" w:rsidRPr="005349BB" w:rsidRDefault="00FA6054" w:rsidP="00FA6054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5349BB">
        <w:rPr>
          <w:color w:val="000000" w:themeColor="text1"/>
        </w:rPr>
        <w:t>Upload raw datasets to S3.</w:t>
      </w:r>
    </w:p>
    <w:p w14:paraId="70F79C03" w14:textId="77777777" w:rsidR="00FA6054" w:rsidRPr="005349BB" w:rsidRDefault="00FA6054" w:rsidP="00FA6054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5349BB">
        <w:rPr>
          <w:color w:val="000000" w:themeColor="text1"/>
        </w:rPr>
        <w:t>Load data into Databricks using Spark.</w:t>
      </w:r>
    </w:p>
    <w:p w14:paraId="66290AD6" w14:textId="3D5840A5" w:rsidR="00FA6054" w:rsidRPr="005349BB" w:rsidRDefault="00FA6054" w:rsidP="00FA6054">
      <w:pPr>
        <w:pStyle w:val="NormalWeb"/>
        <w:ind w:left="720"/>
        <w:rPr>
          <w:color w:val="000000" w:themeColor="text1"/>
        </w:rPr>
      </w:pPr>
      <w:r w:rsidRPr="005349BB">
        <w:rPr>
          <w:rStyle w:val="Strong"/>
          <w:rFonts w:eastAsiaTheme="majorEastAsia"/>
          <w:b w:val="0"/>
          <w:bCs w:val="0"/>
          <w:color w:val="000000" w:themeColor="text1"/>
        </w:rPr>
        <w:t>Data Cleaning &amp; Validation</w:t>
      </w:r>
      <w:r w:rsidRPr="005349BB">
        <w:rPr>
          <w:color w:val="000000" w:themeColor="text1"/>
        </w:rPr>
        <w:t>:</w:t>
      </w:r>
    </w:p>
    <w:p w14:paraId="4F919560" w14:textId="77777777" w:rsidR="00FA6054" w:rsidRPr="005349BB" w:rsidRDefault="00FA6054" w:rsidP="00FA6054">
      <w:pPr>
        <w:pStyle w:val="NormalWeb"/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color w:val="000000" w:themeColor="text1"/>
        </w:rPr>
      </w:pPr>
      <w:r w:rsidRPr="005349BB">
        <w:rPr>
          <w:color w:val="000000" w:themeColor="text1"/>
        </w:rPr>
        <w:t>Detect and replace null values with ‘NA’.</w:t>
      </w:r>
    </w:p>
    <w:p w14:paraId="1F1C515A" w14:textId="77777777" w:rsidR="00FA6054" w:rsidRPr="005349BB" w:rsidRDefault="00FA6054" w:rsidP="00FA6054">
      <w:pPr>
        <w:pStyle w:val="NormalWeb"/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color w:val="000000" w:themeColor="text1"/>
        </w:rPr>
      </w:pPr>
      <w:r w:rsidRPr="005349BB">
        <w:rPr>
          <w:color w:val="000000" w:themeColor="text1"/>
        </w:rPr>
        <w:t>Remove duplicates across all datasets.</w:t>
      </w:r>
    </w:p>
    <w:p w14:paraId="1C69BC7E" w14:textId="77777777" w:rsidR="00FA6054" w:rsidRPr="005349BB" w:rsidRDefault="00FA6054" w:rsidP="00FA6054">
      <w:pPr>
        <w:pStyle w:val="NormalWeb"/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color w:val="000000" w:themeColor="text1"/>
        </w:rPr>
      </w:pPr>
      <w:r w:rsidRPr="005349BB">
        <w:rPr>
          <w:color w:val="000000" w:themeColor="text1"/>
        </w:rPr>
        <w:t xml:space="preserve">Clean and validate: </w:t>
      </w:r>
      <w:r w:rsidRPr="005349BB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Patients</w:t>
      </w:r>
      <w:r w:rsidRPr="005349BB">
        <w:rPr>
          <w:color w:val="000000" w:themeColor="text1"/>
        </w:rPr>
        <w:t xml:space="preserve">, </w:t>
      </w:r>
      <w:r w:rsidRPr="005349BB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Subscribers</w:t>
      </w:r>
      <w:r w:rsidRPr="005349BB">
        <w:rPr>
          <w:color w:val="000000" w:themeColor="text1"/>
        </w:rPr>
        <w:t xml:space="preserve">, </w:t>
      </w:r>
      <w:r w:rsidRPr="005349BB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Claims</w:t>
      </w:r>
      <w:r w:rsidRPr="005349BB">
        <w:rPr>
          <w:color w:val="000000" w:themeColor="text1"/>
        </w:rPr>
        <w:t xml:space="preserve">, </w:t>
      </w:r>
      <w:proofErr w:type="spellStart"/>
      <w:r w:rsidRPr="005349BB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Group_Subgroup</w:t>
      </w:r>
      <w:proofErr w:type="spellEnd"/>
      <w:r w:rsidRPr="005349BB">
        <w:rPr>
          <w:color w:val="000000" w:themeColor="text1"/>
        </w:rPr>
        <w:t>.</w:t>
      </w:r>
    </w:p>
    <w:p w14:paraId="1F70FC9A" w14:textId="19E61718" w:rsidR="00FA6054" w:rsidRPr="005349BB" w:rsidRDefault="00FA6054" w:rsidP="00FA6054">
      <w:pPr>
        <w:pStyle w:val="NormalWeb"/>
        <w:ind w:left="720"/>
        <w:rPr>
          <w:color w:val="000000" w:themeColor="text1"/>
        </w:rPr>
      </w:pPr>
      <w:r w:rsidRPr="005349BB">
        <w:rPr>
          <w:rStyle w:val="Strong"/>
          <w:rFonts w:eastAsiaTheme="majorEastAsia"/>
          <w:b w:val="0"/>
          <w:bCs w:val="0"/>
          <w:color w:val="000000" w:themeColor="text1"/>
        </w:rPr>
        <w:t>ETL Pipeline</w:t>
      </w:r>
      <w:r w:rsidRPr="005349BB">
        <w:rPr>
          <w:color w:val="000000" w:themeColor="text1"/>
        </w:rPr>
        <w:t>:</w:t>
      </w:r>
    </w:p>
    <w:p w14:paraId="4C9756B8" w14:textId="77777777" w:rsidR="00FA6054" w:rsidRPr="005349BB" w:rsidRDefault="00FA6054" w:rsidP="00FA6054">
      <w:pPr>
        <w:pStyle w:val="NormalWeb"/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color w:val="000000" w:themeColor="text1"/>
        </w:rPr>
      </w:pPr>
      <w:r w:rsidRPr="005349BB">
        <w:rPr>
          <w:color w:val="000000" w:themeColor="text1"/>
        </w:rPr>
        <w:t>Transform cleaned data and load it into AWS Redshift.</w:t>
      </w:r>
    </w:p>
    <w:p w14:paraId="64E6A237" w14:textId="77777777" w:rsidR="00FA6054" w:rsidRPr="005349BB" w:rsidRDefault="00FA6054" w:rsidP="00FA6054">
      <w:pPr>
        <w:pStyle w:val="NormalWeb"/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color w:val="000000" w:themeColor="text1"/>
        </w:rPr>
      </w:pPr>
      <w:r w:rsidRPr="005349BB">
        <w:rPr>
          <w:color w:val="000000" w:themeColor="text1"/>
        </w:rPr>
        <w:t xml:space="preserve">Create separate tables for analytical use cases under schema </w:t>
      </w:r>
      <w:proofErr w:type="spellStart"/>
      <w:r w:rsidRPr="005349BB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project_output</w:t>
      </w:r>
      <w:proofErr w:type="spellEnd"/>
      <w:r w:rsidRPr="005349BB">
        <w:rPr>
          <w:color w:val="000000" w:themeColor="text1"/>
        </w:rPr>
        <w:t>.</w:t>
      </w:r>
    </w:p>
    <w:p w14:paraId="7EE9FBDB" w14:textId="6C41D903" w:rsidR="00FA6054" w:rsidRPr="005349BB" w:rsidRDefault="00FA6054" w:rsidP="00FA6054">
      <w:pPr>
        <w:pStyle w:val="NormalWeb"/>
        <w:ind w:left="720"/>
        <w:rPr>
          <w:color w:val="000000" w:themeColor="text1"/>
        </w:rPr>
      </w:pPr>
      <w:r w:rsidRPr="005349BB">
        <w:rPr>
          <w:rStyle w:val="Strong"/>
          <w:rFonts w:eastAsiaTheme="majorEastAsia"/>
          <w:b w:val="0"/>
          <w:bCs w:val="0"/>
          <w:color w:val="000000" w:themeColor="text1"/>
        </w:rPr>
        <w:t>Analytics Use Cases</w:t>
      </w:r>
      <w:r w:rsidRPr="005349BB">
        <w:rPr>
          <w:color w:val="000000" w:themeColor="text1"/>
        </w:rPr>
        <w:t>:</w:t>
      </w:r>
    </w:p>
    <w:p w14:paraId="717005A1" w14:textId="77777777" w:rsidR="00FA6054" w:rsidRPr="005349BB" w:rsidRDefault="00FA6054" w:rsidP="00FA6054">
      <w:pPr>
        <w:pStyle w:val="NormalWeb"/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color w:val="000000" w:themeColor="text1"/>
        </w:rPr>
      </w:pPr>
      <w:r w:rsidRPr="005349BB">
        <w:rPr>
          <w:color w:val="000000" w:themeColor="text1"/>
        </w:rPr>
        <w:t>Execute queries to answer the following business questions:</w:t>
      </w:r>
    </w:p>
    <w:p w14:paraId="7194E21A" w14:textId="77777777" w:rsidR="00FA6054" w:rsidRPr="005349BB" w:rsidRDefault="00FA6054" w:rsidP="00FA6054">
      <w:pPr>
        <w:pStyle w:val="NormalWeb"/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color w:val="000000" w:themeColor="text1"/>
        </w:rPr>
      </w:pPr>
      <w:r w:rsidRPr="005349BB">
        <w:rPr>
          <w:color w:val="000000" w:themeColor="text1"/>
        </w:rPr>
        <w:t>Disease with max claims</w:t>
      </w:r>
    </w:p>
    <w:p w14:paraId="77B2FFF2" w14:textId="77777777" w:rsidR="00FA6054" w:rsidRPr="005349BB" w:rsidRDefault="00FA6054" w:rsidP="00FA6054">
      <w:pPr>
        <w:pStyle w:val="NormalWeb"/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color w:val="000000" w:themeColor="text1"/>
        </w:rPr>
      </w:pPr>
      <w:r w:rsidRPr="005349BB">
        <w:rPr>
          <w:color w:val="000000" w:themeColor="text1"/>
        </w:rPr>
        <w:t>Subscribers under age 30 with subgroups</w:t>
      </w:r>
    </w:p>
    <w:p w14:paraId="2911D489" w14:textId="77777777" w:rsidR="00FA6054" w:rsidRPr="005349BB" w:rsidRDefault="00FA6054" w:rsidP="00FA6054">
      <w:pPr>
        <w:pStyle w:val="NormalWeb"/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color w:val="000000" w:themeColor="text1"/>
        </w:rPr>
      </w:pPr>
      <w:r w:rsidRPr="005349BB">
        <w:rPr>
          <w:color w:val="000000" w:themeColor="text1"/>
        </w:rPr>
        <w:lastRenderedPageBreak/>
        <w:t>Groups with max subgroups</w:t>
      </w:r>
    </w:p>
    <w:p w14:paraId="2C135BB8" w14:textId="77777777" w:rsidR="00FA6054" w:rsidRPr="005349BB" w:rsidRDefault="00FA6054" w:rsidP="00FA6054">
      <w:pPr>
        <w:pStyle w:val="NormalWeb"/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color w:val="000000" w:themeColor="text1"/>
        </w:rPr>
      </w:pPr>
      <w:r w:rsidRPr="005349BB">
        <w:rPr>
          <w:color w:val="000000" w:themeColor="text1"/>
        </w:rPr>
        <w:t>Hospital with most patients</w:t>
      </w:r>
    </w:p>
    <w:p w14:paraId="7DB27469" w14:textId="77777777" w:rsidR="00FA6054" w:rsidRPr="005349BB" w:rsidRDefault="00FA6054" w:rsidP="00FA6054">
      <w:pPr>
        <w:pStyle w:val="NormalWeb"/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color w:val="000000" w:themeColor="text1"/>
        </w:rPr>
      </w:pPr>
      <w:r w:rsidRPr="005349BB">
        <w:rPr>
          <w:color w:val="000000" w:themeColor="text1"/>
        </w:rPr>
        <w:t>Subgroups with most subscriptions</w:t>
      </w:r>
    </w:p>
    <w:p w14:paraId="4228E6CA" w14:textId="77777777" w:rsidR="00FA6054" w:rsidRPr="005349BB" w:rsidRDefault="00FA6054" w:rsidP="00FA6054">
      <w:pPr>
        <w:pStyle w:val="NormalWeb"/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color w:val="000000" w:themeColor="text1"/>
        </w:rPr>
      </w:pPr>
      <w:r w:rsidRPr="005349BB">
        <w:rPr>
          <w:color w:val="000000" w:themeColor="text1"/>
        </w:rPr>
        <w:t>Total rejected claims</w:t>
      </w:r>
    </w:p>
    <w:p w14:paraId="362ABCF5" w14:textId="77777777" w:rsidR="00FA6054" w:rsidRPr="005349BB" w:rsidRDefault="00FA6054" w:rsidP="00FA6054">
      <w:pPr>
        <w:pStyle w:val="NormalWeb"/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color w:val="000000" w:themeColor="text1"/>
        </w:rPr>
      </w:pPr>
      <w:r w:rsidRPr="005349BB">
        <w:rPr>
          <w:color w:val="000000" w:themeColor="text1"/>
        </w:rPr>
        <w:t>City with most claims</w:t>
      </w:r>
    </w:p>
    <w:p w14:paraId="209FDA39" w14:textId="560B8D14" w:rsidR="00FA6054" w:rsidRPr="005349BB" w:rsidRDefault="00FA6054" w:rsidP="00FA6054">
      <w:pPr>
        <w:pStyle w:val="NormalWeb"/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color w:val="000000" w:themeColor="text1"/>
        </w:rPr>
      </w:pPr>
      <w:r w:rsidRPr="005349BB">
        <w:rPr>
          <w:color w:val="000000" w:themeColor="text1"/>
        </w:rPr>
        <w:t>Policy group preference</w:t>
      </w:r>
      <w:r w:rsidRPr="005349BB">
        <w:rPr>
          <w:color w:val="000000" w:themeColor="text1"/>
        </w:rPr>
        <w:t>:</w:t>
      </w:r>
      <w:r w:rsidR="005349BB">
        <w:rPr>
          <w:color w:val="000000" w:themeColor="text1"/>
        </w:rPr>
        <w:t xml:space="preserve"> </w:t>
      </w:r>
      <w:r w:rsidRPr="005349BB">
        <w:rPr>
          <w:color w:val="000000" w:themeColor="text1"/>
        </w:rPr>
        <w:t>Govt vs Private</w:t>
      </w:r>
    </w:p>
    <w:p w14:paraId="2F8380AB" w14:textId="77777777" w:rsidR="00FA6054" w:rsidRPr="005349BB" w:rsidRDefault="00FA6054" w:rsidP="00FA6054">
      <w:pPr>
        <w:pStyle w:val="NormalWeb"/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color w:val="000000" w:themeColor="text1"/>
        </w:rPr>
      </w:pPr>
      <w:r w:rsidRPr="005349BB">
        <w:rPr>
          <w:color w:val="000000" w:themeColor="text1"/>
        </w:rPr>
        <w:t>Average monthly premium</w:t>
      </w:r>
    </w:p>
    <w:p w14:paraId="62EBF04B" w14:textId="77777777" w:rsidR="00FA6054" w:rsidRPr="005349BB" w:rsidRDefault="00FA6054" w:rsidP="00FA6054">
      <w:pPr>
        <w:pStyle w:val="NormalWeb"/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color w:val="000000" w:themeColor="text1"/>
        </w:rPr>
      </w:pPr>
      <w:r w:rsidRPr="005349BB">
        <w:rPr>
          <w:color w:val="000000" w:themeColor="text1"/>
        </w:rPr>
        <w:t>Most profitable group</w:t>
      </w:r>
    </w:p>
    <w:p w14:paraId="106E54BA" w14:textId="77777777" w:rsidR="00FA6054" w:rsidRPr="005349BB" w:rsidRDefault="00FA6054" w:rsidP="00FA6054">
      <w:pPr>
        <w:pStyle w:val="NormalWeb"/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color w:val="000000" w:themeColor="text1"/>
        </w:rPr>
      </w:pPr>
      <w:r w:rsidRPr="005349BB">
        <w:rPr>
          <w:color w:val="000000" w:themeColor="text1"/>
        </w:rPr>
        <w:t>Cancer patients under 18</w:t>
      </w:r>
    </w:p>
    <w:p w14:paraId="73B51120" w14:textId="1E2D9621" w:rsidR="00FA6054" w:rsidRPr="005349BB" w:rsidRDefault="00FA6054" w:rsidP="00FA6054">
      <w:pPr>
        <w:pStyle w:val="NormalWeb"/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color w:val="000000" w:themeColor="text1"/>
        </w:rPr>
      </w:pPr>
      <w:r w:rsidRPr="005349BB">
        <w:rPr>
          <w:color w:val="000000" w:themeColor="text1"/>
        </w:rPr>
        <w:t>Cashless patients with charges ≥ 50,000</w:t>
      </w:r>
    </w:p>
    <w:p w14:paraId="045EE340" w14:textId="77777777" w:rsidR="00FA6054" w:rsidRPr="005349BB" w:rsidRDefault="00FA6054" w:rsidP="00FA6054">
      <w:pPr>
        <w:pStyle w:val="NormalWeb"/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color w:val="000000" w:themeColor="text1"/>
        </w:rPr>
      </w:pPr>
      <w:r w:rsidRPr="005349BB">
        <w:rPr>
          <w:color w:val="000000" w:themeColor="text1"/>
        </w:rPr>
        <w:t>Female patients over 40 with knee surgery</w:t>
      </w:r>
    </w:p>
    <w:p w14:paraId="4740D402" w14:textId="6F0CB869" w:rsidR="00FA6054" w:rsidRPr="005349BB" w:rsidRDefault="00FA6054" w:rsidP="00FA6054">
      <w:pPr>
        <w:pStyle w:val="NormalWeb"/>
        <w:ind w:left="720"/>
        <w:rPr>
          <w:color w:val="000000" w:themeColor="text1"/>
        </w:rPr>
      </w:pPr>
      <w:r w:rsidRPr="005349BB">
        <w:rPr>
          <w:rStyle w:val="Strong"/>
          <w:rFonts w:eastAsiaTheme="majorEastAsia"/>
          <w:b w:val="0"/>
          <w:bCs w:val="0"/>
          <w:color w:val="000000" w:themeColor="text1"/>
        </w:rPr>
        <w:t>Sprint Management (JIRA)</w:t>
      </w:r>
      <w:r w:rsidRPr="005349BB">
        <w:rPr>
          <w:color w:val="000000" w:themeColor="text1"/>
        </w:rPr>
        <w:t>:</w:t>
      </w:r>
    </w:p>
    <w:p w14:paraId="1D122EB0" w14:textId="77777777" w:rsidR="00FA6054" w:rsidRPr="005349BB" w:rsidRDefault="00FA6054" w:rsidP="00FA6054">
      <w:pPr>
        <w:pStyle w:val="NormalWeb"/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color w:val="000000" w:themeColor="text1"/>
        </w:rPr>
      </w:pPr>
      <w:r w:rsidRPr="005349BB">
        <w:rPr>
          <w:color w:val="000000" w:themeColor="text1"/>
        </w:rPr>
        <w:t>Week 1: Requirement gathering, SRS writing, solution design</w:t>
      </w:r>
    </w:p>
    <w:p w14:paraId="5D95E73C" w14:textId="77777777" w:rsidR="00FA6054" w:rsidRPr="005349BB" w:rsidRDefault="00FA6054" w:rsidP="00FA6054">
      <w:pPr>
        <w:pStyle w:val="NormalWeb"/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color w:val="000000" w:themeColor="text1"/>
        </w:rPr>
      </w:pPr>
      <w:r w:rsidRPr="005349BB">
        <w:rPr>
          <w:color w:val="000000" w:themeColor="text1"/>
        </w:rPr>
        <w:t>Week 2: Code implementation, testing, visualization</w:t>
      </w:r>
    </w:p>
    <w:p w14:paraId="5AD4C5B5" w14:textId="77777777" w:rsidR="00FA6054" w:rsidRPr="005349BB" w:rsidRDefault="00FA6054" w:rsidP="00FA6054">
      <w:pPr>
        <w:pStyle w:val="NormalWeb"/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color w:val="000000" w:themeColor="text1"/>
        </w:rPr>
      </w:pPr>
      <w:r w:rsidRPr="005349BB">
        <w:rPr>
          <w:color w:val="000000" w:themeColor="text1"/>
        </w:rPr>
        <w:t>Create JIRA user stories for each use case, task, and test case</w:t>
      </w:r>
    </w:p>
    <w:p w14:paraId="3636E219" w14:textId="77777777" w:rsidR="00FA6054" w:rsidRPr="005349BB" w:rsidRDefault="00FA6054" w:rsidP="00FA6054">
      <w:pPr>
        <w:pStyle w:val="NormalWeb"/>
        <w:spacing w:before="0" w:after="0"/>
        <w:ind w:left="1440"/>
        <w:jc w:val="both"/>
        <w:rPr>
          <w:color w:val="000000" w:themeColor="text1"/>
        </w:rPr>
      </w:pPr>
    </w:p>
    <w:p w14:paraId="2175F883" w14:textId="0F72FC62" w:rsidR="00FA6054" w:rsidRPr="005349BB" w:rsidRDefault="00FA6054" w:rsidP="00FA6054">
      <w:pPr>
        <w:pStyle w:val="Heading2"/>
        <w:numPr>
          <w:ilvl w:val="1"/>
          <w:numId w:val="1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eiq0vk8knyg" w:colFirst="0" w:colLast="0"/>
      <w:bookmarkEnd w:id="0"/>
      <w:r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External Interface Requirements</w:t>
      </w:r>
      <w:r w:rsidR="009D39A2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5CB7622" w14:textId="685754C8" w:rsidR="00FA6054" w:rsidRPr="005349BB" w:rsidRDefault="00FA6054" w:rsidP="00FA6054">
      <w:pPr>
        <w:pStyle w:val="Heading3"/>
        <w:numPr>
          <w:ilvl w:val="2"/>
          <w:numId w:val="1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omdv9sz214m" w:colFirst="0" w:colLast="0"/>
      <w:bookmarkEnd w:id="1"/>
      <w:r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="009D39A2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: Databricks Notebooks for processing and visualization</w:t>
      </w:r>
    </w:p>
    <w:p w14:paraId="297FC733" w14:textId="1E4A1974" w:rsidR="00FA6054" w:rsidRPr="005349BB" w:rsidRDefault="00FA6054" w:rsidP="00FA6054">
      <w:pPr>
        <w:pStyle w:val="Heading3"/>
        <w:numPr>
          <w:ilvl w:val="2"/>
          <w:numId w:val="1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dwahjhk5e8l" w:colFirst="0" w:colLast="0"/>
      <w:bookmarkEnd w:id="2"/>
      <w:r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Hardware</w:t>
      </w:r>
      <w:r w:rsidR="009D39A2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AWS EMR for compute, Redshift for 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data warehouse</w:t>
      </w:r>
    </w:p>
    <w:p w14:paraId="2609C8FE" w14:textId="6086C662" w:rsidR="00FA6054" w:rsidRPr="005349BB" w:rsidRDefault="00FA6054" w:rsidP="00FA6054">
      <w:pPr>
        <w:pStyle w:val="Heading3"/>
        <w:numPr>
          <w:ilvl w:val="2"/>
          <w:numId w:val="1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napv2x20xv33" w:colFirst="0" w:colLast="0"/>
      <w:bookmarkEnd w:id="3"/>
      <w:r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Software</w:t>
      </w:r>
      <w:r w:rsidR="009D39A2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9D39A2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PySpark</w:t>
      </w:r>
      <w:proofErr w:type="spellEnd"/>
      <w:r w:rsidR="009D39A2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, AS SDK, Redshift, JDBC, S3</w:t>
      </w:r>
    </w:p>
    <w:p w14:paraId="60708D77" w14:textId="1305FC37" w:rsidR="00FA6054" w:rsidRPr="005349BB" w:rsidRDefault="00FA6054" w:rsidP="00FA6054">
      <w:pPr>
        <w:pStyle w:val="Heading3"/>
        <w:numPr>
          <w:ilvl w:val="2"/>
          <w:numId w:val="1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kyp00cz71z88" w:colFirst="0" w:colLast="0"/>
      <w:bookmarkEnd w:id="4"/>
      <w:r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Communications</w:t>
      </w:r>
      <w:r w:rsidR="009D39A2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</w:p>
    <w:p w14:paraId="58EFFC39" w14:textId="16AFAA76" w:rsidR="00FA6054" w:rsidRPr="005349BB" w:rsidRDefault="00FA6054" w:rsidP="00FA6054">
      <w:pPr>
        <w:pStyle w:val="Heading2"/>
        <w:numPr>
          <w:ilvl w:val="1"/>
          <w:numId w:val="1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33m1b96fm3da" w:colFirst="0" w:colLast="0"/>
      <w:bookmarkEnd w:id="5"/>
      <w:r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System Features</w:t>
      </w:r>
      <w:r w:rsidR="009D39A2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0CB5982" w14:textId="71118E70" w:rsidR="009D39A2" w:rsidRPr="005349BB" w:rsidRDefault="009D39A2" w:rsidP="009D39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>Modular Data Cleansing: Null checks, replacements, type casting, deduplication</w:t>
      </w:r>
    </w:p>
    <w:p w14:paraId="0A9AB8B1" w14:textId="38229D9C" w:rsidR="009D39A2" w:rsidRPr="005349BB" w:rsidRDefault="009D39A2" w:rsidP="009D39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5349BB">
        <w:rPr>
          <w:rFonts w:ascii="Times New Roman" w:hAnsi="Times New Roman" w:cs="Times New Roman"/>
          <w:color w:val="000000" w:themeColor="text1"/>
        </w:rPr>
        <w:t>PySpark</w:t>
      </w:r>
      <w:proofErr w:type="spellEnd"/>
      <w:r w:rsidRPr="005349BB">
        <w:rPr>
          <w:rFonts w:ascii="Times New Roman" w:hAnsi="Times New Roman" w:cs="Times New Roman"/>
          <w:color w:val="000000" w:themeColor="text1"/>
        </w:rPr>
        <w:t xml:space="preserve"> ETL Pipelines</w:t>
      </w:r>
      <w:r w:rsidRPr="005349BB">
        <w:rPr>
          <w:rFonts w:ascii="Times New Roman" w:hAnsi="Times New Roman" w:cs="Times New Roman"/>
          <w:color w:val="000000" w:themeColor="text1"/>
        </w:rPr>
        <w:t xml:space="preserve">: </w:t>
      </w:r>
      <w:r w:rsidRPr="005349BB">
        <w:rPr>
          <w:rFonts w:ascii="Times New Roman" w:hAnsi="Times New Roman" w:cs="Times New Roman"/>
          <w:color w:val="000000" w:themeColor="text1"/>
        </w:rPr>
        <w:t>Read</w:t>
      </w:r>
      <w:r w:rsidRPr="005349BB">
        <w:rPr>
          <w:rFonts w:ascii="Times New Roman" w:hAnsi="Times New Roman" w:cs="Times New Roman"/>
          <w:color w:val="000000" w:themeColor="text1"/>
        </w:rPr>
        <w:t>,</w:t>
      </w:r>
      <w:r w:rsidR="005349BB">
        <w:rPr>
          <w:rFonts w:ascii="Times New Roman" w:hAnsi="Times New Roman" w:cs="Times New Roman"/>
          <w:color w:val="000000" w:themeColor="text1"/>
        </w:rPr>
        <w:t xml:space="preserve"> </w:t>
      </w:r>
      <w:r w:rsidRPr="005349BB">
        <w:rPr>
          <w:rFonts w:ascii="Times New Roman" w:hAnsi="Times New Roman" w:cs="Times New Roman"/>
          <w:color w:val="000000" w:themeColor="text1"/>
        </w:rPr>
        <w:t>Clean</w:t>
      </w:r>
      <w:r w:rsidRPr="005349BB">
        <w:rPr>
          <w:rFonts w:ascii="Times New Roman" w:hAnsi="Times New Roman" w:cs="Times New Roman"/>
          <w:color w:val="000000" w:themeColor="text1"/>
        </w:rPr>
        <w:t>,</w:t>
      </w:r>
      <w:r w:rsidR="005349BB">
        <w:rPr>
          <w:rFonts w:ascii="Times New Roman" w:hAnsi="Times New Roman" w:cs="Times New Roman"/>
          <w:color w:val="000000" w:themeColor="text1"/>
        </w:rPr>
        <w:t xml:space="preserve"> </w:t>
      </w:r>
      <w:r w:rsidR="005349BB" w:rsidRPr="005349BB">
        <w:rPr>
          <w:rFonts w:ascii="Times New Roman" w:hAnsi="Times New Roman" w:cs="Times New Roman"/>
          <w:color w:val="000000" w:themeColor="text1"/>
        </w:rPr>
        <w:t>Transform, Load</w:t>
      </w:r>
      <w:r w:rsidRPr="005349BB">
        <w:rPr>
          <w:rFonts w:ascii="Times New Roman" w:hAnsi="Times New Roman" w:cs="Times New Roman"/>
          <w:color w:val="000000" w:themeColor="text1"/>
        </w:rPr>
        <w:t xml:space="preserve"> into Redshift</w:t>
      </w:r>
    </w:p>
    <w:p w14:paraId="45294225" w14:textId="730D9E9C" w:rsidR="009D39A2" w:rsidRPr="005349BB" w:rsidRDefault="009D39A2" w:rsidP="009D39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>Automated Query Module</w:t>
      </w:r>
      <w:r w:rsidRPr="005349BB">
        <w:rPr>
          <w:rFonts w:ascii="Times New Roman" w:hAnsi="Times New Roman" w:cs="Times New Roman"/>
          <w:color w:val="000000" w:themeColor="text1"/>
        </w:rPr>
        <w:t xml:space="preserve">: </w:t>
      </w:r>
      <w:r w:rsidRPr="005349BB">
        <w:rPr>
          <w:rFonts w:ascii="Times New Roman" w:hAnsi="Times New Roman" w:cs="Times New Roman"/>
          <w:color w:val="000000" w:themeColor="text1"/>
        </w:rPr>
        <w:t>Generates Redshift result tables for each business use case</w:t>
      </w:r>
    </w:p>
    <w:p w14:paraId="5D2C4662" w14:textId="17DBDBE0" w:rsidR="009D39A2" w:rsidRPr="005349BB" w:rsidRDefault="009D39A2" w:rsidP="009D39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>Scalable Architecture</w:t>
      </w:r>
      <w:r w:rsidRPr="005349BB">
        <w:rPr>
          <w:rFonts w:ascii="Times New Roman" w:hAnsi="Times New Roman" w:cs="Times New Roman"/>
          <w:color w:val="000000" w:themeColor="text1"/>
        </w:rPr>
        <w:t xml:space="preserve">: </w:t>
      </w:r>
      <w:r w:rsidRPr="005349BB">
        <w:rPr>
          <w:rFonts w:ascii="Times New Roman" w:hAnsi="Times New Roman" w:cs="Times New Roman"/>
          <w:color w:val="000000" w:themeColor="text1"/>
        </w:rPr>
        <w:t>Designed to process growing customer datasets over time</w:t>
      </w:r>
    </w:p>
    <w:p w14:paraId="13403EB1" w14:textId="7730DD97" w:rsidR="009D39A2" w:rsidRPr="005349BB" w:rsidRDefault="009D39A2" w:rsidP="009D39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>Sprint Execution Tracking</w:t>
      </w:r>
      <w:r w:rsidRPr="005349BB">
        <w:rPr>
          <w:rFonts w:ascii="Times New Roman" w:hAnsi="Times New Roman" w:cs="Times New Roman"/>
          <w:color w:val="000000" w:themeColor="text1"/>
        </w:rPr>
        <w:t xml:space="preserve">: </w:t>
      </w:r>
      <w:r w:rsidRPr="005349BB">
        <w:rPr>
          <w:rFonts w:ascii="Times New Roman" w:hAnsi="Times New Roman" w:cs="Times New Roman"/>
          <w:color w:val="000000" w:themeColor="text1"/>
        </w:rPr>
        <w:t>Managed in JIRA with clear tasks and test validations</w:t>
      </w:r>
    </w:p>
    <w:p w14:paraId="4CF32317" w14:textId="77777777" w:rsidR="009D39A2" w:rsidRPr="005349BB" w:rsidRDefault="009D39A2" w:rsidP="009D39A2">
      <w:pPr>
        <w:rPr>
          <w:rFonts w:ascii="Times New Roman" w:hAnsi="Times New Roman" w:cs="Times New Roman"/>
          <w:color w:val="000000" w:themeColor="text1"/>
        </w:rPr>
      </w:pPr>
    </w:p>
    <w:p w14:paraId="09AC096D" w14:textId="1A1BBFDD" w:rsidR="00FA6054" w:rsidRPr="005349BB" w:rsidRDefault="00FA6054" w:rsidP="00FA6054">
      <w:pPr>
        <w:pStyle w:val="Heading2"/>
        <w:numPr>
          <w:ilvl w:val="1"/>
          <w:numId w:val="1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4vfo8acmhh9o" w:colFirst="0" w:colLast="0"/>
      <w:bookmarkEnd w:id="6"/>
      <w:r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Nonfunctional 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Requirements:</w:t>
      </w:r>
    </w:p>
    <w:p w14:paraId="27F25199" w14:textId="3B62F96A" w:rsidR="00FA6054" w:rsidRPr="005349BB" w:rsidRDefault="00FA6054" w:rsidP="00FA6054">
      <w:pPr>
        <w:pStyle w:val="Heading3"/>
        <w:numPr>
          <w:ilvl w:val="2"/>
          <w:numId w:val="1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qb1ne0avnn97" w:colFirst="0" w:colLast="0"/>
      <w:bookmarkEnd w:id="7"/>
      <w:r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Performance requirements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ETL pipelines should handle millions of rows efficiently within scheduled batch windows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311A80" w14:textId="29BE9BA9" w:rsidR="00FA6054" w:rsidRPr="005349BB" w:rsidRDefault="00FA6054" w:rsidP="00FA6054">
      <w:pPr>
        <w:pStyle w:val="Heading3"/>
        <w:numPr>
          <w:ilvl w:val="2"/>
          <w:numId w:val="1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4vj86fvca7pl" w:colFirst="0" w:colLast="0"/>
      <w:bookmarkEnd w:id="8"/>
      <w:r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Safety requirements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Data 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masking for sensitive patient data during testing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Access r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estrictions to production S3 buckets and Redshift via IAM policies.</w:t>
      </w:r>
    </w:p>
    <w:p w14:paraId="74D251A6" w14:textId="6D8937A7" w:rsidR="00FA6054" w:rsidRPr="005349BB" w:rsidRDefault="00FA6054" w:rsidP="00FA6054">
      <w:pPr>
        <w:pStyle w:val="Heading3"/>
        <w:numPr>
          <w:ilvl w:val="2"/>
          <w:numId w:val="1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51fb10eeho2w" w:colFirst="0" w:colLast="0"/>
      <w:bookmarkEnd w:id="9"/>
      <w:r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Security requirements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Role-based access control (RBAC) for all cloud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services and 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Data encryption in-transit and at-rest using AWS KMS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3935380" w14:textId="40C2CB9C" w:rsidR="00FA6054" w:rsidRPr="005349BB" w:rsidRDefault="00FA6054" w:rsidP="00FA6054">
      <w:pPr>
        <w:pStyle w:val="Heading3"/>
        <w:numPr>
          <w:ilvl w:val="2"/>
          <w:numId w:val="1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8a21oqb3jqkr" w:colFirst="0" w:colLast="0"/>
      <w:bookmarkEnd w:id="10"/>
      <w:r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Usability requirements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Cleaned data 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should follow a consistent schema across sources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results 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easily 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used to query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non-engineers</w:t>
      </w:r>
    </w:p>
    <w:p w14:paraId="05F73BA2" w14:textId="34D6A47C" w:rsidR="00FA6054" w:rsidRPr="005349BB" w:rsidRDefault="00FA6054" w:rsidP="00FA6054">
      <w:pPr>
        <w:pStyle w:val="Heading3"/>
        <w:numPr>
          <w:ilvl w:val="2"/>
          <w:numId w:val="1"/>
        </w:numPr>
        <w:spacing w:befor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48ta1ka0o40k" w:colFirst="0" w:colLast="0"/>
      <w:bookmarkEnd w:id="11"/>
      <w:r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Scalability requirements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Pipelines should scale horizontally in EMR to accommodate future larger datasets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code </w:t>
      </w:r>
      <w:r w:rsidR="005349BB" w:rsidRPr="005349BB">
        <w:rPr>
          <w:rFonts w:ascii="Times New Roman" w:hAnsi="Times New Roman" w:cs="Times New Roman"/>
          <w:color w:val="000000" w:themeColor="text1"/>
          <w:sz w:val="24"/>
          <w:szCs w:val="24"/>
        </w:rPr>
        <w:t>modularity should allow integration of new data sources with minimal change.</w:t>
      </w:r>
    </w:p>
    <w:p w14:paraId="5136970D" w14:textId="77777777" w:rsidR="00FA6054" w:rsidRPr="005349BB" w:rsidRDefault="00FA6054" w:rsidP="00FA6054">
      <w:pPr>
        <w:pStyle w:val="NormalWeb"/>
        <w:ind w:left="1080"/>
        <w:rPr>
          <w:color w:val="000000" w:themeColor="text1"/>
        </w:rPr>
      </w:pPr>
    </w:p>
    <w:p w14:paraId="4E9ED65D" w14:textId="77777777" w:rsidR="00633308" w:rsidRPr="005349BB" w:rsidRDefault="00633308" w:rsidP="00633308">
      <w:pPr>
        <w:pStyle w:val="NormalWeb"/>
        <w:ind w:left="1080"/>
        <w:rPr>
          <w:color w:val="000000" w:themeColor="text1"/>
        </w:rPr>
      </w:pPr>
    </w:p>
    <w:p w14:paraId="1C2BACE6" w14:textId="77777777" w:rsidR="00633308" w:rsidRPr="005349BB" w:rsidRDefault="00633308" w:rsidP="00633308">
      <w:pPr>
        <w:pStyle w:val="NormalWeb"/>
        <w:ind w:left="1800"/>
        <w:rPr>
          <w:color w:val="000000" w:themeColor="text1"/>
        </w:rPr>
      </w:pPr>
    </w:p>
    <w:p w14:paraId="532B6B92" w14:textId="77777777" w:rsidR="00633308" w:rsidRPr="005349BB" w:rsidRDefault="00633308" w:rsidP="00633308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text" w:horzAnchor="page" w:tblpX="2181" w:tblpY="-2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5349BB" w:rsidRPr="005349BB" w14:paraId="7E05816D" w14:textId="77777777" w:rsidTr="006748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E7D51" w14:textId="77777777" w:rsidR="006748B5" w:rsidRPr="002C68C2" w:rsidRDefault="006748B5" w:rsidP="006748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BA8177" w14:textId="77777777" w:rsidR="006748B5" w:rsidRPr="002C68C2" w:rsidRDefault="006748B5" w:rsidP="006748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</w:tc>
      </w:tr>
    </w:tbl>
    <w:p w14:paraId="4D9F3B68" w14:textId="7F932D11" w:rsidR="00880E4E" w:rsidRPr="005349BB" w:rsidRDefault="00880E4E">
      <w:pPr>
        <w:rPr>
          <w:rFonts w:ascii="Times New Roman" w:hAnsi="Times New Roman" w:cs="Times New Roman"/>
          <w:color w:val="000000" w:themeColor="text1"/>
        </w:rPr>
      </w:pPr>
      <w:r w:rsidRPr="005349BB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880E4E" w:rsidRPr="0053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E78C2"/>
    <w:multiLevelType w:val="hybridMultilevel"/>
    <w:tmpl w:val="E9DE6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787B27"/>
    <w:multiLevelType w:val="multilevel"/>
    <w:tmpl w:val="BBBE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D14DD"/>
    <w:multiLevelType w:val="multilevel"/>
    <w:tmpl w:val="5116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132AE"/>
    <w:multiLevelType w:val="multilevel"/>
    <w:tmpl w:val="FCDE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64188"/>
    <w:multiLevelType w:val="hybridMultilevel"/>
    <w:tmpl w:val="5AA041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15A6833"/>
    <w:multiLevelType w:val="hybridMultilevel"/>
    <w:tmpl w:val="995E3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6AA3320"/>
    <w:multiLevelType w:val="multilevel"/>
    <w:tmpl w:val="39F0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03932"/>
    <w:multiLevelType w:val="multilevel"/>
    <w:tmpl w:val="60DE8BD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D324AFB"/>
    <w:multiLevelType w:val="multilevel"/>
    <w:tmpl w:val="7E9A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223C1"/>
    <w:multiLevelType w:val="hybridMultilevel"/>
    <w:tmpl w:val="A2D2B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13524"/>
    <w:multiLevelType w:val="multilevel"/>
    <w:tmpl w:val="E5E0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7672F"/>
    <w:multiLevelType w:val="hybridMultilevel"/>
    <w:tmpl w:val="076E6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7045B"/>
    <w:multiLevelType w:val="hybridMultilevel"/>
    <w:tmpl w:val="34760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0532A7"/>
    <w:multiLevelType w:val="hybridMultilevel"/>
    <w:tmpl w:val="C1DA7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A16EEF"/>
    <w:multiLevelType w:val="hybridMultilevel"/>
    <w:tmpl w:val="4EF802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5AA552A"/>
    <w:multiLevelType w:val="hybridMultilevel"/>
    <w:tmpl w:val="6E46E1AE"/>
    <w:lvl w:ilvl="0" w:tplc="1D8A7E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8556375">
    <w:abstractNumId w:val="11"/>
  </w:num>
  <w:num w:numId="2" w16cid:durableId="1858040501">
    <w:abstractNumId w:val="9"/>
  </w:num>
  <w:num w:numId="3" w16cid:durableId="1779907019">
    <w:abstractNumId w:val="13"/>
  </w:num>
  <w:num w:numId="4" w16cid:durableId="867108897">
    <w:abstractNumId w:val="0"/>
  </w:num>
  <w:num w:numId="5" w16cid:durableId="807169007">
    <w:abstractNumId w:val="15"/>
  </w:num>
  <w:num w:numId="6" w16cid:durableId="77603192">
    <w:abstractNumId w:val="5"/>
  </w:num>
  <w:num w:numId="7" w16cid:durableId="1788624825">
    <w:abstractNumId w:val="14"/>
  </w:num>
  <w:num w:numId="8" w16cid:durableId="46103821">
    <w:abstractNumId w:val="10"/>
  </w:num>
  <w:num w:numId="9" w16cid:durableId="1006638701">
    <w:abstractNumId w:val="12"/>
  </w:num>
  <w:num w:numId="10" w16cid:durableId="183830979">
    <w:abstractNumId w:val="7"/>
  </w:num>
  <w:num w:numId="11" w16cid:durableId="1810051399">
    <w:abstractNumId w:val="1"/>
  </w:num>
  <w:num w:numId="12" w16cid:durableId="727260683">
    <w:abstractNumId w:val="2"/>
  </w:num>
  <w:num w:numId="13" w16cid:durableId="20672807">
    <w:abstractNumId w:val="6"/>
  </w:num>
  <w:num w:numId="14" w16cid:durableId="1411271019">
    <w:abstractNumId w:val="3"/>
  </w:num>
  <w:num w:numId="15" w16cid:durableId="146016117">
    <w:abstractNumId w:val="8"/>
  </w:num>
  <w:num w:numId="16" w16cid:durableId="1717852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4E"/>
    <w:rsid w:val="002C68C2"/>
    <w:rsid w:val="005349BB"/>
    <w:rsid w:val="00633308"/>
    <w:rsid w:val="006748B5"/>
    <w:rsid w:val="00880E4E"/>
    <w:rsid w:val="009D39A2"/>
    <w:rsid w:val="00BE2E74"/>
    <w:rsid w:val="00FA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8CDEE"/>
  <w15:chartTrackingRefBased/>
  <w15:docId w15:val="{680501A8-076D-3F4A-9A8D-6D1D15D8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E4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C68C2"/>
    <w:rPr>
      <w:b/>
      <w:bCs/>
    </w:rPr>
  </w:style>
  <w:style w:type="table" w:styleId="TableGrid">
    <w:name w:val="Table Grid"/>
    <w:basedOn w:val="TableNormal"/>
    <w:uiPriority w:val="39"/>
    <w:rsid w:val="002C6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3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60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0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Sumiran Marsani</dc:creator>
  <cp:keywords/>
  <dc:description/>
  <cp:lastModifiedBy>Sumiran Marsani</cp:lastModifiedBy>
  <cp:revision>1</cp:revision>
  <dcterms:created xsi:type="dcterms:W3CDTF">2025-06-17T00:32:00Z</dcterms:created>
  <dcterms:modified xsi:type="dcterms:W3CDTF">2025-06-17T01:55:00Z</dcterms:modified>
</cp:coreProperties>
</file>