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Default="009B55E6">
      <w:r w:rsidRPr="009B55E6">
        <w:t xml:space="preserve">Vote3Deep: Fast object detection in 3D point clouds using efﬁcient convolutional neural networks,” </w:t>
      </w:r>
    </w:p>
    <w:p w:rsidR="009B55E6" w:rsidRDefault="00B24161">
      <w:hyperlink r:id="rId7" w:history="1">
        <w:r w:rsidR="009B55E6" w:rsidRPr="006D2002">
          <w:rPr>
            <w:rStyle w:val="a5"/>
          </w:rPr>
          <w:t>http://pdfs.semanticscholar.org/be37/149628faa6e6a213bcadc609bb71dade4a4a.pdf</w:t>
        </w:r>
      </w:hyperlink>
    </w:p>
    <w:p w:rsidR="009B55E6" w:rsidRDefault="009B55E6">
      <w:r w:rsidRPr="009B55E6">
        <w:rPr>
          <w:rFonts w:hint="eastAsia"/>
          <w:highlight w:val="cyan"/>
        </w:rPr>
        <w:t>摘要</w:t>
      </w:r>
    </w:p>
    <w:p w:rsidR="009B55E6" w:rsidRDefault="009B55E6">
      <w:r w:rsidRPr="009B55E6">
        <w:rPr>
          <w:rFonts w:hint="eastAsia"/>
        </w:rPr>
        <w:t>本文提出了一种计算有效的方法来使用卷积神经网络（</w:t>
      </w:r>
      <w:r w:rsidRPr="009B55E6">
        <w:rPr>
          <w:rFonts w:hint="eastAsia"/>
        </w:rPr>
        <w:t>CNN</w:t>
      </w:r>
      <w:r w:rsidRPr="009B55E6">
        <w:rPr>
          <w:rFonts w:hint="eastAsia"/>
        </w:rPr>
        <w:t>）在三维点云中本地检测物体。具体来说，</w:t>
      </w:r>
      <w:r w:rsidRPr="00803964">
        <w:rPr>
          <w:rFonts w:hint="eastAsia"/>
          <w:color w:val="FF0000"/>
        </w:rPr>
        <w:t>这是通过利用以特征为中心的投票方案来实现新颖的卷积层，其明确地利用输入中遇到的稀疏性。</w:t>
      </w:r>
      <w:r w:rsidRPr="009B55E6">
        <w:rPr>
          <w:rFonts w:hint="eastAsia"/>
        </w:rPr>
        <w:t>为此，我们研究了不同体系结构的准确性和速度之间的平衡，并且还建议在滤波器激活中使用</w:t>
      </w:r>
      <w:r w:rsidRPr="009B55E6">
        <w:rPr>
          <w:rFonts w:hint="eastAsia"/>
        </w:rPr>
        <w:t>L1</w:t>
      </w:r>
      <w:r w:rsidRPr="009B55E6">
        <w:rPr>
          <w:rFonts w:hint="eastAsia"/>
        </w:rPr>
        <w:t>惩罚来进一步鼓励中间表示中的稀疏性</w:t>
      </w:r>
      <w:r w:rsidRPr="00810394">
        <w:rPr>
          <w:rFonts w:hint="eastAsia"/>
          <w:highlight w:val="cyan"/>
        </w:rPr>
        <w:t>。就我们所知，这是第一个提出稀疏卷积层和</w:t>
      </w:r>
      <w:r w:rsidRPr="00810394">
        <w:rPr>
          <w:rFonts w:hint="eastAsia"/>
          <w:highlight w:val="cyan"/>
        </w:rPr>
        <w:t>L1</w:t>
      </w:r>
      <w:r w:rsidRPr="00810394">
        <w:rPr>
          <w:rFonts w:hint="eastAsia"/>
          <w:highlight w:val="cyan"/>
        </w:rPr>
        <w:t>正则化的有效的</w:t>
      </w:r>
      <w:r w:rsidRPr="00810394">
        <w:rPr>
          <w:rFonts w:hint="eastAsia"/>
          <w:highlight w:val="cyan"/>
        </w:rPr>
        <w:t>3D</w:t>
      </w:r>
      <w:r w:rsidRPr="00810394">
        <w:rPr>
          <w:rFonts w:hint="eastAsia"/>
          <w:highlight w:val="cyan"/>
        </w:rPr>
        <w:t>数据大规模处理的工作</w:t>
      </w:r>
      <w:r w:rsidRPr="009B55E6">
        <w:rPr>
          <w:rFonts w:hint="eastAsia"/>
        </w:rPr>
        <w:t>。我们证明了我们的方法在</w:t>
      </w:r>
      <w:r w:rsidRPr="009B55E6">
        <w:rPr>
          <w:rFonts w:hint="eastAsia"/>
        </w:rPr>
        <w:t>KITTI</w:t>
      </w:r>
      <w:r w:rsidRPr="009B55E6">
        <w:rPr>
          <w:rFonts w:hint="eastAsia"/>
        </w:rPr>
        <w:t>物体检测基准测试中的有效性，并显示只有三层的</w:t>
      </w:r>
      <w:r w:rsidRPr="009B55E6">
        <w:rPr>
          <w:rFonts w:hint="eastAsia"/>
        </w:rPr>
        <w:t>Vote3Deep</w:t>
      </w:r>
      <w:r w:rsidRPr="009B55E6">
        <w:rPr>
          <w:rFonts w:hint="eastAsia"/>
        </w:rPr>
        <w:t>模型在基于激光和激光视觉的方法中的表现优于以前的技术水平，边缘高达</w:t>
      </w:r>
      <w:r w:rsidRPr="009B55E6">
        <w:rPr>
          <w:rFonts w:hint="eastAsia"/>
        </w:rPr>
        <w:t>40</w:t>
      </w:r>
      <w:r w:rsidRPr="009B55E6">
        <w:rPr>
          <w:rFonts w:hint="eastAsia"/>
        </w:rPr>
        <w:t>％，同时保持高度在处理时间方面具有竞争力。</w:t>
      </w:r>
    </w:p>
    <w:p w:rsidR="00810394" w:rsidRDefault="00810394">
      <w:r w:rsidRPr="00810394">
        <w:rPr>
          <w:highlight w:val="cyan"/>
        </w:rPr>
        <w:t>介绍</w:t>
      </w:r>
    </w:p>
    <w:p w:rsidR="00810394" w:rsidRDefault="00810394" w:rsidP="00810394">
      <w:pPr>
        <w:ind w:firstLineChars="300" w:firstLine="630"/>
      </w:pPr>
      <w:r w:rsidRPr="00810394">
        <w:rPr>
          <w:rFonts w:hint="eastAsia"/>
        </w:rPr>
        <w:t>3D</w:t>
      </w:r>
      <w:r w:rsidRPr="00810394">
        <w:rPr>
          <w:rFonts w:hint="eastAsia"/>
        </w:rPr>
        <w:t>点云数据在移动机器人应用（如自动驾驶）中无处不在，其中有效和强大的目标检测对于规划和决策至关重要。</w:t>
      </w:r>
      <w:r w:rsidRPr="00810394">
        <w:rPr>
          <w:rFonts w:hint="eastAsia"/>
        </w:rPr>
        <w:t xml:space="preserve"> </w:t>
      </w:r>
      <w:r w:rsidRPr="00810394">
        <w:rPr>
          <w:rFonts w:hint="eastAsia"/>
        </w:rPr>
        <w:t>最近，通过使用卷积神经网络（</w:t>
      </w:r>
      <w:r w:rsidRPr="00810394">
        <w:rPr>
          <w:rFonts w:hint="eastAsia"/>
        </w:rPr>
        <w:t>CNN</w:t>
      </w:r>
      <w:r w:rsidRPr="00810394">
        <w:rPr>
          <w:rFonts w:hint="eastAsia"/>
        </w:rPr>
        <w:t>）（例如</w:t>
      </w:r>
      <w:r w:rsidRPr="00810394">
        <w:rPr>
          <w:rFonts w:hint="eastAsia"/>
        </w:rPr>
        <w:t>[1]</w:t>
      </w:r>
      <w:r w:rsidRPr="00810394">
        <w:rPr>
          <w:rFonts w:hint="eastAsia"/>
        </w:rPr>
        <w:t>，</w:t>
      </w:r>
      <w:r w:rsidRPr="00810394">
        <w:rPr>
          <w:rFonts w:hint="eastAsia"/>
        </w:rPr>
        <w:t>[2]</w:t>
      </w:r>
      <w:r w:rsidRPr="00810394">
        <w:rPr>
          <w:rFonts w:hint="eastAsia"/>
        </w:rPr>
        <w:t>，</w:t>
      </w:r>
      <w:r w:rsidRPr="00810394">
        <w:rPr>
          <w:rFonts w:hint="eastAsia"/>
        </w:rPr>
        <w:t>[3]</w:t>
      </w:r>
      <w:r w:rsidRPr="00810394">
        <w:rPr>
          <w:rFonts w:hint="eastAsia"/>
        </w:rPr>
        <w:t>，</w:t>
      </w:r>
      <w:r w:rsidRPr="00810394">
        <w:rPr>
          <w:rFonts w:hint="eastAsia"/>
        </w:rPr>
        <w:t>[4]</w:t>
      </w:r>
      <w:r w:rsidRPr="00810394">
        <w:rPr>
          <w:rFonts w:hint="eastAsia"/>
        </w:rPr>
        <w:t>），计算机视觉正在经历一个转变。</w:t>
      </w:r>
      <w:r w:rsidRPr="00810394">
        <w:rPr>
          <w:rFonts w:hint="eastAsia"/>
        </w:rPr>
        <w:t xml:space="preserve"> </w:t>
      </w:r>
      <w:r w:rsidRPr="00810394">
        <w:rPr>
          <w:rFonts w:hint="eastAsia"/>
        </w:rPr>
        <w:t>然而，处理</w:t>
      </w:r>
      <w:r w:rsidRPr="00810394">
        <w:rPr>
          <w:rFonts w:hint="eastAsia"/>
        </w:rPr>
        <w:t>3D</w:t>
      </w:r>
      <w:r w:rsidRPr="00810394">
        <w:rPr>
          <w:rFonts w:hint="eastAsia"/>
        </w:rPr>
        <w:t>点云的方法尚未经历类似的突破。</w:t>
      </w:r>
      <w:r w:rsidRPr="00810394">
        <w:rPr>
          <w:rFonts w:hint="eastAsia"/>
        </w:rPr>
        <w:t xml:space="preserve"> </w:t>
      </w:r>
      <w:r w:rsidRPr="00810394">
        <w:rPr>
          <w:rFonts w:hint="eastAsia"/>
        </w:rPr>
        <w:t>我们将这种缺乏进展归因于第三个空间维度引入的计算负担。</w:t>
      </w:r>
      <w:r w:rsidRPr="00810394">
        <w:rPr>
          <w:rFonts w:hint="eastAsia"/>
        </w:rPr>
        <w:t xml:space="preserve"> </w:t>
      </w:r>
      <w:r w:rsidRPr="00810394">
        <w:rPr>
          <w:rFonts w:hint="eastAsia"/>
        </w:rPr>
        <w:t>由此产生的输入和中间表示尺寸的增加使</w:t>
      </w:r>
      <w:r w:rsidRPr="00810394">
        <w:rPr>
          <w:rFonts w:hint="eastAsia"/>
        </w:rPr>
        <w:t>CNN</w:t>
      </w:r>
      <w:r w:rsidRPr="00810394">
        <w:rPr>
          <w:rFonts w:hint="eastAsia"/>
        </w:rPr>
        <w:t>从二维视觉应用转变为在大规模应用中不可行的点云本地</w:t>
      </w:r>
      <w:r w:rsidRPr="00810394">
        <w:rPr>
          <w:rFonts w:hint="eastAsia"/>
        </w:rPr>
        <w:t>3D</w:t>
      </w:r>
      <w:r w:rsidRPr="00810394">
        <w:rPr>
          <w:rFonts w:hint="eastAsia"/>
        </w:rPr>
        <w:t>感知。</w:t>
      </w:r>
      <w:r w:rsidRPr="00810394">
        <w:rPr>
          <w:rFonts w:hint="eastAsia"/>
        </w:rPr>
        <w:t xml:space="preserve"> </w:t>
      </w:r>
      <w:r w:rsidRPr="00810394">
        <w:rPr>
          <w:rFonts w:hint="eastAsia"/>
        </w:rPr>
        <w:t>因此，先前的方法倾向于首先将数据转换为</w:t>
      </w:r>
      <w:r w:rsidRPr="00810394">
        <w:rPr>
          <w:rFonts w:hint="eastAsia"/>
        </w:rPr>
        <w:t>2D</w:t>
      </w:r>
      <w:r w:rsidRPr="00810394">
        <w:rPr>
          <w:rFonts w:hint="eastAsia"/>
        </w:rPr>
        <w:t>表示，其中附近的特征不一定在物理</w:t>
      </w:r>
      <w:r w:rsidRPr="00810394">
        <w:rPr>
          <w:rFonts w:hint="eastAsia"/>
        </w:rPr>
        <w:t>3D</w:t>
      </w:r>
      <w:r w:rsidRPr="00810394">
        <w:rPr>
          <w:rFonts w:hint="eastAsia"/>
        </w:rPr>
        <w:t>空间中相邻</w:t>
      </w:r>
      <w:r w:rsidRPr="00810394">
        <w:rPr>
          <w:rFonts w:hint="eastAsia"/>
        </w:rPr>
        <w:t xml:space="preserve"> - </w:t>
      </w:r>
      <w:r w:rsidRPr="00810394">
        <w:rPr>
          <w:rFonts w:hint="eastAsia"/>
        </w:rPr>
        <w:t>需要模型来恢复这些几何关系。</w:t>
      </w:r>
    </w:p>
    <w:p w:rsidR="00810394" w:rsidRDefault="00810394" w:rsidP="00810394">
      <w:pPr>
        <w:ind w:firstLineChars="300" w:firstLine="630"/>
      </w:pPr>
      <w:r w:rsidRPr="00810394">
        <w:rPr>
          <w:rFonts w:hint="eastAsia"/>
        </w:rPr>
        <w:t>然而，与图像数据相比，移动机器人中遇到的典型点云在空间上是稀疏的，因为大部分区域是空闲的。</w:t>
      </w:r>
      <w:r w:rsidRPr="00810394">
        <w:rPr>
          <w:rFonts w:hint="eastAsia"/>
        </w:rPr>
        <w:t xml:space="preserve"> </w:t>
      </w:r>
      <w:r w:rsidRPr="00810394">
        <w:rPr>
          <w:rFonts w:hint="eastAsia"/>
        </w:rPr>
        <w:t>这个事实在</w:t>
      </w:r>
      <w:r w:rsidRPr="00810394">
        <w:rPr>
          <w:rFonts w:hint="eastAsia"/>
        </w:rPr>
        <w:t>[5]</w:t>
      </w:r>
      <w:r w:rsidRPr="00810394">
        <w:rPr>
          <w:rFonts w:hint="eastAsia"/>
        </w:rPr>
        <w:t>中被利用，其中作者提出</w:t>
      </w:r>
      <w:r w:rsidRPr="00810394">
        <w:rPr>
          <w:rFonts w:hint="eastAsia"/>
        </w:rPr>
        <w:t>Vote3D</w:t>
      </w:r>
      <w:r w:rsidRPr="00810394">
        <w:rPr>
          <w:rFonts w:hint="eastAsia"/>
        </w:rPr>
        <w:t>，一个以特征为中心的投票算法，利用这些点云内在的稀疏性。</w:t>
      </w:r>
      <w:r w:rsidRPr="00810394">
        <w:rPr>
          <w:rFonts w:hint="eastAsia"/>
        </w:rPr>
        <w:t xml:space="preserve"> </w:t>
      </w:r>
      <w:r w:rsidRPr="005E660C">
        <w:rPr>
          <w:rFonts w:hint="eastAsia"/>
          <w:highlight w:val="cyan"/>
        </w:rPr>
        <w:t>计算成本仅与被占用的单元的数量成正比，而不是</w:t>
      </w:r>
      <w:r w:rsidRPr="005E660C">
        <w:rPr>
          <w:rFonts w:hint="eastAsia"/>
          <w:highlight w:val="cyan"/>
        </w:rPr>
        <w:t>3D</w:t>
      </w:r>
      <w:r w:rsidRPr="005E660C">
        <w:rPr>
          <w:rFonts w:hint="eastAsia"/>
          <w:highlight w:val="cyan"/>
        </w:rPr>
        <w:t>网格中的单元的总数。</w:t>
      </w:r>
      <w:r w:rsidRPr="00810394">
        <w:rPr>
          <w:rFonts w:hint="eastAsia"/>
        </w:rPr>
        <w:t xml:space="preserve"> </w:t>
      </w:r>
      <w:r w:rsidRPr="00810394">
        <w:rPr>
          <w:rFonts w:hint="eastAsia"/>
        </w:rPr>
        <w:t>证明了投票方案与稠密卷积运算的等价性，并通过将点云离散成三维网格并利用线性支持向量机（</w:t>
      </w:r>
      <w:r w:rsidRPr="00810394">
        <w:rPr>
          <w:rFonts w:hint="eastAsia"/>
        </w:rPr>
        <w:t>SVM</w:t>
      </w:r>
      <w:r w:rsidRPr="00810394">
        <w:rPr>
          <w:rFonts w:hint="eastAsia"/>
        </w:rPr>
        <w:t>）执行穷尽的</w:t>
      </w:r>
      <w:r w:rsidRPr="00810394">
        <w:rPr>
          <w:rFonts w:hint="eastAsia"/>
        </w:rPr>
        <w:t>3D</w:t>
      </w:r>
      <w:r w:rsidRPr="00810394">
        <w:rPr>
          <w:rFonts w:hint="eastAsia"/>
        </w:rPr>
        <w:t>滑动窗口检测来证明其有效性。</w:t>
      </w:r>
      <w:r w:rsidRPr="00810394">
        <w:rPr>
          <w:rFonts w:hint="eastAsia"/>
        </w:rPr>
        <w:t xml:space="preserve"> </w:t>
      </w:r>
      <w:r w:rsidRPr="00810394">
        <w:rPr>
          <w:rFonts w:hint="eastAsia"/>
        </w:rPr>
        <w:t>因此，</w:t>
      </w:r>
      <w:r w:rsidRPr="00810394">
        <w:rPr>
          <w:rFonts w:hint="eastAsia"/>
        </w:rPr>
        <w:t>[5]</w:t>
      </w:r>
      <w:r w:rsidRPr="00810394">
        <w:rPr>
          <w:rFonts w:hint="eastAsia"/>
        </w:rPr>
        <w:t>通过</w:t>
      </w:r>
      <w:r w:rsidRPr="00810394">
        <w:rPr>
          <w:rFonts w:hint="eastAsia"/>
        </w:rPr>
        <w:t>KITTI Vision</w:t>
      </w:r>
      <w:r w:rsidRPr="00810394">
        <w:rPr>
          <w:rFonts w:hint="eastAsia"/>
        </w:rPr>
        <w:t>基准测试套件</w:t>
      </w:r>
      <w:r w:rsidRPr="00810394">
        <w:rPr>
          <w:rFonts w:hint="eastAsia"/>
        </w:rPr>
        <w:t>[6]</w:t>
      </w:r>
      <w:r w:rsidRPr="00810394">
        <w:rPr>
          <w:rFonts w:hint="eastAsia"/>
        </w:rPr>
        <w:t>的目标检测任务，在检测点云中的车辆，行人和骑车人的性能和处理速度方面达到了先前的技术水平。</w:t>
      </w:r>
    </w:p>
    <w:p w:rsidR="005E660C" w:rsidRDefault="005E660C" w:rsidP="00810394">
      <w:pPr>
        <w:ind w:firstLineChars="300" w:firstLine="630"/>
      </w:pPr>
      <w:r w:rsidRPr="005E660C">
        <w:rPr>
          <w:rFonts w:hint="eastAsia"/>
        </w:rPr>
        <w:t>受到</w:t>
      </w:r>
      <w:r w:rsidRPr="005E660C">
        <w:rPr>
          <w:rFonts w:hint="eastAsia"/>
        </w:rPr>
        <w:t>[5]</w:t>
      </w:r>
      <w:r w:rsidRPr="005E660C">
        <w:rPr>
          <w:rFonts w:hint="eastAsia"/>
        </w:rPr>
        <w:t>的启发，我们建议利用以特征为中心的投票来建立有效的</w:t>
      </w:r>
      <w:r w:rsidRPr="005E660C">
        <w:rPr>
          <w:rFonts w:hint="eastAsia"/>
        </w:rPr>
        <w:t>CNN</w:t>
      </w:r>
      <w:r w:rsidRPr="005E660C">
        <w:rPr>
          <w:rFonts w:hint="eastAsia"/>
        </w:rPr>
        <w:t>，以便在</w:t>
      </w:r>
      <w:r w:rsidRPr="005E660C">
        <w:rPr>
          <w:rFonts w:hint="eastAsia"/>
        </w:rPr>
        <w:t>3D</w:t>
      </w:r>
      <w:r w:rsidRPr="005E660C">
        <w:rPr>
          <w:rFonts w:hint="eastAsia"/>
        </w:rPr>
        <w:t>中本地检测点云中的对象</w:t>
      </w:r>
      <w:r w:rsidRPr="005E660C">
        <w:rPr>
          <w:rFonts w:hint="eastAsia"/>
        </w:rPr>
        <w:t xml:space="preserve"> - </w:t>
      </w:r>
      <w:r w:rsidRPr="005E660C">
        <w:rPr>
          <w:rFonts w:hint="eastAsia"/>
        </w:rPr>
        <w:t>也就是说，不需要将输入投影到较低维空间或约束搜索空间探测器（图</w:t>
      </w:r>
      <w:r w:rsidRPr="005E660C">
        <w:rPr>
          <w:rFonts w:hint="eastAsia"/>
        </w:rPr>
        <w:t>1</w:t>
      </w:r>
      <w:r w:rsidRPr="005E660C">
        <w:rPr>
          <w:rFonts w:hint="eastAsia"/>
        </w:rPr>
        <w:t>）。这使得我们的名为</w:t>
      </w:r>
      <w:r w:rsidRPr="005E660C">
        <w:rPr>
          <w:rFonts w:hint="eastAsia"/>
        </w:rPr>
        <w:t>Vote3Deep</w:t>
      </w:r>
      <w:r w:rsidRPr="005E660C">
        <w:rPr>
          <w:rFonts w:hint="eastAsia"/>
        </w:rPr>
        <w:t>的方法能够在测试时提供恒定时间评估的同时学习高容量的非线性模型，这与非参数方法相反。此外，为了在整个</w:t>
      </w:r>
      <w:r w:rsidRPr="005E660C">
        <w:rPr>
          <w:rFonts w:hint="eastAsia"/>
        </w:rPr>
        <w:t>CNN</w:t>
      </w:r>
      <w:r w:rsidRPr="005E660C">
        <w:rPr>
          <w:rFonts w:hint="eastAsia"/>
        </w:rPr>
        <w:t>堆栈中提高与稀疏输入相关的计算效益，我们通过在训练期间施加</w:t>
      </w:r>
      <w:r w:rsidRPr="005E660C">
        <w:rPr>
          <w:rFonts w:hint="eastAsia"/>
        </w:rPr>
        <w:t>L1</w:t>
      </w:r>
      <w:r w:rsidRPr="005E660C">
        <w:rPr>
          <w:rFonts w:hint="eastAsia"/>
        </w:rPr>
        <w:t>模型调节器来证明在中间层的输入中鼓励稀疏性的好处。就我们所知，这是第一个提出基于投票和</w:t>
      </w:r>
      <w:r w:rsidRPr="005E660C">
        <w:rPr>
          <w:rFonts w:hint="eastAsia"/>
        </w:rPr>
        <w:t>L1</w:t>
      </w:r>
      <w:r w:rsidRPr="005E660C">
        <w:rPr>
          <w:rFonts w:hint="eastAsia"/>
        </w:rPr>
        <w:t>正则化的稀疏卷积层来有效处理含</w:t>
      </w:r>
      <w:r w:rsidRPr="005E660C">
        <w:rPr>
          <w:rFonts w:hint="eastAsia"/>
        </w:rPr>
        <w:t>CNN</w:t>
      </w:r>
      <w:r w:rsidRPr="005E660C">
        <w:rPr>
          <w:rFonts w:hint="eastAsia"/>
        </w:rPr>
        <w:t>的全三维点云的第一个工作。本文的贡献尤其可以概括如下：</w:t>
      </w:r>
    </w:p>
    <w:p w:rsidR="005E660C" w:rsidRDefault="005E660C" w:rsidP="00810394">
      <w:pPr>
        <w:ind w:firstLineChars="300" w:firstLine="630"/>
      </w:pPr>
      <w:r w:rsidRPr="005E660C">
        <w:rPr>
          <w:rFonts w:hint="eastAsia"/>
        </w:rPr>
        <w:t>1</w:t>
      </w:r>
      <w:r w:rsidRPr="005E660C">
        <w:rPr>
          <w:rFonts w:hint="eastAsia"/>
        </w:rPr>
        <w:t>）利用投票机制利用输入数据的固有稀疏性，构建有效的卷积层作为基于</w:t>
      </w:r>
      <w:r w:rsidRPr="005E660C">
        <w:rPr>
          <w:rFonts w:hint="eastAsia"/>
        </w:rPr>
        <w:t>CNN</w:t>
      </w:r>
      <w:r w:rsidRPr="005E660C">
        <w:rPr>
          <w:rFonts w:hint="eastAsia"/>
        </w:rPr>
        <w:t>的点云处理的基本构件</w:t>
      </w:r>
      <w:r w:rsidRPr="005E660C">
        <w:rPr>
          <w:rFonts w:hint="eastAsia"/>
        </w:rPr>
        <w:t xml:space="preserve">; </w:t>
      </w:r>
    </w:p>
    <w:p w:rsidR="005E660C" w:rsidRDefault="005E660C" w:rsidP="00810394">
      <w:pPr>
        <w:ind w:firstLineChars="300" w:firstLine="630"/>
      </w:pPr>
      <w:r w:rsidRPr="005E660C">
        <w:rPr>
          <w:rFonts w:hint="eastAsia"/>
        </w:rPr>
        <w:t>2</w:t>
      </w:r>
      <w:r w:rsidRPr="005E660C">
        <w:rPr>
          <w:rFonts w:hint="eastAsia"/>
        </w:rPr>
        <w:t>）使用整型线性单位和</w:t>
      </w:r>
      <w:r w:rsidRPr="005E660C">
        <w:rPr>
          <w:rFonts w:hint="eastAsia"/>
        </w:rPr>
        <w:t>L1</w:t>
      </w:r>
      <w:r w:rsidRPr="005E660C">
        <w:rPr>
          <w:rFonts w:hint="eastAsia"/>
        </w:rPr>
        <w:t>稀疏性惩罚来特别鼓励中间表示中的数据稀疏性，以便在整个</w:t>
      </w:r>
      <w:r w:rsidRPr="005E660C">
        <w:rPr>
          <w:rFonts w:hint="eastAsia"/>
        </w:rPr>
        <w:t>CNN</w:t>
      </w:r>
      <w:r w:rsidRPr="005E660C">
        <w:rPr>
          <w:rFonts w:hint="eastAsia"/>
        </w:rPr>
        <w:t>堆栈中利用稀疏卷积层。</w:t>
      </w:r>
      <w:r w:rsidRPr="005E660C">
        <w:rPr>
          <w:rFonts w:hint="eastAsia"/>
        </w:rPr>
        <w:t xml:space="preserve"> </w:t>
      </w:r>
      <w:r w:rsidRPr="005E660C">
        <w:rPr>
          <w:rFonts w:hint="eastAsia"/>
        </w:rPr>
        <w:t>我们展示了只有三层的</w:t>
      </w:r>
      <w:r w:rsidRPr="005E660C">
        <w:rPr>
          <w:rFonts w:hint="eastAsia"/>
        </w:rPr>
        <w:t>Vote3Deep</w:t>
      </w:r>
      <w:r w:rsidRPr="005E660C">
        <w:rPr>
          <w:rFonts w:hint="eastAsia"/>
        </w:rPr>
        <w:t>模型能够在流行的</w:t>
      </w:r>
      <w:r w:rsidRPr="005E660C">
        <w:rPr>
          <w:rFonts w:hint="eastAsia"/>
        </w:rPr>
        <w:t>KITTI</w:t>
      </w:r>
      <w:r w:rsidRPr="005E660C">
        <w:rPr>
          <w:rFonts w:hint="eastAsia"/>
        </w:rPr>
        <w:t>对象检测基准中考虑的所有类别的纯粹基于激光的方法中实现最先进的性能。</w:t>
      </w:r>
      <w:r w:rsidRPr="005E660C">
        <w:rPr>
          <w:rFonts w:hint="eastAsia"/>
        </w:rPr>
        <w:t xml:space="preserve"> Vote3Deep</w:t>
      </w:r>
      <w:r w:rsidRPr="005E660C">
        <w:rPr>
          <w:rFonts w:hint="eastAsia"/>
        </w:rPr>
        <w:t>模型在基于三维点云的物体检测方面的平均精度超过了先前的技术水平，达到了</w:t>
      </w:r>
      <w:r w:rsidRPr="005E660C">
        <w:rPr>
          <w:rFonts w:hint="eastAsia"/>
        </w:rPr>
        <w:t>40</w:t>
      </w:r>
      <w:r w:rsidRPr="005E660C">
        <w:rPr>
          <w:rFonts w:hint="eastAsia"/>
        </w:rPr>
        <w:t>％的余量，而在检测速度方面仅略微慢了一点。</w:t>
      </w:r>
    </w:p>
    <w:p w:rsidR="00202794" w:rsidRDefault="00202794" w:rsidP="00810394">
      <w:pPr>
        <w:ind w:firstLineChars="300" w:firstLine="630"/>
      </w:pPr>
      <w:r w:rsidRPr="00202794">
        <w:rPr>
          <w:rFonts w:hint="eastAsia"/>
        </w:rPr>
        <w:t>将</w:t>
      </w:r>
      <w:r w:rsidRPr="00202794">
        <w:rPr>
          <w:rFonts w:hint="eastAsia"/>
        </w:rPr>
        <w:t>Vote3Deep</w:t>
      </w:r>
      <w:r w:rsidRPr="00202794">
        <w:rPr>
          <w:rFonts w:hint="eastAsia"/>
        </w:rPr>
        <w:t>应用于</w:t>
      </w:r>
      <w:r w:rsidRPr="00202794">
        <w:rPr>
          <w:rFonts w:hint="eastAsia"/>
        </w:rPr>
        <w:t>KITTI</w:t>
      </w:r>
      <w:r w:rsidRPr="00202794">
        <w:rPr>
          <w:rFonts w:hint="eastAsia"/>
        </w:rPr>
        <w:t>数据集中的一个看不见的点云，以及相应的图像作为参考。</w:t>
      </w:r>
      <w:r w:rsidRPr="00202794">
        <w:rPr>
          <w:rFonts w:hint="eastAsia"/>
        </w:rPr>
        <w:t xml:space="preserve"> CNN</w:t>
      </w:r>
      <w:r w:rsidRPr="00202794">
        <w:rPr>
          <w:rFonts w:hint="eastAsia"/>
        </w:rPr>
        <w:t>通过投票在</w:t>
      </w:r>
      <w:r w:rsidRPr="00202794">
        <w:rPr>
          <w:rFonts w:hint="eastAsia"/>
        </w:rPr>
        <w:t>3D</w:t>
      </w:r>
      <w:r w:rsidRPr="00202794">
        <w:rPr>
          <w:rFonts w:hint="eastAsia"/>
        </w:rPr>
        <w:t>中本地应用稀疏的卷积。</w:t>
      </w:r>
      <w:r w:rsidRPr="00202794">
        <w:rPr>
          <w:rFonts w:hint="eastAsia"/>
        </w:rPr>
        <w:t xml:space="preserve"> </w:t>
      </w:r>
      <w:r w:rsidRPr="00202794">
        <w:rPr>
          <w:rFonts w:hint="eastAsia"/>
        </w:rPr>
        <w:t>模型检测汽车（红色），行人（蓝色）和骑自行车者（洋红色），即使在远距离范围内，也可以按班级分配边界框（绿色）。</w:t>
      </w:r>
      <w:r w:rsidRPr="00202794">
        <w:rPr>
          <w:rFonts w:hint="eastAsia"/>
        </w:rPr>
        <w:t xml:space="preserve"> </w:t>
      </w:r>
      <w:r w:rsidRPr="00202794">
        <w:rPr>
          <w:rFonts w:hint="eastAsia"/>
        </w:rPr>
        <w:t>最好的颜色。</w:t>
      </w:r>
    </w:p>
    <w:p w:rsidR="00202794" w:rsidRDefault="00202794" w:rsidP="00810394">
      <w:pPr>
        <w:ind w:firstLineChars="300" w:firstLine="630"/>
      </w:pPr>
    </w:p>
    <w:p w:rsidR="00202794" w:rsidRDefault="00202794" w:rsidP="00810394">
      <w:pPr>
        <w:ind w:firstLineChars="300" w:firstLine="630"/>
      </w:pPr>
      <w:r>
        <w:rPr>
          <w:noProof/>
        </w:rPr>
        <w:lastRenderedPageBreak/>
        <w:drawing>
          <wp:inline distT="0" distB="0" distL="0" distR="0" wp14:anchorId="7F1E9F40" wp14:editId="54D04D7D">
            <wp:extent cx="4438650" cy="13755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5099" cy="1380674"/>
                    </a:xfrm>
                    <a:prstGeom prst="rect">
                      <a:avLst/>
                    </a:prstGeom>
                  </pic:spPr>
                </pic:pic>
              </a:graphicData>
            </a:graphic>
          </wp:inline>
        </w:drawing>
      </w:r>
      <w:r>
        <w:rPr>
          <w:noProof/>
        </w:rPr>
        <w:drawing>
          <wp:inline distT="0" distB="0" distL="0" distR="0" wp14:anchorId="54479238" wp14:editId="0BAD1139">
            <wp:extent cx="4305300" cy="4895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895850"/>
                    </a:xfrm>
                    <a:prstGeom prst="rect">
                      <a:avLst/>
                    </a:prstGeom>
                  </pic:spPr>
                </pic:pic>
              </a:graphicData>
            </a:graphic>
          </wp:inline>
        </w:drawing>
      </w:r>
    </w:p>
    <w:p w:rsidR="005E660C" w:rsidRDefault="005E660C" w:rsidP="00810394">
      <w:pPr>
        <w:ind w:firstLineChars="300" w:firstLine="630"/>
      </w:pPr>
      <w:r w:rsidRPr="005E660C">
        <w:rPr>
          <w:highlight w:val="cyan"/>
        </w:rPr>
        <w:t>相关工作：</w:t>
      </w:r>
    </w:p>
    <w:p w:rsidR="006B437F" w:rsidRDefault="005E660C" w:rsidP="00810394">
      <w:pPr>
        <w:ind w:firstLineChars="300" w:firstLine="630"/>
      </w:pPr>
      <w:r w:rsidRPr="005E660C">
        <w:rPr>
          <w:rFonts w:hint="eastAsia"/>
        </w:rPr>
        <w:t>一些作品试图在</w:t>
      </w:r>
      <w:r w:rsidRPr="005E660C">
        <w:rPr>
          <w:rFonts w:hint="eastAsia"/>
        </w:rPr>
        <w:t>3D</w:t>
      </w:r>
      <w:r w:rsidRPr="005E660C">
        <w:rPr>
          <w:rFonts w:hint="eastAsia"/>
        </w:rPr>
        <w:t>点云数据的背景下应用</w:t>
      </w:r>
      <w:r w:rsidRPr="005E660C">
        <w:rPr>
          <w:rFonts w:hint="eastAsia"/>
        </w:rPr>
        <w:t>CNN</w:t>
      </w:r>
      <w:r w:rsidRPr="005E660C">
        <w:rPr>
          <w:rFonts w:hint="eastAsia"/>
        </w:rPr>
        <w:t>。基于</w:t>
      </w:r>
      <w:r w:rsidRPr="005E660C">
        <w:rPr>
          <w:rFonts w:hint="eastAsia"/>
        </w:rPr>
        <w:t>CNN</w:t>
      </w:r>
      <w:r w:rsidRPr="005E660C">
        <w:rPr>
          <w:rFonts w:hint="eastAsia"/>
        </w:rPr>
        <w:t>的方法</w:t>
      </w:r>
      <w:r w:rsidRPr="005E660C">
        <w:rPr>
          <w:rFonts w:hint="eastAsia"/>
        </w:rPr>
        <w:t>[7]</w:t>
      </w:r>
      <w:r w:rsidRPr="005E660C">
        <w:rPr>
          <w:rFonts w:hint="eastAsia"/>
        </w:rPr>
        <w:t>通过将点云投影到二维深度图中获得与</w:t>
      </w:r>
      <w:r w:rsidRPr="005E660C">
        <w:rPr>
          <w:rFonts w:hint="eastAsia"/>
        </w:rPr>
        <w:t>KITTI</w:t>
      </w:r>
      <w:r w:rsidRPr="005E660C">
        <w:rPr>
          <w:rFonts w:hint="eastAsia"/>
        </w:rPr>
        <w:t>用于汽车检测的性能相当的性能</w:t>
      </w:r>
      <w:r w:rsidRPr="005E660C">
        <w:rPr>
          <w:rFonts w:hint="eastAsia"/>
        </w:rPr>
        <w:t>[5]</w:t>
      </w:r>
      <w:r w:rsidRPr="005E660C">
        <w:rPr>
          <w:rFonts w:hint="eastAsia"/>
        </w:rPr>
        <w:t>，并且具有用于从地面点的高度的附加通道。他们的模型预测检测分数并回归到边界框。然而，对特定观点的投射丢弃了有价值的信息，这在特别有害的情况下，例如在拥挤的场景中。它还要求网络过滤器学习深度方面的本地依赖性，在</w:t>
      </w:r>
      <w:r w:rsidRPr="005E660C">
        <w:rPr>
          <w:rFonts w:hint="eastAsia"/>
        </w:rPr>
        <w:t>3D</w:t>
      </w:r>
      <w:r w:rsidRPr="005E660C">
        <w:rPr>
          <w:rFonts w:hint="eastAsia"/>
        </w:rPr>
        <w:t>表示中容易获得的信息可以通过稀疏卷积有效提取。</w:t>
      </w:r>
    </w:p>
    <w:p w:rsidR="005E660C" w:rsidRDefault="005E660C" w:rsidP="00810394">
      <w:pPr>
        <w:ind w:firstLineChars="300" w:firstLine="630"/>
      </w:pPr>
      <w:r w:rsidRPr="005E660C">
        <w:rPr>
          <w:rFonts w:hint="eastAsia"/>
        </w:rPr>
        <w:t>在</w:t>
      </w:r>
      <w:r w:rsidRPr="005E660C">
        <w:rPr>
          <w:rFonts w:hint="eastAsia"/>
        </w:rPr>
        <w:t>[8]</w:t>
      </w:r>
      <w:r w:rsidRPr="005E660C">
        <w:rPr>
          <w:rFonts w:hint="eastAsia"/>
        </w:rPr>
        <w:t>和</w:t>
      </w:r>
      <w:r w:rsidRPr="005E660C">
        <w:rPr>
          <w:rFonts w:hint="eastAsia"/>
        </w:rPr>
        <w:t>[9]</w:t>
      </w:r>
      <w:r w:rsidRPr="005E660C">
        <w:rPr>
          <w:rFonts w:hint="eastAsia"/>
        </w:rPr>
        <w:t>中用</w:t>
      </w:r>
      <w:r w:rsidRPr="005E660C">
        <w:rPr>
          <w:rFonts w:hint="eastAsia"/>
        </w:rPr>
        <w:t>CNN</w:t>
      </w:r>
      <w:r w:rsidRPr="005E660C">
        <w:rPr>
          <w:rFonts w:hint="eastAsia"/>
        </w:rPr>
        <w:t>处理从点云获得的密集</w:t>
      </w:r>
      <w:r w:rsidRPr="005E660C">
        <w:rPr>
          <w:rFonts w:hint="eastAsia"/>
        </w:rPr>
        <w:t>3D</w:t>
      </w:r>
      <w:r w:rsidRPr="005E660C">
        <w:rPr>
          <w:rFonts w:hint="eastAsia"/>
        </w:rPr>
        <w:t>占用网格。在最小单元尺寸为</w:t>
      </w:r>
      <w:r w:rsidRPr="005E660C">
        <w:rPr>
          <w:rFonts w:hint="eastAsia"/>
        </w:rPr>
        <w:t>0.1m</w:t>
      </w:r>
      <w:r w:rsidRPr="005E660C">
        <w:rPr>
          <w:rFonts w:hint="eastAsia"/>
        </w:rPr>
        <w:t>的情况下，</w:t>
      </w:r>
      <w:r w:rsidRPr="005E660C">
        <w:rPr>
          <w:rFonts w:hint="eastAsia"/>
        </w:rPr>
        <w:t>[8]</w:t>
      </w:r>
      <w:r w:rsidRPr="005E660C">
        <w:rPr>
          <w:rFonts w:hint="eastAsia"/>
        </w:rPr>
        <w:t>在</w:t>
      </w:r>
      <w:r w:rsidRPr="005E660C">
        <w:rPr>
          <w:rFonts w:hint="eastAsia"/>
        </w:rPr>
        <w:t>GPU</w:t>
      </w:r>
      <w:r w:rsidRPr="005E660C">
        <w:rPr>
          <w:rFonts w:hint="eastAsia"/>
        </w:rPr>
        <w:t>上报告</w:t>
      </w:r>
      <w:r w:rsidRPr="005E660C">
        <w:rPr>
          <w:rFonts w:hint="eastAsia"/>
        </w:rPr>
        <w:t>6ms</w:t>
      </w:r>
      <w:r w:rsidRPr="005E660C">
        <w:rPr>
          <w:rFonts w:hint="eastAsia"/>
        </w:rPr>
        <w:t>的速度，以</w:t>
      </w:r>
      <w:r w:rsidRPr="005E660C">
        <w:rPr>
          <w:rFonts w:hint="eastAsia"/>
        </w:rPr>
        <w:t>32</w:t>
      </w:r>
      <w:r w:rsidRPr="005E660C">
        <w:rPr>
          <w:rFonts w:hint="eastAsia"/>
        </w:rPr>
        <w:t>×</w:t>
      </w:r>
      <w:r w:rsidRPr="005E660C">
        <w:rPr>
          <w:rFonts w:hint="eastAsia"/>
        </w:rPr>
        <w:t>32</w:t>
      </w:r>
      <w:r w:rsidRPr="005E660C">
        <w:rPr>
          <w:rFonts w:hint="eastAsia"/>
        </w:rPr>
        <w:t>×</w:t>
      </w:r>
      <w:r w:rsidRPr="005E660C">
        <w:rPr>
          <w:rFonts w:hint="eastAsia"/>
        </w:rPr>
        <w:t>32</w:t>
      </w:r>
      <w:r w:rsidRPr="005E660C">
        <w:rPr>
          <w:rFonts w:hint="eastAsia"/>
        </w:rPr>
        <w:t>单元的网格尺寸对单个作物进行分类。类似地，在</w:t>
      </w:r>
      <w:r w:rsidRPr="005E660C">
        <w:rPr>
          <w:rFonts w:hint="eastAsia"/>
        </w:rPr>
        <w:t>[9]</w:t>
      </w:r>
      <w:r w:rsidRPr="005E660C">
        <w:rPr>
          <w:rFonts w:hint="eastAsia"/>
        </w:rPr>
        <w:t>中报告了着陆区检测的处理时间为</w:t>
      </w:r>
      <w:r w:rsidRPr="005E660C">
        <w:rPr>
          <w:rFonts w:hint="eastAsia"/>
        </w:rPr>
        <w:t>5</w:t>
      </w:r>
      <w:r w:rsidRPr="005E660C">
        <w:rPr>
          <w:rFonts w:hint="eastAsia"/>
        </w:rPr>
        <w:t>毫米每立方米。由于三维点云大于</w:t>
      </w:r>
      <w:r w:rsidRPr="005E660C">
        <w:rPr>
          <w:rFonts w:hint="eastAsia"/>
        </w:rPr>
        <w:t>60m</w:t>
      </w:r>
      <w:r w:rsidRPr="005E660C">
        <w:rPr>
          <w:rFonts w:hint="eastAsia"/>
        </w:rPr>
        <w:t>×</w:t>
      </w:r>
      <w:r w:rsidRPr="005E660C">
        <w:rPr>
          <w:rFonts w:hint="eastAsia"/>
        </w:rPr>
        <w:t>60m</w:t>
      </w:r>
      <w:r w:rsidRPr="005E660C">
        <w:rPr>
          <w:rFonts w:hint="eastAsia"/>
        </w:rPr>
        <w:t>×</w:t>
      </w:r>
      <w:r w:rsidRPr="005E660C">
        <w:rPr>
          <w:rFonts w:hint="eastAsia"/>
        </w:rPr>
        <w:t>5m</w:t>
      </w:r>
      <w:r w:rsidRPr="005E660C">
        <w:rPr>
          <w:rFonts w:hint="eastAsia"/>
        </w:rPr>
        <w:t>，会导致每帧处理时间为</w:t>
      </w:r>
      <w:r w:rsidRPr="005E660C">
        <w:rPr>
          <w:rFonts w:hint="eastAsia"/>
        </w:rPr>
        <w:t>60</w:t>
      </w:r>
      <w:r w:rsidRPr="005E660C">
        <w:rPr>
          <w:rFonts w:hint="eastAsia"/>
        </w:rPr>
        <w:t>×</w:t>
      </w:r>
      <w:r w:rsidRPr="005E660C">
        <w:rPr>
          <w:rFonts w:hint="eastAsia"/>
        </w:rPr>
        <w:t>60</w:t>
      </w:r>
      <w:r w:rsidRPr="005E660C">
        <w:rPr>
          <w:rFonts w:hint="eastAsia"/>
        </w:rPr>
        <w:t>×</w:t>
      </w:r>
      <w:r w:rsidRPr="005E660C">
        <w:rPr>
          <w:rFonts w:hint="eastAsia"/>
        </w:rPr>
        <w:t>5</w:t>
      </w:r>
      <w:r w:rsidRPr="005E660C">
        <w:rPr>
          <w:rFonts w:hint="eastAsia"/>
        </w:rPr>
        <w:t>×</w:t>
      </w:r>
      <w:r w:rsidRPr="005E660C">
        <w:rPr>
          <w:rFonts w:hint="eastAsia"/>
        </w:rPr>
        <w:t>5</w:t>
      </w:r>
      <w:r w:rsidRPr="005E660C">
        <w:rPr>
          <w:rFonts w:hint="eastAsia"/>
        </w:rPr>
        <w:t>×</w:t>
      </w:r>
      <w:r w:rsidRPr="005E660C">
        <w:rPr>
          <w:rFonts w:hint="eastAsia"/>
        </w:rPr>
        <w:t>10-3 = 90s</w:t>
      </w:r>
      <w:r w:rsidRPr="005E660C">
        <w:rPr>
          <w:rFonts w:hint="eastAsia"/>
        </w:rPr>
        <w:t>，不符合机器人应用中通常遇到的速度要求。</w:t>
      </w:r>
    </w:p>
    <w:p w:rsidR="006B437F" w:rsidRDefault="006B437F" w:rsidP="00810394">
      <w:pPr>
        <w:ind w:firstLineChars="300" w:firstLine="630"/>
      </w:pPr>
      <w:r w:rsidRPr="006B437F">
        <w:rPr>
          <w:rFonts w:hint="eastAsia"/>
        </w:rPr>
        <w:t>另外一种利用稀疏表示的方法可以在</w:t>
      </w:r>
      <w:r w:rsidRPr="006B437F">
        <w:rPr>
          <w:rFonts w:hint="eastAsia"/>
        </w:rPr>
        <w:t>[10]</w:t>
      </w:r>
      <w:r w:rsidRPr="006B437F">
        <w:rPr>
          <w:rFonts w:hint="eastAsia"/>
        </w:rPr>
        <w:t>和</w:t>
      </w:r>
      <w:r w:rsidRPr="006B437F">
        <w:rPr>
          <w:rFonts w:hint="eastAsia"/>
        </w:rPr>
        <w:t>[11]</w:t>
      </w:r>
      <w:r w:rsidRPr="006B437F">
        <w:rPr>
          <w:rFonts w:hint="eastAsia"/>
        </w:rPr>
        <w:t>中找到，其中稀疏卷积分别应用于相</w:t>
      </w:r>
      <w:r w:rsidRPr="006B437F">
        <w:rPr>
          <w:rFonts w:hint="eastAsia"/>
        </w:rPr>
        <w:lastRenderedPageBreak/>
        <w:t>对较小的</w:t>
      </w:r>
      <w:r w:rsidRPr="006B437F">
        <w:rPr>
          <w:rFonts w:hint="eastAsia"/>
        </w:rPr>
        <w:t>2D</w:t>
      </w:r>
      <w:r w:rsidRPr="006B437F">
        <w:rPr>
          <w:rFonts w:hint="eastAsia"/>
        </w:rPr>
        <w:t>和</w:t>
      </w:r>
      <w:r w:rsidRPr="006B437F">
        <w:rPr>
          <w:rFonts w:hint="eastAsia"/>
        </w:rPr>
        <w:t>3D</w:t>
      </w:r>
      <w:r w:rsidRPr="006B437F">
        <w:rPr>
          <w:rFonts w:hint="eastAsia"/>
        </w:rPr>
        <w:t>作物。虽然卷积核仅适用于稀疏特征位置，但是所提出的算法仍然需要考虑具有零或恒定偏差值的相邻值，导致不必要的操作和存储器消耗。另一种执行稀疏卷积的方法在文献</w:t>
      </w:r>
      <w:r w:rsidRPr="006B437F">
        <w:rPr>
          <w:rFonts w:hint="eastAsia"/>
        </w:rPr>
        <w:t>[12]</w:t>
      </w:r>
      <w:r w:rsidRPr="006B437F">
        <w:rPr>
          <w:rFonts w:hint="eastAsia"/>
        </w:rPr>
        <w:t>中引入，他们利用“超自动面格子”，但只考虑相对较小的输入，而不是我们的工作。</w:t>
      </w:r>
      <w:r w:rsidRPr="006B437F">
        <w:rPr>
          <w:rFonts w:hint="eastAsia"/>
        </w:rPr>
        <w:t xml:space="preserve"> CNN</w:t>
      </w:r>
      <w:r w:rsidRPr="006B437F">
        <w:rPr>
          <w:rFonts w:hint="eastAsia"/>
        </w:rPr>
        <w:t>也被应用于生物医学图像分析中的密集三维数据（例如</w:t>
      </w:r>
      <w:r w:rsidRPr="006B437F">
        <w:rPr>
          <w:rFonts w:hint="eastAsia"/>
        </w:rPr>
        <w:t>[13]</w:t>
      </w:r>
      <w:r w:rsidRPr="006B437F">
        <w:rPr>
          <w:rFonts w:hint="eastAsia"/>
        </w:rPr>
        <w:t>，</w:t>
      </w:r>
      <w:r w:rsidRPr="006B437F">
        <w:rPr>
          <w:rFonts w:hint="eastAsia"/>
        </w:rPr>
        <w:t>[14]</w:t>
      </w:r>
      <w:r w:rsidRPr="006B437F">
        <w:rPr>
          <w:rFonts w:hint="eastAsia"/>
        </w:rPr>
        <w:t>，</w:t>
      </w:r>
      <w:r w:rsidRPr="006B437F">
        <w:rPr>
          <w:rFonts w:hint="eastAsia"/>
        </w:rPr>
        <w:t>[15]</w:t>
      </w:r>
      <w:r w:rsidRPr="006B437F">
        <w:rPr>
          <w:rFonts w:hint="eastAsia"/>
        </w:rPr>
        <w:t>）。残差网络的</w:t>
      </w:r>
      <w:r w:rsidRPr="006B437F">
        <w:rPr>
          <w:rFonts w:hint="eastAsia"/>
        </w:rPr>
        <w:t>3D</w:t>
      </w:r>
      <w:r w:rsidRPr="006B437F">
        <w:rPr>
          <w:rFonts w:hint="eastAsia"/>
        </w:rPr>
        <w:t>等价物</w:t>
      </w:r>
      <w:r w:rsidRPr="006B437F">
        <w:rPr>
          <w:rFonts w:hint="eastAsia"/>
        </w:rPr>
        <w:t>[4]</w:t>
      </w:r>
      <w:r w:rsidRPr="006B437F">
        <w:rPr>
          <w:rFonts w:hint="eastAsia"/>
        </w:rPr>
        <w:t>被用于</w:t>
      </w:r>
      <w:r w:rsidRPr="006B437F">
        <w:rPr>
          <w:rFonts w:hint="eastAsia"/>
        </w:rPr>
        <w:t>[13]</w:t>
      </w:r>
      <w:r w:rsidRPr="006B437F">
        <w:rPr>
          <w:rFonts w:hint="eastAsia"/>
        </w:rPr>
        <w:t>脑图像分割。文献</w:t>
      </w:r>
      <w:r w:rsidRPr="006B437F">
        <w:rPr>
          <w:rFonts w:hint="eastAsia"/>
        </w:rPr>
        <w:t>[14]</w:t>
      </w:r>
      <w:r w:rsidRPr="006B437F">
        <w:rPr>
          <w:rFonts w:hint="eastAsia"/>
        </w:rPr>
        <w:t>提出了一个两阶段的级联模型来检测脑微出血。</w:t>
      </w:r>
      <w:r w:rsidRPr="006B437F">
        <w:rPr>
          <w:rFonts w:hint="eastAsia"/>
        </w:rPr>
        <w:t xml:space="preserve"> [15]</w:t>
      </w:r>
      <w:r w:rsidRPr="006B437F">
        <w:rPr>
          <w:rFonts w:hint="eastAsia"/>
        </w:rPr>
        <w:t>中提出了三个</w:t>
      </w:r>
      <w:r w:rsidRPr="006B437F">
        <w:rPr>
          <w:rFonts w:hint="eastAsia"/>
        </w:rPr>
        <w:t>CNN</w:t>
      </w:r>
      <w:r w:rsidRPr="006B437F">
        <w:rPr>
          <w:rFonts w:hint="eastAsia"/>
        </w:rPr>
        <w:t>的组合。每个</w:t>
      </w:r>
      <w:r w:rsidRPr="006B437F">
        <w:rPr>
          <w:rFonts w:hint="eastAsia"/>
        </w:rPr>
        <w:t>CNN</w:t>
      </w:r>
      <w:r w:rsidRPr="006B437F">
        <w:rPr>
          <w:rFonts w:hint="eastAsia"/>
        </w:rPr>
        <w:t>处理一个不同的</w:t>
      </w:r>
      <w:r w:rsidRPr="006B437F">
        <w:rPr>
          <w:rFonts w:hint="eastAsia"/>
        </w:rPr>
        <w:t>2D</w:t>
      </w:r>
      <w:r w:rsidRPr="006B437F">
        <w:rPr>
          <w:rFonts w:hint="eastAsia"/>
        </w:rPr>
        <w:t>平面，三个流在最后一层连接起来。这些系统在相对较小的输入上运行，并且在</w:t>
      </w:r>
      <w:r w:rsidRPr="006B437F">
        <w:rPr>
          <w:rFonts w:hint="eastAsia"/>
        </w:rPr>
        <w:t>GPU</w:t>
      </w:r>
      <w:r>
        <w:rPr>
          <w:rFonts w:hint="eastAsia"/>
        </w:rPr>
        <w:t>加速的情况下处理单一框架。</w:t>
      </w:r>
    </w:p>
    <w:p w:rsidR="006B437F" w:rsidRDefault="006B437F" w:rsidP="00810394">
      <w:pPr>
        <w:ind w:firstLineChars="300" w:firstLine="630"/>
      </w:pPr>
      <w:r w:rsidRPr="006B437F">
        <w:rPr>
          <w:highlight w:val="cyan"/>
        </w:rPr>
        <w:t>方法：</w:t>
      </w:r>
    </w:p>
    <w:p w:rsidR="006B437F" w:rsidRDefault="006B437F" w:rsidP="00810394">
      <w:pPr>
        <w:ind w:firstLineChars="300" w:firstLine="630"/>
      </w:pPr>
      <w:r w:rsidRPr="006B437F">
        <w:rPr>
          <w:rFonts w:hint="eastAsia"/>
        </w:rPr>
        <w:t>本节描述了卷积神经网络在预测从可变尺寸的稀疏</w:t>
      </w:r>
      <w:r w:rsidRPr="006B437F">
        <w:rPr>
          <w:rFonts w:hint="eastAsia"/>
        </w:rPr>
        <w:t>3D</w:t>
      </w:r>
      <w:r w:rsidRPr="006B437F">
        <w:rPr>
          <w:rFonts w:hint="eastAsia"/>
        </w:rPr>
        <w:t>输入网格中检测分数的应用。作为网络的输入，点云被分离成稀疏的</w:t>
      </w:r>
      <w:r w:rsidRPr="006B437F">
        <w:rPr>
          <w:rFonts w:hint="eastAsia"/>
        </w:rPr>
        <w:t>3D</w:t>
      </w:r>
      <w:r w:rsidRPr="006B437F">
        <w:rPr>
          <w:rFonts w:hint="eastAsia"/>
        </w:rPr>
        <w:t>网格，如</w:t>
      </w:r>
      <w:r w:rsidRPr="006B437F">
        <w:rPr>
          <w:rFonts w:hint="eastAsia"/>
        </w:rPr>
        <w:t>[5]</w:t>
      </w:r>
      <w:r w:rsidRPr="006B437F">
        <w:rPr>
          <w:rFonts w:hint="eastAsia"/>
        </w:rPr>
        <w:t>。对于包含非零点数的每个单元格，根据单元格中点的统计信息提取特征向量。</w:t>
      </w:r>
      <w:r w:rsidRPr="00C655A0">
        <w:rPr>
          <w:rFonts w:hint="eastAsia"/>
          <w:highlight w:val="cyan"/>
        </w:rPr>
        <w:t>特征向量保存二进制占用值，反射率值的平均值和方差以及三个形状因子。空格中的单元格不被存储，导致稀疏表示。</w:t>
      </w:r>
      <w:r w:rsidRPr="00831C92">
        <w:rPr>
          <w:rFonts w:hint="eastAsia"/>
          <w:highlight w:val="cyan"/>
        </w:rPr>
        <w:t>我们采用</w:t>
      </w:r>
      <w:r w:rsidRPr="00831C92">
        <w:rPr>
          <w:rFonts w:hint="eastAsia"/>
          <w:highlight w:val="cyan"/>
        </w:rPr>
        <w:t>[5]</w:t>
      </w:r>
      <w:r w:rsidRPr="00831C92">
        <w:rPr>
          <w:rFonts w:hint="eastAsia"/>
          <w:highlight w:val="cyan"/>
        </w:rPr>
        <w:t>中的投票方案对这个本地</w:t>
      </w:r>
      <w:r w:rsidRPr="00831C92">
        <w:rPr>
          <w:rFonts w:hint="eastAsia"/>
          <w:highlight w:val="cyan"/>
        </w:rPr>
        <w:t>3D</w:t>
      </w:r>
      <w:r w:rsidRPr="00831C92">
        <w:rPr>
          <w:rFonts w:hint="eastAsia"/>
          <w:highlight w:val="cyan"/>
        </w:rPr>
        <w:t>表示进行稀疏卷积，然后是</w:t>
      </w:r>
      <w:r w:rsidRPr="00831C92">
        <w:rPr>
          <w:rFonts w:hint="eastAsia"/>
          <w:highlight w:val="cyan"/>
        </w:rPr>
        <w:t>ReLU</w:t>
      </w:r>
      <w:r w:rsidRPr="00831C92">
        <w:rPr>
          <w:rFonts w:hint="eastAsia"/>
          <w:highlight w:val="cyan"/>
        </w:rPr>
        <w:t>非线性，它返回一个新的稀疏</w:t>
      </w:r>
      <w:r w:rsidRPr="00831C92">
        <w:rPr>
          <w:rFonts w:hint="eastAsia"/>
          <w:highlight w:val="cyan"/>
        </w:rPr>
        <w:t>3D</w:t>
      </w:r>
      <w:r w:rsidRPr="00831C92">
        <w:rPr>
          <w:rFonts w:hint="eastAsia"/>
          <w:highlight w:val="cyan"/>
        </w:rPr>
        <w:t>表示。</w:t>
      </w:r>
      <w:r w:rsidRPr="006B437F">
        <w:rPr>
          <w:rFonts w:hint="eastAsia"/>
        </w:rPr>
        <w:t>这个过程可以像传统</w:t>
      </w:r>
      <w:r w:rsidRPr="006B437F">
        <w:rPr>
          <w:rFonts w:hint="eastAsia"/>
        </w:rPr>
        <w:t>CNN</w:t>
      </w:r>
      <w:r w:rsidRPr="006B437F">
        <w:rPr>
          <w:rFonts w:hint="eastAsia"/>
        </w:rPr>
        <w:t>一样重复和堆叠，输出层预测检测分数。</w:t>
      </w:r>
      <w:r w:rsidRPr="00C655A0">
        <w:rPr>
          <w:rFonts w:hint="eastAsia"/>
          <w:color w:val="FF0000"/>
        </w:rPr>
        <w:t>类似于</w:t>
      </w:r>
      <w:r w:rsidRPr="00C655A0">
        <w:rPr>
          <w:rFonts w:hint="eastAsia"/>
          <w:color w:val="FF0000"/>
        </w:rPr>
        <w:t>[5]</w:t>
      </w:r>
      <w:r w:rsidRPr="00C655A0">
        <w:rPr>
          <w:rFonts w:hint="eastAsia"/>
          <w:color w:val="FF0000"/>
        </w:rPr>
        <w:t>，</w:t>
      </w:r>
      <w:r w:rsidRPr="00C655A0">
        <w:rPr>
          <w:rFonts w:hint="eastAsia"/>
          <w:color w:val="FF0000"/>
        </w:rPr>
        <w:t>CNN</w:t>
      </w:r>
      <w:r w:rsidRPr="00C655A0">
        <w:rPr>
          <w:rFonts w:hint="eastAsia"/>
          <w:color w:val="FF0000"/>
        </w:rPr>
        <w:t>被应用于</w:t>
      </w:r>
      <w:r w:rsidRPr="00C655A0">
        <w:rPr>
          <w:rFonts w:hint="eastAsia"/>
          <w:color w:val="FF0000"/>
        </w:rPr>
        <w:t>N</w:t>
      </w:r>
      <w:r w:rsidRPr="00C655A0">
        <w:rPr>
          <w:rFonts w:hint="eastAsia"/>
          <w:color w:val="FF0000"/>
        </w:rPr>
        <w:t>个并行线程中</w:t>
      </w:r>
      <w:r w:rsidRPr="00C655A0">
        <w:rPr>
          <w:rFonts w:hint="eastAsia"/>
          <w:color w:val="FF0000"/>
        </w:rPr>
        <w:t>N</w:t>
      </w:r>
      <w:r w:rsidRPr="00C655A0">
        <w:rPr>
          <w:rFonts w:hint="eastAsia"/>
          <w:color w:val="FF0000"/>
        </w:rPr>
        <w:t>个不同角度方向的点云，以最小的增加计算时间来处理不同方向的对象。</w:t>
      </w:r>
      <w:r w:rsidRPr="00EC56BA">
        <w:rPr>
          <w:rFonts w:hint="eastAsia"/>
          <w:color w:val="FF0000"/>
          <w:highlight w:val="yellow"/>
        </w:rPr>
        <w:t>在</w:t>
      </w:r>
      <w:r w:rsidRPr="00EC56BA">
        <w:rPr>
          <w:rFonts w:hint="eastAsia"/>
          <w:color w:val="FF0000"/>
          <w:highlight w:val="yellow"/>
        </w:rPr>
        <w:t>3D</w:t>
      </w:r>
      <w:r w:rsidRPr="00EC56BA">
        <w:rPr>
          <w:rFonts w:hint="eastAsia"/>
          <w:color w:val="FF0000"/>
          <w:highlight w:val="yellow"/>
        </w:rPr>
        <w:t>空间中使用非最大抑制（</w:t>
      </w:r>
      <w:r w:rsidRPr="00EC56BA">
        <w:rPr>
          <w:rFonts w:hint="eastAsia"/>
          <w:color w:val="FF0000"/>
          <w:highlight w:val="yellow"/>
        </w:rPr>
        <w:t>NMS</w:t>
      </w:r>
      <w:r w:rsidRPr="00EC56BA">
        <w:rPr>
          <w:rFonts w:hint="eastAsia"/>
          <w:color w:val="FF0000"/>
          <w:highlight w:val="yellow"/>
        </w:rPr>
        <w:t>）修剪重复检测。</w:t>
      </w:r>
      <w:r w:rsidRPr="00EC56BA">
        <w:rPr>
          <w:rFonts w:hint="eastAsia"/>
          <w:color w:val="FF0000"/>
          <w:highlight w:val="yellow"/>
        </w:rPr>
        <w:t xml:space="preserve"> </w:t>
      </w:r>
      <w:r w:rsidRPr="00EC56BA">
        <w:rPr>
          <w:rFonts w:hint="eastAsia"/>
          <w:highlight w:val="yellow"/>
        </w:rPr>
        <w:t>3D</w:t>
      </w:r>
      <w:r w:rsidRPr="00EC56BA">
        <w:rPr>
          <w:rFonts w:hint="eastAsia"/>
          <w:highlight w:val="yellow"/>
        </w:rPr>
        <w:t>中的</w:t>
      </w:r>
      <w:r w:rsidRPr="00EC56BA">
        <w:rPr>
          <w:rFonts w:hint="eastAsia"/>
          <w:highlight w:val="yellow"/>
        </w:rPr>
        <w:t>NMS</w:t>
      </w:r>
      <w:r w:rsidRPr="00EC56BA">
        <w:rPr>
          <w:rFonts w:hint="eastAsia"/>
          <w:highlight w:val="yellow"/>
        </w:rPr>
        <w:t>能够更好地处理彼此背后的物体，因为</w:t>
      </w:r>
      <w:r w:rsidRPr="00EC56BA">
        <w:rPr>
          <w:rFonts w:hint="eastAsia"/>
          <w:highlight w:val="yellow"/>
        </w:rPr>
        <w:t>3D</w:t>
      </w:r>
      <w:r w:rsidRPr="00EC56BA">
        <w:rPr>
          <w:rFonts w:hint="eastAsia"/>
          <w:highlight w:val="yellow"/>
        </w:rPr>
        <w:t>边界框比</w:t>
      </w:r>
      <w:r w:rsidRPr="00EC56BA">
        <w:rPr>
          <w:rFonts w:hint="eastAsia"/>
          <w:highlight w:val="yellow"/>
        </w:rPr>
        <w:t>2D</w:t>
      </w:r>
      <w:r w:rsidRPr="00EC56BA">
        <w:rPr>
          <w:rFonts w:hint="eastAsia"/>
          <w:highlight w:val="yellow"/>
        </w:rPr>
        <w:t>投影少。基于三维空间中的边界框对于同一类的对象实例大小相似的前提，我们假定每个类都有一个固定大小的边界框，这消除了回归边界框大小的需要</w:t>
      </w:r>
      <w:r w:rsidRPr="00C655A0">
        <w:rPr>
          <w:rFonts w:hint="eastAsia"/>
          <w:highlight w:val="cyan"/>
        </w:rPr>
        <w:t>。</w:t>
      </w:r>
      <w:r w:rsidRPr="006B437F">
        <w:rPr>
          <w:rFonts w:hint="eastAsia"/>
        </w:rPr>
        <w:t>我们根据训练集上第</w:t>
      </w:r>
      <w:r w:rsidRPr="006B437F">
        <w:rPr>
          <w:rFonts w:hint="eastAsia"/>
        </w:rPr>
        <w:t>95</w:t>
      </w:r>
      <w:r w:rsidRPr="006B437F">
        <w:rPr>
          <w:rFonts w:hint="eastAsia"/>
        </w:rPr>
        <w:t>百分位的地面实际边界框大小，为每个感兴趣的类选择三维边界框尺寸。</w:t>
      </w:r>
      <w:r w:rsidR="00DB3BB5">
        <w:rPr>
          <w:rFonts w:hint="eastAsia"/>
        </w:rPr>
        <w:t xml:space="preserve"> </w:t>
      </w:r>
    </w:p>
    <w:p w:rsidR="00DD7F7E" w:rsidRDefault="00DD7F7E" w:rsidP="00810394">
      <w:pPr>
        <w:ind w:firstLineChars="300" w:firstLine="630"/>
      </w:pPr>
      <w:r w:rsidRPr="0019725A">
        <w:rPr>
          <w:rFonts w:hint="eastAsia"/>
          <w:highlight w:val="cyan"/>
        </w:rPr>
        <w:t>网络的接收域至少应与对象的边界框一样大，但不能过大</w:t>
      </w:r>
      <w:r w:rsidRPr="00DD7F7E">
        <w:rPr>
          <w:rFonts w:hint="eastAsia"/>
        </w:rPr>
        <w:t>，这会浪费计算时间。</w:t>
      </w:r>
      <w:r w:rsidRPr="00DD7F7E">
        <w:rPr>
          <w:rFonts w:hint="eastAsia"/>
        </w:rPr>
        <w:t xml:space="preserve"> </w:t>
      </w:r>
      <w:r w:rsidRPr="00DD7F7E">
        <w:rPr>
          <w:rFonts w:hint="eastAsia"/>
        </w:rPr>
        <w:t>因此，我们使用了几个类别特定的网络，可以在测试时间并行运行，每个网络根据对象类别具有不同的总接受范围。</w:t>
      </w:r>
      <w:r w:rsidRPr="00DD7F7E">
        <w:rPr>
          <w:rFonts w:hint="eastAsia"/>
        </w:rPr>
        <w:t xml:space="preserve"> </w:t>
      </w:r>
      <w:r w:rsidRPr="00DD7F7E">
        <w:rPr>
          <w:rFonts w:hint="eastAsia"/>
        </w:rPr>
        <w:t>原则上，可以使用单个网络来计算多个类别的检测分数</w:t>
      </w:r>
      <w:r w:rsidRPr="00DD7F7E">
        <w:rPr>
          <w:rFonts w:hint="eastAsia"/>
        </w:rPr>
        <w:t xml:space="preserve">; </w:t>
      </w:r>
      <w:r w:rsidRPr="00DD7F7E">
        <w:rPr>
          <w:rFonts w:hint="eastAsia"/>
        </w:rPr>
        <w:t>为未来的工作留下了一个任务。</w:t>
      </w:r>
    </w:p>
    <w:p w:rsidR="00DD7F7E" w:rsidRDefault="00EC56BA" w:rsidP="00810394">
      <w:pPr>
        <w:ind w:firstLineChars="300" w:firstLine="630"/>
      </w:pPr>
      <w:r w:rsidRPr="00EC56BA">
        <w:rPr>
          <w:rFonts w:hint="eastAsia"/>
        </w:rPr>
        <w:t>一个稀疏的</w:t>
      </w:r>
      <w:r w:rsidRPr="00EC56BA">
        <w:rPr>
          <w:rFonts w:hint="eastAsia"/>
        </w:rPr>
        <w:t>2D</w:t>
      </w:r>
      <w:r w:rsidRPr="00EC56BA">
        <w:rPr>
          <w:rFonts w:hint="eastAsia"/>
        </w:rPr>
        <w:t>示例输入没有偏见的投票程序的说明。</w:t>
      </w:r>
      <w:r w:rsidRPr="00EC56BA">
        <w:rPr>
          <w:rFonts w:hint="eastAsia"/>
        </w:rPr>
        <w:t xml:space="preserve"> </w:t>
      </w:r>
      <w:r w:rsidRPr="00EC56BA">
        <w:rPr>
          <w:rFonts w:hint="eastAsia"/>
        </w:rPr>
        <w:t>投票权重是通过沿每个维度卷积卷积权重获得的。</w:t>
      </w:r>
      <w:r w:rsidRPr="00EC56BA">
        <w:rPr>
          <w:rFonts w:hint="eastAsia"/>
        </w:rPr>
        <w:t xml:space="preserve"> </w:t>
      </w:r>
      <w:r w:rsidRPr="00EC56BA">
        <w:rPr>
          <w:rFonts w:hint="eastAsia"/>
        </w:rPr>
        <w:t>而标准卷积在输入中的每个位置应用滤波器，而只需要在每个非零位置应用等价的投票程序来计算相同的结果。</w:t>
      </w:r>
      <w:r w:rsidRPr="00EC56BA">
        <w:rPr>
          <w:rFonts w:hint="eastAsia"/>
        </w:rPr>
        <w:t xml:space="preserve"> Vote3Deep</w:t>
      </w:r>
      <w:r w:rsidRPr="00EC56BA">
        <w:rPr>
          <w:rFonts w:hint="eastAsia"/>
        </w:rPr>
        <w:t>不是具有单一特征的</w:t>
      </w:r>
      <w:r w:rsidRPr="00EC56BA">
        <w:rPr>
          <w:rFonts w:hint="eastAsia"/>
        </w:rPr>
        <w:t>2D</w:t>
      </w:r>
      <w:r w:rsidRPr="00EC56BA">
        <w:rPr>
          <w:rFonts w:hint="eastAsia"/>
        </w:rPr>
        <w:t>网格，而是将投票程序应用于具有多个特征映射的</w:t>
      </w:r>
      <w:r w:rsidRPr="00EC56BA">
        <w:rPr>
          <w:rFonts w:hint="eastAsia"/>
        </w:rPr>
        <w:t>3D</w:t>
      </w:r>
      <w:r w:rsidRPr="00EC56BA">
        <w:rPr>
          <w:rFonts w:hint="eastAsia"/>
        </w:rPr>
        <w:t>输入。</w:t>
      </w:r>
      <w:r w:rsidRPr="00EC56BA">
        <w:rPr>
          <w:rFonts w:hint="eastAsia"/>
        </w:rPr>
        <w:t xml:space="preserve"> </w:t>
      </w:r>
      <w:r w:rsidRPr="00EC56BA">
        <w:rPr>
          <w:rFonts w:hint="eastAsia"/>
        </w:rPr>
        <w:t>对于一个完整的数学证明，读者可以参考</w:t>
      </w:r>
      <w:r w:rsidRPr="00EC56BA">
        <w:rPr>
          <w:rFonts w:hint="eastAsia"/>
        </w:rPr>
        <w:t>[5]</w:t>
      </w:r>
      <w:r w:rsidRPr="00EC56BA">
        <w:rPr>
          <w:rFonts w:hint="eastAsia"/>
        </w:rPr>
        <w:t>。</w:t>
      </w:r>
      <w:r w:rsidRPr="00EC56BA">
        <w:rPr>
          <w:rFonts w:hint="eastAsia"/>
        </w:rPr>
        <w:t xml:space="preserve"> </w:t>
      </w:r>
      <w:r w:rsidRPr="00EC56BA">
        <w:rPr>
          <w:rFonts w:hint="eastAsia"/>
        </w:rPr>
        <w:t>最好的颜色。</w:t>
      </w:r>
    </w:p>
    <w:p w:rsidR="00C655A0" w:rsidRDefault="00303031" w:rsidP="00810394">
      <w:pPr>
        <w:ind w:firstLineChars="300" w:firstLine="630"/>
      </w:pPr>
      <w:r>
        <w:rPr>
          <w:noProof/>
        </w:rPr>
        <w:drawing>
          <wp:inline distT="0" distB="0" distL="0" distR="0" wp14:anchorId="261C73AD" wp14:editId="2A546968">
            <wp:extent cx="4587323" cy="1343488"/>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5085" cy="1360405"/>
                    </a:xfrm>
                    <a:prstGeom prst="rect">
                      <a:avLst/>
                    </a:prstGeom>
                  </pic:spPr>
                </pic:pic>
              </a:graphicData>
            </a:graphic>
          </wp:inline>
        </w:drawing>
      </w:r>
    </w:p>
    <w:p w:rsidR="00FA476C" w:rsidRPr="00FA476C" w:rsidRDefault="00FA476C" w:rsidP="00FA476C">
      <w:pPr>
        <w:pStyle w:val="a6"/>
        <w:numPr>
          <w:ilvl w:val="0"/>
          <w:numId w:val="1"/>
        </w:numPr>
        <w:ind w:firstLineChars="0"/>
        <w:rPr>
          <w:highlight w:val="cyan"/>
        </w:rPr>
      </w:pPr>
      <w:r w:rsidRPr="00FA476C">
        <w:rPr>
          <w:rFonts w:hint="eastAsia"/>
          <w:highlight w:val="cyan"/>
        </w:rPr>
        <w:t>通过投票进行稀疏卷积</w:t>
      </w:r>
    </w:p>
    <w:p w:rsidR="00FA476C" w:rsidRDefault="00FA476C" w:rsidP="00FA476C">
      <w:pPr>
        <w:ind w:left="630" w:firstLineChars="200" w:firstLine="420"/>
      </w:pPr>
      <w:r w:rsidRPr="00FA476C">
        <w:rPr>
          <w:rFonts w:hint="eastAsia"/>
        </w:rPr>
        <w:t>当在离散点云上进行密集的三维卷积时，大部分计算时间被浪费，因为大部分运算是乘以零。</w:t>
      </w:r>
      <w:r w:rsidRPr="00FA476C">
        <w:rPr>
          <w:rFonts w:hint="eastAsia"/>
        </w:rPr>
        <w:t xml:space="preserve"> </w:t>
      </w:r>
      <w:r w:rsidRPr="00FA476C">
        <w:rPr>
          <w:rFonts w:hint="eastAsia"/>
        </w:rPr>
        <w:t>与形成基于图像的</w:t>
      </w:r>
      <w:r w:rsidRPr="00FA476C">
        <w:rPr>
          <w:rFonts w:hint="eastAsia"/>
        </w:rPr>
        <w:t>CNN</w:t>
      </w:r>
      <w:r w:rsidRPr="00FA476C">
        <w:rPr>
          <w:rFonts w:hint="eastAsia"/>
        </w:rPr>
        <w:t>的基础的二维卷积相比，额外的第三空间维度使得该过程在计算上更加昂贵。</w:t>
      </w:r>
      <w:r w:rsidRPr="00FA476C">
        <w:rPr>
          <w:rFonts w:hint="eastAsia"/>
        </w:rPr>
        <w:t xml:space="preserve"> </w:t>
      </w:r>
      <w:r w:rsidRPr="00FA476C">
        <w:rPr>
          <w:rFonts w:hint="eastAsia"/>
        </w:rPr>
        <w:t>使用有意义的计算仅在</w:t>
      </w:r>
      <w:r w:rsidRPr="00FA476C">
        <w:rPr>
          <w:rFonts w:hint="eastAsia"/>
        </w:rPr>
        <w:t>3D</w:t>
      </w:r>
      <w:r w:rsidRPr="00FA476C">
        <w:rPr>
          <w:rFonts w:hint="eastAsia"/>
        </w:rPr>
        <w:t>特征非零的情况下发生的见解，</w:t>
      </w:r>
      <w:r w:rsidRPr="00FA476C">
        <w:rPr>
          <w:rFonts w:hint="eastAsia"/>
        </w:rPr>
        <w:t>[5]</w:t>
      </w:r>
      <w:r w:rsidRPr="00FA476C">
        <w:rPr>
          <w:rFonts w:hint="eastAsia"/>
        </w:rPr>
        <w:t>引入以特征为中心的投票方案。</w:t>
      </w:r>
      <w:r w:rsidRPr="00FA476C">
        <w:rPr>
          <w:rFonts w:hint="eastAsia"/>
        </w:rPr>
        <w:t xml:space="preserve"> </w:t>
      </w:r>
      <w:r w:rsidRPr="00993F4F">
        <w:rPr>
          <w:rFonts w:hint="eastAsia"/>
          <w:highlight w:val="cyan"/>
        </w:rPr>
        <w:t>该算法的基础是让每个非零输入特征向量按照过滤器的接受域来定义一组由投票权重加权的投票到其在输出层中的周围单元。</w:t>
      </w:r>
      <w:r w:rsidRPr="00993F4F">
        <w:rPr>
          <w:rFonts w:hint="eastAsia"/>
          <w:highlight w:val="cyan"/>
        </w:rPr>
        <w:t xml:space="preserve"> </w:t>
      </w:r>
      <w:r w:rsidRPr="00993F4F">
        <w:rPr>
          <w:rFonts w:hint="eastAsia"/>
          <w:highlight w:val="cyan"/>
        </w:rPr>
        <w:t>通过沿每个空间维度卷积卷积滤波器内核来获得投票权重。</w:t>
      </w:r>
      <w:r w:rsidRPr="00993F4F">
        <w:rPr>
          <w:rFonts w:hint="eastAsia"/>
          <w:highlight w:val="cyan"/>
        </w:rPr>
        <w:t xml:space="preserve"> </w:t>
      </w:r>
      <w:r w:rsidRPr="00993F4F">
        <w:rPr>
          <w:rFonts w:hint="eastAsia"/>
          <w:highlight w:val="cyan"/>
        </w:rPr>
        <w:t>最后的卷积结果是</w:t>
      </w:r>
      <w:r w:rsidRPr="00993F4F">
        <w:rPr>
          <w:rFonts w:hint="eastAsia"/>
          <w:highlight w:val="cyan"/>
        </w:rPr>
        <w:lastRenderedPageBreak/>
        <w:t>通过累积投票的每个单元格中的投票（图</w:t>
      </w:r>
      <w:r w:rsidRPr="00993F4F">
        <w:rPr>
          <w:rFonts w:hint="eastAsia"/>
          <w:highlight w:val="cyan"/>
        </w:rPr>
        <w:t>2</w:t>
      </w:r>
      <w:r w:rsidRPr="00993F4F">
        <w:rPr>
          <w:rFonts w:hint="eastAsia"/>
          <w:highlight w:val="cyan"/>
        </w:rPr>
        <w:t>）。</w:t>
      </w:r>
    </w:p>
    <w:p w:rsidR="00FA476C" w:rsidRDefault="00FA476C" w:rsidP="00FA476C">
      <w:pPr>
        <w:ind w:left="630" w:firstLineChars="200" w:firstLine="420"/>
      </w:pPr>
      <w:r w:rsidRPr="00FA476C">
        <w:rPr>
          <w:rFonts w:hint="eastAsia"/>
        </w:rPr>
        <w:t>这个程序可以正式说明如下。</w:t>
      </w:r>
      <w:r w:rsidRPr="00FA476C">
        <w:rPr>
          <w:rFonts w:hint="eastAsia"/>
        </w:rPr>
        <w:t xml:space="preserve"> </w:t>
      </w:r>
      <w:r w:rsidRPr="00FA476C">
        <w:rPr>
          <w:rFonts w:hint="eastAsia"/>
        </w:rPr>
        <w:t>在不失一般性的情况下，假设我们在网络层</w:t>
      </w:r>
      <w:r w:rsidRPr="00FA476C">
        <w:rPr>
          <w:rFonts w:hint="eastAsia"/>
        </w:rPr>
        <w:t>c</w:t>
      </w:r>
      <w:r w:rsidRPr="00FA476C">
        <w:rPr>
          <w:rFonts w:hint="eastAsia"/>
        </w:rPr>
        <w:t>中有一个具有奇数核维数的三维卷积滤波器，在一个输入特征上运算，滤波器的权重由</w:t>
      </w:r>
      <w:r w:rsidRPr="00FA476C">
        <w:rPr>
          <w:rFonts w:hint="eastAsia"/>
        </w:rPr>
        <w:t>wc</w:t>
      </w:r>
      <w:r w:rsidRPr="00FA476C">
        <w:rPr>
          <w:rFonts w:hint="eastAsia"/>
        </w:rPr>
        <w:t>∈</w:t>
      </w:r>
      <w:r w:rsidRPr="00FA476C">
        <w:rPr>
          <w:rFonts w:hint="eastAsia"/>
        </w:rPr>
        <w:t>R</w:t>
      </w:r>
      <w:r w:rsidRPr="00FA476C">
        <w:rPr>
          <w:rFonts w:hint="eastAsia"/>
        </w:rPr>
        <w:t>（</w:t>
      </w:r>
      <w:r w:rsidRPr="00FA476C">
        <w:rPr>
          <w:rFonts w:hint="eastAsia"/>
        </w:rPr>
        <w:t>2I + 1</w:t>
      </w:r>
      <w:r w:rsidRPr="00FA476C">
        <w:rPr>
          <w:rFonts w:hint="eastAsia"/>
        </w:rPr>
        <w:t>）×（</w:t>
      </w:r>
      <w:r w:rsidRPr="00FA476C">
        <w:rPr>
          <w:rFonts w:hint="eastAsia"/>
        </w:rPr>
        <w:t>2J + 1</w:t>
      </w:r>
      <w:r w:rsidRPr="00FA476C">
        <w:rPr>
          <w:rFonts w:hint="eastAsia"/>
        </w:rPr>
        <w:t>）×</w:t>
      </w:r>
      <w:r w:rsidRPr="00FA476C">
        <w:rPr>
          <w:rFonts w:hint="eastAsia"/>
        </w:rPr>
        <w:t xml:space="preserve"> </w:t>
      </w:r>
      <w:r w:rsidRPr="00FA476C">
        <w:rPr>
          <w:rFonts w:hint="eastAsia"/>
        </w:rPr>
        <w:t>（</w:t>
      </w:r>
      <w:r w:rsidRPr="00FA476C">
        <w:rPr>
          <w:rFonts w:hint="eastAsia"/>
        </w:rPr>
        <w:t>2K + 1</w:t>
      </w:r>
      <w:r w:rsidRPr="00FA476C">
        <w:rPr>
          <w:rFonts w:hint="eastAsia"/>
        </w:rPr>
        <w:t>）。然后，输入网格</w:t>
      </w:r>
      <w:r w:rsidRPr="00FA476C">
        <w:rPr>
          <w:rFonts w:hint="eastAsia"/>
        </w:rPr>
        <w:t>hc-1</w:t>
      </w:r>
      <w:r w:rsidRPr="00FA476C">
        <w:rPr>
          <w:rFonts w:hint="eastAsia"/>
        </w:rPr>
        <w:t>∈</w:t>
      </w:r>
      <w:r w:rsidRPr="00FA476C">
        <w:rPr>
          <w:rFonts w:hint="eastAsia"/>
        </w:rPr>
        <w:t>RL</w:t>
      </w:r>
      <w:r w:rsidRPr="00FA476C">
        <w:rPr>
          <w:rFonts w:hint="eastAsia"/>
        </w:rPr>
        <w:t>×</w:t>
      </w:r>
      <w:r w:rsidRPr="00FA476C">
        <w:rPr>
          <w:rFonts w:hint="eastAsia"/>
        </w:rPr>
        <w:t>M</w:t>
      </w:r>
      <w:r w:rsidRPr="00FA476C">
        <w:rPr>
          <w:rFonts w:hint="eastAsia"/>
        </w:rPr>
        <w:t>×</w:t>
      </w:r>
      <w:r w:rsidRPr="00FA476C">
        <w:rPr>
          <w:rFonts w:hint="eastAsia"/>
        </w:rPr>
        <w:t>N</w:t>
      </w:r>
      <w:r w:rsidRPr="00FA476C">
        <w:rPr>
          <w:rFonts w:hint="eastAsia"/>
        </w:rPr>
        <w:t>，位置（</w:t>
      </w:r>
      <w:r w:rsidRPr="00FA476C">
        <w:rPr>
          <w:rFonts w:hint="eastAsia"/>
        </w:rPr>
        <w:t>l</w:t>
      </w:r>
      <w:r w:rsidRPr="00FA476C">
        <w:rPr>
          <w:rFonts w:hint="eastAsia"/>
        </w:rPr>
        <w:t>，</w:t>
      </w:r>
      <w:r w:rsidRPr="00FA476C">
        <w:rPr>
          <w:rFonts w:hint="eastAsia"/>
        </w:rPr>
        <w:t>m</w:t>
      </w:r>
      <w:r w:rsidRPr="00FA476C">
        <w:rPr>
          <w:rFonts w:hint="eastAsia"/>
        </w:rPr>
        <w:t>，</w:t>
      </w:r>
      <w:r w:rsidRPr="00FA476C">
        <w:rPr>
          <w:rFonts w:hint="eastAsia"/>
        </w:rPr>
        <w:t>n</w:t>
      </w:r>
      <w:r w:rsidRPr="00FA476C">
        <w:rPr>
          <w:rFonts w:hint="eastAsia"/>
        </w:rPr>
        <w:t>）的卷积结果由下式给出：</w:t>
      </w:r>
    </w:p>
    <w:p w:rsidR="00946B98" w:rsidRDefault="00946B98" w:rsidP="00FA476C">
      <w:pPr>
        <w:ind w:left="630" w:firstLineChars="200" w:firstLine="420"/>
      </w:pPr>
    </w:p>
    <w:p w:rsidR="009C00DC" w:rsidRDefault="00946B98" w:rsidP="00FA476C">
      <w:pPr>
        <w:ind w:left="630" w:firstLineChars="200" w:firstLine="420"/>
      </w:pPr>
      <w:r w:rsidRPr="00EC24ED">
        <w:rPr>
          <w:rFonts w:hint="eastAsia"/>
          <w:highlight w:val="cyan"/>
        </w:rPr>
        <w:t>其中</w:t>
      </w:r>
      <w:r w:rsidRPr="00EC24ED">
        <w:rPr>
          <w:rFonts w:hint="eastAsia"/>
          <w:highlight w:val="cyan"/>
        </w:rPr>
        <w:t>bc</w:t>
      </w:r>
      <w:r w:rsidRPr="00EC24ED">
        <w:rPr>
          <w:rFonts w:hint="eastAsia"/>
          <w:highlight w:val="cyan"/>
        </w:rPr>
        <w:t>是应用于网格中所有单元的偏差值。</w:t>
      </w:r>
      <w:r w:rsidRPr="00946B98">
        <w:rPr>
          <w:rFonts w:hint="eastAsia"/>
        </w:rPr>
        <w:t xml:space="preserve"> </w:t>
      </w:r>
    </w:p>
    <w:p w:rsidR="00754FF5" w:rsidRDefault="00754FF5" w:rsidP="00FA476C">
      <w:pPr>
        <w:ind w:left="630" w:firstLineChars="200" w:firstLine="420"/>
      </w:pPr>
      <w:r w:rsidRPr="00754FF5">
        <w:rPr>
          <w:rFonts w:hint="eastAsia"/>
        </w:rPr>
        <w:t>这个操作需要被应用到输入网格中的所有</w:t>
      </w:r>
      <w:r w:rsidRPr="00754FF5">
        <w:rPr>
          <w:rFonts w:hint="eastAsia"/>
        </w:rPr>
        <w:t>L</w:t>
      </w:r>
      <w:r w:rsidRPr="00754FF5">
        <w:rPr>
          <w:rFonts w:hint="eastAsia"/>
        </w:rPr>
        <w:t>×</w:t>
      </w:r>
      <w:r w:rsidRPr="00754FF5">
        <w:rPr>
          <w:rFonts w:hint="eastAsia"/>
        </w:rPr>
        <w:t>M</w:t>
      </w:r>
      <w:r w:rsidRPr="00754FF5">
        <w:rPr>
          <w:rFonts w:hint="eastAsia"/>
        </w:rPr>
        <w:t>×</w:t>
      </w:r>
      <w:r w:rsidRPr="00754FF5">
        <w:rPr>
          <w:rFonts w:hint="eastAsia"/>
        </w:rPr>
        <w:t>N</w:t>
      </w:r>
      <w:r w:rsidRPr="00754FF5">
        <w:rPr>
          <w:rFonts w:hint="eastAsia"/>
        </w:rPr>
        <w:t>个位置，以进行规则的密集卷积。</w:t>
      </w:r>
      <w:r w:rsidRPr="00754FF5">
        <w:rPr>
          <w:rFonts w:hint="eastAsia"/>
        </w:rPr>
        <w:t xml:space="preserve"> </w:t>
      </w:r>
      <w:r w:rsidRPr="00754FF5">
        <w:rPr>
          <w:rFonts w:hint="eastAsia"/>
        </w:rPr>
        <w:t>与此相反，给定所有非零单元的单元索引集合Φ</w:t>
      </w:r>
      <w:r w:rsidRPr="00754FF5">
        <w:rPr>
          <w:rFonts w:hint="eastAsia"/>
        </w:rPr>
        <w:t>= {</w:t>
      </w:r>
      <w:r w:rsidRPr="00754FF5">
        <w:rPr>
          <w:rFonts w:hint="eastAsia"/>
        </w:rPr>
        <w:t>（</w:t>
      </w:r>
      <w:r w:rsidRPr="00754FF5">
        <w:rPr>
          <w:rFonts w:hint="eastAsia"/>
        </w:rPr>
        <w:t>l</w:t>
      </w:r>
      <w:r w:rsidRPr="00754FF5">
        <w:rPr>
          <w:rFonts w:hint="eastAsia"/>
        </w:rPr>
        <w:t>，</w:t>
      </w:r>
      <w:r w:rsidRPr="00754FF5">
        <w:rPr>
          <w:rFonts w:hint="eastAsia"/>
        </w:rPr>
        <w:t>m</w:t>
      </w:r>
      <w:r w:rsidRPr="00754FF5">
        <w:rPr>
          <w:rFonts w:hint="eastAsia"/>
        </w:rPr>
        <w:t>，</w:t>
      </w:r>
      <w:r w:rsidRPr="00754FF5">
        <w:rPr>
          <w:rFonts w:hint="eastAsia"/>
        </w:rPr>
        <w:t>n</w:t>
      </w:r>
      <w:r w:rsidRPr="00754FF5">
        <w:rPr>
          <w:rFonts w:hint="eastAsia"/>
        </w:rPr>
        <w:t>）‖</w:t>
      </w:r>
      <w:r w:rsidRPr="00754FF5">
        <w:rPr>
          <w:rFonts w:hint="eastAsia"/>
        </w:rPr>
        <w:t>hc-1 l</w:t>
      </w:r>
      <w:r w:rsidRPr="00754FF5">
        <w:rPr>
          <w:rFonts w:hint="eastAsia"/>
        </w:rPr>
        <w:t>，</w:t>
      </w:r>
      <w:r w:rsidRPr="00754FF5">
        <w:rPr>
          <w:rFonts w:hint="eastAsia"/>
        </w:rPr>
        <w:t>m</w:t>
      </w:r>
      <w:r w:rsidRPr="00754FF5">
        <w:rPr>
          <w:rFonts w:hint="eastAsia"/>
        </w:rPr>
        <w:t>，</w:t>
      </w:r>
      <w:r w:rsidRPr="00754FF5">
        <w:rPr>
          <w:rFonts w:hint="eastAsia"/>
        </w:rPr>
        <w:t>n 6 = 0}</w:t>
      </w:r>
      <w:r w:rsidRPr="00754FF5">
        <w:rPr>
          <w:rFonts w:hint="eastAsia"/>
        </w:rPr>
        <w:t>，卷积可以被重写为</w:t>
      </w:r>
      <w:r w:rsidRPr="00754FF5">
        <w:rPr>
          <w:rFonts w:hint="eastAsia"/>
        </w:rPr>
        <w:t xml:space="preserve"> </w:t>
      </w:r>
      <w:r w:rsidRPr="00754FF5">
        <w:rPr>
          <w:rFonts w:hint="eastAsia"/>
        </w:rPr>
        <w:t>以特征为中心的投票操作，每个输入单元格投票表决增加相邻单元格位置的值根据：</w:t>
      </w:r>
    </w:p>
    <w:p w:rsidR="00754FF5" w:rsidRDefault="00754FF5" w:rsidP="00FA476C">
      <w:pPr>
        <w:ind w:left="630" w:firstLineChars="200" w:firstLine="420"/>
        <w:rPr>
          <w:rFonts w:hint="eastAsia"/>
        </w:rPr>
      </w:pPr>
    </w:p>
    <w:p w:rsidR="00946B98" w:rsidRDefault="00946B98" w:rsidP="00FA476C">
      <w:pPr>
        <w:ind w:left="630" w:firstLineChars="200" w:firstLine="420"/>
      </w:pPr>
      <w:r w:rsidRPr="00946B98">
        <w:rPr>
          <w:rFonts w:hint="eastAsia"/>
        </w:rPr>
        <w:t>表决输出通过</w:t>
      </w:r>
      <w:r w:rsidRPr="00946B98">
        <w:rPr>
          <w:rFonts w:hint="eastAsia"/>
        </w:rPr>
        <w:t>ReLU</w:t>
      </w:r>
      <w:r w:rsidRPr="00946B98">
        <w:rPr>
          <w:rFonts w:hint="eastAsia"/>
        </w:rPr>
        <w:t>非线性传递，丢弃了下一小节所述的非正向特征。</w:t>
      </w:r>
      <w:r w:rsidRPr="00946B98">
        <w:rPr>
          <w:rFonts w:hint="eastAsia"/>
        </w:rPr>
        <w:t xml:space="preserve"> </w:t>
      </w:r>
      <w:r w:rsidRPr="00946B98">
        <w:rPr>
          <w:rFonts w:hint="eastAsia"/>
        </w:rPr>
        <w:t>至关重要的是，偏见被限制为非正面的，因为单一的正面偏见会返回一个输出网格，其中几乎每个细胞都被一个特征向量所占据，因此消除了稀疏性。</w:t>
      </w:r>
      <w:r w:rsidRPr="00946B98">
        <w:rPr>
          <w:rFonts w:hint="eastAsia"/>
        </w:rPr>
        <w:t xml:space="preserve"> </w:t>
      </w:r>
      <w:r w:rsidRPr="00946B98">
        <w:rPr>
          <w:rFonts w:hint="eastAsia"/>
        </w:rPr>
        <w:t>因此，偏置</w:t>
      </w:r>
      <w:r w:rsidRPr="00946B98">
        <w:rPr>
          <w:rFonts w:hint="eastAsia"/>
        </w:rPr>
        <w:t>bc</w:t>
      </w:r>
      <w:r w:rsidRPr="00946B98">
        <w:rPr>
          <w:rFonts w:hint="eastAsia"/>
        </w:rPr>
        <w:t>只需要被添加到每个非空的输出单元。</w:t>
      </w:r>
      <w:r w:rsidRPr="00946B98">
        <w:rPr>
          <w:rFonts w:hint="eastAsia"/>
        </w:rPr>
        <w:t xml:space="preserve"> </w:t>
      </w:r>
      <w:r w:rsidRPr="00946B98">
        <w:rPr>
          <w:rFonts w:hint="eastAsia"/>
        </w:rPr>
        <w:t>使用这种稀疏的投票方案，只需要将滤波器应用于输入网格中的占用单元，而不是在整个网格上进行卷积。</w:t>
      </w:r>
      <w:r w:rsidRPr="00946B98">
        <w:rPr>
          <w:rFonts w:hint="eastAsia"/>
        </w:rPr>
        <w:t xml:space="preserve"> </w:t>
      </w:r>
      <w:r w:rsidRPr="00946B98">
        <w:rPr>
          <w:rFonts w:hint="eastAsia"/>
        </w:rPr>
        <w:t>该算法在</w:t>
      </w:r>
      <w:r w:rsidRPr="00946B98">
        <w:rPr>
          <w:rFonts w:hint="eastAsia"/>
        </w:rPr>
        <w:t>[5]</w:t>
      </w:r>
      <w:r w:rsidRPr="00946B98">
        <w:rPr>
          <w:rFonts w:hint="eastAsia"/>
        </w:rPr>
        <w:t>中有更详细的描述，其中包括形式证明，即以特征为中心的投票相当于穷举卷积。</w:t>
      </w:r>
    </w:p>
    <w:p w:rsidR="008F3325" w:rsidRPr="0019725A" w:rsidRDefault="008F3325" w:rsidP="008F3325">
      <w:pPr>
        <w:pStyle w:val="a6"/>
        <w:numPr>
          <w:ilvl w:val="0"/>
          <w:numId w:val="1"/>
        </w:numPr>
        <w:ind w:firstLineChars="0"/>
        <w:rPr>
          <w:highlight w:val="cyan"/>
        </w:rPr>
      </w:pPr>
      <w:r w:rsidRPr="0019725A">
        <w:rPr>
          <w:rFonts w:hint="eastAsia"/>
          <w:highlight w:val="cyan"/>
        </w:rPr>
        <w:t>用</w:t>
      </w:r>
      <w:r w:rsidRPr="0019725A">
        <w:rPr>
          <w:rFonts w:hint="eastAsia"/>
          <w:highlight w:val="cyan"/>
        </w:rPr>
        <w:t>ReLU</w:t>
      </w:r>
      <w:r w:rsidRPr="0019725A">
        <w:rPr>
          <w:rFonts w:hint="eastAsia"/>
          <w:highlight w:val="cyan"/>
        </w:rPr>
        <w:t>保持稀疏性</w:t>
      </w:r>
    </w:p>
    <w:p w:rsidR="00056B4A" w:rsidRDefault="008F3325" w:rsidP="008F3325">
      <w:pPr>
        <w:ind w:left="630" w:firstLineChars="200" w:firstLine="420"/>
      </w:pPr>
      <w:r w:rsidRPr="008F3325">
        <w:rPr>
          <w:rFonts w:hint="eastAsia"/>
        </w:rPr>
        <w:t>在所有层执行快速投票的能力是基于对每个单独层的输入的稀疏性的假设。虽然输入点云是稀疏的，非空单元的区域是由每个连续的卷积层扩大，大约相应的滤波器的接收场大小。因此，</w:t>
      </w:r>
      <w:r w:rsidRPr="00056B4A">
        <w:rPr>
          <w:rFonts w:hint="eastAsia"/>
          <w:highlight w:val="cyan"/>
        </w:rPr>
        <w:t>选择一个非线性激活函数是非常重要的，这有助于保持每个卷积层输入的稀疏性。</w:t>
      </w:r>
      <w:r w:rsidRPr="008F3325">
        <w:rPr>
          <w:rFonts w:hint="eastAsia"/>
        </w:rPr>
        <w:t>这是通过在稀疏卷积层之后应用</w:t>
      </w:r>
      <w:r w:rsidRPr="008F3325">
        <w:rPr>
          <w:rFonts w:hint="eastAsia"/>
        </w:rPr>
        <w:t>[16]</w:t>
      </w:r>
      <w:r w:rsidRPr="008F3325">
        <w:rPr>
          <w:rFonts w:hint="eastAsia"/>
        </w:rPr>
        <w:t>中提出的</w:t>
      </w:r>
      <w:r w:rsidRPr="00056B4A">
        <w:rPr>
          <w:rFonts w:hint="eastAsia"/>
          <w:highlight w:val="cyan"/>
        </w:rPr>
        <w:t>整型线性单元（</w:t>
      </w:r>
      <w:r w:rsidRPr="00056B4A">
        <w:rPr>
          <w:rFonts w:hint="eastAsia"/>
          <w:highlight w:val="cyan"/>
        </w:rPr>
        <w:t>ReLU</w:t>
      </w:r>
      <w:r w:rsidRPr="00056B4A">
        <w:rPr>
          <w:rFonts w:hint="eastAsia"/>
          <w:highlight w:val="cyan"/>
        </w:rPr>
        <w:t>）来实现的。</w:t>
      </w:r>
      <w:r w:rsidRPr="008F3325">
        <w:rPr>
          <w:rFonts w:hint="eastAsia"/>
        </w:rPr>
        <w:t xml:space="preserve"> ReLU</w:t>
      </w:r>
      <w:r w:rsidRPr="008F3325">
        <w:rPr>
          <w:rFonts w:hint="eastAsia"/>
        </w:rPr>
        <w:t>激活可以被写为：</w:t>
      </w:r>
    </w:p>
    <w:p w:rsidR="00056B4A" w:rsidRDefault="008F3325" w:rsidP="008F3325">
      <w:pPr>
        <w:ind w:left="630" w:firstLineChars="200" w:firstLine="420"/>
      </w:pPr>
      <w:r w:rsidRPr="008F3325">
        <w:rPr>
          <w:rFonts w:hint="eastAsia"/>
        </w:rPr>
        <w:t>hc = max</w:t>
      </w:r>
      <w:r w:rsidRPr="008F3325">
        <w:rPr>
          <w:rFonts w:hint="eastAsia"/>
        </w:rPr>
        <w:t>（</w:t>
      </w:r>
      <w:r w:rsidRPr="008F3325">
        <w:rPr>
          <w:rFonts w:hint="eastAsia"/>
        </w:rPr>
        <w:t>0</w:t>
      </w:r>
      <w:r w:rsidRPr="008F3325">
        <w:rPr>
          <w:rFonts w:hint="eastAsia"/>
        </w:rPr>
        <w:t>，</w:t>
      </w:r>
      <w:r w:rsidRPr="008F3325">
        <w:rPr>
          <w:rFonts w:hint="eastAsia"/>
        </w:rPr>
        <w:t>zc</w:t>
      </w:r>
      <w:r w:rsidRPr="008F3325">
        <w:rPr>
          <w:rFonts w:hint="eastAsia"/>
        </w:rPr>
        <w:t>）（</w:t>
      </w:r>
      <w:r w:rsidRPr="008F3325">
        <w:rPr>
          <w:rFonts w:hint="eastAsia"/>
        </w:rPr>
        <w:t>3</w:t>
      </w:r>
      <w:r w:rsidRPr="008F3325">
        <w:rPr>
          <w:rFonts w:hint="eastAsia"/>
        </w:rPr>
        <w:t>）</w:t>
      </w:r>
    </w:p>
    <w:p w:rsidR="008F3325" w:rsidRDefault="008F3325" w:rsidP="008F3325">
      <w:pPr>
        <w:ind w:left="630" w:firstLineChars="200" w:firstLine="420"/>
      </w:pPr>
      <w:r w:rsidRPr="008F3325">
        <w:rPr>
          <w:rFonts w:hint="eastAsia"/>
        </w:rPr>
        <w:t>其中</w:t>
      </w:r>
      <w:r w:rsidRPr="008F3325">
        <w:rPr>
          <w:rFonts w:hint="eastAsia"/>
        </w:rPr>
        <w:t>zc</w:t>
      </w:r>
      <w:r w:rsidRPr="008F3325">
        <w:rPr>
          <w:rFonts w:hint="eastAsia"/>
        </w:rPr>
        <w:t>是通过稀疏卷积计算的层</w:t>
      </w:r>
      <w:r w:rsidRPr="008F3325">
        <w:rPr>
          <w:rFonts w:hint="eastAsia"/>
        </w:rPr>
        <w:t>c</w:t>
      </w:r>
      <w:r w:rsidRPr="008F3325">
        <w:rPr>
          <w:rFonts w:hint="eastAsia"/>
        </w:rPr>
        <w:t>中的</w:t>
      </w:r>
      <w:r w:rsidRPr="008F3325">
        <w:rPr>
          <w:rFonts w:hint="eastAsia"/>
        </w:rPr>
        <w:t>ReLU</w:t>
      </w:r>
      <w:r w:rsidRPr="008F3325">
        <w:rPr>
          <w:rFonts w:hint="eastAsia"/>
        </w:rPr>
        <w:t>非线性的输入，并且</w:t>
      </w:r>
      <w:r w:rsidRPr="008F3325">
        <w:rPr>
          <w:rFonts w:hint="eastAsia"/>
        </w:rPr>
        <w:t>hc</w:t>
      </w:r>
      <w:r w:rsidRPr="008F3325">
        <w:rPr>
          <w:rFonts w:hint="eastAsia"/>
        </w:rPr>
        <w:t>是输出，表示隐藏的激活在随后的稀疏中间表示中。</w:t>
      </w:r>
      <w:r w:rsidRPr="00056B4A">
        <w:rPr>
          <w:rFonts w:hint="eastAsia"/>
          <w:color w:val="FF0000"/>
        </w:rPr>
        <w:t>在这种情况下，只有具有大于零值的要素才能在下一个稀疏卷积图层中投票</w:t>
      </w:r>
      <w:r w:rsidRPr="008F3325">
        <w:rPr>
          <w:rFonts w:hint="eastAsia"/>
        </w:rPr>
        <w:t>。除了使网络能够学习非线性函数逼近并因此增加其表示容量之外，通过丢弃有助于保持中间表示中的稀疏性的负面特征值，</w:t>
      </w:r>
      <w:r w:rsidRPr="008F3325">
        <w:rPr>
          <w:rFonts w:hint="eastAsia"/>
        </w:rPr>
        <w:t>ReLU</w:t>
      </w:r>
      <w:r w:rsidRPr="008F3325">
        <w:rPr>
          <w:rFonts w:hint="eastAsia"/>
        </w:rPr>
        <w:t>有效地执行阈值操作。最后，与其他非线性相比，</w:t>
      </w:r>
      <w:r w:rsidRPr="008F3325">
        <w:rPr>
          <w:rFonts w:hint="eastAsia"/>
        </w:rPr>
        <w:t>ReLU</w:t>
      </w:r>
      <w:r w:rsidRPr="008F3325">
        <w:rPr>
          <w:rFonts w:hint="eastAsia"/>
        </w:rPr>
        <w:t>的另一个优点是计算速度快。</w:t>
      </w:r>
    </w:p>
    <w:p w:rsidR="00056B4A" w:rsidRDefault="00056B4A" w:rsidP="008F3325">
      <w:pPr>
        <w:ind w:left="630" w:firstLineChars="200" w:firstLine="420"/>
      </w:pPr>
      <w:r w:rsidRPr="00056B4A">
        <w:rPr>
          <w:highlight w:val="cyan"/>
        </w:rPr>
        <w:t>Xunlian</w:t>
      </w:r>
      <w:r w:rsidRPr="00056B4A">
        <w:rPr>
          <w:highlight w:val="cyan"/>
        </w:rPr>
        <w:t>：</w:t>
      </w:r>
    </w:p>
    <w:p w:rsidR="00056B4A" w:rsidRDefault="00056B4A" w:rsidP="008F3325">
      <w:pPr>
        <w:ind w:left="630" w:firstLineChars="200" w:firstLine="420"/>
      </w:pPr>
      <w:r w:rsidRPr="00056B4A">
        <w:rPr>
          <w:rFonts w:hint="eastAsia"/>
        </w:rPr>
        <w:t>由于使用了固定尺寸的边界框，网络可以直接在正面和负面实例的三维作物上进行训练，</w:t>
      </w:r>
      <w:r w:rsidRPr="00996C98">
        <w:rPr>
          <w:rFonts w:hint="eastAsia"/>
          <w:color w:val="FF0000"/>
        </w:rPr>
        <w:t>其尺寸等于体系结构指定的接受场大小</w:t>
      </w:r>
      <w:r w:rsidRPr="00056B4A">
        <w:rPr>
          <w:rFonts w:hint="eastAsia"/>
        </w:rPr>
        <w:t>。</w:t>
      </w:r>
      <w:r w:rsidRPr="00056B4A">
        <w:rPr>
          <w:rFonts w:hint="eastAsia"/>
        </w:rPr>
        <w:t xml:space="preserve"> </w:t>
      </w:r>
      <w:r w:rsidRPr="00056B4A">
        <w:rPr>
          <w:rFonts w:hint="eastAsia"/>
        </w:rPr>
        <w:t>在固定的训练时期之后，通过定期进行硬性负面挖掘来获得负面训练的例子。</w:t>
      </w:r>
      <w:r w:rsidRPr="00056B4A">
        <w:rPr>
          <w:rFonts w:hint="eastAsia"/>
        </w:rPr>
        <w:t xml:space="preserve"> </w:t>
      </w:r>
      <w:r w:rsidRPr="00056B4A">
        <w:rPr>
          <w:rFonts w:hint="eastAsia"/>
        </w:rPr>
        <w:t>类特定的网络是二元分类器，我们选择一个线性铰链损失的训练，由于其最大的保证金属性。</w:t>
      </w:r>
    </w:p>
    <w:p w:rsidR="00622937" w:rsidRDefault="00996C98" w:rsidP="008F3325">
      <w:pPr>
        <w:ind w:left="630" w:firstLineChars="200" w:firstLine="420"/>
      </w:pPr>
      <w:r w:rsidRPr="00996C98">
        <w:rPr>
          <w:rFonts w:hint="eastAsia"/>
        </w:rPr>
        <w:t>表</w:t>
      </w:r>
      <w:r w:rsidRPr="00996C98">
        <w:rPr>
          <w:rFonts w:hint="eastAsia"/>
        </w:rPr>
        <w:t>1</w:t>
      </w:r>
      <w:r w:rsidRPr="00996C98">
        <w:rPr>
          <w:rFonts w:hint="eastAsia"/>
        </w:rPr>
        <w:t>中的“</w:t>
      </w:r>
      <w:r w:rsidRPr="00996C98">
        <w:rPr>
          <w:rFonts w:hint="eastAsia"/>
        </w:rPr>
        <w:t>D</w:t>
      </w:r>
      <w:r w:rsidRPr="00996C98">
        <w:rPr>
          <w:rFonts w:hint="eastAsia"/>
        </w:rPr>
        <w:t>型”体系结构的示意图。层</w:t>
      </w:r>
      <w:r w:rsidRPr="00996C98">
        <w:rPr>
          <w:rFonts w:hint="eastAsia"/>
        </w:rPr>
        <w:t>c</w:t>
      </w:r>
      <w:r w:rsidRPr="00996C98">
        <w:rPr>
          <w:rFonts w:hint="eastAsia"/>
        </w:rPr>
        <w:t>的输入</w:t>
      </w:r>
      <w:r w:rsidRPr="00996C98">
        <w:rPr>
          <w:rFonts w:hint="eastAsia"/>
        </w:rPr>
        <w:t>x</w:t>
      </w:r>
      <w:r w:rsidRPr="00996C98">
        <w:rPr>
          <w:rFonts w:hint="eastAsia"/>
        </w:rPr>
        <w:t>（绿色）和中间表示</w:t>
      </w:r>
      <w:r w:rsidRPr="00996C98">
        <w:rPr>
          <w:rFonts w:hint="eastAsia"/>
        </w:rPr>
        <w:t>hc</w:t>
      </w:r>
      <w:r w:rsidRPr="00996C98">
        <w:rPr>
          <w:rFonts w:hint="eastAsia"/>
        </w:rPr>
        <w:t>（蓝色）是稀疏</w:t>
      </w:r>
      <w:r w:rsidRPr="00996C98">
        <w:rPr>
          <w:rFonts w:hint="eastAsia"/>
        </w:rPr>
        <w:t>3D</w:t>
      </w:r>
      <w:r w:rsidRPr="00996C98">
        <w:rPr>
          <w:rFonts w:hint="eastAsia"/>
        </w:rPr>
        <w:t>网格，其中每个占据空间位置保持特征向量（立方体）。</w:t>
      </w:r>
      <w:r w:rsidRPr="00996C98">
        <w:rPr>
          <w:rFonts w:hint="eastAsia"/>
        </w:rPr>
        <w:t xml:space="preserve"> </w:t>
      </w:r>
      <w:r w:rsidRPr="00996C98">
        <w:rPr>
          <w:rFonts w:hint="eastAsia"/>
        </w:rPr>
        <w:t>具有滤波器权重</w:t>
      </w:r>
      <w:r w:rsidRPr="00996C98">
        <w:rPr>
          <w:rFonts w:hint="eastAsia"/>
        </w:rPr>
        <w:t>wc</w:t>
      </w:r>
      <w:r w:rsidRPr="00996C98">
        <w:rPr>
          <w:rFonts w:hint="eastAsia"/>
        </w:rPr>
        <w:t>的稀疏卷积在</w:t>
      </w:r>
      <w:r w:rsidRPr="00996C98">
        <w:rPr>
          <w:rFonts w:hint="eastAsia"/>
        </w:rPr>
        <w:t>3D</w:t>
      </w:r>
      <w:r w:rsidRPr="00996C98">
        <w:rPr>
          <w:rFonts w:hint="eastAsia"/>
        </w:rPr>
        <w:t>中本地执行以计算预测（红色）。</w:t>
      </w:r>
      <w:r w:rsidRPr="00996C98">
        <w:rPr>
          <w:rFonts w:hint="eastAsia"/>
        </w:rPr>
        <w:t xml:space="preserve"> </w:t>
      </w:r>
    </w:p>
    <w:p w:rsidR="00622937" w:rsidRDefault="00622937" w:rsidP="008F3325">
      <w:pPr>
        <w:ind w:left="630" w:firstLineChars="200" w:firstLine="420"/>
      </w:pPr>
    </w:p>
    <w:p w:rsidR="00622937" w:rsidRDefault="00622937" w:rsidP="008F3325">
      <w:pPr>
        <w:ind w:left="630" w:firstLineChars="200" w:firstLine="420"/>
      </w:pPr>
      <w:r w:rsidRPr="00622937">
        <w:rPr>
          <w:rFonts w:hint="eastAsia"/>
        </w:rPr>
        <w:t>。</w:t>
      </w:r>
      <w:r w:rsidRPr="00622937">
        <w:rPr>
          <w:rFonts w:hint="eastAsia"/>
        </w:rPr>
        <w:t xml:space="preserve"> </w:t>
      </w:r>
      <w:r w:rsidRPr="00622937">
        <w:rPr>
          <w:rFonts w:hint="eastAsia"/>
        </w:rPr>
        <w:t>表</w:t>
      </w:r>
      <w:r w:rsidRPr="00622937">
        <w:rPr>
          <w:rFonts w:hint="eastAsia"/>
        </w:rPr>
        <w:t>1</w:t>
      </w:r>
      <w:r w:rsidRPr="00622937">
        <w:rPr>
          <w:rFonts w:hint="eastAsia"/>
        </w:rPr>
        <w:t>中的“</w:t>
      </w:r>
      <w:r w:rsidRPr="00622937">
        <w:rPr>
          <w:rFonts w:hint="eastAsia"/>
        </w:rPr>
        <w:t>D</w:t>
      </w:r>
      <w:r w:rsidRPr="00622937">
        <w:rPr>
          <w:rFonts w:hint="eastAsia"/>
        </w:rPr>
        <w:t>型”体系结构的示意图。层</w:t>
      </w:r>
      <w:r w:rsidRPr="00622937">
        <w:rPr>
          <w:rFonts w:hint="eastAsia"/>
        </w:rPr>
        <w:t>c</w:t>
      </w:r>
      <w:r w:rsidRPr="00622937">
        <w:rPr>
          <w:rFonts w:hint="eastAsia"/>
        </w:rPr>
        <w:t>的</w:t>
      </w:r>
      <w:bookmarkStart w:id="0" w:name="_GoBack"/>
      <w:r w:rsidRPr="00622937">
        <w:rPr>
          <w:rFonts w:hint="eastAsia"/>
        </w:rPr>
        <w:t>输入</w:t>
      </w:r>
      <w:r w:rsidRPr="00622937">
        <w:rPr>
          <w:rFonts w:hint="eastAsia"/>
        </w:rPr>
        <w:t>x</w:t>
      </w:r>
      <w:r w:rsidRPr="00622937">
        <w:rPr>
          <w:rFonts w:hint="eastAsia"/>
        </w:rPr>
        <w:t>（绿色）和中间表示</w:t>
      </w:r>
      <w:r w:rsidRPr="00622937">
        <w:rPr>
          <w:rFonts w:hint="eastAsia"/>
        </w:rPr>
        <w:t>hc</w:t>
      </w:r>
      <w:r w:rsidRPr="00622937">
        <w:rPr>
          <w:rFonts w:hint="eastAsia"/>
        </w:rPr>
        <w:t>（蓝色）是稀疏</w:t>
      </w:r>
      <w:r w:rsidRPr="00622937">
        <w:rPr>
          <w:rFonts w:hint="eastAsia"/>
        </w:rPr>
        <w:t>3D</w:t>
      </w:r>
      <w:r w:rsidRPr="00622937">
        <w:rPr>
          <w:rFonts w:hint="eastAsia"/>
        </w:rPr>
        <w:t>网格，其中每个占据空间位置保持特征向量（立方体）。</w:t>
      </w:r>
      <w:r w:rsidRPr="00622937">
        <w:rPr>
          <w:rFonts w:hint="eastAsia"/>
        </w:rPr>
        <w:t xml:space="preserve"> </w:t>
      </w:r>
      <w:r w:rsidRPr="00622937">
        <w:rPr>
          <w:rFonts w:hint="eastAsia"/>
        </w:rPr>
        <w:t>具有滤波器权重</w:t>
      </w:r>
      <w:r w:rsidRPr="00622937">
        <w:rPr>
          <w:rFonts w:hint="eastAsia"/>
        </w:rPr>
        <w:t>wc</w:t>
      </w:r>
      <w:r w:rsidRPr="00622937">
        <w:rPr>
          <w:rFonts w:hint="eastAsia"/>
        </w:rPr>
        <w:t>的稀疏卷积在</w:t>
      </w:r>
      <w:r w:rsidRPr="00622937">
        <w:rPr>
          <w:rFonts w:hint="eastAsia"/>
        </w:rPr>
        <w:t>3D</w:t>
      </w:r>
      <w:r w:rsidRPr="00622937">
        <w:rPr>
          <w:rFonts w:hint="eastAsia"/>
        </w:rPr>
        <w:t>中本地执行以计算预测（红色）</w:t>
      </w:r>
      <w:bookmarkEnd w:id="0"/>
      <w:r w:rsidRPr="00622937">
        <w:rPr>
          <w:rFonts w:hint="eastAsia"/>
        </w:rPr>
        <w:t>。</w:t>
      </w:r>
      <w:r w:rsidRPr="00622937">
        <w:rPr>
          <w:rFonts w:hint="eastAsia"/>
        </w:rPr>
        <w:t xml:space="preserve"> </w:t>
      </w:r>
      <w:r w:rsidRPr="00622937">
        <w:rPr>
          <w:rFonts w:hint="eastAsia"/>
        </w:rPr>
        <w:t>最好的颜色。</w:t>
      </w:r>
    </w:p>
    <w:p w:rsidR="00996C98" w:rsidRDefault="00996C98" w:rsidP="008F3325">
      <w:pPr>
        <w:ind w:left="630" w:firstLineChars="200" w:firstLine="420"/>
      </w:pPr>
      <w:r w:rsidRPr="00996C98">
        <w:rPr>
          <w:rFonts w:hint="eastAsia"/>
        </w:rPr>
        <w:t>最好的颜色</w:t>
      </w:r>
    </w:p>
    <w:p w:rsidR="00996C98" w:rsidRDefault="00996C98" w:rsidP="008F3325">
      <w:pPr>
        <w:ind w:left="630" w:firstLineChars="200" w:firstLine="420"/>
      </w:pPr>
      <w:r>
        <w:rPr>
          <w:noProof/>
        </w:rPr>
        <w:lastRenderedPageBreak/>
        <w:drawing>
          <wp:inline distT="0" distB="0" distL="0" distR="0" wp14:anchorId="18714AE9" wp14:editId="3E266666">
            <wp:extent cx="3971925" cy="2695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2695575"/>
                    </a:xfrm>
                    <a:prstGeom prst="rect">
                      <a:avLst/>
                    </a:prstGeom>
                  </pic:spPr>
                </pic:pic>
              </a:graphicData>
            </a:graphic>
          </wp:inline>
        </w:drawing>
      </w:r>
    </w:p>
    <w:p w:rsidR="00056B4A" w:rsidRDefault="001C12FC" w:rsidP="008F3325">
      <w:pPr>
        <w:ind w:left="630" w:firstLineChars="200" w:firstLine="420"/>
      </w:pPr>
      <w:r>
        <w:rPr>
          <w:rFonts w:hint="eastAsia"/>
        </w:rPr>
        <w:t xml:space="preserve"> </w:t>
      </w:r>
    </w:p>
    <w:sectPr w:rsidR="00056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161" w:rsidRDefault="00B24161" w:rsidP="009B55E6">
      <w:r>
        <w:separator/>
      </w:r>
    </w:p>
  </w:endnote>
  <w:endnote w:type="continuationSeparator" w:id="0">
    <w:p w:rsidR="00B24161" w:rsidRDefault="00B24161" w:rsidP="009B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161" w:rsidRDefault="00B24161" w:rsidP="009B55E6">
      <w:r>
        <w:separator/>
      </w:r>
    </w:p>
  </w:footnote>
  <w:footnote w:type="continuationSeparator" w:id="0">
    <w:p w:rsidR="00B24161" w:rsidRDefault="00B24161" w:rsidP="009B5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232B2"/>
    <w:multiLevelType w:val="hybridMultilevel"/>
    <w:tmpl w:val="54584FC4"/>
    <w:lvl w:ilvl="0" w:tplc="A928104A">
      <w:start w:val="1"/>
      <w:numFmt w:val="upp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BD"/>
    <w:rsid w:val="00056B4A"/>
    <w:rsid w:val="0019725A"/>
    <w:rsid w:val="001C12FC"/>
    <w:rsid w:val="00202794"/>
    <w:rsid w:val="00303031"/>
    <w:rsid w:val="00325E40"/>
    <w:rsid w:val="00404143"/>
    <w:rsid w:val="00532DBD"/>
    <w:rsid w:val="005E660C"/>
    <w:rsid w:val="00622937"/>
    <w:rsid w:val="006B437F"/>
    <w:rsid w:val="00700DE3"/>
    <w:rsid w:val="007417D4"/>
    <w:rsid w:val="00754FF5"/>
    <w:rsid w:val="007D6CAF"/>
    <w:rsid w:val="00803964"/>
    <w:rsid w:val="00810394"/>
    <w:rsid w:val="00831C92"/>
    <w:rsid w:val="00852A2D"/>
    <w:rsid w:val="008F3325"/>
    <w:rsid w:val="00946B98"/>
    <w:rsid w:val="00963A00"/>
    <w:rsid w:val="00993F4F"/>
    <w:rsid w:val="00996C98"/>
    <w:rsid w:val="009B55E6"/>
    <w:rsid w:val="009B7A09"/>
    <w:rsid w:val="009C00DC"/>
    <w:rsid w:val="00A634C1"/>
    <w:rsid w:val="00B24161"/>
    <w:rsid w:val="00B92858"/>
    <w:rsid w:val="00C655A0"/>
    <w:rsid w:val="00DB3BB5"/>
    <w:rsid w:val="00DD7F7E"/>
    <w:rsid w:val="00DE18BF"/>
    <w:rsid w:val="00EC24ED"/>
    <w:rsid w:val="00EC56BA"/>
    <w:rsid w:val="00FA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DF3A5-7156-40FE-A6AD-FCE054AF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5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55E6"/>
    <w:rPr>
      <w:sz w:val="18"/>
      <w:szCs w:val="18"/>
    </w:rPr>
  </w:style>
  <w:style w:type="paragraph" w:styleId="a4">
    <w:name w:val="footer"/>
    <w:basedOn w:val="a"/>
    <w:link w:val="Char0"/>
    <w:uiPriority w:val="99"/>
    <w:unhideWhenUsed/>
    <w:rsid w:val="009B55E6"/>
    <w:pPr>
      <w:tabs>
        <w:tab w:val="center" w:pos="4153"/>
        <w:tab w:val="right" w:pos="8306"/>
      </w:tabs>
      <w:snapToGrid w:val="0"/>
      <w:jc w:val="left"/>
    </w:pPr>
    <w:rPr>
      <w:sz w:val="18"/>
      <w:szCs w:val="18"/>
    </w:rPr>
  </w:style>
  <w:style w:type="character" w:customStyle="1" w:styleId="Char0">
    <w:name w:val="页脚 Char"/>
    <w:basedOn w:val="a0"/>
    <w:link w:val="a4"/>
    <w:uiPriority w:val="99"/>
    <w:rsid w:val="009B55E6"/>
    <w:rPr>
      <w:sz w:val="18"/>
      <w:szCs w:val="18"/>
    </w:rPr>
  </w:style>
  <w:style w:type="character" w:styleId="a5">
    <w:name w:val="Hyperlink"/>
    <w:basedOn w:val="a0"/>
    <w:uiPriority w:val="99"/>
    <w:unhideWhenUsed/>
    <w:rsid w:val="009B55E6"/>
    <w:rPr>
      <w:color w:val="0563C1" w:themeColor="hyperlink"/>
      <w:u w:val="single"/>
    </w:rPr>
  </w:style>
  <w:style w:type="paragraph" w:styleId="a6">
    <w:name w:val="List Paragraph"/>
    <w:basedOn w:val="a"/>
    <w:uiPriority w:val="34"/>
    <w:qFormat/>
    <w:rsid w:val="00FA47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dfs.semanticscholar.org/be37/149628faa6e6a213bcadc609bb71dade4a4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10</cp:revision>
  <dcterms:created xsi:type="dcterms:W3CDTF">2017-12-06T07:40:00Z</dcterms:created>
  <dcterms:modified xsi:type="dcterms:W3CDTF">2017-12-08T08:19:00Z</dcterms:modified>
</cp:coreProperties>
</file>