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3A00" w:rsidRDefault="00F3454F" w:rsidP="00F3454F">
      <w:pPr>
        <w:jc w:val="center"/>
        <w:rPr>
          <w:rStyle w:val="shorttext"/>
          <w:color w:val="FF0000"/>
          <w:sz w:val="32"/>
          <w:szCs w:val="32"/>
        </w:rPr>
      </w:pPr>
      <w:r w:rsidRPr="00F3454F">
        <w:rPr>
          <w:rStyle w:val="shorttext"/>
          <w:rFonts w:hint="eastAsia"/>
          <w:color w:val="FF0000"/>
          <w:sz w:val="32"/>
          <w:szCs w:val="32"/>
        </w:rPr>
        <w:t>点云集</w:t>
      </w:r>
      <w:r w:rsidRPr="00F3454F">
        <w:rPr>
          <w:rStyle w:val="shorttext"/>
          <w:rFonts w:hint="eastAsia"/>
          <w:color w:val="FF0000"/>
          <w:sz w:val="32"/>
          <w:szCs w:val="32"/>
        </w:rPr>
        <w:t>自主式挖斗挖掘机动态环绕</w:t>
      </w:r>
    </w:p>
    <w:p w:rsidR="0061426B" w:rsidRDefault="00F3454F" w:rsidP="00907799">
      <w:pPr>
        <w:jc w:val="left"/>
      </w:pPr>
      <w:r w:rsidRPr="00907799">
        <w:rPr>
          <w:sz w:val="32"/>
          <w:szCs w:val="32"/>
        </w:rPr>
        <w:t>the ever-changing terrain</w:t>
      </w:r>
      <w:r w:rsidR="00907799">
        <w:rPr>
          <w:sz w:val="32"/>
          <w:szCs w:val="32"/>
        </w:rPr>
        <w:t>（地形）</w:t>
      </w:r>
      <w:r w:rsidRPr="00907799">
        <w:rPr>
          <w:sz w:val="32"/>
          <w:szCs w:val="32"/>
        </w:rPr>
        <w:t xml:space="preserve"> the presence of mobile objects (e.g. humans, construction vehicles</w:t>
      </w:r>
      <w:r w:rsidR="00907799">
        <w:rPr>
          <w:sz w:val="32"/>
          <w:szCs w:val="32"/>
        </w:rPr>
        <w:t>（车辆工程）</w:t>
      </w:r>
      <w:r w:rsidRPr="00907799">
        <w:rPr>
          <w:sz w:val="32"/>
          <w:szCs w:val="32"/>
        </w:rPr>
        <w:t>) is taken into account.</w:t>
      </w:r>
      <w:r w:rsidR="00625211" w:rsidRPr="00625211">
        <w:rPr>
          <w:rFonts w:hint="eastAsia"/>
        </w:rPr>
        <w:t xml:space="preserve"> </w:t>
      </w:r>
    </w:p>
    <w:p w:rsidR="0061426B" w:rsidRDefault="0061426B" w:rsidP="00907799">
      <w:pPr>
        <w:jc w:val="left"/>
      </w:pPr>
    </w:p>
    <w:p w:rsidR="0061426B" w:rsidRDefault="0061426B" w:rsidP="00907799">
      <w:pPr>
        <w:jc w:val="left"/>
      </w:pPr>
      <w:r w:rsidRPr="0061426B">
        <w:t>We present a simple technique for scan point clustering avoidance as well as a quick removal of invalid data points caused by mobile objects. The system utilizes already existing sensors intended for security tasks.</w:t>
      </w:r>
    </w:p>
    <w:p w:rsidR="0061426B" w:rsidRDefault="0061426B" w:rsidP="00907799">
      <w:pPr>
        <w:jc w:val="left"/>
      </w:pPr>
    </w:p>
    <w:p w:rsidR="00F3454F" w:rsidRDefault="00625211" w:rsidP="00907799">
      <w:pPr>
        <w:jc w:val="left"/>
      </w:pPr>
      <w:r>
        <w:rPr>
          <w:rFonts w:hint="eastAsia"/>
        </w:rPr>
        <w:t>我们提出了一种避免扫描点聚类的简单技术，以及快速移除由移动对象引起的无效数据点。</w:t>
      </w:r>
      <w:r>
        <w:rPr>
          <w:rFonts w:hint="eastAsia"/>
        </w:rPr>
        <w:t xml:space="preserve"> </w:t>
      </w:r>
      <w:r>
        <w:rPr>
          <w:rFonts w:hint="eastAsia"/>
        </w:rPr>
        <w:t>该系统利用已有的用于安全任务的传感器。</w:t>
      </w:r>
    </w:p>
    <w:p w:rsidR="0061426B" w:rsidRDefault="0061426B" w:rsidP="00907799">
      <w:pPr>
        <w:jc w:val="left"/>
      </w:pPr>
      <w:r>
        <w:rPr>
          <w:rFonts w:hint="eastAsia"/>
        </w:rPr>
        <w:t>这个概念引入了一个概念，就是必须考虑的一些边界条件。</w:t>
      </w:r>
      <w:r>
        <w:rPr>
          <w:rFonts w:hint="eastAsia"/>
        </w:rPr>
        <w:t xml:space="preserve"> </w:t>
      </w:r>
      <w:r>
        <w:rPr>
          <w:rFonts w:hint="eastAsia"/>
        </w:rPr>
        <w:t>设计的解决方案强烈依赖于一些假设，这些假设限制了系统的多功能性，有利于简化和运行时。</w:t>
      </w:r>
    </w:p>
    <w:p w:rsidR="0061426B" w:rsidRDefault="0061426B" w:rsidP="00907799">
      <w:pPr>
        <w:jc w:val="left"/>
        <w:rPr>
          <w:rFonts w:hint="eastAsia"/>
        </w:rPr>
      </w:pPr>
    </w:p>
    <w:p w:rsidR="0061426B" w:rsidRDefault="0061426B" w:rsidP="00907799">
      <w:pPr>
        <w:jc w:val="left"/>
        <w:rPr>
          <w:sz w:val="32"/>
          <w:szCs w:val="32"/>
        </w:rPr>
      </w:pPr>
      <w:r w:rsidRPr="0061426B">
        <w:rPr>
          <w:sz w:val="32"/>
          <w:szCs w:val="32"/>
        </w:rPr>
        <w:t>The vehicle which is meant to be using the point cloud gathering system presented in thispaperisaVOLVOEW180Bbucketexcavator(ﬁgure1a).Thisvehiclehasamassof 18tons. To prevent accidents while panning the excavator’s cabin and arm two planar laser scanners (SICK LMS 151) are mounted on the chassis as shown in ﬁgure 1b, a kinematic model of the setup is shown in ﬁgure 3. The sensors have an evaluation ﬁeld mechanism [10] which sets an alarm signal if the ﬁeld is violated.</w:t>
      </w:r>
    </w:p>
    <w:p w:rsidR="0061426B" w:rsidRDefault="0032616D" w:rsidP="00907799">
      <w:pPr>
        <w:jc w:val="left"/>
        <w:rPr>
          <w:sz w:val="32"/>
          <w:szCs w:val="32"/>
        </w:rPr>
      </w:pPr>
      <w:r>
        <w:rPr>
          <w:rFonts w:hint="eastAsia"/>
        </w:rPr>
        <w:t>本文旨在使用本文提出的点云收集系统的车辆（图</w:t>
      </w:r>
      <w:r>
        <w:rPr>
          <w:rFonts w:hint="eastAsia"/>
        </w:rPr>
        <w:t>1a</w:t>
      </w:r>
      <w:r>
        <w:rPr>
          <w:rFonts w:hint="eastAsia"/>
        </w:rPr>
        <w:t>）。该车辆仅有</w:t>
      </w:r>
      <w:r>
        <w:rPr>
          <w:rFonts w:hint="eastAsia"/>
        </w:rPr>
        <w:t>18</w:t>
      </w:r>
      <w:r>
        <w:rPr>
          <w:rFonts w:hint="eastAsia"/>
        </w:rPr>
        <w:t>吨。</w:t>
      </w:r>
      <w:r>
        <w:rPr>
          <w:rFonts w:hint="eastAsia"/>
        </w:rPr>
        <w:t xml:space="preserve"> </w:t>
      </w:r>
      <w:r>
        <w:rPr>
          <w:rFonts w:hint="eastAsia"/>
        </w:rPr>
        <w:t>如图</w:t>
      </w:r>
      <w:r>
        <w:rPr>
          <w:rFonts w:hint="eastAsia"/>
        </w:rPr>
        <w:t>1b</w:t>
      </w:r>
      <w:r>
        <w:rPr>
          <w:rFonts w:hint="eastAsia"/>
        </w:rPr>
        <w:t>所示，为了防止在挖掘机驾驶室和机械臂摇动时发生事故，底盘上安装了两台平面激光扫描仪（</w:t>
      </w:r>
      <w:r>
        <w:rPr>
          <w:rFonts w:hint="eastAsia"/>
        </w:rPr>
        <w:t>SICK LMS 151</w:t>
      </w:r>
      <w:r>
        <w:rPr>
          <w:rFonts w:hint="eastAsia"/>
        </w:rPr>
        <w:t>），图</w:t>
      </w:r>
      <w:r>
        <w:rPr>
          <w:rFonts w:hint="eastAsia"/>
        </w:rPr>
        <w:t>3</w:t>
      </w:r>
      <w:r>
        <w:rPr>
          <w:rFonts w:hint="eastAsia"/>
        </w:rPr>
        <w:t>显示了该装置的运动学模型。传感器具有评估现场机制</w:t>
      </w:r>
      <w:r>
        <w:rPr>
          <w:rFonts w:hint="eastAsia"/>
        </w:rPr>
        <w:t>[ 10]</w:t>
      </w:r>
      <w:r>
        <w:rPr>
          <w:rFonts w:hint="eastAsia"/>
        </w:rPr>
        <w:t>，如果该字段被触发，它会设置一个报警信号。</w:t>
      </w:r>
    </w:p>
    <w:p w:rsidR="0032616D" w:rsidRDefault="0032616D" w:rsidP="00907799">
      <w:pPr>
        <w:jc w:val="left"/>
        <w:rPr>
          <w:sz w:val="32"/>
          <w:szCs w:val="32"/>
        </w:rPr>
      </w:pPr>
    </w:p>
    <w:p w:rsidR="0032616D" w:rsidRDefault="0032616D" w:rsidP="00907799">
      <w:pPr>
        <w:jc w:val="left"/>
        <w:rPr>
          <w:sz w:val="32"/>
          <w:szCs w:val="32"/>
        </w:rPr>
      </w:pPr>
    </w:p>
    <w:p w:rsidR="0077082F" w:rsidRDefault="0077082F" w:rsidP="00907799">
      <w:pPr>
        <w:jc w:val="left"/>
        <w:rPr>
          <w:sz w:val="32"/>
          <w:szCs w:val="32"/>
        </w:rPr>
      </w:pPr>
      <w:r w:rsidRPr="0077082F">
        <w:rPr>
          <w:sz w:val="32"/>
          <w:szCs w:val="32"/>
        </w:rPr>
        <w:lastRenderedPageBreak/>
        <w:t xml:space="preserve">Having two valuable and dependable sensors already present on the vehicle and performing only one(albeitcrucial) task leads to the  proposition of a secondary use,which is gathering of data for the excavation task. </w:t>
      </w:r>
      <w:r w:rsidRPr="0032616D">
        <w:rPr>
          <w:sz w:val="32"/>
          <w:szCs w:val="32"/>
          <w:highlight w:val="yellow"/>
        </w:rPr>
        <w:t>Of course the laser scanners register only data from 2-dimensional planes, but since the “natural” motion of an excavator is panning, they are in constant motion</w:t>
      </w:r>
      <w:r w:rsidR="0032616D" w:rsidRPr="0032616D">
        <w:rPr>
          <w:sz w:val="32"/>
          <w:szCs w:val="32"/>
          <w:highlight w:val="yellow"/>
        </w:rPr>
        <w:t>。</w:t>
      </w:r>
    </w:p>
    <w:p w:rsidR="0032616D" w:rsidRDefault="0032616D" w:rsidP="00907799">
      <w:pPr>
        <w:jc w:val="left"/>
      </w:pPr>
      <w:r>
        <w:rPr>
          <w:rFonts w:hint="eastAsia"/>
        </w:rPr>
        <w:t>在车辆上已经存在两个有价值且可靠的传感器并且仅执行一个（尽管如此）的任务导致二次使用的提议，即为挖掘任务收集数据。</w:t>
      </w:r>
      <w:r>
        <w:rPr>
          <w:rFonts w:hint="eastAsia"/>
        </w:rPr>
        <w:t xml:space="preserve"> </w:t>
      </w:r>
      <w:r>
        <w:rPr>
          <w:rFonts w:hint="eastAsia"/>
        </w:rPr>
        <w:t>当然，激光扫描仪只记录来自二维平面的数据，但是由于挖掘机的“自然”运动正在平移，所以它们一直在运动</w:t>
      </w:r>
      <w:r>
        <w:rPr>
          <w:rFonts w:hint="eastAsia"/>
        </w:rPr>
        <w:t>。</w:t>
      </w:r>
      <w:r w:rsidR="003F262B">
        <w:rPr>
          <w:rFonts w:hint="eastAsia"/>
        </w:rPr>
        <w:t>这允许在没有任何额外的机械传感器连接的情况下对三维数据进行采样，从而节省了成本并且使整个系统大部分免维护。</w:t>
      </w:r>
    </w:p>
    <w:p w:rsidR="0032616D" w:rsidRPr="00B25790" w:rsidRDefault="00B25790" w:rsidP="00907799">
      <w:pPr>
        <w:jc w:val="left"/>
        <w:rPr>
          <w:rFonts w:hint="eastAsia"/>
          <w:color w:val="FF0000"/>
        </w:rPr>
      </w:pPr>
      <w:r w:rsidRPr="00B25790">
        <w:rPr>
          <w:rFonts w:hint="eastAsia"/>
          <w:color w:val="FF0000"/>
        </w:rPr>
        <w:t>1.</w:t>
      </w:r>
      <w:r w:rsidRPr="00B25790">
        <w:rPr>
          <w:color w:val="FF0000"/>
          <w:sz w:val="32"/>
          <w:szCs w:val="32"/>
        </w:rPr>
        <w:t xml:space="preserve"> stationary vehicle.</w:t>
      </w:r>
    </w:p>
    <w:p w:rsidR="0032616D" w:rsidRDefault="003F262B" w:rsidP="00907799">
      <w:pPr>
        <w:jc w:val="left"/>
        <w:rPr>
          <w:sz w:val="32"/>
          <w:szCs w:val="32"/>
        </w:rPr>
      </w:pPr>
      <w:r w:rsidRPr="003F262B">
        <w:rPr>
          <w:sz w:val="32"/>
          <w:szCs w:val="32"/>
        </w:rPr>
        <w:t>The scans are performed from a stationary vehicle. The only motion is rotation (panning) about a speciﬁed axis.</w:t>
      </w:r>
      <w:r w:rsidR="00A05967" w:rsidRPr="00A05967">
        <w:rPr>
          <w:sz w:val="32"/>
          <w:szCs w:val="32"/>
        </w:rPr>
        <w:t xml:space="preserve"> If the excavator is to be displaced the current point cloud has to be erased.</w:t>
      </w:r>
    </w:p>
    <w:p w:rsidR="00666DCD" w:rsidRDefault="00666DCD" w:rsidP="00907799">
      <w:pPr>
        <w:jc w:val="left"/>
        <w:rPr>
          <w:sz w:val="32"/>
          <w:szCs w:val="32"/>
        </w:rPr>
      </w:pPr>
    </w:p>
    <w:p w:rsidR="00666DCD" w:rsidRDefault="00666DCD" w:rsidP="00907799">
      <w:pPr>
        <w:jc w:val="left"/>
      </w:pPr>
      <w:r>
        <w:rPr>
          <w:rFonts w:ascii="Arial" w:hAnsi="Arial" w:cs="Arial"/>
          <w:color w:val="333333"/>
          <w:szCs w:val="21"/>
        </w:rPr>
        <w:t>SLAM (simultaneous localization and mapping),</w:t>
      </w:r>
      <w:r>
        <w:rPr>
          <w:rFonts w:ascii="Arial" w:hAnsi="Arial" w:cs="Arial"/>
          <w:color w:val="333333"/>
          <w:szCs w:val="21"/>
        </w:rPr>
        <w:t>也称为</w:t>
      </w:r>
      <w:r w:rsidR="00A05967">
        <w:rPr>
          <w:rFonts w:ascii="Arial" w:hAnsi="Arial" w:cs="Arial"/>
          <w:color w:val="333333"/>
          <w:szCs w:val="21"/>
        </w:rPr>
        <w:t xml:space="preserve">CML </w:t>
      </w:r>
      <w:r>
        <w:rPr>
          <w:rFonts w:ascii="Arial" w:hAnsi="Arial" w:cs="Arial"/>
          <w:color w:val="333333"/>
          <w:szCs w:val="21"/>
        </w:rPr>
        <w:t>(Concur</w:t>
      </w:r>
      <w:r w:rsidR="00A05967">
        <w:rPr>
          <w:rFonts w:ascii="Arial" w:hAnsi="Arial" w:cs="Arial"/>
          <w:color w:val="333333"/>
          <w:szCs w:val="21"/>
        </w:rPr>
        <w:t>rent Mapping and Localization),</w:t>
      </w:r>
      <w:r w:rsidR="00A05967" w:rsidRPr="00A05967">
        <w:rPr>
          <w:rFonts w:ascii="Arial" w:hAnsi="Arial" w:cs="Arial"/>
          <w:color w:val="333333"/>
          <w:szCs w:val="21"/>
          <w:highlight w:val="yellow"/>
        </w:rPr>
        <w:t>（同步定位与建图）</w:t>
      </w:r>
      <w:r>
        <w:rPr>
          <w:rFonts w:ascii="Arial" w:hAnsi="Arial" w:cs="Arial"/>
          <w:color w:val="333333"/>
          <w:szCs w:val="21"/>
        </w:rPr>
        <w:t>即时定位与地图构建，或并发建图与定位。问题可以描述为：将一个机器人放入未知环境中的未知位置，是否有办法让机器人一边逐步描绘出此环境完全的地图，同时一边决定机器人应该往哪个方向行进。例如扫地机器人就是一个很典型的</w:t>
      </w:r>
      <w:r>
        <w:rPr>
          <w:rFonts w:ascii="Arial" w:hAnsi="Arial" w:cs="Arial"/>
          <w:color w:val="333333"/>
          <w:szCs w:val="21"/>
        </w:rPr>
        <w:t>SLAM</w:t>
      </w:r>
      <w:r>
        <w:rPr>
          <w:rFonts w:ascii="Arial" w:hAnsi="Arial" w:cs="Arial"/>
          <w:color w:val="333333"/>
          <w:szCs w:val="21"/>
        </w:rPr>
        <w:t>问题，所谓完全的地图（</w:t>
      </w:r>
      <w:r>
        <w:rPr>
          <w:rFonts w:ascii="Arial" w:hAnsi="Arial" w:cs="Arial"/>
          <w:color w:val="333333"/>
          <w:szCs w:val="21"/>
        </w:rPr>
        <w:t>a consistent map</w:t>
      </w:r>
      <w:r>
        <w:rPr>
          <w:rFonts w:ascii="Arial" w:hAnsi="Arial" w:cs="Arial"/>
          <w:color w:val="333333"/>
          <w:szCs w:val="21"/>
        </w:rPr>
        <w:t>）是指不受障碍行进到房间可进入的每个角落。</w:t>
      </w:r>
      <w:r w:rsidR="00A05967" w:rsidRPr="00A05967">
        <w:rPr>
          <w:rFonts w:ascii="Arial" w:hAnsi="Arial" w:cs="Arial"/>
          <w:color w:val="FF0000"/>
          <w:szCs w:val="21"/>
        </w:rPr>
        <w:t>SLAM</w:t>
      </w:r>
      <w:r w:rsidR="00A05967" w:rsidRPr="00A05967">
        <w:rPr>
          <w:rFonts w:ascii="Arial" w:hAnsi="Arial" w:cs="Arial"/>
          <w:color w:val="FF0000"/>
          <w:szCs w:val="21"/>
        </w:rPr>
        <w:t>问题的处理方法主要分为滤波和图优化两类。</w:t>
      </w:r>
      <w:r w:rsidR="00A05967">
        <w:rPr>
          <w:rFonts w:hint="eastAsia"/>
        </w:rPr>
        <w:t>如果挖掘机将被移动，则当前的点云必须被擦除</w:t>
      </w:r>
      <w:r w:rsidR="00A05967">
        <w:rPr>
          <w:rFonts w:hint="eastAsia"/>
        </w:rPr>
        <w:t>。</w:t>
      </w:r>
    </w:p>
    <w:p w:rsidR="00B25790" w:rsidRPr="00B25790" w:rsidRDefault="00B25790" w:rsidP="00907799">
      <w:pPr>
        <w:jc w:val="left"/>
        <w:rPr>
          <w:rFonts w:hint="eastAsia"/>
          <w:color w:val="FF0000"/>
        </w:rPr>
      </w:pPr>
      <w:r w:rsidRPr="00B25790">
        <w:rPr>
          <w:rFonts w:hint="eastAsia"/>
          <w:color w:val="FF0000"/>
        </w:rPr>
        <w:t>2.</w:t>
      </w:r>
      <w:r w:rsidRPr="00B25790">
        <w:rPr>
          <w:color w:val="FF0000"/>
        </w:rPr>
        <w:t xml:space="preserve"> Big obstacles</w:t>
      </w:r>
    </w:p>
    <w:p w:rsidR="00A05967" w:rsidRDefault="003D1ED0" w:rsidP="00907799">
      <w:pPr>
        <w:jc w:val="left"/>
        <w:rPr>
          <w:rFonts w:ascii="Arial" w:hAnsi="Arial" w:cs="Arial"/>
          <w:color w:val="333333"/>
          <w:szCs w:val="21"/>
        </w:rPr>
      </w:pPr>
      <w:r w:rsidRPr="003D1ED0">
        <w:rPr>
          <w:rFonts w:ascii="Arial" w:hAnsi="Arial" w:cs="Arial"/>
          <w:color w:val="333333"/>
          <w:szCs w:val="21"/>
        </w:rPr>
        <w:t>For indoor robotics and 3-dimensional object scanning applications the goal is to create a ﬁnely-grained representation depicting the original object as closely as possible</w:t>
      </w:r>
      <w:r>
        <w:rPr>
          <w:rFonts w:ascii="Arial" w:hAnsi="Arial" w:cs="Arial"/>
          <w:color w:val="333333"/>
          <w:szCs w:val="21"/>
        </w:rPr>
        <w:t>。</w:t>
      </w:r>
    </w:p>
    <w:p w:rsidR="00B25790" w:rsidRPr="00B25790" w:rsidRDefault="00B25790" w:rsidP="00B25790">
      <w:pPr>
        <w:jc w:val="left"/>
        <w:rPr>
          <w:rFonts w:ascii="Arial" w:hAnsi="Arial" w:cs="Arial"/>
          <w:color w:val="333333"/>
          <w:szCs w:val="21"/>
        </w:rPr>
      </w:pPr>
      <w:r>
        <w:rPr>
          <w:rFonts w:ascii="Arial" w:hAnsi="Arial" w:cs="Arial" w:hint="eastAsia"/>
          <w:color w:val="333333"/>
          <w:szCs w:val="21"/>
        </w:rPr>
        <w:t>3.</w:t>
      </w:r>
      <w:r w:rsidRPr="00B25790">
        <w:t xml:space="preserve"> </w:t>
      </w:r>
      <w:r w:rsidRPr="00B25790">
        <w:rPr>
          <w:rFonts w:ascii="Arial" w:hAnsi="Arial" w:cs="Arial"/>
          <w:color w:val="333333"/>
          <w:szCs w:val="21"/>
        </w:rPr>
        <w:t xml:space="preserve">Semi-dynamic terrain </w:t>
      </w:r>
    </w:p>
    <w:p w:rsidR="00B25790" w:rsidRDefault="00B25790" w:rsidP="00B25790">
      <w:pPr>
        <w:jc w:val="left"/>
        <w:rPr>
          <w:rFonts w:ascii="Arial" w:hAnsi="Arial" w:cs="Arial"/>
          <w:color w:val="333333"/>
          <w:szCs w:val="21"/>
        </w:rPr>
      </w:pPr>
      <w:r w:rsidRPr="00B25790">
        <w:rPr>
          <w:rFonts w:ascii="Arial" w:hAnsi="Arial" w:cs="Arial"/>
          <w:color w:val="333333"/>
          <w:szCs w:val="21"/>
        </w:rPr>
        <w:t>Since an excavator is a vehicle for active terrain shaping, the world view has to be constantly up dated.</w:t>
      </w:r>
    </w:p>
    <w:p w:rsidR="00B25790" w:rsidRDefault="00B25790" w:rsidP="00B25790">
      <w:pPr>
        <w:jc w:val="left"/>
      </w:pPr>
      <w:r>
        <w:rPr>
          <w:rFonts w:hint="eastAsia"/>
        </w:rPr>
        <w:lastRenderedPageBreak/>
        <w:t>半动态地形</w:t>
      </w:r>
      <w:r>
        <w:rPr>
          <w:rFonts w:hint="eastAsia"/>
        </w:rPr>
        <w:br/>
      </w:r>
      <w:r>
        <w:rPr>
          <w:rFonts w:hint="eastAsia"/>
        </w:rPr>
        <w:t>由于挖掘机是一种主动地形整形的工具，所以世界观必须不断更新。扫描环境是一个永不完全的连续过程，它以一定的间隔多次扫描一部分地形。</w:t>
      </w:r>
    </w:p>
    <w:p w:rsidR="00B25790" w:rsidRDefault="00B25790" w:rsidP="00B25790">
      <w:pPr>
        <w:jc w:val="left"/>
      </w:pPr>
      <w:r>
        <w:rPr>
          <w:rFonts w:hint="eastAsia"/>
        </w:rPr>
        <w:t>4.</w:t>
      </w:r>
      <w:r w:rsidRPr="00B25790">
        <w:t xml:space="preserve"> </w:t>
      </w:r>
      <w:r>
        <w:t>Dynamic</w:t>
      </w:r>
      <w:r w:rsidR="006F1146">
        <w:t xml:space="preserve"> </w:t>
      </w:r>
      <w:r>
        <w:t xml:space="preserve">obstacles </w:t>
      </w:r>
    </w:p>
    <w:p w:rsidR="00B25790" w:rsidRDefault="00B25790" w:rsidP="00B25790">
      <w:pPr>
        <w:jc w:val="left"/>
      </w:pPr>
      <w:r>
        <w:t>The most commonly expected objects encountered on a typical construction site are human workers and vehicles. These kinds of objects are expected to randomly appear and disappear from the scanner measurements. It is assumed that most objects which obstruct parts of the sensor view are mobile and therefore only short-lived.</w:t>
      </w:r>
      <w:r>
        <w:rPr>
          <w:rFonts w:hint="eastAsia"/>
        </w:rPr>
        <w:br/>
      </w:r>
      <w:r>
        <w:rPr>
          <w:rFonts w:hint="eastAsia"/>
        </w:rPr>
        <w:t>在典型的施工现场遇到的最常见的物体是人类工作者和车辆。</w:t>
      </w:r>
      <w:r>
        <w:rPr>
          <w:rFonts w:hint="eastAsia"/>
        </w:rPr>
        <w:t xml:space="preserve"> </w:t>
      </w:r>
      <w:r>
        <w:rPr>
          <w:rFonts w:hint="eastAsia"/>
        </w:rPr>
        <w:t>预计这些类型的对象将随机出现并从扫描仪测量中消失。</w:t>
      </w:r>
      <w:r>
        <w:rPr>
          <w:rFonts w:hint="eastAsia"/>
        </w:rPr>
        <w:t xml:space="preserve"> </w:t>
      </w:r>
      <w:r>
        <w:rPr>
          <w:rFonts w:hint="eastAsia"/>
        </w:rPr>
        <w:t>假设阻碍传感器视图部分的大多数物体是可移动的，因此只是短暂的。</w:t>
      </w:r>
    </w:p>
    <w:p w:rsidR="00B25790" w:rsidRPr="00B25790" w:rsidRDefault="00B25790" w:rsidP="00B25790">
      <w:pPr>
        <w:jc w:val="left"/>
        <w:rPr>
          <w:rFonts w:hint="eastAsia"/>
        </w:rPr>
      </w:pPr>
    </w:p>
    <w:p w:rsidR="003D1ED0" w:rsidRDefault="006F1146" w:rsidP="00907799">
      <w:pPr>
        <w:jc w:val="left"/>
        <w:rPr>
          <w:rStyle w:val="shorttext"/>
          <w:color w:val="FF0000"/>
        </w:rPr>
      </w:pPr>
      <w:r w:rsidRPr="006F1146">
        <w:rPr>
          <w:rFonts w:ascii="Arial" w:hAnsi="Arial" w:cs="Arial"/>
          <w:color w:val="FF0000"/>
          <w:szCs w:val="21"/>
        </w:rPr>
        <w:t xml:space="preserve">Point Cloud Storage and Decaying Strategies   </w:t>
      </w:r>
      <w:r w:rsidRPr="006F1146">
        <w:rPr>
          <w:rStyle w:val="shorttext"/>
          <w:rFonts w:hint="eastAsia"/>
          <w:color w:val="FF0000"/>
        </w:rPr>
        <w:t>点云存储和衰减策略</w:t>
      </w:r>
    </w:p>
    <w:p w:rsidR="006F1146" w:rsidRDefault="006F1146" w:rsidP="00907799">
      <w:pPr>
        <w:jc w:val="left"/>
      </w:pPr>
      <w:r>
        <w:rPr>
          <w:rFonts w:hint="eastAsia"/>
        </w:rPr>
        <w:t>为了防止随着时间的推移收集和存储数据时的内存溢出，必须设计一个数据丢弃策略。</w:t>
      </w:r>
      <w:r>
        <w:rPr>
          <w:rFonts w:hint="eastAsia"/>
        </w:rPr>
        <w:t xml:space="preserve"> </w:t>
      </w:r>
      <w:r>
        <w:rPr>
          <w:rFonts w:hint="eastAsia"/>
        </w:rPr>
        <w:t>这个问题的通用解决方案是一个简单的有界环形缓冲区（或时间戳方法），其中最旧的数据被新数据覆盖。</w:t>
      </w:r>
      <w:r>
        <w:rPr>
          <w:rFonts w:hint="eastAsia"/>
        </w:rPr>
        <w:t xml:space="preserve"> </w:t>
      </w:r>
      <w:r>
        <w:rPr>
          <w:rFonts w:hint="eastAsia"/>
        </w:rPr>
        <w:t>只有这样一个衰减策略，在半动态环境下使用系统时，很快就会导致数据不一致。</w:t>
      </w:r>
      <w:r>
        <w:rPr>
          <w:rFonts w:hint="eastAsia"/>
        </w:rPr>
        <w:t xml:space="preserve"> </w:t>
      </w:r>
      <w:r>
        <w:rPr>
          <w:rFonts w:hint="eastAsia"/>
        </w:rPr>
        <w:t>在测量中短暂出现的一个物体也应该在不再有视线时迅速消失。</w:t>
      </w:r>
      <w:r>
        <w:rPr>
          <w:rFonts w:hint="eastAsia"/>
        </w:rPr>
        <w:t xml:space="preserve"> </w:t>
      </w:r>
      <w:r>
        <w:rPr>
          <w:rFonts w:hint="eastAsia"/>
        </w:rPr>
        <w:t>被移动物体临时覆盖的距离数据不应过早丢弃。</w:t>
      </w:r>
      <w:r>
        <w:rPr>
          <w:rFonts w:hint="eastAsia"/>
        </w:rPr>
        <w:t xml:space="preserve"> </w:t>
      </w:r>
      <w:r>
        <w:rPr>
          <w:rFonts w:hint="eastAsia"/>
        </w:rPr>
        <w:t>这项工作采用的策略是一个时间戳功能（</w:t>
      </w:r>
      <w:r>
        <w:rPr>
          <w:rFonts w:hint="eastAsia"/>
        </w:rPr>
        <w:t>2.7</w:t>
      </w:r>
      <w:r>
        <w:rPr>
          <w:rFonts w:hint="eastAsia"/>
        </w:rPr>
        <w:t>节）的组合，确保删除非常旧的和可能不正确的数据</w:t>
      </w:r>
      <w:r>
        <w:rPr>
          <w:rFonts w:hint="eastAsia"/>
        </w:rPr>
        <w:t>。</w:t>
      </w:r>
    </w:p>
    <w:p w:rsidR="005B7FE0" w:rsidRPr="005B7FE0" w:rsidRDefault="005B7FE0" w:rsidP="005B7FE0">
      <w:pPr>
        <w:jc w:val="left"/>
      </w:pPr>
      <w:r w:rsidRPr="005B7FE0">
        <w:rPr>
          <w:rFonts w:ascii="Arial" w:hAnsi="Arial" w:cs="Arial"/>
          <w:color w:val="FF0000"/>
          <w:szCs w:val="21"/>
        </w:rPr>
        <w:t>Deletion</w:t>
      </w:r>
      <w:r>
        <w:rPr>
          <w:rFonts w:ascii="Arial" w:hAnsi="Arial" w:cs="Arial"/>
          <w:color w:val="FF0000"/>
          <w:szCs w:val="21"/>
        </w:rPr>
        <w:t xml:space="preserve"> </w:t>
      </w:r>
      <w:r w:rsidRPr="005B7FE0">
        <w:rPr>
          <w:rFonts w:ascii="Arial" w:hAnsi="Arial" w:cs="Arial"/>
          <w:color w:val="FF0000"/>
          <w:szCs w:val="21"/>
        </w:rPr>
        <w:t>Volume</w:t>
      </w:r>
      <w:r w:rsidRPr="005B7FE0">
        <w:t>删除量</w:t>
      </w:r>
    </w:p>
    <w:p w:rsidR="006F1146" w:rsidRDefault="005B7FE0" w:rsidP="005B7FE0">
      <w:pPr>
        <w:jc w:val="left"/>
        <w:rPr>
          <w:rFonts w:ascii="Arial" w:hAnsi="Arial" w:cs="Arial"/>
          <w:color w:val="FF0000"/>
          <w:szCs w:val="21"/>
        </w:rPr>
      </w:pPr>
      <w:r w:rsidRPr="005B7FE0">
        <w:rPr>
          <w:rFonts w:ascii="Arial" w:hAnsi="Arial" w:cs="Arial"/>
          <w:color w:val="FF0000"/>
          <w:szCs w:val="21"/>
        </w:rPr>
        <w:t>The method for identifying invalid points developed for this work is called the deletion volume method. The optical center of the scanner and all points from each scan are located on one plane, the scan plane (already shown in ﬁgure 2 at the beginning of section2).Thescanplanesfromtwoconsecutivescanscanbeusedtodeﬁneavolume. This volume represents a portion of the environment the laser scanner has swept over. Since the laser rays have passed through this space and since according to the assumptions presented in section 2.3 there are no small objects in view, this volume can be assumed as being empty. This means all points in the point cloud which are inside this volume are invalid and should be deleted. A visualization of this principle is presented in ﬁgure 2.6. Unlike timestamps, this method has the advantage that points become invalidimmediatelyduringthescansweepinsteadofstayinginthe</w:t>
      </w:r>
      <w:r>
        <w:rPr>
          <w:rFonts w:ascii="Arial" w:hAnsi="Arial" w:cs="Arial"/>
          <w:color w:val="FF0000"/>
          <w:szCs w:val="21"/>
        </w:rPr>
        <w:t>pointclouduntilthey deteriorate</w:t>
      </w:r>
      <w:r>
        <w:rPr>
          <w:rFonts w:ascii="Arial" w:hAnsi="Arial" w:cs="Arial"/>
          <w:color w:val="FF0000"/>
          <w:szCs w:val="21"/>
        </w:rPr>
        <w:t>。</w:t>
      </w:r>
    </w:p>
    <w:p w:rsidR="005B7FE0" w:rsidRDefault="00D36103" w:rsidP="005B7FE0">
      <w:pPr>
        <w:jc w:val="left"/>
      </w:pPr>
      <w:r>
        <w:rPr>
          <w:rFonts w:hint="eastAsia"/>
        </w:rPr>
        <w:t>为此工作开发的识别无效点的方法称为删除体积法。</w:t>
      </w:r>
      <w:r>
        <w:rPr>
          <w:rFonts w:hint="eastAsia"/>
        </w:rPr>
        <w:t xml:space="preserve"> </w:t>
      </w:r>
      <w:r>
        <w:rPr>
          <w:rFonts w:hint="eastAsia"/>
        </w:rPr>
        <w:t>扫描仪的光学中心和每次扫描的所有点都位于一个平面上，即扫描平面（在图</w:t>
      </w:r>
      <w:r>
        <w:rPr>
          <w:rFonts w:hint="eastAsia"/>
        </w:rPr>
        <w:t>2</w:t>
      </w:r>
      <w:r>
        <w:rPr>
          <w:rFonts w:hint="eastAsia"/>
        </w:rPr>
        <w:t>的开始部分已经显示在图</w:t>
      </w:r>
      <w:r>
        <w:rPr>
          <w:rFonts w:hint="eastAsia"/>
        </w:rPr>
        <w:t>2</w:t>
      </w:r>
      <w:r>
        <w:rPr>
          <w:rFonts w:hint="eastAsia"/>
        </w:rPr>
        <w:t>中）。</w:t>
      </w:r>
      <w:r>
        <w:rPr>
          <w:rStyle w:val="shorttext"/>
          <w:rFonts w:hint="eastAsia"/>
        </w:rPr>
        <w:t>来自两个连续扫描的扫描平面可用于定义音量。</w:t>
      </w:r>
      <w:r>
        <w:rPr>
          <w:rFonts w:hint="eastAsia"/>
        </w:rPr>
        <w:t>这个体积代表了激光扫描仪扫过的环境的一部分。由于激光射线已经通过这个空间，并且由于根据</w:t>
      </w:r>
      <w:r>
        <w:rPr>
          <w:rFonts w:hint="eastAsia"/>
        </w:rPr>
        <w:t>2.3</w:t>
      </w:r>
      <w:r>
        <w:rPr>
          <w:rFonts w:hint="eastAsia"/>
        </w:rPr>
        <w:t>节提出的假设，没有小的物体，所以这个体积可以被认为是空的。</w:t>
      </w:r>
      <w:r>
        <w:rPr>
          <w:rFonts w:hint="eastAsia"/>
        </w:rPr>
        <w:t xml:space="preserve"> </w:t>
      </w:r>
      <w:r>
        <w:rPr>
          <w:rFonts w:hint="eastAsia"/>
        </w:rPr>
        <w:t>这意味着这个卷内的点云中的所有点都是无效的，应该删除。</w:t>
      </w:r>
      <w:r>
        <w:rPr>
          <w:rFonts w:hint="eastAsia"/>
        </w:rPr>
        <w:t xml:space="preserve"> </w:t>
      </w:r>
      <w:r>
        <w:rPr>
          <w:rFonts w:hint="eastAsia"/>
        </w:rPr>
        <w:t>这个原理的可视化如图</w:t>
      </w:r>
      <w:r>
        <w:rPr>
          <w:rFonts w:hint="eastAsia"/>
        </w:rPr>
        <w:t>2.6</w:t>
      </w:r>
      <w:r>
        <w:rPr>
          <w:rFonts w:hint="eastAsia"/>
        </w:rPr>
        <w:t>所示。</w:t>
      </w:r>
      <w:r>
        <w:rPr>
          <w:rFonts w:hint="eastAsia"/>
        </w:rPr>
        <w:t xml:space="preserve"> </w:t>
      </w:r>
      <w:r>
        <w:rPr>
          <w:rFonts w:hint="eastAsia"/>
        </w:rPr>
        <w:t>与时间戳不同的是，这种方法的优点是，即时点在点之间变得无效，而不是点到点，直至变坏。</w:t>
      </w:r>
    </w:p>
    <w:p w:rsidR="00D36103" w:rsidRDefault="00D36103" w:rsidP="005B7FE0">
      <w:pPr>
        <w:jc w:val="left"/>
      </w:pPr>
      <w:r w:rsidRPr="00D36103">
        <w:rPr>
          <w:rFonts w:ascii="Arial" w:hAnsi="Arial" w:cs="Arial"/>
          <w:color w:val="FF0000"/>
          <w:szCs w:val="21"/>
        </w:rPr>
        <w:t>Epoch</w:t>
      </w:r>
      <w:r>
        <w:rPr>
          <w:rFonts w:ascii="Arial" w:hAnsi="Arial" w:cs="Arial"/>
          <w:color w:val="FF0000"/>
          <w:szCs w:val="21"/>
        </w:rPr>
        <w:t xml:space="preserve"> </w:t>
      </w:r>
      <w:r w:rsidRPr="00D36103">
        <w:rPr>
          <w:rFonts w:ascii="Arial" w:hAnsi="Arial" w:cs="Arial"/>
          <w:color w:val="FF0000"/>
          <w:szCs w:val="21"/>
        </w:rPr>
        <w:t>System</w:t>
      </w:r>
      <w:r>
        <w:rPr>
          <w:rFonts w:ascii="Arial" w:hAnsi="Arial" w:cs="Arial"/>
          <w:color w:val="FF0000"/>
          <w:szCs w:val="21"/>
        </w:rPr>
        <w:t xml:space="preserve"> </w:t>
      </w:r>
      <w:r w:rsidRPr="00D36103">
        <w:t>新纪元坐标</w:t>
      </w:r>
    </w:p>
    <w:p w:rsidR="00A63321" w:rsidRPr="00A63321" w:rsidRDefault="00A63321" w:rsidP="00A63321">
      <w:pPr>
        <w:widowControl/>
        <w:jc w:val="left"/>
        <w:rPr>
          <w:rFonts w:ascii="宋体" w:eastAsia="宋体" w:hAnsi="宋体" w:cs="宋体"/>
          <w:kern w:val="0"/>
          <w:sz w:val="24"/>
          <w:szCs w:val="24"/>
        </w:rPr>
      </w:pPr>
      <w:r w:rsidRPr="00A63321">
        <w:rPr>
          <w:rFonts w:ascii="宋体" w:eastAsia="宋体" w:hAnsi="宋体" w:cs="宋体" w:hint="eastAsia"/>
          <w:kern w:val="0"/>
          <w:sz w:val="24"/>
          <w:szCs w:val="24"/>
        </w:rPr>
        <w:t>点云中的每个点都存储一个纪元数。</w:t>
      </w:r>
    </w:p>
    <w:p w:rsidR="00D36103" w:rsidRDefault="00A63321" w:rsidP="005B7FE0">
      <w:pPr>
        <w:jc w:val="left"/>
      </w:pPr>
      <w:r>
        <w:rPr>
          <w:rFonts w:hint="eastAsia"/>
        </w:rPr>
        <w:t>这个时间系统的时间戳方法的差异是当前时期在每个时间步不增加。</w:t>
      </w:r>
    </w:p>
    <w:p w:rsidR="00A63321" w:rsidRDefault="00A63321" w:rsidP="005B7FE0">
      <w:pPr>
        <w:jc w:val="left"/>
        <w:rPr>
          <w:rStyle w:val="shorttext"/>
        </w:rPr>
      </w:pPr>
      <w:r>
        <w:rPr>
          <w:rFonts w:hint="eastAsia"/>
        </w:rPr>
        <w:t>相反，当扫描器的旋转方向改变时，扫描仪不能移动，只有当它们属于不同的时期时，它们才合并，从两个点合并的时间点设置为</w:t>
      </w:r>
      <w:r w:rsidR="00F70A9A">
        <w:rPr>
          <w:rStyle w:val="shorttext"/>
          <w:rFonts w:hint="eastAsia"/>
        </w:rPr>
        <w:t>。当分配的点缓冲器溢出时，从最低的时元号开</w:t>
      </w:r>
      <w:r w:rsidR="00F70A9A">
        <w:rPr>
          <w:rStyle w:val="shorttext"/>
          <w:rFonts w:hint="eastAsia"/>
        </w:rPr>
        <w:lastRenderedPageBreak/>
        <w:t>始移除点。</w:t>
      </w:r>
    </w:p>
    <w:p w:rsidR="00F70A9A" w:rsidRDefault="00F70A9A" w:rsidP="005B7FE0">
      <w:pPr>
        <w:jc w:val="left"/>
      </w:pPr>
      <w:r w:rsidRPr="00F70A9A">
        <w:t>Efﬁcient Error Volume Checking</w:t>
      </w:r>
      <w:r>
        <w:t xml:space="preserve"> </w:t>
      </w:r>
      <w:r>
        <w:t>有效的错误量检查</w:t>
      </w:r>
    </w:p>
    <w:p w:rsidR="00F70A9A" w:rsidRPr="00A63321" w:rsidRDefault="00F70A9A" w:rsidP="005B7FE0">
      <w:pPr>
        <w:jc w:val="left"/>
        <w:rPr>
          <w:rFonts w:hint="eastAsia"/>
        </w:rPr>
      </w:pPr>
      <w:bookmarkStart w:id="0" w:name="_GoBack"/>
      <w:bookmarkEnd w:id="0"/>
    </w:p>
    <w:sectPr w:rsidR="00F70A9A" w:rsidRPr="00A633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4CE8" w:rsidRDefault="00A54CE8" w:rsidP="00F3454F">
      <w:r>
        <w:separator/>
      </w:r>
    </w:p>
  </w:endnote>
  <w:endnote w:type="continuationSeparator" w:id="0">
    <w:p w:rsidR="00A54CE8" w:rsidRDefault="00A54CE8" w:rsidP="00F345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4CE8" w:rsidRDefault="00A54CE8" w:rsidP="00F3454F">
      <w:r>
        <w:separator/>
      </w:r>
    </w:p>
  </w:footnote>
  <w:footnote w:type="continuationSeparator" w:id="0">
    <w:p w:rsidR="00A54CE8" w:rsidRDefault="00A54CE8" w:rsidP="00F345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A69"/>
    <w:rsid w:val="0032616D"/>
    <w:rsid w:val="003D1ED0"/>
    <w:rsid w:val="003F262B"/>
    <w:rsid w:val="005B7FE0"/>
    <w:rsid w:val="0061426B"/>
    <w:rsid w:val="00625211"/>
    <w:rsid w:val="00633A69"/>
    <w:rsid w:val="00666DCD"/>
    <w:rsid w:val="006F1146"/>
    <w:rsid w:val="0077082F"/>
    <w:rsid w:val="00907799"/>
    <w:rsid w:val="00963A00"/>
    <w:rsid w:val="00A05967"/>
    <w:rsid w:val="00A54CE8"/>
    <w:rsid w:val="00A63321"/>
    <w:rsid w:val="00B25790"/>
    <w:rsid w:val="00D36103"/>
    <w:rsid w:val="00F3454F"/>
    <w:rsid w:val="00F70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8DBAFDD-BBF7-4405-9CA3-81104890A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345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3454F"/>
    <w:rPr>
      <w:sz w:val="18"/>
      <w:szCs w:val="18"/>
    </w:rPr>
  </w:style>
  <w:style w:type="paragraph" w:styleId="a4">
    <w:name w:val="footer"/>
    <w:basedOn w:val="a"/>
    <w:link w:val="Char0"/>
    <w:uiPriority w:val="99"/>
    <w:unhideWhenUsed/>
    <w:rsid w:val="00F3454F"/>
    <w:pPr>
      <w:tabs>
        <w:tab w:val="center" w:pos="4153"/>
        <w:tab w:val="right" w:pos="8306"/>
      </w:tabs>
      <w:snapToGrid w:val="0"/>
      <w:jc w:val="left"/>
    </w:pPr>
    <w:rPr>
      <w:sz w:val="18"/>
      <w:szCs w:val="18"/>
    </w:rPr>
  </w:style>
  <w:style w:type="character" w:customStyle="1" w:styleId="Char0">
    <w:name w:val="页脚 Char"/>
    <w:basedOn w:val="a0"/>
    <w:link w:val="a4"/>
    <w:uiPriority w:val="99"/>
    <w:rsid w:val="00F3454F"/>
    <w:rPr>
      <w:sz w:val="18"/>
      <w:szCs w:val="18"/>
    </w:rPr>
  </w:style>
  <w:style w:type="character" w:customStyle="1" w:styleId="shorttext">
    <w:name w:val="short_text"/>
    <w:basedOn w:val="a0"/>
    <w:rsid w:val="00F345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406137">
      <w:bodyDiv w:val="1"/>
      <w:marLeft w:val="0"/>
      <w:marRight w:val="0"/>
      <w:marTop w:val="0"/>
      <w:marBottom w:val="0"/>
      <w:divBdr>
        <w:top w:val="none" w:sz="0" w:space="0" w:color="auto"/>
        <w:left w:val="none" w:sz="0" w:space="0" w:color="auto"/>
        <w:bottom w:val="none" w:sz="0" w:space="0" w:color="auto"/>
        <w:right w:val="none" w:sz="0" w:space="0" w:color="auto"/>
      </w:divBdr>
      <w:divsChild>
        <w:div w:id="2076127459">
          <w:marLeft w:val="0"/>
          <w:marRight w:val="0"/>
          <w:marTop w:val="0"/>
          <w:marBottom w:val="0"/>
          <w:divBdr>
            <w:top w:val="none" w:sz="0" w:space="0" w:color="auto"/>
            <w:left w:val="none" w:sz="0" w:space="0" w:color="auto"/>
            <w:bottom w:val="none" w:sz="0" w:space="0" w:color="auto"/>
            <w:right w:val="none" w:sz="0" w:space="0" w:color="auto"/>
          </w:divBdr>
          <w:divsChild>
            <w:div w:id="265701861">
              <w:marLeft w:val="0"/>
              <w:marRight w:val="0"/>
              <w:marTop w:val="0"/>
              <w:marBottom w:val="0"/>
              <w:divBdr>
                <w:top w:val="none" w:sz="0" w:space="0" w:color="auto"/>
                <w:left w:val="none" w:sz="0" w:space="0" w:color="auto"/>
                <w:bottom w:val="none" w:sz="0" w:space="0" w:color="auto"/>
                <w:right w:val="none" w:sz="0" w:space="0" w:color="auto"/>
              </w:divBdr>
              <w:divsChild>
                <w:div w:id="257717557">
                  <w:marLeft w:val="0"/>
                  <w:marRight w:val="0"/>
                  <w:marTop w:val="0"/>
                  <w:marBottom w:val="0"/>
                  <w:divBdr>
                    <w:top w:val="none" w:sz="0" w:space="0" w:color="auto"/>
                    <w:left w:val="none" w:sz="0" w:space="0" w:color="auto"/>
                    <w:bottom w:val="none" w:sz="0" w:space="0" w:color="auto"/>
                    <w:right w:val="none" w:sz="0" w:space="0" w:color="auto"/>
                  </w:divBdr>
                  <w:divsChild>
                    <w:div w:id="353921552">
                      <w:marLeft w:val="0"/>
                      <w:marRight w:val="0"/>
                      <w:marTop w:val="0"/>
                      <w:marBottom w:val="0"/>
                      <w:divBdr>
                        <w:top w:val="none" w:sz="0" w:space="0" w:color="auto"/>
                        <w:left w:val="none" w:sz="0" w:space="0" w:color="auto"/>
                        <w:bottom w:val="none" w:sz="0" w:space="0" w:color="auto"/>
                        <w:right w:val="none" w:sz="0" w:space="0" w:color="auto"/>
                      </w:divBdr>
                      <w:divsChild>
                        <w:div w:id="817305976">
                          <w:marLeft w:val="0"/>
                          <w:marRight w:val="0"/>
                          <w:marTop w:val="0"/>
                          <w:marBottom w:val="0"/>
                          <w:divBdr>
                            <w:top w:val="none" w:sz="0" w:space="0" w:color="auto"/>
                            <w:left w:val="none" w:sz="0" w:space="0" w:color="auto"/>
                            <w:bottom w:val="none" w:sz="0" w:space="0" w:color="auto"/>
                            <w:right w:val="none" w:sz="0" w:space="0" w:color="auto"/>
                          </w:divBdr>
                          <w:divsChild>
                            <w:div w:id="1730424506">
                              <w:marLeft w:val="0"/>
                              <w:marRight w:val="0"/>
                              <w:marTop w:val="0"/>
                              <w:marBottom w:val="0"/>
                              <w:divBdr>
                                <w:top w:val="none" w:sz="0" w:space="0" w:color="auto"/>
                                <w:left w:val="none" w:sz="0" w:space="0" w:color="auto"/>
                                <w:bottom w:val="none" w:sz="0" w:space="0" w:color="auto"/>
                                <w:right w:val="none" w:sz="0" w:space="0" w:color="auto"/>
                              </w:divBdr>
                              <w:divsChild>
                                <w:div w:id="687029448">
                                  <w:marLeft w:val="0"/>
                                  <w:marRight w:val="0"/>
                                  <w:marTop w:val="0"/>
                                  <w:marBottom w:val="0"/>
                                  <w:divBdr>
                                    <w:top w:val="none" w:sz="0" w:space="0" w:color="auto"/>
                                    <w:left w:val="none" w:sz="0" w:space="0" w:color="auto"/>
                                    <w:bottom w:val="none" w:sz="0" w:space="0" w:color="auto"/>
                                    <w:right w:val="none" w:sz="0" w:space="0" w:color="auto"/>
                                  </w:divBdr>
                                  <w:divsChild>
                                    <w:div w:id="445277836">
                                      <w:marLeft w:val="0"/>
                                      <w:marRight w:val="0"/>
                                      <w:marTop w:val="0"/>
                                      <w:marBottom w:val="0"/>
                                      <w:divBdr>
                                        <w:top w:val="none" w:sz="0" w:space="0" w:color="auto"/>
                                        <w:left w:val="none" w:sz="0" w:space="0" w:color="auto"/>
                                        <w:bottom w:val="none" w:sz="0" w:space="0" w:color="auto"/>
                                        <w:right w:val="none" w:sz="0" w:space="0" w:color="auto"/>
                                      </w:divBdr>
                                      <w:divsChild>
                                        <w:div w:id="1819882313">
                                          <w:marLeft w:val="0"/>
                                          <w:marRight w:val="0"/>
                                          <w:marTop w:val="0"/>
                                          <w:marBottom w:val="0"/>
                                          <w:divBdr>
                                            <w:top w:val="none" w:sz="0" w:space="0" w:color="auto"/>
                                            <w:left w:val="none" w:sz="0" w:space="0" w:color="auto"/>
                                            <w:bottom w:val="none" w:sz="0" w:space="0" w:color="auto"/>
                                            <w:right w:val="none" w:sz="0" w:space="0" w:color="auto"/>
                                          </w:divBdr>
                                          <w:divsChild>
                                            <w:div w:id="664238622">
                                              <w:marLeft w:val="0"/>
                                              <w:marRight w:val="0"/>
                                              <w:marTop w:val="0"/>
                                              <w:marBottom w:val="0"/>
                                              <w:divBdr>
                                                <w:top w:val="none" w:sz="0" w:space="0" w:color="auto"/>
                                                <w:left w:val="none" w:sz="0" w:space="0" w:color="auto"/>
                                                <w:bottom w:val="none" w:sz="0" w:space="0" w:color="auto"/>
                                                <w:right w:val="none" w:sz="0" w:space="0" w:color="auto"/>
                                              </w:divBdr>
                                              <w:divsChild>
                                                <w:div w:id="646595049">
                                                  <w:marLeft w:val="0"/>
                                                  <w:marRight w:val="0"/>
                                                  <w:marTop w:val="0"/>
                                                  <w:marBottom w:val="0"/>
                                                  <w:divBdr>
                                                    <w:top w:val="none" w:sz="0" w:space="0" w:color="auto"/>
                                                    <w:left w:val="none" w:sz="0" w:space="0" w:color="auto"/>
                                                    <w:bottom w:val="none" w:sz="0" w:space="0" w:color="auto"/>
                                                    <w:right w:val="none" w:sz="0" w:space="0" w:color="auto"/>
                                                  </w:divBdr>
                                                  <w:divsChild>
                                                    <w:div w:id="37729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4</Pages>
  <Words>698</Words>
  <Characters>3982</Characters>
  <Application>Microsoft Office Word</Application>
  <DocSecurity>0</DocSecurity>
  <Lines>33</Lines>
  <Paragraphs>9</Paragraphs>
  <ScaleCrop>false</ScaleCrop>
  <Company/>
  <LinksUpToDate>false</LinksUpToDate>
  <CharactersWithSpaces>4671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LXW</dc:creator>
  <cp:keywords/>
  <dc:description/>
  <cp:lastModifiedBy>LXW</cp:lastModifiedBy>
  <cp:revision>2</cp:revision>
  <dcterms:created xsi:type="dcterms:W3CDTF">2017-11-10T01:54:00Z</dcterms:created>
  <dcterms:modified xsi:type="dcterms:W3CDTF">2017-11-10T09:57:00Z</dcterms:modified>
</cp:coreProperties>
</file>