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B79" w:rsidRPr="006C6B79" w:rsidRDefault="0055003A" w:rsidP="006C6B79">
      <w:pPr>
        <w:jc w:val="center"/>
        <w:rPr>
          <w:sz w:val="32"/>
          <w:szCs w:val="32"/>
        </w:rPr>
      </w:pPr>
      <w:r>
        <w:rPr>
          <w:rFonts w:hint="eastAsia"/>
          <w:sz w:val="32"/>
          <w:szCs w:val="32"/>
        </w:rPr>
        <w:t>反</w:t>
      </w:r>
      <w:r w:rsidR="006C6B79" w:rsidRPr="006C6B79">
        <w:rPr>
          <w:rFonts w:hint="eastAsia"/>
          <w:sz w:val="32"/>
          <w:szCs w:val="32"/>
        </w:rPr>
        <w:t>卷积网络在驾驶场景中的点云车辆检测和跟踪</w:t>
      </w:r>
    </w:p>
    <w:p w:rsidR="00963A00" w:rsidRDefault="00963CF1" w:rsidP="006C6B79">
      <w:pPr>
        <w:ind w:firstLineChars="200" w:firstLine="560"/>
        <w:rPr>
          <w:color w:val="FF0000"/>
          <w:sz w:val="28"/>
          <w:szCs w:val="28"/>
        </w:rPr>
      </w:pPr>
      <w:r w:rsidRPr="006C6B79">
        <w:rPr>
          <w:rFonts w:hint="eastAsia"/>
          <w:sz w:val="28"/>
          <w:szCs w:val="28"/>
        </w:rPr>
        <w:t>车辆检测和跟踪是在城市情景下开发自主驾驶应用的核心要素。最近的基于图像的深度学习（</w:t>
      </w:r>
      <w:r w:rsidRPr="006C6B79">
        <w:rPr>
          <w:rFonts w:hint="eastAsia"/>
          <w:sz w:val="28"/>
          <w:szCs w:val="28"/>
        </w:rPr>
        <w:t>DL</w:t>
      </w:r>
      <w:r w:rsidRPr="006C6B79">
        <w:rPr>
          <w:rFonts w:hint="eastAsia"/>
          <w:sz w:val="28"/>
          <w:szCs w:val="28"/>
        </w:rPr>
        <w:t>）技术正在这些感知任务中获得突破性的成果。然而，</w:t>
      </w:r>
      <w:r w:rsidRPr="006C6B79">
        <w:rPr>
          <w:rFonts w:hint="eastAsia"/>
          <w:sz w:val="28"/>
          <w:szCs w:val="28"/>
        </w:rPr>
        <w:t>DL</w:t>
      </w:r>
      <w:r w:rsidRPr="006C6B79">
        <w:rPr>
          <w:rFonts w:hint="eastAsia"/>
          <w:sz w:val="28"/>
          <w:szCs w:val="28"/>
        </w:rPr>
        <w:t>研究尚未在激光雷达测距仪上处理三维点云。这些传感器在自动驾驶汽车中是非常普遍的，因为尽管没有像图像那样提供语义丰富的信息，但是在恶劣的天气条件下，它们的性能比传感器更加稳健。</w:t>
      </w:r>
      <w:r w:rsidRPr="006C6B79">
        <w:rPr>
          <w:rFonts w:hint="eastAsia"/>
          <w:sz w:val="28"/>
          <w:szCs w:val="28"/>
          <w:highlight w:val="yellow"/>
        </w:rPr>
        <w:t>本文提出了仅用于三维激光雷达信息的全天候探测和跟踪系统。我们的检测步骤使用一个卷积神经网络（</w:t>
      </w:r>
      <w:r w:rsidRPr="006C6B79">
        <w:rPr>
          <w:rFonts w:hint="eastAsia"/>
          <w:sz w:val="28"/>
          <w:szCs w:val="28"/>
          <w:highlight w:val="yellow"/>
        </w:rPr>
        <w:t>CNN</w:t>
      </w:r>
      <w:r w:rsidRPr="006C6B79">
        <w:rPr>
          <w:rFonts w:hint="eastAsia"/>
          <w:sz w:val="28"/>
          <w:szCs w:val="28"/>
          <w:highlight w:val="yellow"/>
        </w:rPr>
        <w:t>），该卷积神经网络接收由三维信息提供的</w:t>
      </w:r>
      <w:r w:rsidRPr="006C6B79">
        <w:rPr>
          <w:rFonts w:hint="eastAsia"/>
          <w:sz w:val="28"/>
          <w:szCs w:val="28"/>
          <w:highlight w:val="yellow"/>
        </w:rPr>
        <w:t>3D</w:t>
      </w:r>
      <w:r w:rsidRPr="006C6B79">
        <w:rPr>
          <w:rFonts w:hint="eastAsia"/>
          <w:sz w:val="28"/>
          <w:szCs w:val="28"/>
          <w:highlight w:val="yellow"/>
        </w:rPr>
        <w:t>信息，并返回一个关于它是否属于车辆的每个点的分类。然后对经过分类的点云进行几何处理，以生成用于估计周围车辆的位置和速度的多假设扩展卡尔曼滤波器（</w:t>
      </w:r>
      <w:r w:rsidRPr="006C6B79">
        <w:rPr>
          <w:rFonts w:hint="eastAsia"/>
          <w:sz w:val="28"/>
          <w:szCs w:val="28"/>
          <w:highlight w:val="yellow"/>
        </w:rPr>
        <w:t>MH-EKF</w:t>
      </w:r>
      <w:r w:rsidRPr="006C6B79">
        <w:rPr>
          <w:rFonts w:hint="eastAsia"/>
          <w:sz w:val="28"/>
          <w:szCs w:val="28"/>
          <w:highlight w:val="yellow"/>
        </w:rPr>
        <w:t>）实现的多目标跟踪系统的观测值。</w:t>
      </w:r>
      <w:r w:rsidRPr="006C6B79">
        <w:rPr>
          <w:rFonts w:hint="eastAsia"/>
          <w:sz w:val="28"/>
          <w:szCs w:val="28"/>
        </w:rPr>
        <w:t>系统主要对</w:t>
      </w:r>
      <w:r w:rsidRPr="006C6B79">
        <w:rPr>
          <w:rFonts w:hint="eastAsia"/>
          <w:sz w:val="28"/>
          <w:szCs w:val="28"/>
        </w:rPr>
        <w:t>KITTI</w:t>
      </w:r>
      <w:r w:rsidRPr="006C6B79">
        <w:rPr>
          <w:rFonts w:hint="eastAsia"/>
          <w:sz w:val="28"/>
          <w:szCs w:val="28"/>
        </w:rPr>
        <w:t>跟踪数据集进行评估，我们展示了基于</w:t>
      </w:r>
      <w:r w:rsidRPr="006C6B79">
        <w:rPr>
          <w:rFonts w:hint="eastAsia"/>
          <w:sz w:val="28"/>
          <w:szCs w:val="28"/>
        </w:rPr>
        <w:t>CNN</w:t>
      </w:r>
      <w:r w:rsidRPr="006C6B79">
        <w:rPr>
          <w:rFonts w:hint="eastAsia"/>
          <w:sz w:val="28"/>
          <w:szCs w:val="28"/>
        </w:rPr>
        <w:t>的车辆检测器在标准几何方法中提供的性能提升。</w:t>
      </w:r>
      <w:r w:rsidRPr="00AB5D78">
        <w:rPr>
          <w:rFonts w:hint="eastAsia"/>
          <w:color w:val="FF0000"/>
          <w:sz w:val="28"/>
          <w:szCs w:val="28"/>
        </w:rPr>
        <w:t>基于激光雷达的方法使用基于图像的检测器所需数据的</w:t>
      </w:r>
      <w:r w:rsidRPr="00AB5D78">
        <w:rPr>
          <w:rFonts w:hint="eastAsia"/>
          <w:color w:val="FF0000"/>
          <w:sz w:val="28"/>
          <w:szCs w:val="28"/>
        </w:rPr>
        <w:t>4</w:t>
      </w:r>
      <w:r w:rsidRPr="00AB5D78">
        <w:rPr>
          <w:rFonts w:hint="eastAsia"/>
          <w:color w:val="FF0000"/>
          <w:sz w:val="28"/>
          <w:szCs w:val="28"/>
        </w:rPr>
        <w:t>％，具有相似的竞争结果。</w:t>
      </w:r>
    </w:p>
    <w:p w:rsidR="00001F80" w:rsidRPr="00001F80" w:rsidRDefault="00001F80" w:rsidP="006C6B79">
      <w:pPr>
        <w:ind w:firstLineChars="200" w:firstLine="480"/>
        <w:rPr>
          <w:sz w:val="24"/>
          <w:szCs w:val="24"/>
        </w:rPr>
      </w:pPr>
      <w:r w:rsidRPr="00001F80">
        <w:rPr>
          <w:rFonts w:hint="eastAsia"/>
          <w:sz w:val="24"/>
          <w:szCs w:val="24"/>
        </w:rPr>
        <w:t>自主驾驶（</w:t>
      </w:r>
      <w:r w:rsidRPr="00001F80">
        <w:rPr>
          <w:rFonts w:hint="eastAsia"/>
          <w:sz w:val="24"/>
          <w:szCs w:val="24"/>
        </w:rPr>
        <w:t>AD</w:t>
      </w:r>
      <w:r w:rsidRPr="00001F80">
        <w:rPr>
          <w:rFonts w:hint="eastAsia"/>
          <w:sz w:val="24"/>
          <w:szCs w:val="24"/>
        </w:rPr>
        <w:t>）现在已经成为现实。这个成功的主要原因是双重的。一方面，机器学习和计算机视觉等相关领域的研究进展正在对车辆环境的场景进行高度的理解。另一方面，新的硬件和车载传感器正在为社区提供足够的数据来开发新的，强大的感知算法以及实时处理这些算法的能力。然而，在完全自主的汽车（</w:t>
      </w:r>
      <w:r w:rsidRPr="00001F80">
        <w:rPr>
          <w:rFonts w:hint="eastAsia"/>
          <w:sz w:val="24"/>
          <w:szCs w:val="24"/>
        </w:rPr>
        <w:t>AV</w:t>
      </w:r>
      <w:r w:rsidRPr="00001F80">
        <w:rPr>
          <w:rFonts w:hint="eastAsia"/>
          <w:sz w:val="24"/>
          <w:szCs w:val="24"/>
        </w:rPr>
        <w:t>）在我们的城市完全自由行驶之前，还有很长的路要走。城市交通非常具有挑战性和活力，行人，骑车人和其他车辆等众多干预元素。</w:t>
      </w:r>
    </w:p>
    <w:p w:rsidR="00001F80" w:rsidRDefault="00001F80" w:rsidP="006C6B79">
      <w:pPr>
        <w:ind w:firstLineChars="200" w:firstLine="480"/>
        <w:rPr>
          <w:sz w:val="24"/>
          <w:szCs w:val="24"/>
        </w:rPr>
      </w:pPr>
      <w:r w:rsidRPr="00001F80">
        <w:rPr>
          <w:rFonts w:hint="eastAsia"/>
          <w:sz w:val="24"/>
          <w:szCs w:val="24"/>
        </w:rPr>
        <w:t>然而，在完全自主的汽车（</w:t>
      </w:r>
      <w:r w:rsidRPr="00001F80">
        <w:rPr>
          <w:rFonts w:hint="eastAsia"/>
          <w:sz w:val="24"/>
          <w:szCs w:val="24"/>
        </w:rPr>
        <w:t>AV</w:t>
      </w:r>
      <w:r w:rsidRPr="00001F80">
        <w:rPr>
          <w:rFonts w:hint="eastAsia"/>
          <w:sz w:val="24"/>
          <w:szCs w:val="24"/>
        </w:rPr>
        <w:t>）在我们的城市完全自由行驶之前，还有很长的路要走。</w:t>
      </w:r>
      <w:r w:rsidRPr="00001F80">
        <w:rPr>
          <w:rFonts w:hint="eastAsia"/>
          <w:sz w:val="24"/>
          <w:szCs w:val="24"/>
        </w:rPr>
        <w:t xml:space="preserve"> </w:t>
      </w:r>
      <w:r w:rsidRPr="00001F80">
        <w:rPr>
          <w:rFonts w:hint="eastAsia"/>
          <w:sz w:val="24"/>
          <w:szCs w:val="24"/>
        </w:rPr>
        <w:t>城市交通非常具有挑战性和活力，行人，骑自行车者，其他车辆甚至街头家具等众多介入元素。</w:t>
      </w:r>
      <w:r w:rsidRPr="00001F80">
        <w:rPr>
          <w:rFonts w:hint="eastAsia"/>
          <w:sz w:val="24"/>
          <w:szCs w:val="24"/>
        </w:rPr>
        <w:t xml:space="preserve"> </w:t>
      </w:r>
      <w:r w:rsidRPr="00001F80">
        <w:rPr>
          <w:rFonts w:hint="eastAsia"/>
          <w:sz w:val="24"/>
          <w:szCs w:val="24"/>
        </w:rPr>
        <w:t>为此，准确的检测和跟踪算法是</w:t>
      </w:r>
      <w:r w:rsidRPr="00001F80">
        <w:rPr>
          <w:rFonts w:hint="eastAsia"/>
          <w:sz w:val="24"/>
          <w:szCs w:val="24"/>
        </w:rPr>
        <w:t>AV</w:t>
      </w:r>
      <w:r w:rsidRPr="00001F80">
        <w:rPr>
          <w:rFonts w:hint="eastAsia"/>
          <w:sz w:val="24"/>
          <w:szCs w:val="24"/>
        </w:rPr>
        <w:t>中至关重要的元素。</w:t>
      </w:r>
      <w:r w:rsidRPr="00001F80">
        <w:rPr>
          <w:rFonts w:hint="eastAsia"/>
          <w:sz w:val="24"/>
          <w:szCs w:val="24"/>
        </w:rPr>
        <w:t xml:space="preserve"> </w:t>
      </w:r>
      <w:r w:rsidRPr="00001F80">
        <w:rPr>
          <w:rFonts w:hint="eastAsia"/>
          <w:sz w:val="24"/>
          <w:szCs w:val="24"/>
        </w:rPr>
        <w:t>这些系统必须足够强大，能够在保证司机，行人和其他道路安全的情况下，对任何可能的情况进行识别，理解和采取行动。</w:t>
      </w:r>
    </w:p>
    <w:p w:rsidR="001707BF" w:rsidRDefault="001707BF" w:rsidP="006C6B79">
      <w:pPr>
        <w:ind w:firstLineChars="200" w:firstLine="480"/>
        <w:rPr>
          <w:sz w:val="24"/>
          <w:szCs w:val="24"/>
        </w:rPr>
      </w:pPr>
    </w:p>
    <w:p w:rsidR="001707BF" w:rsidRDefault="001707BF" w:rsidP="006C6B79">
      <w:pPr>
        <w:ind w:firstLineChars="200" w:firstLine="480"/>
        <w:rPr>
          <w:sz w:val="24"/>
          <w:szCs w:val="24"/>
        </w:rPr>
      </w:pPr>
    </w:p>
    <w:p w:rsidR="001707BF" w:rsidRDefault="001707BF" w:rsidP="006C6B79">
      <w:pPr>
        <w:ind w:firstLineChars="200" w:firstLine="480"/>
        <w:rPr>
          <w:sz w:val="24"/>
          <w:szCs w:val="24"/>
        </w:rPr>
      </w:pPr>
    </w:p>
    <w:p w:rsidR="00001F80" w:rsidRDefault="00001F80" w:rsidP="006C6B79">
      <w:pPr>
        <w:ind w:firstLineChars="200" w:firstLine="480"/>
        <w:rPr>
          <w:color w:val="FF0000"/>
          <w:sz w:val="24"/>
          <w:szCs w:val="24"/>
        </w:rPr>
      </w:pPr>
      <w:r w:rsidRPr="00001F80">
        <w:rPr>
          <w:rFonts w:hint="eastAsia"/>
          <w:sz w:val="24"/>
          <w:szCs w:val="24"/>
        </w:rPr>
        <w:lastRenderedPageBreak/>
        <w:t>随着深度学习技术的出现，涉及诸如</w:t>
      </w:r>
      <w:r w:rsidRPr="00A26A9C">
        <w:rPr>
          <w:rFonts w:hint="eastAsia"/>
          <w:sz w:val="24"/>
          <w:szCs w:val="24"/>
          <w:highlight w:val="cyan"/>
        </w:rPr>
        <w:t>对象检测，语义分割或运动捕</w:t>
      </w:r>
      <w:r w:rsidRPr="00001F80">
        <w:rPr>
          <w:rFonts w:hint="eastAsia"/>
          <w:sz w:val="24"/>
          <w:szCs w:val="24"/>
        </w:rPr>
        <w:t>捉等任务的基于图像的场景理解已经经历了令人印象深刻的性能和准确度提升</w:t>
      </w:r>
      <w:r w:rsidRPr="00001F80">
        <w:rPr>
          <w:rFonts w:hint="eastAsia"/>
          <w:sz w:val="24"/>
          <w:szCs w:val="24"/>
        </w:rPr>
        <w:t>[1] [2] [3] [4]</w:t>
      </w:r>
      <w:r w:rsidRPr="00001F80">
        <w:rPr>
          <w:rFonts w:hint="eastAsia"/>
          <w:sz w:val="24"/>
          <w:szCs w:val="24"/>
        </w:rPr>
        <w:t>。然而，在苛刻的环境条件下，基于图像的方法在实际驾驶情况下可能遭受高性能下降。大雨，雪，雾，甚至是夜景。为了避免这种情况并提高健壮性，必须在</w:t>
      </w:r>
      <w:r w:rsidRPr="00001F80">
        <w:rPr>
          <w:rFonts w:hint="eastAsia"/>
          <w:sz w:val="24"/>
          <w:szCs w:val="24"/>
        </w:rPr>
        <w:t>AV</w:t>
      </w:r>
      <w:r w:rsidRPr="00001F80">
        <w:rPr>
          <w:rFonts w:hint="eastAsia"/>
          <w:sz w:val="24"/>
          <w:szCs w:val="24"/>
        </w:rPr>
        <w:t>中包含冗余。这通常是通过建立依赖其他传感器（如雷达或</w:t>
      </w:r>
      <w:r w:rsidRPr="00001F80">
        <w:rPr>
          <w:rFonts w:hint="eastAsia"/>
          <w:sz w:val="24"/>
          <w:szCs w:val="24"/>
        </w:rPr>
        <w:t>3D</w:t>
      </w:r>
      <w:r w:rsidRPr="00001F80">
        <w:rPr>
          <w:rFonts w:hint="eastAsia"/>
          <w:sz w:val="24"/>
          <w:szCs w:val="24"/>
        </w:rPr>
        <w:t>激光雷达测距仪）的自主感知系统来解决的。</w:t>
      </w:r>
      <w:r w:rsidRPr="00082BC2">
        <w:rPr>
          <w:rFonts w:hint="eastAsia"/>
          <w:color w:val="FF0000"/>
          <w:sz w:val="24"/>
          <w:szCs w:val="24"/>
        </w:rPr>
        <w:t>激光雷达传感器特别适用于</w:t>
      </w:r>
      <w:r w:rsidRPr="00082BC2">
        <w:rPr>
          <w:rFonts w:hint="eastAsia"/>
          <w:color w:val="FF0000"/>
          <w:sz w:val="24"/>
          <w:szCs w:val="24"/>
        </w:rPr>
        <w:t>AD</w:t>
      </w:r>
      <w:r w:rsidRPr="00082BC2">
        <w:rPr>
          <w:rFonts w:hint="eastAsia"/>
          <w:color w:val="FF0000"/>
          <w:sz w:val="24"/>
          <w:szCs w:val="24"/>
        </w:rPr>
        <w:t>目的，因为它们提供非常准确的空间环境信息，对恶劣的气候条件非常有效，并且其性能几乎与场景照明无关。然而，部署在</w:t>
      </w:r>
      <w:r w:rsidRPr="00082BC2">
        <w:rPr>
          <w:rFonts w:hint="eastAsia"/>
          <w:color w:val="FF0000"/>
          <w:sz w:val="24"/>
          <w:szCs w:val="24"/>
        </w:rPr>
        <w:t>3Dlidar</w:t>
      </w:r>
      <w:r w:rsidRPr="00082BC2">
        <w:rPr>
          <w:rFonts w:hint="eastAsia"/>
          <w:color w:val="FF0000"/>
          <w:sz w:val="24"/>
          <w:szCs w:val="24"/>
        </w:rPr>
        <w:t>点云上的深度学习方法远没有达到</w:t>
      </w:r>
      <w:r w:rsidRPr="00082BC2">
        <w:rPr>
          <w:rFonts w:hint="eastAsia"/>
          <w:color w:val="FF0000"/>
          <w:sz w:val="24"/>
          <w:szCs w:val="24"/>
        </w:rPr>
        <w:t>2D-RGB</w:t>
      </w:r>
      <w:r w:rsidRPr="00082BC2">
        <w:rPr>
          <w:rFonts w:hint="eastAsia"/>
          <w:color w:val="FF0000"/>
          <w:sz w:val="24"/>
          <w:szCs w:val="24"/>
        </w:rPr>
        <w:t>图像上的成功性能。这主要是由于问题维数变化引起的计算负担，以及缺少注释的训练数据。</w:t>
      </w:r>
    </w:p>
    <w:p w:rsidR="00DB3294" w:rsidRDefault="00DB3294" w:rsidP="006C6B79">
      <w:pPr>
        <w:ind w:firstLineChars="200" w:firstLine="480"/>
        <w:rPr>
          <w:color w:val="FF0000"/>
          <w:sz w:val="24"/>
          <w:szCs w:val="24"/>
        </w:rPr>
      </w:pPr>
    </w:p>
    <w:p w:rsidR="00247978" w:rsidRDefault="00082BC2" w:rsidP="006C6B79">
      <w:pPr>
        <w:ind w:firstLineChars="200" w:firstLine="480"/>
        <w:rPr>
          <w:sz w:val="24"/>
          <w:szCs w:val="24"/>
        </w:rPr>
      </w:pPr>
      <w:r w:rsidRPr="003F5945">
        <w:rPr>
          <w:rFonts w:hint="eastAsia"/>
          <w:sz w:val="24"/>
          <w:szCs w:val="24"/>
        </w:rPr>
        <w:t>我们提出了一个强大的和准确的车辆检测和跟踪系统，只使用三维激光雷达</w:t>
      </w:r>
      <w:r w:rsidRPr="00247978">
        <w:rPr>
          <w:rFonts w:hint="eastAsia"/>
          <w:sz w:val="24"/>
          <w:szCs w:val="24"/>
          <w:highlight w:val="yellow"/>
        </w:rPr>
        <w:t>信息作为输入</w:t>
      </w:r>
      <w:r w:rsidRPr="00082BC2">
        <w:rPr>
          <w:rFonts w:hint="eastAsia"/>
          <w:sz w:val="24"/>
          <w:szCs w:val="24"/>
        </w:rPr>
        <w:t>。所开发的系统的草图如图</w:t>
      </w:r>
      <w:r w:rsidRPr="00082BC2">
        <w:rPr>
          <w:rFonts w:hint="eastAsia"/>
          <w:sz w:val="24"/>
          <w:szCs w:val="24"/>
        </w:rPr>
        <w:t>1</w:t>
      </w:r>
      <w:r w:rsidRPr="00082BC2">
        <w:rPr>
          <w:rFonts w:hint="eastAsia"/>
          <w:sz w:val="24"/>
          <w:szCs w:val="24"/>
        </w:rPr>
        <w:t>所示。所提出的方法的主要核心是一个量身定制的</w:t>
      </w:r>
      <w:r w:rsidRPr="00082BC2">
        <w:rPr>
          <w:rFonts w:hint="eastAsia"/>
          <w:color w:val="FF0000"/>
          <w:sz w:val="24"/>
          <w:szCs w:val="24"/>
        </w:rPr>
        <w:t>全卷积网络（</w:t>
      </w:r>
      <w:r w:rsidRPr="00082BC2">
        <w:rPr>
          <w:rFonts w:hint="eastAsia"/>
          <w:color w:val="FF0000"/>
          <w:sz w:val="24"/>
          <w:szCs w:val="24"/>
        </w:rPr>
        <w:t>FCN</w:t>
      </w:r>
      <w:r w:rsidRPr="00082BC2">
        <w:rPr>
          <w:rFonts w:hint="eastAsia"/>
          <w:color w:val="FF0000"/>
          <w:sz w:val="24"/>
          <w:szCs w:val="24"/>
        </w:rPr>
        <w:t>）</w:t>
      </w:r>
      <w:r w:rsidRPr="00082BC2">
        <w:rPr>
          <w:rFonts w:hint="eastAsia"/>
          <w:color w:val="FF0000"/>
          <w:sz w:val="24"/>
          <w:szCs w:val="24"/>
        </w:rPr>
        <w:t>[3]</w:t>
      </w:r>
      <w:r w:rsidRPr="00082BC2">
        <w:rPr>
          <w:rFonts w:hint="eastAsia"/>
          <w:color w:val="FF0000"/>
          <w:sz w:val="24"/>
          <w:szCs w:val="24"/>
        </w:rPr>
        <w:t>训练来检测</w:t>
      </w:r>
      <w:r w:rsidRPr="00A26A9C">
        <w:rPr>
          <w:rFonts w:hint="eastAsia"/>
          <w:color w:val="FF0000"/>
          <w:sz w:val="24"/>
          <w:szCs w:val="24"/>
          <w:highlight w:val="cyan"/>
        </w:rPr>
        <w:t>特征范围</w:t>
      </w:r>
      <w:r w:rsidRPr="00082BC2">
        <w:rPr>
          <w:rFonts w:hint="eastAsia"/>
          <w:color w:val="FF0000"/>
          <w:sz w:val="24"/>
          <w:szCs w:val="24"/>
        </w:rPr>
        <w:t>内的车辆和三维点云的</w:t>
      </w:r>
      <w:r w:rsidRPr="00A26A9C">
        <w:rPr>
          <w:rFonts w:hint="eastAsia"/>
          <w:color w:val="FF0000"/>
          <w:sz w:val="24"/>
          <w:szCs w:val="24"/>
          <w:highlight w:val="cyan"/>
        </w:rPr>
        <w:t>反射</w:t>
      </w:r>
      <w:r w:rsidR="00A26A9C">
        <w:rPr>
          <w:rFonts w:hint="eastAsia"/>
          <w:color w:val="FF0000"/>
          <w:sz w:val="24"/>
          <w:szCs w:val="24"/>
        </w:rPr>
        <w:t>，数据由</w:t>
      </w:r>
      <w:r w:rsidRPr="00082BC2">
        <w:rPr>
          <w:rFonts w:hint="eastAsia"/>
          <w:color w:val="FF0000"/>
          <w:sz w:val="24"/>
          <w:szCs w:val="24"/>
        </w:rPr>
        <w:t>Velodyne 64-HDL</w:t>
      </w:r>
      <w:r w:rsidRPr="00082BC2">
        <w:rPr>
          <w:rFonts w:hint="eastAsia"/>
          <w:color w:val="FF0000"/>
          <w:sz w:val="24"/>
          <w:szCs w:val="24"/>
        </w:rPr>
        <w:t>传感器</w:t>
      </w:r>
      <w:r w:rsidR="00A26A9C">
        <w:rPr>
          <w:rFonts w:hint="eastAsia"/>
          <w:color w:val="FF0000"/>
          <w:sz w:val="24"/>
          <w:szCs w:val="24"/>
        </w:rPr>
        <w:t>来提供</w:t>
      </w:r>
      <w:r w:rsidRPr="00082BC2">
        <w:rPr>
          <w:rFonts w:hint="eastAsia"/>
          <w:color w:val="FF0000"/>
          <w:sz w:val="24"/>
          <w:szCs w:val="24"/>
        </w:rPr>
        <w:t>。</w:t>
      </w:r>
      <w:r w:rsidRPr="00A26A9C">
        <w:rPr>
          <w:rFonts w:hint="eastAsia"/>
          <w:sz w:val="24"/>
          <w:szCs w:val="24"/>
          <w:highlight w:val="green"/>
        </w:rPr>
        <w:t>我们的</w:t>
      </w:r>
      <w:r w:rsidRPr="00A26A9C">
        <w:rPr>
          <w:rFonts w:hint="eastAsia"/>
          <w:sz w:val="24"/>
          <w:szCs w:val="24"/>
          <w:highlight w:val="green"/>
        </w:rPr>
        <w:t>FCN</w:t>
      </w:r>
      <w:r w:rsidRPr="00A26A9C">
        <w:rPr>
          <w:rFonts w:hint="eastAsia"/>
          <w:sz w:val="24"/>
          <w:szCs w:val="24"/>
          <w:highlight w:val="green"/>
        </w:rPr>
        <w:t>通过对每个</w:t>
      </w:r>
      <w:r w:rsidRPr="00A26A9C">
        <w:rPr>
          <w:rFonts w:hint="eastAsia"/>
          <w:sz w:val="24"/>
          <w:szCs w:val="24"/>
          <w:highlight w:val="green"/>
        </w:rPr>
        <w:t>3D</w:t>
      </w:r>
      <w:r w:rsidRPr="00A26A9C">
        <w:rPr>
          <w:rFonts w:hint="eastAsia"/>
          <w:sz w:val="24"/>
          <w:szCs w:val="24"/>
          <w:highlight w:val="green"/>
        </w:rPr>
        <w:t>点是否属于车辆进行逐点分类来完成这项任务。</w:t>
      </w:r>
      <w:r w:rsidRPr="00082BC2">
        <w:rPr>
          <w:rFonts w:hint="eastAsia"/>
          <w:sz w:val="24"/>
          <w:szCs w:val="24"/>
        </w:rPr>
        <w:t>然后对正样本进行聚类并获得</w:t>
      </w:r>
      <w:r w:rsidRPr="00082BC2">
        <w:rPr>
          <w:rFonts w:hint="eastAsia"/>
          <w:sz w:val="24"/>
          <w:szCs w:val="24"/>
        </w:rPr>
        <w:t>2D</w:t>
      </w:r>
      <w:r w:rsidRPr="00082BC2">
        <w:rPr>
          <w:rFonts w:hint="eastAsia"/>
          <w:sz w:val="24"/>
          <w:szCs w:val="24"/>
        </w:rPr>
        <w:t>车辆姿态。这是通过在将簇投影到地平面之后选择最佳的配合边界框（</w:t>
      </w:r>
      <w:r w:rsidRPr="00082BC2">
        <w:rPr>
          <w:rFonts w:hint="eastAsia"/>
          <w:sz w:val="24"/>
          <w:szCs w:val="24"/>
        </w:rPr>
        <w:t>x</w:t>
      </w:r>
      <w:r w:rsidRPr="00082BC2">
        <w:rPr>
          <w:rFonts w:hint="eastAsia"/>
          <w:sz w:val="24"/>
          <w:szCs w:val="24"/>
        </w:rPr>
        <w:t>，</w:t>
      </w:r>
      <w:r w:rsidRPr="00082BC2">
        <w:rPr>
          <w:rFonts w:hint="eastAsia"/>
          <w:sz w:val="24"/>
          <w:szCs w:val="24"/>
        </w:rPr>
        <w:t>y</w:t>
      </w:r>
      <w:r w:rsidRPr="00082BC2">
        <w:rPr>
          <w:rFonts w:hint="eastAsia"/>
          <w:sz w:val="24"/>
          <w:szCs w:val="24"/>
        </w:rPr>
        <w:t>，θ）来执行的。这个</w:t>
      </w:r>
      <w:r w:rsidRPr="00082BC2">
        <w:rPr>
          <w:rFonts w:hint="eastAsia"/>
          <w:sz w:val="24"/>
          <w:szCs w:val="24"/>
        </w:rPr>
        <w:t>2D</w:t>
      </w:r>
      <w:r w:rsidRPr="00082BC2">
        <w:rPr>
          <w:rFonts w:hint="eastAsia"/>
          <w:sz w:val="24"/>
          <w:szCs w:val="24"/>
        </w:rPr>
        <w:t>信息最终被馈送到基于多假设扩展卡尔曼滤波器（</w:t>
      </w:r>
      <w:r w:rsidRPr="00082BC2">
        <w:rPr>
          <w:rFonts w:hint="eastAsia"/>
          <w:sz w:val="24"/>
          <w:szCs w:val="24"/>
        </w:rPr>
        <w:t>MH-EKF</w:t>
      </w:r>
      <w:r w:rsidRPr="00082BC2">
        <w:rPr>
          <w:rFonts w:hint="eastAsia"/>
          <w:sz w:val="24"/>
          <w:szCs w:val="24"/>
        </w:rPr>
        <w:t>）的跟踪器，其随着提取的</w:t>
      </w:r>
      <w:r w:rsidRPr="00082BC2">
        <w:rPr>
          <w:rFonts w:hint="eastAsia"/>
          <w:sz w:val="24"/>
          <w:szCs w:val="24"/>
        </w:rPr>
        <w:t>3D</w:t>
      </w:r>
      <w:r w:rsidRPr="00082BC2">
        <w:rPr>
          <w:rFonts w:hint="eastAsia"/>
          <w:sz w:val="24"/>
          <w:szCs w:val="24"/>
        </w:rPr>
        <w:t>特征（例如对应的群集的高度）提供</w:t>
      </w:r>
      <w:r w:rsidRPr="00082BC2">
        <w:rPr>
          <w:rFonts w:hint="eastAsia"/>
          <w:sz w:val="24"/>
          <w:szCs w:val="24"/>
        </w:rPr>
        <w:t>3D</w:t>
      </w:r>
      <w:r w:rsidRPr="00082BC2">
        <w:rPr>
          <w:rFonts w:hint="eastAsia"/>
          <w:sz w:val="24"/>
          <w:szCs w:val="24"/>
        </w:rPr>
        <w:t>跟踪上的最终结果。</w:t>
      </w:r>
    </w:p>
    <w:p w:rsidR="004F5EAF" w:rsidRDefault="004F5EAF" w:rsidP="006C6B79">
      <w:pPr>
        <w:ind w:firstLineChars="200" w:firstLine="360"/>
        <w:rPr>
          <w:rFonts w:ascii="Arial" w:hAnsi="Arial" w:cs="Arial"/>
          <w:color w:val="666666"/>
          <w:sz w:val="18"/>
          <w:szCs w:val="18"/>
        </w:rPr>
      </w:pPr>
      <w:r>
        <w:rPr>
          <w:rFonts w:ascii="Arial" w:hAnsi="Arial" w:cs="Arial"/>
          <w:color w:val="666666"/>
          <w:sz w:val="18"/>
          <w:szCs w:val="18"/>
        </w:rPr>
        <w:t>KITTI</w:t>
      </w:r>
      <w:r>
        <w:rPr>
          <w:rFonts w:ascii="Arial" w:hAnsi="Arial" w:cs="Arial"/>
          <w:color w:val="666666"/>
          <w:sz w:val="18"/>
          <w:szCs w:val="18"/>
        </w:rPr>
        <w:t>数据集由德国卡尔斯鲁厄理工学院和丰田美国技术研究院联合创办，是目前国际上最大的自动驾驶场景下的算法评测数据集。该数据集用于评测立体图像</w:t>
      </w:r>
      <w:r>
        <w:rPr>
          <w:rFonts w:ascii="Arial" w:hAnsi="Arial" w:cs="Arial"/>
          <w:color w:val="666666"/>
          <w:sz w:val="18"/>
          <w:szCs w:val="18"/>
        </w:rPr>
        <w:t>(stereo)</w:t>
      </w:r>
      <w:r>
        <w:rPr>
          <w:rFonts w:ascii="Arial" w:hAnsi="Arial" w:cs="Arial"/>
          <w:color w:val="666666"/>
          <w:sz w:val="18"/>
          <w:szCs w:val="18"/>
        </w:rPr>
        <w:t>，光流</w:t>
      </w:r>
      <w:r>
        <w:rPr>
          <w:rFonts w:ascii="Arial" w:hAnsi="Arial" w:cs="Arial"/>
          <w:color w:val="666666"/>
          <w:sz w:val="18"/>
          <w:szCs w:val="18"/>
        </w:rPr>
        <w:t>(optical flow)</w:t>
      </w:r>
      <w:r>
        <w:rPr>
          <w:rFonts w:ascii="Arial" w:hAnsi="Arial" w:cs="Arial"/>
          <w:color w:val="666666"/>
          <w:sz w:val="18"/>
          <w:szCs w:val="18"/>
        </w:rPr>
        <w:t>，视觉测距</w:t>
      </w:r>
      <w:r>
        <w:rPr>
          <w:rFonts w:ascii="Arial" w:hAnsi="Arial" w:cs="Arial"/>
          <w:color w:val="666666"/>
          <w:sz w:val="18"/>
          <w:szCs w:val="18"/>
        </w:rPr>
        <w:t>(visual odometry)</w:t>
      </w:r>
      <w:r>
        <w:rPr>
          <w:rFonts w:ascii="Arial" w:hAnsi="Arial" w:cs="Arial"/>
          <w:color w:val="666666"/>
          <w:sz w:val="18"/>
          <w:szCs w:val="18"/>
        </w:rPr>
        <w:t>，</w:t>
      </w:r>
      <w:r>
        <w:rPr>
          <w:rFonts w:ascii="Arial" w:hAnsi="Arial" w:cs="Arial"/>
          <w:color w:val="666666"/>
          <w:sz w:val="18"/>
          <w:szCs w:val="18"/>
        </w:rPr>
        <w:t>3D</w:t>
      </w:r>
      <w:r>
        <w:rPr>
          <w:rFonts w:ascii="Arial" w:hAnsi="Arial" w:cs="Arial"/>
          <w:color w:val="666666"/>
          <w:sz w:val="18"/>
          <w:szCs w:val="18"/>
        </w:rPr>
        <w:t>物体检测</w:t>
      </w:r>
      <w:r>
        <w:rPr>
          <w:rFonts w:ascii="Arial" w:hAnsi="Arial" w:cs="Arial"/>
          <w:color w:val="666666"/>
          <w:sz w:val="18"/>
          <w:szCs w:val="18"/>
        </w:rPr>
        <w:t>(object detection)</w:t>
      </w:r>
      <w:r>
        <w:rPr>
          <w:rFonts w:ascii="Arial" w:hAnsi="Arial" w:cs="Arial"/>
          <w:color w:val="666666"/>
          <w:sz w:val="18"/>
          <w:szCs w:val="18"/>
        </w:rPr>
        <w:t>和</w:t>
      </w:r>
      <w:r>
        <w:rPr>
          <w:rFonts w:ascii="Arial" w:hAnsi="Arial" w:cs="Arial"/>
          <w:color w:val="666666"/>
          <w:sz w:val="18"/>
          <w:szCs w:val="18"/>
        </w:rPr>
        <w:t>3D</w:t>
      </w:r>
      <w:r>
        <w:rPr>
          <w:rFonts w:ascii="Arial" w:hAnsi="Arial" w:cs="Arial"/>
          <w:color w:val="666666"/>
          <w:sz w:val="18"/>
          <w:szCs w:val="18"/>
        </w:rPr>
        <w:t>跟踪</w:t>
      </w:r>
      <w:r>
        <w:rPr>
          <w:rFonts w:ascii="Arial" w:hAnsi="Arial" w:cs="Arial"/>
          <w:color w:val="666666"/>
          <w:sz w:val="18"/>
          <w:szCs w:val="18"/>
        </w:rPr>
        <w:t>(tracking)</w:t>
      </w:r>
      <w:r>
        <w:rPr>
          <w:rFonts w:ascii="Arial" w:hAnsi="Arial" w:cs="Arial"/>
          <w:color w:val="666666"/>
          <w:sz w:val="18"/>
          <w:szCs w:val="18"/>
        </w:rPr>
        <w:t>等计算机视觉技术在车载环境下的性能。</w:t>
      </w:r>
      <w:r>
        <w:rPr>
          <w:rFonts w:ascii="Arial" w:hAnsi="Arial" w:cs="Arial"/>
          <w:color w:val="666666"/>
          <w:sz w:val="18"/>
          <w:szCs w:val="18"/>
        </w:rPr>
        <w:t>KITTI</w:t>
      </w:r>
      <w:r>
        <w:rPr>
          <w:rFonts w:ascii="Arial" w:hAnsi="Arial" w:cs="Arial"/>
          <w:color w:val="666666"/>
          <w:sz w:val="18"/>
          <w:szCs w:val="18"/>
        </w:rPr>
        <w:t>包含市区、乡村和高速公路等场景采集的真实图像数据，每张图像中最多达</w:t>
      </w:r>
      <w:r>
        <w:rPr>
          <w:rFonts w:ascii="Arial" w:hAnsi="Arial" w:cs="Arial"/>
          <w:color w:val="666666"/>
          <w:sz w:val="18"/>
          <w:szCs w:val="18"/>
        </w:rPr>
        <w:t>15</w:t>
      </w:r>
      <w:r>
        <w:rPr>
          <w:rFonts w:ascii="Arial" w:hAnsi="Arial" w:cs="Arial"/>
          <w:color w:val="666666"/>
          <w:sz w:val="18"/>
          <w:szCs w:val="18"/>
        </w:rPr>
        <w:t>辆车和</w:t>
      </w:r>
      <w:r>
        <w:rPr>
          <w:rFonts w:ascii="Arial" w:hAnsi="Arial" w:cs="Arial"/>
          <w:color w:val="666666"/>
          <w:sz w:val="18"/>
          <w:szCs w:val="18"/>
        </w:rPr>
        <w:t>30</w:t>
      </w:r>
      <w:r>
        <w:rPr>
          <w:rFonts w:ascii="Arial" w:hAnsi="Arial" w:cs="Arial"/>
          <w:color w:val="666666"/>
          <w:sz w:val="18"/>
          <w:szCs w:val="18"/>
        </w:rPr>
        <w:t>个行人，还有各种程度的遮挡与截断。整个数据集由</w:t>
      </w:r>
      <w:r>
        <w:rPr>
          <w:rFonts w:ascii="Arial" w:hAnsi="Arial" w:cs="Arial"/>
          <w:color w:val="666666"/>
          <w:sz w:val="18"/>
          <w:szCs w:val="18"/>
        </w:rPr>
        <w:t>389</w:t>
      </w:r>
      <w:r>
        <w:rPr>
          <w:rFonts w:ascii="Arial" w:hAnsi="Arial" w:cs="Arial"/>
          <w:color w:val="666666"/>
          <w:sz w:val="18"/>
          <w:szCs w:val="18"/>
        </w:rPr>
        <w:t>对立体图像和光流图，</w:t>
      </w:r>
      <w:r>
        <w:rPr>
          <w:rFonts w:ascii="Arial" w:hAnsi="Arial" w:cs="Arial"/>
          <w:color w:val="666666"/>
          <w:sz w:val="18"/>
          <w:szCs w:val="18"/>
        </w:rPr>
        <w:t>39.2 km</w:t>
      </w:r>
      <w:r>
        <w:rPr>
          <w:rFonts w:ascii="Arial" w:hAnsi="Arial" w:cs="Arial"/>
          <w:color w:val="666666"/>
          <w:sz w:val="18"/>
          <w:szCs w:val="18"/>
        </w:rPr>
        <w:t>视觉测距序列以及超过</w:t>
      </w:r>
      <w:r>
        <w:rPr>
          <w:rFonts w:ascii="Arial" w:hAnsi="Arial" w:cs="Arial"/>
          <w:color w:val="666666"/>
          <w:sz w:val="18"/>
          <w:szCs w:val="18"/>
        </w:rPr>
        <w:t>200k 3D</w:t>
      </w:r>
      <w:r>
        <w:rPr>
          <w:rFonts w:ascii="Arial" w:hAnsi="Arial" w:cs="Arial"/>
          <w:color w:val="666666"/>
          <w:sz w:val="18"/>
          <w:szCs w:val="18"/>
        </w:rPr>
        <w:t>标注物体的图像组成</w:t>
      </w:r>
      <w:r>
        <w:rPr>
          <w:rFonts w:ascii="Arial" w:hAnsi="Arial" w:cs="Arial"/>
          <w:color w:val="666666"/>
          <w:sz w:val="18"/>
          <w:szCs w:val="18"/>
        </w:rPr>
        <w:t xml:space="preserve">[1] </w:t>
      </w:r>
      <w:r>
        <w:rPr>
          <w:rFonts w:ascii="Arial" w:hAnsi="Arial" w:cs="Arial"/>
          <w:color w:val="666666"/>
          <w:sz w:val="18"/>
          <w:szCs w:val="18"/>
        </w:rPr>
        <w:t>，以</w:t>
      </w:r>
      <w:r>
        <w:rPr>
          <w:rFonts w:ascii="Arial" w:hAnsi="Arial" w:cs="Arial"/>
          <w:color w:val="666666"/>
          <w:sz w:val="18"/>
          <w:szCs w:val="18"/>
        </w:rPr>
        <w:t>10Hz</w:t>
      </w:r>
      <w:r>
        <w:rPr>
          <w:rFonts w:ascii="Arial" w:hAnsi="Arial" w:cs="Arial"/>
          <w:color w:val="666666"/>
          <w:sz w:val="18"/>
          <w:szCs w:val="18"/>
        </w:rPr>
        <w:t>的频率采样及同步</w:t>
      </w:r>
      <w:r w:rsidR="003F5945">
        <w:rPr>
          <w:rFonts w:ascii="Arial" w:hAnsi="Arial" w:cs="Arial"/>
          <w:color w:val="666666"/>
          <w:sz w:val="18"/>
          <w:szCs w:val="18"/>
        </w:rPr>
        <w:t>。</w:t>
      </w:r>
    </w:p>
    <w:p w:rsidR="003F5945" w:rsidRPr="003F5945" w:rsidRDefault="003F5945" w:rsidP="006C6B79">
      <w:pPr>
        <w:ind w:firstLineChars="200" w:firstLine="360"/>
        <w:rPr>
          <w:rFonts w:ascii="Arial" w:hAnsi="Arial" w:cs="Arial"/>
          <w:color w:val="666666"/>
          <w:sz w:val="18"/>
          <w:szCs w:val="18"/>
        </w:rPr>
      </w:pPr>
      <w:r w:rsidRPr="003F5945">
        <w:rPr>
          <w:rFonts w:ascii="Arial" w:hAnsi="Arial" w:cs="Arial" w:hint="eastAsia"/>
          <w:color w:val="666666"/>
          <w:sz w:val="18"/>
          <w:szCs w:val="18"/>
        </w:rPr>
        <w:t>包括自动驾驶场景中的识别，跟踪，道路识别等</w:t>
      </w:r>
      <w:r>
        <w:rPr>
          <w:rFonts w:ascii="Arial" w:hAnsi="Arial" w:cs="Arial" w:hint="eastAsia"/>
          <w:color w:val="666666"/>
          <w:sz w:val="18"/>
          <w:szCs w:val="18"/>
        </w:rPr>
        <w:t>。</w:t>
      </w:r>
    </w:p>
    <w:p w:rsidR="00082BC2" w:rsidRDefault="00082BC2" w:rsidP="00D547CA">
      <w:pPr>
        <w:ind w:firstLineChars="300" w:firstLine="720"/>
        <w:rPr>
          <w:sz w:val="24"/>
          <w:szCs w:val="24"/>
        </w:rPr>
      </w:pPr>
      <w:r w:rsidRPr="00082BC2">
        <w:rPr>
          <w:rFonts w:hint="eastAsia"/>
          <w:sz w:val="24"/>
          <w:szCs w:val="24"/>
        </w:rPr>
        <w:t>我们在</w:t>
      </w:r>
      <w:r w:rsidRPr="00082BC2">
        <w:rPr>
          <w:rFonts w:hint="eastAsia"/>
          <w:sz w:val="24"/>
          <w:szCs w:val="24"/>
        </w:rPr>
        <w:t>Kitti</w:t>
      </w:r>
      <w:r w:rsidRPr="00082BC2">
        <w:rPr>
          <w:rFonts w:hint="eastAsia"/>
          <w:sz w:val="24"/>
          <w:szCs w:val="24"/>
        </w:rPr>
        <w:t>跟踪基准</w:t>
      </w:r>
      <w:r w:rsidRPr="00082BC2">
        <w:rPr>
          <w:rFonts w:hint="eastAsia"/>
          <w:sz w:val="24"/>
          <w:szCs w:val="24"/>
        </w:rPr>
        <w:t>[5]</w:t>
      </w:r>
      <w:r w:rsidRPr="00082BC2">
        <w:rPr>
          <w:rFonts w:hint="eastAsia"/>
          <w:sz w:val="24"/>
          <w:szCs w:val="24"/>
        </w:rPr>
        <w:t>上测试我们的系统，其中由于基于图像的</w:t>
      </w:r>
      <w:r w:rsidRPr="00082BC2">
        <w:rPr>
          <w:rFonts w:hint="eastAsia"/>
          <w:sz w:val="24"/>
          <w:szCs w:val="24"/>
        </w:rPr>
        <w:t>2D</w:t>
      </w:r>
      <w:r w:rsidRPr="00082BC2">
        <w:rPr>
          <w:rFonts w:hint="eastAsia"/>
          <w:sz w:val="24"/>
          <w:szCs w:val="24"/>
        </w:rPr>
        <w:t>评估测量，仅激光雷达的方法受到严重的惩罚。然而，我们展示了我们的方法的竞争力，并验证了使用基于</w:t>
      </w:r>
      <w:r w:rsidRPr="00082BC2">
        <w:rPr>
          <w:rFonts w:hint="eastAsia"/>
          <w:sz w:val="24"/>
          <w:szCs w:val="24"/>
        </w:rPr>
        <w:t>CNN</w:t>
      </w:r>
      <w:r w:rsidRPr="00082BC2">
        <w:rPr>
          <w:rFonts w:hint="eastAsia"/>
          <w:sz w:val="24"/>
          <w:szCs w:val="24"/>
        </w:rPr>
        <w:t>的激光雷达探测器对其他几何方法的假设。</w:t>
      </w:r>
    </w:p>
    <w:p w:rsidR="00DB3294" w:rsidRPr="003366FA"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DB3294" w:rsidRDefault="00DB3294" w:rsidP="00D547CA">
      <w:pPr>
        <w:ind w:firstLineChars="300" w:firstLine="720"/>
        <w:rPr>
          <w:sz w:val="24"/>
          <w:szCs w:val="24"/>
        </w:rPr>
      </w:pPr>
    </w:p>
    <w:p w:rsidR="001D07B0" w:rsidRDefault="001D07B0" w:rsidP="00D547CA">
      <w:pPr>
        <w:ind w:firstLineChars="300" w:firstLine="720"/>
        <w:rPr>
          <w:sz w:val="24"/>
          <w:szCs w:val="24"/>
        </w:rPr>
      </w:pPr>
      <w:r w:rsidRPr="001D07B0">
        <w:rPr>
          <w:sz w:val="24"/>
          <w:szCs w:val="24"/>
          <w:highlight w:val="yellow"/>
        </w:rPr>
        <w:lastRenderedPageBreak/>
        <w:t>相关工作</w:t>
      </w:r>
      <w:r>
        <w:rPr>
          <w:sz w:val="24"/>
          <w:szCs w:val="24"/>
        </w:rPr>
        <w:t>：</w:t>
      </w:r>
    </w:p>
    <w:p w:rsidR="00A04142" w:rsidRDefault="00A04142" w:rsidP="00D547CA">
      <w:pPr>
        <w:ind w:firstLineChars="300" w:firstLine="720"/>
        <w:rPr>
          <w:sz w:val="24"/>
          <w:szCs w:val="24"/>
        </w:rPr>
      </w:pPr>
      <w:r w:rsidRPr="00A04142">
        <w:rPr>
          <w:rFonts w:hint="eastAsia"/>
          <w:sz w:val="24"/>
          <w:szCs w:val="24"/>
        </w:rPr>
        <w:t>深度学习技术和更具体的卷积神经网络（</w:t>
      </w:r>
      <w:r w:rsidRPr="00A04142">
        <w:rPr>
          <w:rFonts w:hint="eastAsia"/>
          <w:sz w:val="24"/>
          <w:szCs w:val="24"/>
        </w:rPr>
        <w:t>CNNs</w:t>
      </w:r>
      <w:r w:rsidRPr="00A04142">
        <w:rPr>
          <w:rFonts w:hint="eastAsia"/>
          <w:sz w:val="24"/>
          <w:szCs w:val="24"/>
        </w:rPr>
        <w:t>）在经典的计算机视觉问题，如对象分类</w:t>
      </w:r>
      <w:r w:rsidRPr="00A04142">
        <w:rPr>
          <w:rFonts w:hint="eastAsia"/>
          <w:sz w:val="24"/>
          <w:szCs w:val="24"/>
        </w:rPr>
        <w:t>[1]</w:t>
      </w:r>
      <w:r w:rsidRPr="00A04142">
        <w:rPr>
          <w:rFonts w:hint="eastAsia"/>
          <w:sz w:val="24"/>
          <w:szCs w:val="24"/>
        </w:rPr>
        <w:t>，</w:t>
      </w:r>
      <w:r w:rsidRPr="00A04142">
        <w:rPr>
          <w:rFonts w:hint="eastAsia"/>
          <w:sz w:val="24"/>
          <w:szCs w:val="24"/>
        </w:rPr>
        <w:t>[6]</w:t>
      </w:r>
      <w:r w:rsidRPr="00A04142">
        <w:rPr>
          <w:rFonts w:hint="eastAsia"/>
          <w:sz w:val="24"/>
          <w:szCs w:val="24"/>
        </w:rPr>
        <w:t>，检测</w:t>
      </w:r>
      <w:r w:rsidRPr="00A04142">
        <w:rPr>
          <w:rFonts w:hint="eastAsia"/>
          <w:sz w:val="24"/>
          <w:szCs w:val="24"/>
        </w:rPr>
        <w:t>[2]</w:t>
      </w:r>
      <w:r w:rsidRPr="00A04142">
        <w:rPr>
          <w:rFonts w:hint="eastAsia"/>
          <w:sz w:val="24"/>
          <w:szCs w:val="24"/>
        </w:rPr>
        <w:t>，</w:t>
      </w:r>
      <w:r w:rsidRPr="00A04142">
        <w:rPr>
          <w:rFonts w:hint="eastAsia"/>
          <w:sz w:val="24"/>
          <w:szCs w:val="24"/>
        </w:rPr>
        <w:t>[7]</w:t>
      </w:r>
      <w:r w:rsidRPr="00A04142">
        <w:rPr>
          <w:rFonts w:hint="eastAsia"/>
          <w:sz w:val="24"/>
          <w:szCs w:val="24"/>
        </w:rPr>
        <w:t>和语义分割</w:t>
      </w:r>
      <w:r w:rsidRPr="00A04142">
        <w:rPr>
          <w:rFonts w:hint="eastAsia"/>
          <w:sz w:val="24"/>
          <w:szCs w:val="24"/>
        </w:rPr>
        <w:t>[3]</w:t>
      </w:r>
      <w:r w:rsidRPr="00A04142">
        <w:rPr>
          <w:rFonts w:hint="eastAsia"/>
          <w:sz w:val="24"/>
          <w:szCs w:val="24"/>
        </w:rPr>
        <w:t>。</w:t>
      </w:r>
      <w:r w:rsidRPr="00A04142">
        <w:rPr>
          <w:rFonts w:hint="eastAsia"/>
          <w:sz w:val="24"/>
          <w:szCs w:val="24"/>
        </w:rPr>
        <w:t xml:space="preserve"> </w:t>
      </w:r>
      <w:r w:rsidRPr="00A04142">
        <w:rPr>
          <w:rFonts w:hint="eastAsia"/>
          <w:sz w:val="24"/>
          <w:szCs w:val="24"/>
        </w:rPr>
        <w:t>然而，有线电视网络还没有部署其可能的超范围激光雷达点云。接下来我们回顾一下在这种三维稀疏点云中检测物体的方法，以及深度学习方法如何接近这个任务。</w:t>
      </w:r>
      <w:r w:rsidR="00431ECE">
        <w:rPr>
          <w:rFonts w:hint="eastAsia"/>
          <w:sz w:val="24"/>
          <w:szCs w:val="24"/>
        </w:rPr>
        <w:t xml:space="preserve"> </w:t>
      </w:r>
    </w:p>
    <w:p w:rsidR="00A04142" w:rsidRPr="00A04142" w:rsidRDefault="00A04142" w:rsidP="00D547CA">
      <w:pPr>
        <w:ind w:firstLineChars="300" w:firstLine="720"/>
        <w:rPr>
          <w:color w:val="FF0000"/>
          <w:sz w:val="24"/>
          <w:szCs w:val="24"/>
        </w:rPr>
      </w:pPr>
      <w:r w:rsidRPr="00A04142">
        <w:rPr>
          <w:rFonts w:hint="eastAsia"/>
          <w:color w:val="FF0000"/>
          <w:sz w:val="24"/>
          <w:szCs w:val="24"/>
          <w:highlight w:val="yellow"/>
        </w:rPr>
        <w:t>激光雷达点云中的经典物体检测。</w:t>
      </w:r>
    </w:p>
    <w:p w:rsidR="00801B05" w:rsidRDefault="00A04142" w:rsidP="00D547CA">
      <w:pPr>
        <w:ind w:firstLineChars="300" w:firstLine="720"/>
        <w:rPr>
          <w:sz w:val="24"/>
          <w:szCs w:val="24"/>
        </w:rPr>
      </w:pPr>
      <w:r w:rsidRPr="00A04142">
        <w:rPr>
          <w:rFonts w:hint="eastAsia"/>
          <w:sz w:val="24"/>
          <w:szCs w:val="24"/>
        </w:rPr>
        <w:t>关于在雷达产生的点云中检测物体的文献很多。</w:t>
      </w:r>
      <w:r w:rsidRPr="00A04142">
        <w:rPr>
          <w:rFonts w:hint="eastAsia"/>
          <w:sz w:val="24"/>
          <w:szCs w:val="24"/>
        </w:rPr>
        <w:t xml:space="preserve"> </w:t>
      </w:r>
      <w:r w:rsidRPr="00A04142">
        <w:rPr>
          <w:rFonts w:hint="eastAsia"/>
          <w:sz w:val="24"/>
          <w:szCs w:val="24"/>
        </w:rPr>
        <w:t>最常见的是分割方法，试图将更近的点聚类在一起，并对结果组进行分类</w:t>
      </w:r>
      <w:r w:rsidRPr="00A04142">
        <w:rPr>
          <w:rFonts w:hint="eastAsia"/>
          <w:sz w:val="24"/>
          <w:szCs w:val="24"/>
        </w:rPr>
        <w:t>[8]</w:t>
      </w:r>
      <w:r w:rsidRPr="00A04142">
        <w:rPr>
          <w:rFonts w:hint="eastAsia"/>
          <w:sz w:val="24"/>
          <w:szCs w:val="24"/>
        </w:rPr>
        <w:t>，</w:t>
      </w:r>
      <w:r w:rsidRPr="00A04142">
        <w:rPr>
          <w:rFonts w:hint="eastAsia"/>
          <w:sz w:val="24"/>
          <w:szCs w:val="24"/>
        </w:rPr>
        <w:t>[9]</w:t>
      </w:r>
      <w:r w:rsidRPr="00A04142">
        <w:rPr>
          <w:rFonts w:hint="eastAsia"/>
          <w:sz w:val="24"/>
          <w:szCs w:val="24"/>
        </w:rPr>
        <w:t>，</w:t>
      </w:r>
      <w:r w:rsidRPr="00A04142">
        <w:rPr>
          <w:rFonts w:hint="eastAsia"/>
          <w:sz w:val="24"/>
          <w:szCs w:val="24"/>
        </w:rPr>
        <w:t>[10]</w:t>
      </w:r>
      <w:r w:rsidRPr="00A04142">
        <w:rPr>
          <w:rFonts w:hint="eastAsia"/>
          <w:sz w:val="24"/>
          <w:szCs w:val="24"/>
        </w:rPr>
        <w:t>，</w:t>
      </w:r>
      <w:r w:rsidRPr="00A04142">
        <w:rPr>
          <w:rFonts w:hint="eastAsia"/>
          <w:sz w:val="24"/>
          <w:szCs w:val="24"/>
        </w:rPr>
        <w:t>[11]</w:t>
      </w:r>
      <w:r w:rsidRPr="00A04142">
        <w:rPr>
          <w:rFonts w:hint="eastAsia"/>
          <w:sz w:val="24"/>
          <w:szCs w:val="24"/>
        </w:rPr>
        <w:t>。</w:t>
      </w:r>
      <w:r w:rsidRPr="00A04142">
        <w:rPr>
          <w:rFonts w:hint="eastAsia"/>
          <w:sz w:val="24"/>
          <w:szCs w:val="24"/>
        </w:rPr>
        <w:t xml:space="preserve"> </w:t>
      </w:r>
      <w:r w:rsidRPr="00A04142">
        <w:rPr>
          <w:rFonts w:hint="eastAsia"/>
          <w:sz w:val="24"/>
          <w:szCs w:val="24"/>
        </w:rPr>
        <w:t>这些方法通常适用于单层（</w:t>
      </w:r>
      <w:r w:rsidRPr="00A04142">
        <w:rPr>
          <w:rFonts w:hint="eastAsia"/>
          <w:sz w:val="24"/>
          <w:szCs w:val="24"/>
        </w:rPr>
        <w:t>2D</w:t>
      </w:r>
      <w:r w:rsidRPr="00A04142">
        <w:rPr>
          <w:rFonts w:hint="eastAsia"/>
          <w:sz w:val="24"/>
          <w:szCs w:val="24"/>
        </w:rPr>
        <w:t>）和多层（</w:t>
      </w:r>
      <w:r w:rsidRPr="00A04142">
        <w:rPr>
          <w:rFonts w:hint="eastAsia"/>
          <w:sz w:val="24"/>
          <w:szCs w:val="24"/>
        </w:rPr>
        <w:t>3D</w:t>
      </w:r>
      <w:r w:rsidRPr="00A04142">
        <w:rPr>
          <w:rFonts w:hint="eastAsia"/>
          <w:sz w:val="24"/>
          <w:szCs w:val="24"/>
        </w:rPr>
        <w:t>）激光雷达。</w:t>
      </w:r>
      <w:r w:rsidRPr="00A04142">
        <w:rPr>
          <w:rFonts w:hint="eastAsia"/>
          <w:sz w:val="24"/>
          <w:szCs w:val="24"/>
        </w:rPr>
        <w:t xml:space="preserve"> </w:t>
      </w:r>
      <w:r w:rsidRPr="00A04142">
        <w:rPr>
          <w:rFonts w:hint="eastAsia"/>
          <w:sz w:val="24"/>
          <w:szCs w:val="24"/>
        </w:rPr>
        <w:t>对于后者，投票计划也被用来垂直融合单层集群，获得基于部分的对象模型</w:t>
      </w:r>
      <w:r w:rsidRPr="00A04142">
        <w:rPr>
          <w:rFonts w:hint="eastAsia"/>
          <w:sz w:val="24"/>
          <w:szCs w:val="24"/>
        </w:rPr>
        <w:t>[12]</w:t>
      </w:r>
      <w:r w:rsidRPr="00A04142">
        <w:rPr>
          <w:rFonts w:hint="eastAsia"/>
          <w:sz w:val="24"/>
          <w:szCs w:val="24"/>
        </w:rPr>
        <w:t>，</w:t>
      </w:r>
      <w:r w:rsidRPr="00A04142">
        <w:rPr>
          <w:rFonts w:hint="eastAsia"/>
          <w:sz w:val="24"/>
          <w:szCs w:val="24"/>
        </w:rPr>
        <w:t>[13]</w:t>
      </w:r>
      <w:r w:rsidRPr="00A04142">
        <w:rPr>
          <w:rFonts w:hint="eastAsia"/>
          <w:sz w:val="24"/>
          <w:szCs w:val="24"/>
        </w:rPr>
        <w:t>。</w:t>
      </w:r>
      <w:r w:rsidRPr="00A04142">
        <w:rPr>
          <w:rFonts w:hint="eastAsia"/>
          <w:sz w:val="24"/>
          <w:szCs w:val="24"/>
        </w:rPr>
        <w:t xml:space="preserve"> </w:t>
      </w:r>
      <w:r w:rsidRPr="00A04142">
        <w:rPr>
          <w:rFonts w:hint="eastAsia"/>
          <w:sz w:val="24"/>
          <w:szCs w:val="24"/>
          <w:highlight w:val="yellow"/>
        </w:rPr>
        <w:t>在自主驾驶应用中，分割方法先前倾向于去除地平面</w:t>
      </w:r>
      <w:r w:rsidRPr="00A04142">
        <w:rPr>
          <w:rFonts w:hint="eastAsia"/>
          <w:sz w:val="24"/>
          <w:szCs w:val="24"/>
          <w:highlight w:val="yellow"/>
        </w:rPr>
        <w:t>[14,15]</w:t>
      </w:r>
      <w:r w:rsidRPr="00A04142">
        <w:rPr>
          <w:rFonts w:hint="eastAsia"/>
          <w:sz w:val="24"/>
          <w:szCs w:val="24"/>
          <w:highlight w:val="yellow"/>
        </w:rPr>
        <w:t>，从而简化了聚类和分类步骤。</w:t>
      </w:r>
      <w:r w:rsidRPr="00A04142">
        <w:rPr>
          <w:rFonts w:hint="eastAsia"/>
          <w:sz w:val="24"/>
          <w:szCs w:val="24"/>
        </w:rPr>
        <w:t xml:space="preserve"> </w:t>
      </w:r>
      <w:r w:rsidRPr="00A04142">
        <w:rPr>
          <w:rFonts w:hint="eastAsia"/>
          <w:sz w:val="24"/>
          <w:szCs w:val="24"/>
        </w:rPr>
        <w:t>这个启发式算法对于计算</w:t>
      </w:r>
      <w:r w:rsidRPr="00A04142">
        <w:rPr>
          <w:rFonts w:hint="eastAsia"/>
          <w:sz w:val="24"/>
          <w:szCs w:val="24"/>
          <w:highlight w:val="yellow"/>
        </w:rPr>
        <w:t>被检测对象的边界框很有用，</w:t>
      </w:r>
      <w:r w:rsidRPr="00A04142">
        <w:rPr>
          <w:rFonts w:hint="eastAsia"/>
          <w:sz w:val="24"/>
          <w:szCs w:val="24"/>
        </w:rPr>
        <w:t>将在</w:t>
      </w:r>
      <w:r w:rsidRPr="00A04142">
        <w:rPr>
          <w:rFonts w:hint="eastAsia"/>
          <w:sz w:val="24"/>
          <w:szCs w:val="24"/>
        </w:rPr>
        <w:t>III-C</w:t>
      </w:r>
      <w:r w:rsidRPr="00A04142">
        <w:rPr>
          <w:rFonts w:hint="eastAsia"/>
          <w:sz w:val="24"/>
          <w:szCs w:val="24"/>
        </w:rPr>
        <w:t>节中展示。</w:t>
      </w:r>
      <w:r w:rsidRPr="00A04142">
        <w:rPr>
          <w:rFonts w:hint="eastAsia"/>
          <w:sz w:val="24"/>
          <w:szCs w:val="24"/>
        </w:rPr>
        <w:t xml:space="preserve"> </w:t>
      </w:r>
      <w:r w:rsidRPr="00A04142">
        <w:rPr>
          <w:rFonts w:hint="eastAsia"/>
          <w:sz w:val="24"/>
          <w:szCs w:val="24"/>
        </w:rPr>
        <w:t>其他细微的聚类方法在预处理的三维像素上创建图形，在分类步骤之后利用它们的连通性</w:t>
      </w:r>
      <w:r w:rsidRPr="00A04142">
        <w:rPr>
          <w:rFonts w:hint="eastAsia"/>
          <w:sz w:val="24"/>
          <w:szCs w:val="24"/>
        </w:rPr>
        <w:t>[16]</w:t>
      </w:r>
      <w:r w:rsidRPr="00A04142">
        <w:rPr>
          <w:rFonts w:hint="eastAsia"/>
          <w:sz w:val="24"/>
          <w:szCs w:val="24"/>
        </w:rPr>
        <w:t>，</w:t>
      </w:r>
      <w:r w:rsidRPr="00A04142">
        <w:rPr>
          <w:rFonts w:hint="eastAsia"/>
          <w:sz w:val="24"/>
          <w:szCs w:val="24"/>
        </w:rPr>
        <w:t>[17]</w:t>
      </w:r>
      <w:r w:rsidRPr="00A04142">
        <w:rPr>
          <w:rFonts w:hint="eastAsia"/>
          <w:sz w:val="24"/>
          <w:szCs w:val="24"/>
        </w:rPr>
        <w:t>，</w:t>
      </w:r>
      <w:r w:rsidRPr="00A04142">
        <w:rPr>
          <w:rFonts w:hint="eastAsia"/>
          <w:sz w:val="24"/>
          <w:szCs w:val="24"/>
        </w:rPr>
        <w:t>[18]</w:t>
      </w:r>
      <w:r w:rsidRPr="00A04142">
        <w:rPr>
          <w:rFonts w:hint="eastAsia"/>
          <w:sz w:val="24"/>
          <w:szCs w:val="24"/>
        </w:rPr>
        <w:t>。</w:t>
      </w:r>
    </w:p>
    <w:p w:rsidR="00A04142" w:rsidRDefault="00801B05" w:rsidP="00D547CA">
      <w:pPr>
        <w:ind w:firstLineChars="300" w:firstLine="720"/>
        <w:rPr>
          <w:sz w:val="24"/>
          <w:szCs w:val="24"/>
        </w:rPr>
      </w:pPr>
      <w:r w:rsidRPr="00801B05">
        <w:rPr>
          <w:rFonts w:hint="eastAsia"/>
          <w:sz w:val="24"/>
          <w:szCs w:val="24"/>
        </w:rPr>
        <w:t>最近的方法用滑动窗口方法直接审查</w:t>
      </w:r>
      <w:r w:rsidRPr="00801B05">
        <w:rPr>
          <w:rFonts w:hint="eastAsia"/>
          <w:sz w:val="24"/>
          <w:szCs w:val="24"/>
        </w:rPr>
        <w:t>3D</w:t>
      </w:r>
      <w:r w:rsidRPr="00801B05">
        <w:rPr>
          <w:rFonts w:hint="eastAsia"/>
          <w:sz w:val="24"/>
          <w:szCs w:val="24"/>
        </w:rPr>
        <w:t>范围扫描空间。</w:t>
      </w:r>
      <w:r w:rsidRPr="00801B05">
        <w:rPr>
          <w:rFonts w:hint="eastAsia"/>
          <w:sz w:val="24"/>
          <w:szCs w:val="24"/>
        </w:rPr>
        <w:t xml:space="preserve"> </w:t>
      </w:r>
      <w:r w:rsidRPr="00801B05">
        <w:rPr>
          <w:rFonts w:hint="eastAsia"/>
          <w:sz w:val="24"/>
          <w:szCs w:val="24"/>
        </w:rPr>
        <w:t>例如，</w:t>
      </w:r>
      <w:r w:rsidRPr="003E771B">
        <w:rPr>
          <w:rFonts w:hint="eastAsia"/>
          <w:sz w:val="24"/>
          <w:szCs w:val="24"/>
          <w:highlight w:val="lightGray"/>
        </w:rPr>
        <w:t>Vote3D</w:t>
      </w:r>
      <w:r w:rsidRPr="00801B05">
        <w:rPr>
          <w:rFonts w:hint="eastAsia"/>
          <w:sz w:val="24"/>
          <w:szCs w:val="24"/>
        </w:rPr>
        <w:t xml:space="preserve"> </w:t>
      </w:r>
      <w:r w:rsidRPr="003E771B">
        <w:rPr>
          <w:rFonts w:hint="eastAsia"/>
          <w:sz w:val="24"/>
          <w:szCs w:val="24"/>
          <w:highlight w:val="lightGray"/>
        </w:rPr>
        <w:t>[19]</w:t>
      </w:r>
      <w:r w:rsidR="00A17D9B">
        <w:rPr>
          <w:rFonts w:hint="eastAsia"/>
          <w:sz w:val="24"/>
          <w:szCs w:val="24"/>
        </w:rPr>
        <w:t>将稀疏激光雷达点云在</w:t>
      </w:r>
      <w:r w:rsidRPr="00801B05">
        <w:rPr>
          <w:rFonts w:hint="eastAsia"/>
          <w:sz w:val="24"/>
          <w:szCs w:val="24"/>
        </w:rPr>
        <w:t>具有不同特征的网格</w:t>
      </w:r>
      <w:r w:rsidR="00A17D9B">
        <w:rPr>
          <w:rFonts w:hint="eastAsia"/>
          <w:sz w:val="24"/>
          <w:szCs w:val="24"/>
        </w:rPr>
        <w:t>编码</w:t>
      </w:r>
      <w:r w:rsidRPr="00801B05">
        <w:rPr>
          <w:rFonts w:hint="eastAsia"/>
          <w:sz w:val="24"/>
          <w:szCs w:val="24"/>
        </w:rPr>
        <w:t>，例如强度的均值和方差，占用等级以及其他三种不同的形状因子。</w:t>
      </w:r>
      <w:r w:rsidRPr="00801B05">
        <w:rPr>
          <w:rFonts w:hint="eastAsia"/>
          <w:sz w:val="24"/>
          <w:szCs w:val="24"/>
        </w:rPr>
        <w:t xml:space="preserve"> </w:t>
      </w:r>
      <w:r w:rsidRPr="00801B05">
        <w:rPr>
          <w:rFonts w:hint="eastAsia"/>
          <w:sz w:val="24"/>
          <w:szCs w:val="24"/>
        </w:rPr>
        <w:t>结果表示以滑动方式进行扫描使用不同大小和方向的</w:t>
      </w:r>
      <w:r w:rsidRPr="00801B05">
        <w:rPr>
          <w:rFonts w:hint="eastAsia"/>
          <w:sz w:val="24"/>
          <w:szCs w:val="24"/>
        </w:rPr>
        <w:t>3D</w:t>
      </w:r>
      <w:r w:rsidRPr="00801B05">
        <w:rPr>
          <w:rFonts w:hint="eastAsia"/>
          <w:sz w:val="24"/>
          <w:szCs w:val="24"/>
        </w:rPr>
        <w:t>窗口，使用</w:t>
      </w:r>
      <w:r w:rsidRPr="00801B05">
        <w:rPr>
          <w:rFonts w:hint="eastAsia"/>
          <w:sz w:val="24"/>
          <w:szCs w:val="24"/>
        </w:rPr>
        <w:t>SVM</w:t>
      </w:r>
      <w:r w:rsidRPr="00801B05">
        <w:rPr>
          <w:rFonts w:hint="eastAsia"/>
          <w:sz w:val="24"/>
          <w:szCs w:val="24"/>
        </w:rPr>
        <w:t>和投票方案对最终候选人进行分类。</w:t>
      </w:r>
      <w:r w:rsidRPr="00801B05">
        <w:rPr>
          <w:rFonts w:hint="eastAsia"/>
          <w:sz w:val="24"/>
          <w:szCs w:val="24"/>
        </w:rPr>
        <w:t xml:space="preserve"> </w:t>
      </w:r>
      <w:r w:rsidRPr="00801B05">
        <w:rPr>
          <w:rFonts w:hint="eastAsia"/>
          <w:sz w:val="24"/>
          <w:szCs w:val="24"/>
        </w:rPr>
        <w:t>对于点云分类的分类，从</w:t>
      </w:r>
      <w:r w:rsidRPr="00801B05">
        <w:rPr>
          <w:rFonts w:hint="eastAsia"/>
          <w:sz w:val="24"/>
          <w:szCs w:val="24"/>
        </w:rPr>
        <w:t>RGB</w:t>
      </w:r>
      <w:r w:rsidRPr="00801B05">
        <w:rPr>
          <w:rFonts w:hint="eastAsia"/>
          <w:sz w:val="24"/>
          <w:szCs w:val="24"/>
        </w:rPr>
        <w:t>算法继承的标准方法是手工制作自旋图像，形状模型或几何统计等特征。</w:t>
      </w:r>
      <w:r w:rsidRPr="00801B05">
        <w:rPr>
          <w:rFonts w:hint="eastAsia"/>
          <w:sz w:val="24"/>
          <w:szCs w:val="24"/>
        </w:rPr>
        <w:t xml:space="preserve"> </w:t>
      </w:r>
      <w:r w:rsidRPr="003E771B">
        <w:rPr>
          <w:rFonts w:hint="eastAsia"/>
          <w:sz w:val="24"/>
          <w:szCs w:val="24"/>
          <w:highlight w:val="lightGray"/>
        </w:rPr>
        <w:t>最常用的</w:t>
      </w:r>
      <w:r w:rsidRPr="003E771B">
        <w:rPr>
          <w:rFonts w:hint="eastAsia"/>
          <w:sz w:val="24"/>
          <w:szCs w:val="24"/>
          <w:highlight w:val="lightGray"/>
        </w:rPr>
        <w:t>3D</w:t>
      </w:r>
      <w:r w:rsidRPr="003E771B">
        <w:rPr>
          <w:rFonts w:hint="eastAsia"/>
          <w:sz w:val="24"/>
          <w:szCs w:val="24"/>
          <w:highlight w:val="lightGray"/>
        </w:rPr>
        <w:t>特征的细节可以在</w:t>
      </w:r>
      <w:r w:rsidRPr="003E771B">
        <w:rPr>
          <w:rFonts w:hint="eastAsia"/>
          <w:sz w:val="24"/>
          <w:szCs w:val="24"/>
          <w:highlight w:val="lightGray"/>
        </w:rPr>
        <w:t>[20]</w:t>
      </w:r>
      <w:r w:rsidRPr="003E771B">
        <w:rPr>
          <w:rFonts w:hint="eastAsia"/>
          <w:sz w:val="24"/>
          <w:szCs w:val="24"/>
          <w:highlight w:val="lightGray"/>
        </w:rPr>
        <w:t>中找到</w:t>
      </w:r>
      <w:r w:rsidRPr="00801B05">
        <w:rPr>
          <w:rFonts w:hint="eastAsia"/>
          <w:sz w:val="24"/>
          <w:szCs w:val="24"/>
        </w:rPr>
        <w:t>。</w:t>
      </w:r>
      <w:r w:rsidRPr="00801B05">
        <w:rPr>
          <w:rFonts w:hint="eastAsia"/>
          <w:sz w:val="24"/>
          <w:szCs w:val="24"/>
        </w:rPr>
        <w:t xml:space="preserve"> </w:t>
      </w:r>
      <w:r w:rsidRPr="003E771B">
        <w:rPr>
          <w:rFonts w:hint="eastAsia"/>
          <w:sz w:val="24"/>
          <w:szCs w:val="24"/>
          <w:highlight w:val="lightGray"/>
        </w:rPr>
        <w:t>学习过程也被用来通过稀疏编码获得有用的特征，如</w:t>
      </w:r>
      <w:r w:rsidRPr="003E771B">
        <w:rPr>
          <w:rFonts w:hint="eastAsia"/>
          <w:sz w:val="24"/>
          <w:szCs w:val="24"/>
          <w:highlight w:val="lightGray"/>
        </w:rPr>
        <w:t>[21]</w:t>
      </w:r>
      <w:r w:rsidRPr="003E771B">
        <w:rPr>
          <w:rFonts w:hint="eastAsia"/>
          <w:sz w:val="24"/>
          <w:szCs w:val="24"/>
          <w:highlight w:val="lightGray"/>
        </w:rPr>
        <w:t>中的工作。</w:t>
      </w:r>
    </w:p>
    <w:p w:rsidR="00291D5D" w:rsidRPr="00291D5D" w:rsidRDefault="00291D5D" w:rsidP="00D547CA">
      <w:pPr>
        <w:ind w:firstLineChars="300" w:firstLine="720"/>
        <w:rPr>
          <w:color w:val="FF0000"/>
          <w:sz w:val="24"/>
          <w:szCs w:val="24"/>
        </w:rPr>
      </w:pPr>
      <w:r w:rsidRPr="00291D5D">
        <w:rPr>
          <w:rFonts w:hint="eastAsia"/>
          <w:color w:val="FF0000"/>
          <w:sz w:val="24"/>
          <w:szCs w:val="24"/>
          <w:highlight w:val="yellow"/>
        </w:rPr>
        <w:t>3D</w:t>
      </w:r>
      <w:r w:rsidRPr="00291D5D">
        <w:rPr>
          <w:rFonts w:hint="eastAsia"/>
          <w:color w:val="FF0000"/>
          <w:sz w:val="24"/>
          <w:szCs w:val="24"/>
          <w:highlight w:val="yellow"/>
        </w:rPr>
        <w:t>激光雷达目标检测的深度学习。</w:t>
      </w:r>
    </w:p>
    <w:p w:rsidR="005058B8" w:rsidRDefault="00291D5D" w:rsidP="00D547CA">
      <w:pPr>
        <w:ind w:firstLineChars="300" w:firstLine="720"/>
        <w:rPr>
          <w:sz w:val="24"/>
          <w:szCs w:val="24"/>
        </w:rPr>
      </w:pPr>
      <w:r w:rsidRPr="00291D5D">
        <w:rPr>
          <w:rFonts w:hint="eastAsia"/>
          <w:sz w:val="24"/>
          <w:szCs w:val="24"/>
        </w:rPr>
        <w:t>随着特征学习的趋势，并意识到</w:t>
      </w:r>
      <w:r w:rsidRPr="00291D5D">
        <w:rPr>
          <w:rFonts w:hint="eastAsia"/>
          <w:sz w:val="24"/>
          <w:szCs w:val="24"/>
        </w:rPr>
        <w:t>CNN</w:t>
      </w:r>
      <w:r w:rsidRPr="00291D5D">
        <w:rPr>
          <w:rFonts w:hint="eastAsia"/>
          <w:sz w:val="24"/>
          <w:szCs w:val="24"/>
        </w:rPr>
        <w:t>模型的成功，一些作者正在卷积三维激光雷达点云。例如，通常用于视频分析的</w:t>
      </w:r>
      <w:r w:rsidRPr="00291D5D">
        <w:rPr>
          <w:rFonts w:hint="eastAsia"/>
          <w:sz w:val="24"/>
          <w:szCs w:val="24"/>
        </w:rPr>
        <w:t>3D</w:t>
      </w:r>
      <w:r w:rsidRPr="00291D5D">
        <w:rPr>
          <w:rFonts w:hint="eastAsia"/>
          <w:sz w:val="24"/>
          <w:szCs w:val="24"/>
        </w:rPr>
        <w:t>卷积（将其第三维用于时间变量）已被应用于</w:t>
      </w:r>
      <w:r w:rsidRPr="00291D5D">
        <w:rPr>
          <w:rFonts w:hint="eastAsia"/>
          <w:sz w:val="24"/>
          <w:szCs w:val="24"/>
        </w:rPr>
        <w:t>[22]</w:t>
      </w:r>
      <w:r w:rsidRPr="00291D5D">
        <w:rPr>
          <w:rFonts w:hint="eastAsia"/>
          <w:sz w:val="24"/>
          <w:szCs w:val="24"/>
        </w:rPr>
        <w:t>中的</w:t>
      </w:r>
      <w:r w:rsidRPr="00291D5D">
        <w:rPr>
          <w:rFonts w:hint="eastAsia"/>
          <w:sz w:val="24"/>
          <w:szCs w:val="24"/>
        </w:rPr>
        <w:t>3D</w:t>
      </w:r>
      <w:r w:rsidRPr="00291D5D">
        <w:rPr>
          <w:rFonts w:hint="eastAsia"/>
          <w:sz w:val="24"/>
          <w:szCs w:val="24"/>
        </w:rPr>
        <w:t>车辆检测。然而，由于数据的高维度和稀疏性，将这种方法部署在点云上意味着高的计算负担，这对于在线应用是不实际的。重新构建卷积是一个解决方案。通过这种方式，</w:t>
      </w:r>
      <w:r w:rsidRPr="00291D5D">
        <w:rPr>
          <w:rFonts w:hint="eastAsia"/>
          <w:sz w:val="24"/>
          <w:szCs w:val="24"/>
        </w:rPr>
        <w:t>Vote3D</w:t>
      </w:r>
      <w:r w:rsidRPr="00291D5D">
        <w:rPr>
          <w:rFonts w:hint="eastAsia"/>
          <w:sz w:val="24"/>
          <w:szCs w:val="24"/>
        </w:rPr>
        <w:t>最近已经在</w:t>
      </w:r>
      <w:r w:rsidRPr="00291D5D">
        <w:rPr>
          <w:rFonts w:hint="eastAsia"/>
          <w:sz w:val="24"/>
          <w:szCs w:val="24"/>
        </w:rPr>
        <w:t>[23]</w:t>
      </w:r>
      <w:r w:rsidRPr="00291D5D">
        <w:rPr>
          <w:rFonts w:hint="eastAsia"/>
          <w:sz w:val="24"/>
          <w:szCs w:val="24"/>
        </w:rPr>
        <w:t>中扩展，通过用作为投票权重的新型</w:t>
      </w:r>
      <w:r w:rsidRPr="005058B8">
        <w:rPr>
          <w:rFonts w:hint="eastAsia"/>
          <w:sz w:val="24"/>
          <w:szCs w:val="24"/>
          <w:highlight w:val="lightGray"/>
        </w:rPr>
        <w:t>稀疏</w:t>
      </w:r>
      <w:r w:rsidRPr="005058B8">
        <w:rPr>
          <w:rFonts w:hint="eastAsia"/>
          <w:sz w:val="24"/>
          <w:szCs w:val="24"/>
          <w:highlight w:val="lightGray"/>
        </w:rPr>
        <w:t>3D</w:t>
      </w:r>
      <w:r w:rsidRPr="005058B8">
        <w:rPr>
          <w:rFonts w:hint="eastAsia"/>
          <w:sz w:val="24"/>
          <w:szCs w:val="24"/>
          <w:highlight w:val="lightGray"/>
        </w:rPr>
        <w:t>卷积</w:t>
      </w:r>
      <w:r w:rsidRPr="00291D5D">
        <w:rPr>
          <w:rFonts w:hint="eastAsia"/>
          <w:sz w:val="24"/>
          <w:szCs w:val="24"/>
        </w:rPr>
        <w:t>代替</w:t>
      </w:r>
      <w:r w:rsidRPr="00291D5D">
        <w:rPr>
          <w:rFonts w:hint="eastAsia"/>
          <w:sz w:val="24"/>
          <w:szCs w:val="24"/>
        </w:rPr>
        <w:t>SVMs</w:t>
      </w:r>
      <w:r w:rsidRPr="00291D5D">
        <w:rPr>
          <w:rFonts w:hint="eastAsia"/>
          <w:sz w:val="24"/>
          <w:szCs w:val="24"/>
        </w:rPr>
        <w:t>来预测检测分数。其他方法设计和应用</w:t>
      </w:r>
      <w:r w:rsidRPr="005058B8">
        <w:rPr>
          <w:rFonts w:hint="eastAsia"/>
          <w:sz w:val="24"/>
          <w:szCs w:val="24"/>
          <w:highlight w:val="lightGray"/>
        </w:rPr>
        <w:t>稀疏卷积，如</w:t>
      </w:r>
      <w:r w:rsidRPr="005058B8">
        <w:rPr>
          <w:rFonts w:hint="eastAsia"/>
          <w:sz w:val="24"/>
          <w:szCs w:val="24"/>
          <w:highlight w:val="lightGray"/>
        </w:rPr>
        <w:t>[24]</w:t>
      </w:r>
      <w:r w:rsidRPr="005058B8">
        <w:rPr>
          <w:rFonts w:hint="eastAsia"/>
          <w:sz w:val="24"/>
          <w:szCs w:val="24"/>
          <w:highlight w:val="lightGray"/>
        </w:rPr>
        <w:t>，</w:t>
      </w:r>
      <w:r w:rsidRPr="005058B8">
        <w:rPr>
          <w:rFonts w:hint="eastAsia"/>
          <w:sz w:val="24"/>
          <w:szCs w:val="24"/>
          <w:highlight w:val="lightGray"/>
        </w:rPr>
        <w:t>[25]</w:t>
      </w:r>
      <w:r w:rsidRPr="00291D5D">
        <w:rPr>
          <w:rFonts w:hint="eastAsia"/>
          <w:sz w:val="24"/>
          <w:szCs w:val="24"/>
        </w:rPr>
        <w:t>。</w:t>
      </w:r>
    </w:p>
    <w:p w:rsidR="00BF79B8" w:rsidRDefault="00291D5D" w:rsidP="00D547CA">
      <w:pPr>
        <w:ind w:firstLineChars="300" w:firstLine="720"/>
        <w:rPr>
          <w:sz w:val="24"/>
          <w:szCs w:val="24"/>
        </w:rPr>
      </w:pPr>
      <w:r w:rsidRPr="00291D5D">
        <w:rPr>
          <w:rFonts w:hint="eastAsia"/>
          <w:sz w:val="24"/>
          <w:szCs w:val="24"/>
        </w:rPr>
        <w:t>另一个采用的方法是获得</w:t>
      </w:r>
      <w:r w:rsidRPr="00291D5D">
        <w:rPr>
          <w:rFonts w:hint="eastAsia"/>
          <w:sz w:val="24"/>
          <w:szCs w:val="24"/>
        </w:rPr>
        <w:t>3D</w:t>
      </w:r>
      <w:r w:rsidRPr="00291D5D">
        <w:rPr>
          <w:rFonts w:hint="eastAsia"/>
          <w:sz w:val="24"/>
          <w:szCs w:val="24"/>
        </w:rPr>
        <w:t>点云的等效二维表示，以应用众所周知和优化的二维卷积工具。这样，</w:t>
      </w:r>
      <w:r w:rsidRPr="00291D5D">
        <w:rPr>
          <w:rFonts w:hint="eastAsia"/>
          <w:sz w:val="24"/>
          <w:szCs w:val="24"/>
        </w:rPr>
        <w:t>[26]</w:t>
      </w:r>
      <w:r w:rsidRPr="00291D5D">
        <w:rPr>
          <w:rFonts w:hint="eastAsia"/>
          <w:sz w:val="24"/>
          <w:szCs w:val="24"/>
        </w:rPr>
        <w:t>建立了一个</w:t>
      </w:r>
      <w:r w:rsidRPr="00A868C8">
        <w:rPr>
          <w:rFonts w:hint="eastAsia"/>
          <w:sz w:val="24"/>
          <w:szCs w:val="24"/>
          <w:highlight w:val="lightGray"/>
        </w:rPr>
        <w:t>前视图表示</w:t>
      </w:r>
      <w:r w:rsidRPr="00291D5D">
        <w:rPr>
          <w:rFonts w:hint="eastAsia"/>
          <w:sz w:val="24"/>
          <w:szCs w:val="24"/>
        </w:rPr>
        <w:t>，其中每个元素编码一个地面测量的距离和</w:t>
      </w:r>
      <w:r w:rsidRPr="00291D5D">
        <w:rPr>
          <w:rFonts w:hint="eastAsia"/>
          <w:sz w:val="24"/>
          <w:szCs w:val="24"/>
        </w:rPr>
        <w:t>3D</w:t>
      </w:r>
      <w:r w:rsidRPr="00291D5D">
        <w:rPr>
          <w:rFonts w:hint="eastAsia"/>
          <w:sz w:val="24"/>
          <w:szCs w:val="24"/>
        </w:rPr>
        <w:t>点的高度。在这个表示的基础上，他们应用一个</w:t>
      </w:r>
      <w:r w:rsidRPr="00A868C8">
        <w:rPr>
          <w:rFonts w:hint="eastAsia"/>
          <w:sz w:val="24"/>
          <w:szCs w:val="24"/>
          <w:highlight w:val="lightGray"/>
        </w:rPr>
        <w:t>完全卷积网络</w:t>
      </w:r>
      <w:r w:rsidRPr="00291D5D">
        <w:rPr>
          <w:rFonts w:hint="eastAsia"/>
          <w:sz w:val="24"/>
          <w:szCs w:val="24"/>
        </w:rPr>
        <w:t>训练来预测每个点的物体，同时执行每个车辆的</w:t>
      </w:r>
      <w:r w:rsidRPr="00291D5D">
        <w:rPr>
          <w:rFonts w:hint="eastAsia"/>
          <w:sz w:val="24"/>
          <w:szCs w:val="24"/>
        </w:rPr>
        <w:t>3D</w:t>
      </w:r>
      <w:r w:rsidRPr="00291D5D">
        <w:rPr>
          <w:rFonts w:hint="eastAsia"/>
          <w:sz w:val="24"/>
          <w:szCs w:val="24"/>
        </w:rPr>
        <w:t>边界框的回归。类似地，我们将</w:t>
      </w:r>
      <w:r w:rsidRPr="00291D5D">
        <w:rPr>
          <w:rFonts w:hint="eastAsia"/>
          <w:sz w:val="24"/>
          <w:szCs w:val="24"/>
        </w:rPr>
        <w:t>3D</w:t>
      </w:r>
      <w:r w:rsidRPr="00291D5D">
        <w:rPr>
          <w:rFonts w:hint="eastAsia"/>
          <w:sz w:val="24"/>
          <w:szCs w:val="24"/>
        </w:rPr>
        <w:t>点归类为属于车辆或背景，尽管我们的图像式激光雷达表示包括关于点的距离和反射率的直接信息，并且我们使用更先进的去卷积结构，如将在</w:t>
      </w:r>
      <w:r w:rsidRPr="00291D5D">
        <w:rPr>
          <w:rFonts w:hint="eastAsia"/>
          <w:sz w:val="24"/>
          <w:szCs w:val="24"/>
        </w:rPr>
        <w:t>III-A</w:t>
      </w:r>
      <w:r w:rsidRPr="00291D5D">
        <w:rPr>
          <w:rFonts w:hint="eastAsia"/>
          <w:sz w:val="24"/>
          <w:szCs w:val="24"/>
        </w:rPr>
        <w:t>和</w:t>
      </w:r>
      <w:r w:rsidRPr="00291D5D">
        <w:rPr>
          <w:rFonts w:hint="eastAsia"/>
          <w:sz w:val="24"/>
          <w:szCs w:val="24"/>
        </w:rPr>
        <w:t>III -B</w:t>
      </w:r>
      <w:r w:rsidRPr="00291D5D">
        <w:rPr>
          <w:rFonts w:hint="eastAsia"/>
          <w:sz w:val="24"/>
          <w:szCs w:val="24"/>
        </w:rPr>
        <w:t>。</w:t>
      </w:r>
    </w:p>
    <w:p w:rsidR="00291D5D" w:rsidRDefault="00291D5D" w:rsidP="00D547CA">
      <w:pPr>
        <w:ind w:firstLineChars="300" w:firstLine="720"/>
        <w:rPr>
          <w:sz w:val="24"/>
          <w:szCs w:val="24"/>
        </w:rPr>
      </w:pPr>
      <w:r w:rsidRPr="00291D5D">
        <w:rPr>
          <w:rFonts w:hint="eastAsia"/>
          <w:sz w:val="24"/>
          <w:szCs w:val="24"/>
        </w:rPr>
        <w:t>最近的演变</w:t>
      </w:r>
      <w:r w:rsidRPr="00291D5D">
        <w:rPr>
          <w:rFonts w:hint="eastAsia"/>
          <w:sz w:val="24"/>
          <w:szCs w:val="24"/>
        </w:rPr>
        <w:t>[26]</w:t>
      </w:r>
      <w:r w:rsidRPr="00291D5D">
        <w:rPr>
          <w:rFonts w:hint="eastAsia"/>
          <w:sz w:val="24"/>
          <w:szCs w:val="24"/>
        </w:rPr>
        <w:t>结合他们的激光雷达信息的正面视图表示与鸟瞰图，以生成精确的三维边界框提案</w:t>
      </w:r>
      <w:r w:rsidRPr="00291D5D">
        <w:rPr>
          <w:rFonts w:hint="eastAsia"/>
          <w:sz w:val="24"/>
          <w:szCs w:val="24"/>
        </w:rPr>
        <w:t>[27]</w:t>
      </w:r>
      <w:r w:rsidRPr="00291D5D">
        <w:rPr>
          <w:rFonts w:hint="eastAsia"/>
          <w:sz w:val="24"/>
          <w:szCs w:val="24"/>
        </w:rPr>
        <w:t>。这些方法后来在基于区域的融合网络中与</w:t>
      </w:r>
      <w:r w:rsidRPr="00291D5D">
        <w:rPr>
          <w:rFonts w:hint="eastAsia"/>
          <w:sz w:val="24"/>
          <w:szCs w:val="24"/>
        </w:rPr>
        <w:t>RGB</w:t>
      </w:r>
      <w:r w:rsidRPr="00291D5D">
        <w:rPr>
          <w:rFonts w:hint="eastAsia"/>
          <w:sz w:val="24"/>
          <w:szCs w:val="24"/>
        </w:rPr>
        <w:t>图像进行融合，从而获得了最先进的结果，以检测挑战基底组织。然而，这种方法并不能满足我们在工作中要求的激光雷达的要求。</w:t>
      </w:r>
    </w:p>
    <w:p w:rsidR="001707BF" w:rsidRDefault="001707BF" w:rsidP="00D547CA">
      <w:pPr>
        <w:ind w:firstLineChars="300" w:firstLine="720"/>
        <w:rPr>
          <w:sz w:val="24"/>
          <w:szCs w:val="24"/>
        </w:rPr>
      </w:pPr>
    </w:p>
    <w:p w:rsidR="001707BF" w:rsidRDefault="001707BF" w:rsidP="00D547CA">
      <w:pPr>
        <w:ind w:firstLineChars="300" w:firstLine="720"/>
        <w:rPr>
          <w:sz w:val="24"/>
          <w:szCs w:val="24"/>
        </w:rPr>
      </w:pPr>
    </w:p>
    <w:p w:rsidR="001707BF" w:rsidRDefault="001707BF" w:rsidP="00D547CA">
      <w:pPr>
        <w:ind w:firstLineChars="300" w:firstLine="720"/>
        <w:rPr>
          <w:sz w:val="24"/>
          <w:szCs w:val="24"/>
        </w:rPr>
      </w:pPr>
    </w:p>
    <w:p w:rsidR="001707BF" w:rsidRDefault="001707BF" w:rsidP="00D547CA">
      <w:pPr>
        <w:ind w:firstLineChars="300" w:firstLine="720"/>
        <w:rPr>
          <w:sz w:val="24"/>
          <w:szCs w:val="24"/>
        </w:rPr>
      </w:pPr>
    </w:p>
    <w:p w:rsidR="00BF79B8" w:rsidRPr="00BF79B8" w:rsidRDefault="00BF79B8" w:rsidP="008128FE">
      <w:pPr>
        <w:rPr>
          <w:color w:val="FF0000"/>
          <w:sz w:val="24"/>
          <w:szCs w:val="24"/>
        </w:rPr>
      </w:pPr>
      <w:r w:rsidRPr="00BF79B8">
        <w:rPr>
          <w:color w:val="FF0000"/>
          <w:sz w:val="24"/>
          <w:szCs w:val="24"/>
          <w:highlight w:val="yellow"/>
        </w:rPr>
        <w:lastRenderedPageBreak/>
        <w:t>车辆的</w:t>
      </w:r>
      <w:r w:rsidR="00D4135F">
        <w:rPr>
          <w:rFonts w:hint="eastAsia"/>
          <w:color w:val="FF0000"/>
          <w:sz w:val="24"/>
          <w:szCs w:val="24"/>
          <w:highlight w:val="yellow"/>
        </w:rPr>
        <w:t>检测</w:t>
      </w:r>
      <w:r w:rsidRPr="00BF79B8">
        <w:rPr>
          <w:color w:val="FF0000"/>
          <w:sz w:val="24"/>
          <w:szCs w:val="24"/>
          <w:highlight w:val="yellow"/>
        </w:rPr>
        <w:t>和跟踪</w:t>
      </w:r>
    </w:p>
    <w:p w:rsidR="00BF79B8" w:rsidRDefault="00BF79B8" w:rsidP="00D547CA">
      <w:pPr>
        <w:ind w:firstLineChars="300" w:firstLine="720"/>
        <w:rPr>
          <w:sz w:val="24"/>
          <w:szCs w:val="24"/>
        </w:rPr>
      </w:pPr>
      <w:r w:rsidRPr="00BF79B8">
        <w:rPr>
          <w:rFonts w:hint="eastAsia"/>
          <w:sz w:val="24"/>
          <w:szCs w:val="24"/>
        </w:rPr>
        <w:t>我们将检测激光雷达点云中的车辆的任务重新定义为一个每点分类问题，其中我们想要获得每个样本作为车辆的概率，因此：</w:t>
      </w:r>
      <w:r w:rsidRPr="00BF79B8">
        <w:rPr>
          <w:rFonts w:hint="eastAsia"/>
          <w:sz w:val="24"/>
          <w:szCs w:val="24"/>
        </w:rPr>
        <w:t>p</w:t>
      </w:r>
      <w:r w:rsidRPr="00BF79B8">
        <w:rPr>
          <w:rFonts w:hint="eastAsia"/>
          <w:sz w:val="24"/>
          <w:szCs w:val="24"/>
        </w:rPr>
        <w:t>（</w:t>
      </w:r>
      <w:r w:rsidRPr="00BF79B8">
        <w:rPr>
          <w:rFonts w:hint="eastAsia"/>
          <w:sz w:val="24"/>
          <w:szCs w:val="24"/>
        </w:rPr>
        <w:t>k | pi</w:t>
      </w:r>
      <w:r w:rsidRPr="00BF79B8">
        <w:rPr>
          <w:rFonts w:hint="eastAsia"/>
          <w:sz w:val="24"/>
          <w:szCs w:val="24"/>
        </w:rPr>
        <w:t>），其中</w:t>
      </w:r>
      <w:r w:rsidRPr="00BF79B8">
        <w:rPr>
          <w:rFonts w:hint="eastAsia"/>
          <w:sz w:val="24"/>
          <w:szCs w:val="24"/>
        </w:rPr>
        <w:t>k</w:t>
      </w:r>
      <w:r w:rsidRPr="00BF79B8">
        <w:rPr>
          <w:rFonts w:hint="eastAsia"/>
          <w:sz w:val="24"/>
          <w:szCs w:val="24"/>
        </w:rPr>
        <w:t>∈</w:t>
      </w:r>
      <w:r w:rsidRPr="00BF79B8">
        <w:rPr>
          <w:rFonts w:hint="eastAsia"/>
          <w:sz w:val="24"/>
          <w:szCs w:val="24"/>
        </w:rPr>
        <w:t>{vehicle</w:t>
      </w:r>
      <w:r w:rsidRPr="00BF79B8">
        <w:rPr>
          <w:rFonts w:hint="eastAsia"/>
          <w:sz w:val="24"/>
          <w:szCs w:val="24"/>
        </w:rPr>
        <w:t>，</w:t>
      </w:r>
      <w:r w:rsidRPr="00BF79B8">
        <w:rPr>
          <w:rFonts w:hint="eastAsia"/>
          <w:sz w:val="24"/>
          <w:szCs w:val="24"/>
        </w:rPr>
        <w:t>no -</w:t>
      </w:r>
      <w:r w:rsidRPr="00BF79B8">
        <w:rPr>
          <w:rFonts w:hint="eastAsia"/>
          <w:sz w:val="24"/>
          <w:szCs w:val="24"/>
        </w:rPr>
        <w:t>车辆</w:t>
      </w:r>
      <w:r w:rsidRPr="00BF79B8">
        <w:rPr>
          <w:rFonts w:hint="eastAsia"/>
          <w:sz w:val="24"/>
          <w:szCs w:val="24"/>
        </w:rPr>
        <w:t>}; i</w:t>
      </w:r>
      <w:r w:rsidRPr="00BF79B8">
        <w:rPr>
          <w:rFonts w:hint="eastAsia"/>
          <w:sz w:val="24"/>
          <w:szCs w:val="24"/>
        </w:rPr>
        <w:t>∈</w:t>
      </w:r>
      <w:r w:rsidRPr="00BF79B8">
        <w:rPr>
          <w:rFonts w:hint="eastAsia"/>
          <w:sz w:val="24"/>
          <w:szCs w:val="24"/>
        </w:rPr>
        <w:t>1</w:t>
      </w:r>
      <w:r w:rsidRPr="00BF79B8">
        <w:rPr>
          <w:rFonts w:hint="eastAsia"/>
          <w:sz w:val="24"/>
          <w:szCs w:val="24"/>
        </w:rPr>
        <w:t>，</w:t>
      </w:r>
      <w:r w:rsidRPr="00BF79B8">
        <w:rPr>
          <w:rFonts w:hint="eastAsia"/>
          <w:sz w:val="24"/>
          <w:szCs w:val="24"/>
        </w:rPr>
        <w:t>... N</w:t>
      </w:r>
      <w:r w:rsidRPr="00BF79B8">
        <w:rPr>
          <w:rFonts w:hint="eastAsia"/>
          <w:sz w:val="24"/>
          <w:szCs w:val="24"/>
        </w:rPr>
        <w:t>，</w:t>
      </w:r>
      <w:r w:rsidRPr="00BF79B8">
        <w:rPr>
          <w:rFonts w:hint="eastAsia"/>
          <w:sz w:val="24"/>
          <w:szCs w:val="24"/>
        </w:rPr>
        <w:t>pi</w:t>
      </w:r>
      <w:r w:rsidRPr="00BF79B8">
        <w:rPr>
          <w:rFonts w:hint="eastAsia"/>
          <w:sz w:val="24"/>
          <w:szCs w:val="24"/>
        </w:rPr>
        <w:t>∈</w:t>
      </w:r>
      <w:r w:rsidRPr="00BF79B8">
        <w:rPr>
          <w:rFonts w:hint="eastAsia"/>
          <w:sz w:val="24"/>
          <w:szCs w:val="24"/>
        </w:rPr>
        <w:t>R3</w:t>
      </w:r>
      <w:r w:rsidRPr="00BF79B8">
        <w:rPr>
          <w:rFonts w:hint="eastAsia"/>
          <w:sz w:val="24"/>
          <w:szCs w:val="24"/>
        </w:rPr>
        <w:t>代表欧几里得空间</w:t>
      </w:r>
      <w:r w:rsidR="009E4D41">
        <w:rPr>
          <w:rFonts w:hint="eastAsia"/>
          <w:sz w:val="24"/>
          <w:szCs w:val="24"/>
        </w:rPr>
        <w:t>。</w:t>
      </w:r>
    </w:p>
    <w:p w:rsidR="00BF79B8" w:rsidRDefault="0029512F" w:rsidP="00D547CA">
      <w:pPr>
        <w:ind w:firstLineChars="300" w:firstLine="720"/>
        <w:rPr>
          <w:sz w:val="24"/>
          <w:szCs w:val="24"/>
        </w:rPr>
      </w:pPr>
      <w:r>
        <w:rPr>
          <w:rFonts w:hint="eastAsia"/>
          <w:sz w:val="24"/>
          <w:szCs w:val="24"/>
          <w:highlight w:val="cyan"/>
        </w:rPr>
        <w:t>A</w:t>
      </w:r>
      <w:r w:rsidR="00BF79B8" w:rsidRPr="00BF79B8">
        <w:rPr>
          <w:rFonts w:hint="eastAsia"/>
          <w:sz w:val="24"/>
          <w:szCs w:val="24"/>
          <w:highlight w:val="cyan"/>
        </w:rPr>
        <w:t>范围数据的</w:t>
      </w:r>
      <w:r w:rsidR="00BF79B8" w:rsidRPr="00BF79B8">
        <w:rPr>
          <w:rFonts w:hint="eastAsia"/>
          <w:sz w:val="24"/>
          <w:szCs w:val="24"/>
          <w:highlight w:val="cyan"/>
        </w:rPr>
        <w:t>2D</w:t>
      </w:r>
      <w:r w:rsidR="00BF79B8" w:rsidRPr="00BF79B8">
        <w:rPr>
          <w:rFonts w:hint="eastAsia"/>
          <w:sz w:val="24"/>
          <w:szCs w:val="24"/>
          <w:highlight w:val="cyan"/>
        </w:rPr>
        <w:t>表示</w:t>
      </w:r>
    </w:p>
    <w:p w:rsidR="00BF79B8" w:rsidRDefault="00BF79B8" w:rsidP="00D547CA">
      <w:pPr>
        <w:ind w:firstLineChars="300" w:firstLine="720"/>
        <w:rPr>
          <w:sz w:val="24"/>
          <w:szCs w:val="24"/>
        </w:rPr>
      </w:pPr>
      <w:r w:rsidRPr="00BF79B8">
        <w:rPr>
          <w:rFonts w:hint="eastAsia"/>
          <w:sz w:val="24"/>
          <w:szCs w:val="24"/>
        </w:rPr>
        <w:t>为了有效地利用成功的深卷积体系结构，</w:t>
      </w:r>
      <w:r w:rsidRPr="00860BF1">
        <w:rPr>
          <w:rFonts w:hint="eastAsia"/>
          <w:color w:val="FF0000"/>
          <w:sz w:val="24"/>
          <w:szCs w:val="24"/>
        </w:rPr>
        <w:t>我们将点云通过</w:t>
      </w:r>
      <w:r w:rsidRPr="00860BF1">
        <w:rPr>
          <w:rFonts w:hint="eastAsia"/>
          <w:color w:val="FF0000"/>
          <w:sz w:val="24"/>
          <w:szCs w:val="24"/>
        </w:rPr>
        <w:t>G</w:t>
      </w:r>
      <w:r w:rsidRPr="00860BF1">
        <w:rPr>
          <w:rFonts w:hint="eastAsia"/>
          <w:color w:val="FF0000"/>
          <w:sz w:val="24"/>
          <w:szCs w:val="24"/>
        </w:rPr>
        <w:t>（</w:t>
      </w:r>
      <w:r w:rsidRPr="00860BF1">
        <w:rPr>
          <w:rFonts w:hint="eastAsia"/>
          <w:color w:val="FF0000"/>
          <w:sz w:val="24"/>
          <w:szCs w:val="24"/>
        </w:rPr>
        <w:t>P</w:t>
      </w:r>
      <w:r w:rsidRPr="00860BF1">
        <w:rPr>
          <w:rFonts w:hint="eastAsia"/>
          <w:color w:val="FF0000"/>
          <w:sz w:val="24"/>
          <w:szCs w:val="24"/>
        </w:rPr>
        <w:t>）∈</w:t>
      </w:r>
      <w:r w:rsidRPr="00860BF1">
        <w:rPr>
          <w:rFonts w:hint="eastAsia"/>
          <w:color w:val="FF0000"/>
          <w:sz w:val="24"/>
          <w:szCs w:val="24"/>
        </w:rPr>
        <w:t>RH</w:t>
      </w:r>
      <w:r w:rsidRPr="00860BF1">
        <w:rPr>
          <w:rFonts w:hint="eastAsia"/>
          <w:color w:val="FF0000"/>
          <w:sz w:val="24"/>
          <w:szCs w:val="24"/>
        </w:rPr>
        <w:t>×</w:t>
      </w:r>
      <w:r w:rsidRPr="00860BF1">
        <w:rPr>
          <w:rFonts w:hint="eastAsia"/>
          <w:color w:val="FF0000"/>
          <w:sz w:val="24"/>
          <w:szCs w:val="24"/>
        </w:rPr>
        <w:t>W</w:t>
      </w:r>
      <w:r w:rsidRPr="00860BF1">
        <w:rPr>
          <w:rFonts w:hint="eastAsia"/>
          <w:color w:val="FF0000"/>
          <w:sz w:val="24"/>
          <w:szCs w:val="24"/>
        </w:rPr>
        <w:t>投影到图像表示。</w:t>
      </w:r>
      <w:r w:rsidRPr="00860BF1">
        <w:rPr>
          <w:rFonts w:hint="eastAsia"/>
          <w:color w:val="FF0000"/>
          <w:sz w:val="24"/>
          <w:szCs w:val="24"/>
        </w:rPr>
        <w:t xml:space="preserve"> </w:t>
      </w:r>
      <w:r w:rsidRPr="00BF79B8">
        <w:rPr>
          <w:rFonts w:hint="eastAsia"/>
          <w:sz w:val="24"/>
          <w:szCs w:val="24"/>
        </w:rPr>
        <w:t>这个过程如图</w:t>
      </w:r>
      <w:r w:rsidRPr="00BF79B8">
        <w:rPr>
          <w:rFonts w:hint="eastAsia"/>
          <w:sz w:val="24"/>
          <w:szCs w:val="24"/>
        </w:rPr>
        <w:t>2</w:t>
      </w:r>
      <w:r w:rsidRPr="00BF79B8">
        <w:rPr>
          <w:rFonts w:hint="eastAsia"/>
          <w:sz w:val="24"/>
          <w:szCs w:val="24"/>
        </w:rPr>
        <w:t>所示。</w:t>
      </w:r>
    </w:p>
    <w:p w:rsidR="0029512F" w:rsidRPr="006C0222" w:rsidRDefault="00BF79B8" w:rsidP="00D547CA">
      <w:pPr>
        <w:ind w:firstLineChars="300" w:firstLine="720"/>
        <w:rPr>
          <w:color w:val="FF0000"/>
          <w:sz w:val="24"/>
          <w:szCs w:val="24"/>
        </w:rPr>
      </w:pPr>
      <w:r w:rsidRPr="00BF79B8">
        <w:rPr>
          <w:rFonts w:hint="eastAsia"/>
          <w:sz w:val="24"/>
          <w:szCs w:val="24"/>
        </w:rPr>
        <w:t>为了得到变换</w:t>
      </w:r>
      <w:r w:rsidRPr="00BF79B8">
        <w:rPr>
          <w:rFonts w:hint="eastAsia"/>
          <w:sz w:val="24"/>
          <w:szCs w:val="24"/>
        </w:rPr>
        <w:t>G</w:t>
      </w:r>
      <w:r w:rsidRPr="00BF79B8">
        <w:rPr>
          <w:rFonts w:hint="eastAsia"/>
          <w:sz w:val="24"/>
          <w:szCs w:val="24"/>
        </w:rPr>
        <w:t>（·），我们首先将三维笛卡尔点云投影到球面坐标</w:t>
      </w:r>
      <w:r w:rsidRPr="00BF79B8">
        <w:rPr>
          <w:rFonts w:hint="eastAsia"/>
          <w:sz w:val="24"/>
          <w:szCs w:val="24"/>
        </w:rPr>
        <w:t>sph</w:t>
      </w:r>
      <w:r w:rsidRPr="00BF79B8">
        <w:rPr>
          <w:rFonts w:hint="eastAsia"/>
          <w:sz w:val="24"/>
          <w:szCs w:val="24"/>
        </w:rPr>
        <w:t>（</w:t>
      </w:r>
      <w:r w:rsidRPr="00BF79B8">
        <w:rPr>
          <w:rFonts w:hint="eastAsia"/>
          <w:sz w:val="24"/>
          <w:szCs w:val="24"/>
        </w:rPr>
        <w:t>pi</w:t>
      </w:r>
      <w:r w:rsidRPr="00BF79B8">
        <w:rPr>
          <w:rFonts w:hint="eastAsia"/>
          <w:sz w:val="24"/>
          <w:szCs w:val="24"/>
        </w:rPr>
        <w:t>）</w:t>
      </w:r>
      <w:r w:rsidRPr="00BF79B8">
        <w:rPr>
          <w:rFonts w:hint="eastAsia"/>
          <w:sz w:val="24"/>
          <w:szCs w:val="24"/>
        </w:rPr>
        <w:t>= {</w:t>
      </w:r>
      <w:r w:rsidRPr="00BF79B8">
        <w:rPr>
          <w:rFonts w:hint="eastAsia"/>
          <w:sz w:val="24"/>
          <w:szCs w:val="24"/>
        </w:rPr>
        <w:t>φ</w:t>
      </w:r>
      <w:r w:rsidRPr="00BF79B8">
        <w:rPr>
          <w:rFonts w:hint="eastAsia"/>
          <w:sz w:val="24"/>
          <w:szCs w:val="24"/>
        </w:rPr>
        <w:t>i</w:t>
      </w:r>
      <w:r w:rsidRPr="00BF79B8">
        <w:rPr>
          <w:rFonts w:hint="eastAsia"/>
          <w:sz w:val="24"/>
          <w:szCs w:val="24"/>
        </w:rPr>
        <w:t>，θ</w:t>
      </w:r>
      <w:r w:rsidRPr="00BF79B8">
        <w:rPr>
          <w:rFonts w:hint="eastAsia"/>
          <w:sz w:val="24"/>
          <w:szCs w:val="24"/>
        </w:rPr>
        <w:t>i</w:t>
      </w:r>
      <w:r w:rsidRPr="00BF79B8">
        <w:rPr>
          <w:rFonts w:hint="eastAsia"/>
          <w:sz w:val="24"/>
          <w:szCs w:val="24"/>
        </w:rPr>
        <w:t>，ρ</w:t>
      </w:r>
      <w:r w:rsidRPr="00BF79B8">
        <w:rPr>
          <w:rFonts w:hint="eastAsia"/>
          <w:sz w:val="24"/>
          <w:szCs w:val="24"/>
        </w:rPr>
        <w:t>i}</w:t>
      </w:r>
      <w:r w:rsidRPr="00BF79B8">
        <w:rPr>
          <w:rFonts w:hint="eastAsia"/>
          <w:sz w:val="24"/>
          <w:szCs w:val="24"/>
        </w:rPr>
        <w:t>。根据</w:t>
      </w:r>
      <w:r w:rsidRPr="00B31C09">
        <w:rPr>
          <w:rFonts w:hint="eastAsia"/>
          <w:sz w:val="24"/>
          <w:szCs w:val="24"/>
          <w:highlight w:val="cyan"/>
        </w:rPr>
        <w:t xml:space="preserve">Velodyne HDL64 </w:t>
      </w:r>
      <w:r w:rsidR="00B31C09" w:rsidRPr="00B31C09">
        <w:rPr>
          <w:sz w:val="24"/>
          <w:szCs w:val="24"/>
          <w:highlight w:val="cyan"/>
        </w:rPr>
        <w:t xml:space="preserve"> </w:t>
      </w:r>
      <w:r w:rsidRPr="00B31C09">
        <w:rPr>
          <w:rFonts w:hint="eastAsia"/>
          <w:sz w:val="24"/>
          <w:szCs w:val="24"/>
          <w:highlight w:val="cyan"/>
        </w:rPr>
        <w:t>speci fi cations</w:t>
      </w:r>
      <w:r w:rsidRPr="00B31C09">
        <w:rPr>
          <w:rFonts w:hint="eastAsia"/>
          <w:sz w:val="24"/>
          <w:szCs w:val="24"/>
          <w:highlight w:val="cyan"/>
        </w:rPr>
        <w:t>，</w:t>
      </w:r>
      <w:r w:rsidRPr="00BF79B8">
        <w:rPr>
          <w:rFonts w:hint="eastAsia"/>
          <w:sz w:val="24"/>
          <w:szCs w:val="24"/>
        </w:rPr>
        <w:t>仰角θ被表示为一个</w:t>
      </w:r>
      <w:r w:rsidRPr="00BF79B8">
        <w:rPr>
          <w:rFonts w:hint="eastAsia"/>
          <w:sz w:val="24"/>
          <w:szCs w:val="24"/>
        </w:rPr>
        <w:t>H</w:t>
      </w:r>
      <w:r w:rsidRPr="00BF79B8">
        <w:rPr>
          <w:rFonts w:hint="eastAsia"/>
          <w:sz w:val="24"/>
          <w:szCs w:val="24"/>
        </w:rPr>
        <w:t>∈</w:t>
      </w:r>
      <w:r w:rsidRPr="00BF79B8">
        <w:rPr>
          <w:rFonts w:hint="eastAsia"/>
          <w:sz w:val="24"/>
          <w:szCs w:val="24"/>
        </w:rPr>
        <w:t>R64</w:t>
      </w:r>
      <w:r w:rsidRPr="00BF79B8">
        <w:rPr>
          <w:rFonts w:hint="eastAsia"/>
          <w:sz w:val="24"/>
          <w:szCs w:val="24"/>
        </w:rPr>
        <w:t>向量，分辨率Δθ分别为上部激光射线</w:t>
      </w:r>
      <w:r w:rsidRPr="00BF79B8">
        <w:rPr>
          <w:rFonts w:hint="eastAsia"/>
          <w:sz w:val="24"/>
          <w:szCs w:val="24"/>
        </w:rPr>
        <w:t>1/3</w:t>
      </w:r>
      <w:r w:rsidRPr="00BF79B8">
        <w:rPr>
          <w:rFonts w:hint="eastAsia"/>
          <w:sz w:val="24"/>
          <w:szCs w:val="24"/>
        </w:rPr>
        <w:t>度和下半部</w:t>
      </w:r>
      <w:r w:rsidRPr="00BF79B8">
        <w:rPr>
          <w:rFonts w:hint="eastAsia"/>
          <w:sz w:val="24"/>
          <w:szCs w:val="24"/>
        </w:rPr>
        <w:t>1/2</w:t>
      </w:r>
      <w:r w:rsidRPr="00BF79B8">
        <w:rPr>
          <w:rFonts w:hint="eastAsia"/>
          <w:sz w:val="24"/>
          <w:szCs w:val="24"/>
        </w:rPr>
        <w:t>度。此外，</w:t>
      </w:r>
      <w:r w:rsidRPr="00BF79B8">
        <w:rPr>
          <w:rFonts w:hint="eastAsia"/>
          <w:sz w:val="24"/>
          <w:szCs w:val="24"/>
        </w:rPr>
        <w:t>G</w:t>
      </w:r>
      <w:r w:rsidRPr="00BF79B8">
        <w:rPr>
          <w:rFonts w:hint="eastAsia"/>
          <w:sz w:val="24"/>
          <w:szCs w:val="24"/>
        </w:rPr>
        <w:t>（·）需要</w:t>
      </w:r>
      <w:r w:rsidRPr="00C71874">
        <w:rPr>
          <w:rFonts w:hint="eastAsia"/>
          <w:sz w:val="24"/>
          <w:szCs w:val="24"/>
          <w:highlight w:val="cyan"/>
        </w:rPr>
        <w:t>限制</w:t>
      </w:r>
      <w:r w:rsidRPr="00BF79B8">
        <w:rPr>
          <w:rFonts w:hint="eastAsia"/>
          <w:sz w:val="24"/>
          <w:szCs w:val="24"/>
        </w:rPr>
        <w:t>视角的方位角，φ∈</w:t>
      </w:r>
      <w:r w:rsidRPr="00BF79B8">
        <w:rPr>
          <w:rFonts w:hint="eastAsia"/>
          <w:sz w:val="24"/>
          <w:szCs w:val="24"/>
        </w:rPr>
        <w:t>[-40.5,40.5]</w:t>
      </w:r>
      <w:r w:rsidRPr="00BF79B8">
        <w:rPr>
          <w:rFonts w:hint="eastAsia"/>
          <w:sz w:val="24"/>
          <w:szCs w:val="24"/>
        </w:rPr>
        <w:t>以避免出现未标记的车辆点，因为</w:t>
      </w:r>
      <w:r w:rsidRPr="00B31C09">
        <w:rPr>
          <w:rFonts w:hint="eastAsia"/>
          <w:sz w:val="24"/>
          <w:szCs w:val="24"/>
          <w:highlight w:val="cyan"/>
        </w:rPr>
        <w:t>Kitti</w:t>
      </w:r>
      <w:r w:rsidRPr="00C71874">
        <w:rPr>
          <w:rFonts w:hint="eastAsia"/>
          <w:sz w:val="24"/>
          <w:szCs w:val="24"/>
          <w:highlight w:val="lightGray"/>
        </w:rPr>
        <w:t>跟踪</w:t>
      </w:r>
      <w:r w:rsidRPr="00C71874">
        <w:rPr>
          <w:rFonts w:hint="eastAsia"/>
          <w:sz w:val="24"/>
          <w:szCs w:val="24"/>
          <w:highlight w:val="cyan"/>
        </w:rPr>
        <w:t>基准仅</w:t>
      </w:r>
      <w:r w:rsidRPr="00BF79B8">
        <w:rPr>
          <w:rFonts w:hint="eastAsia"/>
          <w:sz w:val="24"/>
          <w:szCs w:val="24"/>
        </w:rPr>
        <w:t>对前置摄像头观看元素标记。根据制造商，方位分辨率被设定为Δφ</w:t>
      </w:r>
      <w:r w:rsidRPr="00BF79B8">
        <w:rPr>
          <w:rFonts w:hint="eastAsia"/>
          <w:sz w:val="24"/>
          <w:szCs w:val="24"/>
        </w:rPr>
        <w:t>= 0.18</w:t>
      </w:r>
      <w:r w:rsidRPr="00BF79B8">
        <w:rPr>
          <w:rFonts w:hint="eastAsia"/>
          <w:sz w:val="24"/>
          <w:szCs w:val="24"/>
        </w:rPr>
        <w:t>度的值，因此位于</w:t>
      </w:r>
      <w:r w:rsidRPr="00BF79B8">
        <w:rPr>
          <w:rFonts w:hint="eastAsia"/>
          <w:sz w:val="24"/>
          <w:szCs w:val="24"/>
        </w:rPr>
        <w:t>W</w:t>
      </w:r>
      <w:r w:rsidRPr="00BF79B8">
        <w:rPr>
          <w:rFonts w:hint="eastAsia"/>
          <w:sz w:val="24"/>
          <w:szCs w:val="24"/>
        </w:rPr>
        <w:t>∈</w:t>
      </w:r>
      <w:r w:rsidRPr="00BF79B8">
        <w:rPr>
          <w:rFonts w:hint="eastAsia"/>
          <w:sz w:val="24"/>
          <w:szCs w:val="24"/>
        </w:rPr>
        <w:t>R451</w:t>
      </w:r>
      <w:r w:rsidRPr="00BF79B8">
        <w:rPr>
          <w:rFonts w:hint="eastAsia"/>
          <w:sz w:val="24"/>
          <w:szCs w:val="24"/>
        </w:rPr>
        <w:t>。</w:t>
      </w:r>
      <w:r w:rsidRPr="006C0222">
        <w:rPr>
          <w:rFonts w:hint="eastAsia"/>
          <w:color w:val="FF0000"/>
          <w:sz w:val="24"/>
          <w:szCs w:val="24"/>
        </w:rPr>
        <w:t>每个</w:t>
      </w:r>
      <w:r w:rsidRPr="006C0222">
        <w:rPr>
          <w:rFonts w:hint="eastAsia"/>
          <w:color w:val="FF0000"/>
          <w:sz w:val="24"/>
          <w:szCs w:val="24"/>
        </w:rPr>
        <w:t>H</w:t>
      </w:r>
      <w:r w:rsidRPr="006C0222">
        <w:rPr>
          <w:rFonts w:hint="eastAsia"/>
          <w:color w:val="FF0000"/>
          <w:sz w:val="24"/>
          <w:szCs w:val="24"/>
        </w:rPr>
        <w:t>，</w:t>
      </w:r>
      <w:r w:rsidRPr="006C0222">
        <w:rPr>
          <w:rFonts w:hint="eastAsia"/>
          <w:color w:val="FF0000"/>
          <w:sz w:val="24"/>
          <w:szCs w:val="24"/>
        </w:rPr>
        <w:t>W</w:t>
      </w:r>
      <w:r w:rsidRPr="006C0222">
        <w:rPr>
          <w:rFonts w:hint="eastAsia"/>
          <w:color w:val="FF0000"/>
          <w:sz w:val="24"/>
          <w:szCs w:val="24"/>
        </w:rPr>
        <w:t>对每个投影点的范围（ρ）和反射率</w:t>
      </w:r>
      <w:r w:rsidR="009E4D41" w:rsidRPr="006C0222">
        <w:rPr>
          <w:rFonts w:hint="eastAsia"/>
          <w:color w:val="FF0000"/>
          <w:sz w:val="24"/>
          <w:szCs w:val="24"/>
        </w:rPr>
        <w:t>编码</w:t>
      </w:r>
      <w:r w:rsidRPr="006C0222">
        <w:rPr>
          <w:rFonts w:hint="eastAsia"/>
          <w:color w:val="FF0000"/>
          <w:sz w:val="24"/>
          <w:szCs w:val="24"/>
        </w:rPr>
        <w:t>，</w:t>
      </w:r>
      <w:r w:rsidRPr="00F06620">
        <w:rPr>
          <w:rFonts w:hint="eastAsia"/>
          <w:color w:val="FF0000"/>
          <w:sz w:val="24"/>
          <w:szCs w:val="24"/>
          <w:highlight w:val="cyan"/>
        </w:rPr>
        <w:t>所以我们的输入数据表示最终位于图像空间</w:t>
      </w:r>
      <w:r w:rsidRPr="00F06620">
        <w:rPr>
          <w:rFonts w:hint="eastAsia"/>
          <w:color w:val="FF0000"/>
          <w:sz w:val="24"/>
          <w:szCs w:val="24"/>
          <w:highlight w:val="cyan"/>
        </w:rPr>
        <w:t>G</w:t>
      </w:r>
      <w:r w:rsidRPr="00F06620">
        <w:rPr>
          <w:rFonts w:hint="eastAsia"/>
          <w:color w:val="FF0000"/>
          <w:sz w:val="24"/>
          <w:szCs w:val="24"/>
          <w:highlight w:val="cyan"/>
        </w:rPr>
        <w:t>（</w:t>
      </w:r>
      <w:r w:rsidRPr="00F06620">
        <w:rPr>
          <w:rFonts w:hint="eastAsia"/>
          <w:color w:val="FF0000"/>
          <w:sz w:val="24"/>
          <w:szCs w:val="24"/>
          <w:highlight w:val="cyan"/>
        </w:rPr>
        <w:t>P</w:t>
      </w:r>
      <w:r w:rsidRPr="00F06620">
        <w:rPr>
          <w:rFonts w:hint="eastAsia"/>
          <w:color w:val="FF0000"/>
          <w:sz w:val="24"/>
          <w:szCs w:val="24"/>
          <w:highlight w:val="cyan"/>
        </w:rPr>
        <w:t>）∈</w:t>
      </w:r>
      <w:r w:rsidRPr="00F06620">
        <w:rPr>
          <w:rFonts w:hint="eastAsia"/>
          <w:color w:val="FF0000"/>
          <w:sz w:val="24"/>
          <w:szCs w:val="24"/>
          <w:highlight w:val="cyan"/>
        </w:rPr>
        <w:t>R64</w:t>
      </w:r>
      <w:r w:rsidRPr="00F06620">
        <w:rPr>
          <w:rFonts w:hint="eastAsia"/>
          <w:color w:val="FF0000"/>
          <w:sz w:val="24"/>
          <w:szCs w:val="24"/>
          <w:highlight w:val="cyan"/>
        </w:rPr>
        <w:t>×</w:t>
      </w:r>
      <w:r w:rsidRPr="00F06620">
        <w:rPr>
          <w:rFonts w:hint="eastAsia"/>
          <w:color w:val="FF0000"/>
          <w:sz w:val="24"/>
          <w:szCs w:val="24"/>
          <w:highlight w:val="cyan"/>
        </w:rPr>
        <w:t>451</w:t>
      </w:r>
      <w:r w:rsidRPr="00F06620">
        <w:rPr>
          <w:rFonts w:hint="eastAsia"/>
          <w:color w:val="FF0000"/>
          <w:sz w:val="24"/>
          <w:szCs w:val="24"/>
          <w:highlight w:val="cyan"/>
        </w:rPr>
        <w:t>×</w:t>
      </w:r>
      <w:r w:rsidRPr="00F06620">
        <w:rPr>
          <w:rFonts w:hint="eastAsia"/>
          <w:color w:val="FF0000"/>
          <w:sz w:val="24"/>
          <w:szCs w:val="24"/>
          <w:highlight w:val="cyan"/>
        </w:rPr>
        <w:t>2</w:t>
      </w:r>
      <w:r w:rsidRPr="00F06620">
        <w:rPr>
          <w:rFonts w:hint="eastAsia"/>
          <w:color w:val="FF0000"/>
          <w:sz w:val="24"/>
          <w:szCs w:val="24"/>
          <w:highlight w:val="cyan"/>
        </w:rPr>
        <w:t>。</w:t>
      </w:r>
    </w:p>
    <w:p w:rsidR="00BF79B8" w:rsidRDefault="00BF79B8" w:rsidP="00D547CA">
      <w:pPr>
        <w:ind w:firstLineChars="300" w:firstLine="720"/>
        <w:rPr>
          <w:sz w:val="24"/>
          <w:szCs w:val="24"/>
        </w:rPr>
      </w:pPr>
      <w:r w:rsidRPr="00BF79B8">
        <w:rPr>
          <w:rFonts w:hint="eastAsia"/>
          <w:sz w:val="24"/>
          <w:szCs w:val="24"/>
        </w:rPr>
        <w:t>为了获得学习过程所需的等效地面实况表示，我们使用在</w:t>
      </w:r>
      <w:r w:rsidRPr="00BF79B8">
        <w:rPr>
          <w:rFonts w:hint="eastAsia"/>
          <w:sz w:val="24"/>
          <w:szCs w:val="24"/>
        </w:rPr>
        <w:t>RGB</w:t>
      </w:r>
      <w:r w:rsidRPr="00BF79B8">
        <w:rPr>
          <w:rFonts w:hint="eastAsia"/>
          <w:sz w:val="24"/>
          <w:szCs w:val="24"/>
        </w:rPr>
        <w:t>空间中给出的</w:t>
      </w:r>
      <w:r w:rsidRPr="00BF79B8">
        <w:rPr>
          <w:rFonts w:hint="eastAsia"/>
          <w:sz w:val="24"/>
          <w:szCs w:val="24"/>
        </w:rPr>
        <w:t>Kitti</w:t>
      </w:r>
      <w:r w:rsidRPr="00BF79B8">
        <w:rPr>
          <w:rFonts w:hint="eastAsia"/>
          <w:sz w:val="24"/>
          <w:szCs w:val="24"/>
        </w:rPr>
        <w:t>轨迹。这些轨迹被转换成</w:t>
      </w:r>
      <w:r w:rsidRPr="00BF79B8">
        <w:rPr>
          <w:rFonts w:hint="eastAsia"/>
          <w:sz w:val="24"/>
          <w:szCs w:val="24"/>
        </w:rPr>
        <w:t>3D</w:t>
      </w:r>
      <w:r w:rsidRPr="00BF79B8">
        <w:rPr>
          <w:rFonts w:hint="eastAsia"/>
          <w:sz w:val="24"/>
          <w:szCs w:val="24"/>
        </w:rPr>
        <w:t>并且在标记内点点之后获得</w:t>
      </w:r>
      <w:r w:rsidRPr="00BF79B8">
        <w:rPr>
          <w:rFonts w:hint="eastAsia"/>
          <w:sz w:val="24"/>
          <w:szCs w:val="24"/>
        </w:rPr>
        <w:t>P *</w:t>
      </w:r>
      <w:r w:rsidRPr="00BF79B8">
        <w:rPr>
          <w:rFonts w:hint="eastAsia"/>
          <w:sz w:val="24"/>
          <w:szCs w:val="24"/>
        </w:rPr>
        <w:t>。这些地面真实</w:t>
      </w:r>
      <w:r w:rsidRPr="00BF79B8">
        <w:rPr>
          <w:rFonts w:hint="eastAsia"/>
          <w:sz w:val="24"/>
          <w:szCs w:val="24"/>
        </w:rPr>
        <w:t>3D</w:t>
      </w:r>
      <w:r w:rsidRPr="00BF79B8">
        <w:rPr>
          <w:rFonts w:hint="eastAsia"/>
          <w:sz w:val="24"/>
          <w:szCs w:val="24"/>
        </w:rPr>
        <w:t>类标签也被编码为</w:t>
      </w:r>
      <w:r w:rsidRPr="00BF79B8">
        <w:rPr>
          <w:rFonts w:hint="eastAsia"/>
          <w:sz w:val="24"/>
          <w:szCs w:val="24"/>
        </w:rPr>
        <w:t>G</w:t>
      </w:r>
      <w:r w:rsidRPr="00BF79B8">
        <w:rPr>
          <w:rFonts w:hint="eastAsia"/>
          <w:sz w:val="24"/>
          <w:szCs w:val="24"/>
        </w:rPr>
        <w:t>（·）图像空间中的一个通道，像素值为</w:t>
      </w:r>
      <w:r w:rsidRPr="00BF79B8">
        <w:rPr>
          <w:rFonts w:hint="eastAsia"/>
          <w:sz w:val="24"/>
          <w:szCs w:val="24"/>
        </w:rPr>
        <w:t>1</w:t>
      </w:r>
      <w:r w:rsidRPr="00BF79B8">
        <w:rPr>
          <w:rFonts w:hint="eastAsia"/>
          <w:sz w:val="24"/>
          <w:szCs w:val="24"/>
        </w:rPr>
        <w:t>，背景值为</w:t>
      </w:r>
      <w:r w:rsidRPr="00BF79B8">
        <w:rPr>
          <w:rFonts w:hint="eastAsia"/>
          <w:sz w:val="24"/>
          <w:szCs w:val="24"/>
        </w:rPr>
        <w:t>2</w:t>
      </w:r>
      <w:r w:rsidRPr="00BF79B8">
        <w:rPr>
          <w:rFonts w:hint="eastAsia"/>
          <w:sz w:val="24"/>
          <w:szCs w:val="24"/>
        </w:rPr>
        <w:t>，车辆值为</w:t>
      </w:r>
      <w:r w:rsidRPr="00BF79B8">
        <w:rPr>
          <w:rFonts w:hint="eastAsia"/>
          <w:sz w:val="24"/>
          <w:szCs w:val="24"/>
        </w:rPr>
        <w:t>2</w:t>
      </w:r>
      <w:r w:rsidRPr="00BF79B8">
        <w:rPr>
          <w:rFonts w:hint="eastAsia"/>
          <w:sz w:val="24"/>
          <w:szCs w:val="24"/>
        </w:rPr>
        <w:t>。在“车辆”课程中，我们考虑与汽车，面包车和卡车相关的基蒂班。然而，基准的评估方法没有考虑到卡车类别，这可能会对我们的</w:t>
      </w:r>
      <w:r w:rsidRPr="00BF79B8">
        <w:rPr>
          <w:rFonts w:hint="eastAsia"/>
          <w:sz w:val="24"/>
          <w:szCs w:val="24"/>
        </w:rPr>
        <w:t>Kitti</w:t>
      </w:r>
      <w:r w:rsidRPr="00BF79B8">
        <w:rPr>
          <w:rFonts w:hint="eastAsia"/>
          <w:sz w:val="24"/>
          <w:szCs w:val="24"/>
        </w:rPr>
        <w:t>测量的性能造成不利影响。</w:t>
      </w:r>
    </w:p>
    <w:p w:rsidR="00AC4D22" w:rsidRDefault="00366EF1" w:rsidP="00D547CA">
      <w:pPr>
        <w:ind w:firstLineChars="300" w:firstLine="720"/>
        <w:rPr>
          <w:sz w:val="24"/>
          <w:szCs w:val="24"/>
        </w:rPr>
      </w:pPr>
      <w:r w:rsidRPr="00366EF1">
        <w:rPr>
          <w:rFonts w:hint="eastAsia"/>
          <w:sz w:val="24"/>
          <w:szCs w:val="24"/>
        </w:rPr>
        <w:t>为了获得一个有用的输入，我们的基于</w:t>
      </w:r>
      <w:r w:rsidRPr="00366EF1">
        <w:rPr>
          <w:rFonts w:hint="eastAsia"/>
          <w:sz w:val="24"/>
          <w:szCs w:val="24"/>
        </w:rPr>
        <w:t>CNN</w:t>
      </w:r>
      <w:r w:rsidRPr="00366EF1">
        <w:rPr>
          <w:rFonts w:hint="eastAsia"/>
          <w:sz w:val="24"/>
          <w:szCs w:val="24"/>
        </w:rPr>
        <w:t>的车辆探测器，我们投影三维点云原始数据，以包含范围和反射信息的特征像图像表示，通过</w:t>
      </w:r>
      <w:r w:rsidRPr="00366EF1">
        <w:rPr>
          <w:rFonts w:hint="eastAsia"/>
          <w:sz w:val="24"/>
          <w:szCs w:val="24"/>
        </w:rPr>
        <w:t>G</w:t>
      </w:r>
      <w:r w:rsidRPr="00366EF1">
        <w:rPr>
          <w:rFonts w:hint="eastAsia"/>
          <w:sz w:val="24"/>
          <w:szCs w:val="24"/>
        </w:rPr>
        <w:t>（·）。</w:t>
      </w:r>
    </w:p>
    <w:p w:rsidR="00703824" w:rsidRDefault="00AC4D22" w:rsidP="00D547CA">
      <w:pPr>
        <w:ind w:firstLineChars="300" w:firstLine="720"/>
        <w:rPr>
          <w:sz w:val="24"/>
          <w:szCs w:val="24"/>
        </w:rPr>
      </w:pPr>
      <w:r w:rsidRPr="00AC4D22">
        <w:rPr>
          <w:rFonts w:hint="eastAsia"/>
          <w:sz w:val="24"/>
          <w:szCs w:val="24"/>
        </w:rPr>
        <w:t>用于学习提出的分类任务的</w:t>
      </w:r>
      <w:r w:rsidRPr="00AC4D22">
        <w:rPr>
          <w:rFonts w:hint="eastAsia"/>
          <w:sz w:val="24"/>
          <w:szCs w:val="24"/>
        </w:rPr>
        <w:t>Groundtruth</w:t>
      </w:r>
      <w:r w:rsidRPr="00AC4D22">
        <w:rPr>
          <w:rFonts w:hint="eastAsia"/>
          <w:sz w:val="24"/>
          <w:szCs w:val="24"/>
        </w:rPr>
        <w:t>是通过首先将基于图像的</w:t>
      </w:r>
      <w:r w:rsidRPr="00AC4D22">
        <w:rPr>
          <w:rFonts w:hint="eastAsia"/>
          <w:sz w:val="24"/>
          <w:szCs w:val="24"/>
        </w:rPr>
        <w:t>Kitti</w:t>
      </w:r>
      <w:r w:rsidRPr="00AC4D22">
        <w:rPr>
          <w:rFonts w:hint="eastAsia"/>
          <w:sz w:val="24"/>
          <w:szCs w:val="24"/>
        </w:rPr>
        <w:t>轨迹投影到</w:t>
      </w:r>
      <w:r w:rsidR="00F04ABA">
        <w:rPr>
          <w:rFonts w:hint="eastAsia"/>
          <w:sz w:val="24"/>
          <w:szCs w:val="24"/>
        </w:rPr>
        <w:t xml:space="preserve">3D </w:t>
      </w:r>
      <w:r w:rsidRPr="00AC4D22">
        <w:rPr>
          <w:rFonts w:hint="eastAsia"/>
          <w:sz w:val="24"/>
          <w:szCs w:val="24"/>
        </w:rPr>
        <w:t>信息上，然后在选定的点上再次应用</w:t>
      </w:r>
      <w:r w:rsidRPr="00AC4D22">
        <w:rPr>
          <w:rFonts w:hint="eastAsia"/>
          <w:sz w:val="24"/>
          <w:szCs w:val="24"/>
        </w:rPr>
        <w:t>G</w:t>
      </w:r>
      <w:r w:rsidRPr="00AC4D22">
        <w:rPr>
          <w:rFonts w:hint="eastAsia"/>
          <w:sz w:val="24"/>
          <w:szCs w:val="24"/>
        </w:rPr>
        <w:t>（·）</w:t>
      </w:r>
      <w:r w:rsidR="00F04ABA">
        <w:rPr>
          <w:rFonts w:hint="eastAsia"/>
          <w:sz w:val="24"/>
          <w:szCs w:val="24"/>
        </w:rPr>
        <w:t>（一种三维到二维的变换）</w:t>
      </w:r>
      <w:r w:rsidRPr="00AC4D22">
        <w:rPr>
          <w:rFonts w:hint="eastAsia"/>
          <w:sz w:val="24"/>
          <w:szCs w:val="24"/>
        </w:rPr>
        <w:t>来获得的。</w:t>
      </w:r>
    </w:p>
    <w:p w:rsidR="0029512F" w:rsidRPr="0029512F" w:rsidRDefault="0029512F" w:rsidP="00D547CA">
      <w:pPr>
        <w:ind w:firstLineChars="300" w:firstLine="720"/>
        <w:rPr>
          <w:color w:val="FF0000"/>
          <w:sz w:val="24"/>
          <w:szCs w:val="24"/>
        </w:rPr>
      </w:pPr>
      <w:r w:rsidRPr="0029512F">
        <w:rPr>
          <w:rFonts w:hint="eastAsia"/>
          <w:color w:val="FF0000"/>
          <w:sz w:val="24"/>
          <w:szCs w:val="24"/>
          <w:highlight w:val="cyan"/>
        </w:rPr>
        <w:t>B.</w:t>
      </w:r>
      <w:r w:rsidRPr="0029512F">
        <w:rPr>
          <w:rFonts w:hint="eastAsia"/>
          <w:color w:val="FF0000"/>
          <w:sz w:val="24"/>
          <w:szCs w:val="24"/>
          <w:highlight w:val="cyan"/>
        </w:rPr>
        <w:t>用于车辆检测的反卷积网络</w:t>
      </w:r>
    </w:p>
    <w:p w:rsidR="002D56A2" w:rsidRDefault="0029512F" w:rsidP="00D547CA">
      <w:pPr>
        <w:ind w:firstLineChars="300" w:firstLine="720"/>
        <w:rPr>
          <w:sz w:val="24"/>
          <w:szCs w:val="24"/>
        </w:rPr>
      </w:pPr>
      <w:r>
        <w:rPr>
          <w:rFonts w:hint="eastAsia"/>
          <w:sz w:val="24"/>
          <w:szCs w:val="24"/>
        </w:rPr>
        <w:t>为了实现这个结构车辆分类</w:t>
      </w:r>
      <w:r w:rsidRPr="0029512F">
        <w:rPr>
          <w:rFonts w:hint="eastAsia"/>
          <w:sz w:val="24"/>
          <w:szCs w:val="24"/>
        </w:rPr>
        <w:t>，我们建立了图</w:t>
      </w:r>
      <w:r w:rsidRPr="0029512F">
        <w:rPr>
          <w:rFonts w:hint="eastAsia"/>
          <w:sz w:val="24"/>
          <w:szCs w:val="24"/>
        </w:rPr>
        <w:t>3</w:t>
      </w:r>
      <w:r>
        <w:rPr>
          <w:rFonts w:hint="eastAsia"/>
          <w:sz w:val="24"/>
          <w:szCs w:val="24"/>
        </w:rPr>
        <w:t>所示的反</w:t>
      </w:r>
      <w:r w:rsidRPr="0029512F">
        <w:rPr>
          <w:rFonts w:hint="eastAsia"/>
          <w:sz w:val="24"/>
          <w:szCs w:val="24"/>
        </w:rPr>
        <w:t>卷积结构。</w:t>
      </w:r>
      <w:r w:rsidRPr="0029512F">
        <w:rPr>
          <w:rFonts w:hint="eastAsia"/>
          <w:sz w:val="24"/>
          <w:szCs w:val="24"/>
        </w:rPr>
        <w:t xml:space="preserve"> </w:t>
      </w:r>
      <w:r w:rsidRPr="0029512F">
        <w:rPr>
          <w:rFonts w:hint="eastAsia"/>
          <w:sz w:val="24"/>
          <w:szCs w:val="24"/>
        </w:rPr>
        <w:t>在这里，我们透露一些我们设计的重要见解。</w:t>
      </w:r>
      <w:r w:rsidRPr="0029512F">
        <w:rPr>
          <w:rFonts w:hint="eastAsia"/>
          <w:sz w:val="24"/>
          <w:szCs w:val="24"/>
        </w:rPr>
        <w:t xml:space="preserve"> </w:t>
      </w:r>
      <w:r w:rsidRPr="0029512F">
        <w:rPr>
          <w:rFonts w:hint="eastAsia"/>
          <w:sz w:val="24"/>
          <w:szCs w:val="24"/>
        </w:rPr>
        <w:t>为了减少</w:t>
      </w:r>
      <w:r>
        <w:rPr>
          <w:rFonts w:hint="eastAsia"/>
          <w:sz w:val="24"/>
          <w:szCs w:val="24"/>
        </w:rPr>
        <w:t xml:space="preserve"> </w:t>
      </w:r>
      <w:r w:rsidRPr="0029512F">
        <w:rPr>
          <w:rFonts w:hint="eastAsia"/>
          <w:sz w:val="24"/>
          <w:szCs w:val="24"/>
        </w:rPr>
        <w:t>Velodyne</w:t>
      </w:r>
      <w:r>
        <w:rPr>
          <w:sz w:val="24"/>
          <w:szCs w:val="24"/>
        </w:rPr>
        <w:t xml:space="preserve"> </w:t>
      </w:r>
      <w:r w:rsidRPr="0029512F">
        <w:rPr>
          <w:rFonts w:hint="eastAsia"/>
          <w:sz w:val="24"/>
          <w:szCs w:val="24"/>
        </w:rPr>
        <w:t>表示的垂直和水平维度的不平衡</w:t>
      </w:r>
      <w:r w:rsidR="002D56A2">
        <w:rPr>
          <w:rFonts w:hint="eastAsia"/>
          <w:sz w:val="24"/>
          <w:szCs w:val="24"/>
        </w:rPr>
        <w:t>，并获得更易处理的中间特征图，在第一卷积层中，我们施加两倍于垂直</w:t>
      </w:r>
      <w:r w:rsidRPr="0029512F">
        <w:rPr>
          <w:rFonts w:hint="eastAsia"/>
          <w:sz w:val="24"/>
          <w:szCs w:val="24"/>
        </w:rPr>
        <w:t>的水平。</w:t>
      </w:r>
      <w:r w:rsidRPr="0029512F">
        <w:rPr>
          <w:rFonts w:hint="eastAsia"/>
          <w:sz w:val="24"/>
          <w:szCs w:val="24"/>
        </w:rPr>
        <w:t xml:space="preserve"> </w:t>
      </w:r>
      <w:r w:rsidRPr="0029512F">
        <w:rPr>
          <w:rFonts w:hint="eastAsia"/>
          <w:sz w:val="24"/>
          <w:szCs w:val="24"/>
        </w:rPr>
        <w:t>最初的卷积滤波器尺寸也根据在新的表示中观察到的车辆的形状来设计，以便获得与其一致的接收域。</w:t>
      </w:r>
      <w:r w:rsidRPr="0029512F">
        <w:rPr>
          <w:rFonts w:hint="eastAsia"/>
          <w:sz w:val="24"/>
          <w:szCs w:val="24"/>
        </w:rPr>
        <w:t xml:space="preserve"> </w:t>
      </w:r>
      <w:r w:rsidRPr="0029512F">
        <w:rPr>
          <w:rFonts w:hint="eastAsia"/>
          <w:sz w:val="24"/>
          <w:szCs w:val="24"/>
        </w:rPr>
        <w:t>此外，为了解决每个类别的样本数量之间的不平衡，我们惩罚正面车辆样本的错误分类ω如公式</w:t>
      </w:r>
      <w:r w:rsidRPr="0029512F">
        <w:rPr>
          <w:rFonts w:hint="eastAsia"/>
          <w:sz w:val="24"/>
          <w:szCs w:val="24"/>
        </w:rPr>
        <w:t>2</w:t>
      </w:r>
      <w:r w:rsidRPr="0029512F">
        <w:rPr>
          <w:rFonts w:hint="eastAsia"/>
          <w:sz w:val="24"/>
          <w:szCs w:val="24"/>
        </w:rPr>
        <w:t>。</w:t>
      </w:r>
    </w:p>
    <w:p w:rsidR="00B4656A" w:rsidRDefault="002D56A2" w:rsidP="00D547CA">
      <w:pPr>
        <w:ind w:firstLineChars="300" w:firstLine="720"/>
        <w:rPr>
          <w:sz w:val="24"/>
          <w:szCs w:val="24"/>
        </w:rPr>
      </w:pPr>
      <w:r w:rsidRPr="002D56A2">
        <w:rPr>
          <w:rFonts w:hint="eastAsia"/>
          <w:sz w:val="24"/>
          <w:szCs w:val="24"/>
        </w:rPr>
        <w:t>由于我们的收缩膨胀设计可能会在狭窄的层面上提供一个信息瓶颈，所以我们引入跳过连接来连接两个部分的等价特征映射。</w:t>
      </w:r>
      <w:r w:rsidRPr="002D56A2">
        <w:rPr>
          <w:rFonts w:hint="eastAsia"/>
          <w:sz w:val="24"/>
          <w:szCs w:val="24"/>
        </w:rPr>
        <w:t xml:space="preserve"> </w:t>
      </w:r>
      <w:r w:rsidRPr="002D56A2">
        <w:rPr>
          <w:rFonts w:hint="eastAsia"/>
          <w:sz w:val="24"/>
          <w:szCs w:val="24"/>
        </w:rPr>
        <w:t>这些链接通过从较高部分向后传播更纯的渐变来帮助较低层的学习过程。</w:t>
      </w:r>
      <w:r w:rsidRPr="002D56A2">
        <w:rPr>
          <w:rFonts w:hint="eastAsia"/>
          <w:sz w:val="24"/>
          <w:szCs w:val="24"/>
        </w:rPr>
        <w:t xml:space="preserve"> </w:t>
      </w:r>
      <w:r w:rsidRPr="002D56A2">
        <w:rPr>
          <w:rFonts w:hint="eastAsia"/>
          <w:sz w:val="24"/>
          <w:szCs w:val="24"/>
        </w:rPr>
        <w:t>最后，我们在网络的不同分辨率下陈述分类问题，以获得对学习过程的直接而精细的控制。</w:t>
      </w:r>
      <w:r w:rsidRPr="002D56A2">
        <w:rPr>
          <w:rFonts w:hint="eastAsia"/>
          <w:sz w:val="24"/>
          <w:szCs w:val="24"/>
        </w:rPr>
        <w:t xml:space="preserve"> </w:t>
      </w:r>
      <w:r w:rsidRPr="002D56A2">
        <w:rPr>
          <w:rFonts w:hint="eastAsia"/>
          <w:sz w:val="24"/>
          <w:szCs w:val="24"/>
        </w:rPr>
        <w:t>这是通过包括中间损失，以更快地引导网络正确解决方案，在这些中间层面引入新的有价值的梯度。</w:t>
      </w:r>
    </w:p>
    <w:p w:rsidR="0029512F" w:rsidRDefault="00B4656A" w:rsidP="00D547CA">
      <w:pPr>
        <w:ind w:firstLineChars="300" w:firstLine="720"/>
        <w:rPr>
          <w:sz w:val="24"/>
          <w:szCs w:val="24"/>
        </w:rPr>
      </w:pPr>
      <w:r w:rsidRPr="00B4656A">
        <w:rPr>
          <w:rFonts w:hint="eastAsia"/>
          <w:sz w:val="24"/>
          <w:szCs w:val="24"/>
        </w:rPr>
        <w:t>因此，网络是通过以下损失函数引导的端到端反向传播来训练的：</w:t>
      </w:r>
    </w:p>
    <w:p w:rsidR="00914812" w:rsidRDefault="00914812" w:rsidP="00D547CA">
      <w:pPr>
        <w:ind w:firstLineChars="300" w:firstLine="720"/>
        <w:rPr>
          <w:sz w:val="24"/>
          <w:szCs w:val="24"/>
        </w:rPr>
      </w:pPr>
      <w:r w:rsidRPr="00914812">
        <w:rPr>
          <w:rFonts w:hint="eastAsia"/>
          <w:sz w:val="24"/>
          <w:szCs w:val="24"/>
        </w:rPr>
        <w:t>其中</w:t>
      </w:r>
      <w:r w:rsidRPr="00914812">
        <w:rPr>
          <w:rFonts w:hint="eastAsia"/>
          <w:sz w:val="24"/>
          <w:szCs w:val="24"/>
        </w:rPr>
        <w:t>r</w:t>
      </w:r>
      <w:r w:rsidRPr="00914812">
        <w:rPr>
          <w:rFonts w:hint="eastAsia"/>
          <w:sz w:val="24"/>
          <w:szCs w:val="24"/>
        </w:rPr>
        <w:t>表示中间损失控制位置，λ</w:t>
      </w:r>
      <w:r w:rsidRPr="00914812">
        <w:rPr>
          <w:rFonts w:hint="eastAsia"/>
          <w:sz w:val="24"/>
          <w:szCs w:val="24"/>
        </w:rPr>
        <w:t>r</w:t>
      </w:r>
      <w:r>
        <w:rPr>
          <w:rFonts w:hint="eastAsia"/>
          <w:sz w:val="24"/>
          <w:szCs w:val="24"/>
        </w:rPr>
        <w:t>是每个分辨率损失的</w:t>
      </w:r>
      <w:r w:rsidRPr="00914812">
        <w:rPr>
          <w:rFonts w:hint="eastAsia"/>
          <w:sz w:val="24"/>
          <w:szCs w:val="24"/>
        </w:rPr>
        <w:t>权重，</w:t>
      </w:r>
      <w:r w:rsidRPr="00914812">
        <w:rPr>
          <w:rFonts w:hint="eastAsia"/>
          <w:sz w:val="24"/>
          <w:szCs w:val="24"/>
        </w:rPr>
        <w:t>Y</w:t>
      </w:r>
      <w:r w:rsidRPr="00914812">
        <w:rPr>
          <w:rFonts w:hint="eastAsia"/>
          <w:sz w:val="24"/>
          <w:szCs w:val="24"/>
        </w:rPr>
        <w:t>，</w:t>
      </w:r>
      <w:r w:rsidRPr="00914812">
        <w:rPr>
          <w:rFonts w:hint="eastAsia"/>
          <w:sz w:val="24"/>
          <w:szCs w:val="24"/>
        </w:rPr>
        <w:t>Y</w:t>
      </w:r>
      <w:r w:rsidRPr="00914812">
        <w:rPr>
          <w:rFonts w:hint="eastAsia"/>
          <w:sz w:val="24"/>
          <w:szCs w:val="24"/>
        </w:rPr>
        <w:t>分别是这些分辨率下的预测和地面实况类别。</w:t>
      </w:r>
      <w:r w:rsidRPr="00914812">
        <w:rPr>
          <w:rFonts w:hint="eastAsia"/>
          <w:sz w:val="24"/>
          <w:szCs w:val="24"/>
        </w:rPr>
        <w:t xml:space="preserve"> </w:t>
      </w:r>
      <w:r w:rsidRPr="00914812">
        <w:rPr>
          <w:rFonts w:hint="eastAsia"/>
          <w:sz w:val="24"/>
          <w:szCs w:val="24"/>
        </w:rPr>
        <w:t>在我们的方法中，</w:t>
      </w:r>
      <w:r w:rsidRPr="00914812">
        <w:rPr>
          <w:rFonts w:hint="eastAsia"/>
          <w:sz w:val="24"/>
          <w:szCs w:val="24"/>
        </w:rPr>
        <w:t>Lr</w:t>
      </w:r>
      <w:r w:rsidRPr="00914812">
        <w:rPr>
          <w:rFonts w:hint="eastAsia"/>
          <w:sz w:val="24"/>
          <w:szCs w:val="24"/>
        </w:rPr>
        <w:t>是一个多级加权交叉熵损失（</w:t>
      </w:r>
      <w:r w:rsidRPr="00914812">
        <w:rPr>
          <w:rFonts w:hint="eastAsia"/>
          <w:sz w:val="24"/>
          <w:szCs w:val="24"/>
        </w:rPr>
        <w:t>WCE</w:t>
      </w:r>
      <w:r w:rsidRPr="00914812">
        <w:rPr>
          <w:rFonts w:hint="eastAsia"/>
          <w:sz w:val="24"/>
          <w:szCs w:val="24"/>
        </w:rPr>
        <w:t>）</w:t>
      </w:r>
      <w:r w:rsidRPr="00914812">
        <w:rPr>
          <w:rFonts w:hint="eastAsia"/>
          <w:sz w:val="24"/>
          <w:szCs w:val="24"/>
        </w:rPr>
        <w:t>[28]</w:t>
      </w:r>
      <w:r w:rsidRPr="00914812">
        <w:rPr>
          <w:rFonts w:hint="eastAsia"/>
          <w:sz w:val="24"/>
          <w:szCs w:val="24"/>
        </w:rPr>
        <w:t>，定义为：</w:t>
      </w:r>
    </w:p>
    <w:p w:rsidR="006C0222" w:rsidRDefault="006C0222" w:rsidP="00D547CA">
      <w:pPr>
        <w:ind w:firstLineChars="300" w:firstLine="720"/>
        <w:rPr>
          <w:color w:val="FF0000"/>
          <w:sz w:val="24"/>
          <w:szCs w:val="24"/>
          <w:highlight w:val="cyan"/>
        </w:rPr>
      </w:pPr>
      <w:r>
        <w:rPr>
          <w:color w:val="FF0000"/>
          <w:sz w:val="24"/>
          <w:szCs w:val="24"/>
          <w:highlight w:val="cyan"/>
        </w:rPr>
        <w:t>以上都是用于车辆的分类呢</w:t>
      </w:r>
    </w:p>
    <w:p w:rsidR="00B4656A" w:rsidRPr="00B4656A" w:rsidRDefault="00B4656A" w:rsidP="00D547CA">
      <w:pPr>
        <w:ind w:firstLineChars="300" w:firstLine="720"/>
        <w:rPr>
          <w:color w:val="FF0000"/>
          <w:sz w:val="24"/>
          <w:szCs w:val="24"/>
        </w:rPr>
      </w:pPr>
      <w:r w:rsidRPr="00B4656A">
        <w:rPr>
          <w:rFonts w:hint="eastAsia"/>
          <w:color w:val="FF0000"/>
          <w:sz w:val="24"/>
          <w:szCs w:val="24"/>
          <w:highlight w:val="cyan"/>
        </w:rPr>
        <w:lastRenderedPageBreak/>
        <w:t>C.</w:t>
      </w:r>
      <w:r w:rsidRPr="00B4656A">
        <w:rPr>
          <w:rFonts w:hint="eastAsia"/>
          <w:color w:val="FF0000"/>
          <w:sz w:val="24"/>
          <w:szCs w:val="24"/>
          <w:highlight w:val="cyan"/>
        </w:rPr>
        <w:t>获取车辆边界框</w:t>
      </w:r>
    </w:p>
    <w:p w:rsidR="007167A4" w:rsidRPr="009E2B4D" w:rsidRDefault="00B4656A" w:rsidP="00D547CA">
      <w:pPr>
        <w:ind w:firstLineChars="300" w:firstLine="720"/>
        <w:rPr>
          <w:color w:val="FF0000"/>
          <w:sz w:val="24"/>
          <w:szCs w:val="24"/>
        </w:rPr>
      </w:pPr>
      <w:r w:rsidRPr="00B4656A">
        <w:rPr>
          <w:rFonts w:hint="eastAsia"/>
          <w:sz w:val="24"/>
          <w:szCs w:val="24"/>
        </w:rPr>
        <w:t>设计网络的输出</w:t>
      </w:r>
      <w:r w:rsidRPr="00B4656A">
        <w:rPr>
          <w:rFonts w:hint="eastAsia"/>
          <w:sz w:val="24"/>
          <w:szCs w:val="24"/>
        </w:rPr>
        <w:t>Y</w:t>
      </w:r>
      <w:r w:rsidRPr="00B4656A">
        <w:rPr>
          <w:rFonts w:hint="eastAsia"/>
          <w:sz w:val="24"/>
          <w:szCs w:val="24"/>
        </w:rPr>
        <w:t>是在</w:t>
      </w:r>
      <w:r w:rsidRPr="00B4656A">
        <w:rPr>
          <w:rFonts w:hint="eastAsia"/>
          <w:sz w:val="24"/>
          <w:szCs w:val="24"/>
        </w:rPr>
        <w:t>G</w:t>
      </w:r>
      <w:r w:rsidRPr="00B4656A">
        <w:rPr>
          <w:rFonts w:hint="eastAsia"/>
          <w:sz w:val="24"/>
          <w:szCs w:val="24"/>
        </w:rPr>
        <w:t>（·）∈</w:t>
      </w:r>
      <w:r w:rsidRPr="00B4656A">
        <w:rPr>
          <w:rFonts w:hint="eastAsia"/>
          <w:sz w:val="24"/>
          <w:szCs w:val="24"/>
        </w:rPr>
        <w:t>R64</w:t>
      </w:r>
      <w:r w:rsidRPr="00B4656A">
        <w:rPr>
          <w:rFonts w:hint="eastAsia"/>
          <w:sz w:val="24"/>
          <w:szCs w:val="24"/>
        </w:rPr>
        <w:t>×</w:t>
      </w:r>
      <w:r w:rsidRPr="00B4656A">
        <w:rPr>
          <w:rFonts w:hint="eastAsia"/>
          <w:sz w:val="24"/>
          <w:szCs w:val="24"/>
        </w:rPr>
        <w:t>451</w:t>
      </w:r>
      <w:r w:rsidRPr="00B4656A">
        <w:rPr>
          <w:rFonts w:hint="eastAsia"/>
          <w:sz w:val="24"/>
          <w:szCs w:val="24"/>
        </w:rPr>
        <w:t>空间中的一个矩阵，</w:t>
      </w:r>
      <w:r w:rsidRPr="00B4656A">
        <w:rPr>
          <w:rFonts w:hint="eastAsia"/>
          <w:color w:val="FF0000"/>
          <w:sz w:val="24"/>
          <w:szCs w:val="24"/>
        </w:rPr>
        <w:t>其中每个像素表示对应的</w:t>
      </w:r>
      <w:r w:rsidRPr="00B4656A">
        <w:rPr>
          <w:rFonts w:hint="eastAsia"/>
          <w:color w:val="FF0000"/>
          <w:sz w:val="24"/>
          <w:szCs w:val="24"/>
        </w:rPr>
        <w:t>3D</w:t>
      </w:r>
      <w:r w:rsidRPr="00B4656A">
        <w:rPr>
          <w:rFonts w:hint="eastAsia"/>
          <w:color w:val="FF0000"/>
          <w:sz w:val="24"/>
          <w:szCs w:val="24"/>
        </w:rPr>
        <w:t>点属于车辆的概率。</w:t>
      </w:r>
      <w:r w:rsidRPr="00B4656A">
        <w:rPr>
          <w:rFonts w:hint="eastAsia"/>
          <w:sz w:val="24"/>
          <w:szCs w:val="24"/>
        </w:rPr>
        <w:t>为了获得跟踪和评估步骤所需的车辆边界框，我们首先</w:t>
      </w:r>
      <w:r w:rsidRPr="006C0222">
        <w:rPr>
          <w:rFonts w:hint="eastAsia"/>
          <w:color w:val="FF0000"/>
          <w:sz w:val="24"/>
          <w:szCs w:val="24"/>
        </w:rPr>
        <w:t>将反变换</w:t>
      </w:r>
      <w:r w:rsidRPr="006C0222">
        <w:rPr>
          <w:rFonts w:hint="eastAsia"/>
          <w:color w:val="FF0000"/>
          <w:sz w:val="24"/>
          <w:szCs w:val="24"/>
        </w:rPr>
        <w:t>G-1</w:t>
      </w:r>
      <w:r w:rsidRPr="006C0222">
        <w:rPr>
          <w:rFonts w:hint="eastAsia"/>
          <w:color w:val="FF0000"/>
          <w:sz w:val="24"/>
          <w:szCs w:val="24"/>
        </w:rPr>
        <w:t>（</w:t>
      </w:r>
      <w:r w:rsidRPr="006C0222">
        <w:rPr>
          <w:rFonts w:hint="eastAsia"/>
          <w:color w:val="FF0000"/>
          <w:sz w:val="24"/>
          <w:szCs w:val="24"/>
        </w:rPr>
        <w:t>Y</w:t>
      </w:r>
      <w:r w:rsidRPr="006C0222">
        <w:rPr>
          <w:rFonts w:hint="eastAsia"/>
          <w:color w:val="FF0000"/>
          <w:sz w:val="24"/>
          <w:szCs w:val="24"/>
        </w:rPr>
        <w:t>）应用于网络输出</w:t>
      </w:r>
      <w:r w:rsidRPr="00B4656A">
        <w:rPr>
          <w:rFonts w:hint="eastAsia"/>
          <w:sz w:val="24"/>
          <w:szCs w:val="24"/>
        </w:rPr>
        <w:t>。通过这种方法，我们可以得到等价的</w:t>
      </w:r>
      <w:r w:rsidRPr="006C0222">
        <w:rPr>
          <w:rFonts w:hint="eastAsia"/>
          <w:color w:val="FF0000"/>
          <w:sz w:val="24"/>
          <w:szCs w:val="24"/>
        </w:rPr>
        <w:t>三维点云</w:t>
      </w:r>
      <w:r w:rsidRPr="00B4656A">
        <w:rPr>
          <w:rFonts w:hint="eastAsia"/>
          <w:sz w:val="24"/>
          <w:szCs w:val="24"/>
        </w:rPr>
        <w:t>P</w:t>
      </w:r>
      <w:r w:rsidRPr="00B4656A">
        <w:rPr>
          <w:rFonts w:hint="eastAsia"/>
          <w:sz w:val="24"/>
          <w:szCs w:val="24"/>
        </w:rPr>
        <w:t>∈</w:t>
      </w:r>
      <w:r w:rsidRPr="00B4656A">
        <w:rPr>
          <w:rFonts w:hint="eastAsia"/>
          <w:sz w:val="24"/>
          <w:szCs w:val="24"/>
        </w:rPr>
        <w:t>R3</w:t>
      </w:r>
      <w:r w:rsidRPr="00B4656A">
        <w:rPr>
          <w:rFonts w:hint="eastAsia"/>
          <w:sz w:val="24"/>
          <w:szCs w:val="24"/>
        </w:rPr>
        <w:t>，它通过一个</w:t>
      </w:r>
      <w:r w:rsidRPr="006C0222">
        <w:rPr>
          <w:rFonts w:hint="eastAsia"/>
          <w:color w:val="FF0000"/>
          <w:sz w:val="24"/>
          <w:szCs w:val="24"/>
        </w:rPr>
        <w:t>欧氏阈值进行聚类</w:t>
      </w:r>
      <w:r w:rsidRPr="00B4656A">
        <w:rPr>
          <w:rFonts w:hint="eastAsia"/>
          <w:sz w:val="24"/>
          <w:szCs w:val="24"/>
        </w:rPr>
        <w:t>。对于每个产生的聚类，</w:t>
      </w:r>
      <w:r w:rsidRPr="006C0222">
        <w:rPr>
          <w:rFonts w:hint="eastAsia"/>
          <w:color w:val="FF0000"/>
          <w:sz w:val="24"/>
          <w:szCs w:val="24"/>
        </w:rPr>
        <w:t>提取一组特征来构建</w:t>
      </w:r>
      <w:r w:rsidRPr="006C0222">
        <w:rPr>
          <w:rFonts w:hint="eastAsia"/>
          <w:color w:val="FF0000"/>
          <w:sz w:val="24"/>
          <w:szCs w:val="24"/>
        </w:rPr>
        <w:t>EKF</w:t>
      </w:r>
      <w:r w:rsidRPr="006C0222">
        <w:rPr>
          <w:rFonts w:hint="eastAsia"/>
          <w:color w:val="FF0000"/>
          <w:sz w:val="24"/>
          <w:szCs w:val="24"/>
        </w:rPr>
        <w:t>观测矢量，</w:t>
      </w:r>
      <w:r w:rsidRPr="0004147E">
        <w:rPr>
          <w:rFonts w:hint="eastAsia"/>
          <w:sz w:val="24"/>
          <w:szCs w:val="24"/>
          <w:highlight w:val="yellow"/>
        </w:rPr>
        <w:t>例如质心，高度和“车辆性质”（由网络给予该聚类的分类平均值计算）</w:t>
      </w:r>
      <w:r w:rsidRPr="00B4656A">
        <w:rPr>
          <w:rFonts w:hint="eastAsia"/>
          <w:sz w:val="24"/>
          <w:szCs w:val="24"/>
        </w:rPr>
        <w:t>。然后将群集</w:t>
      </w:r>
      <w:r w:rsidR="006C0222">
        <w:rPr>
          <w:rFonts w:hint="eastAsia"/>
          <w:sz w:val="24"/>
          <w:szCs w:val="24"/>
        </w:rPr>
        <w:t>（</w:t>
      </w:r>
      <w:r w:rsidR="006C0222">
        <w:rPr>
          <w:rFonts w:hint="eastAsia"/>
          <w:sz w:val="24"/>
          <w:szCs w:val="24"/>
        </w:rPr>
        <w:t>3D</w:t>
      </w:r>
      <w:r w:rsidR="006C0222">
        <w:rPr>
          <w:rFonts w:hint="eastAsia"/>
          <w:sz w:val="24"/>
          <w:szCs w:val="24"/>
        </w:rPr>
        <w:t>的点云数据）</w:t>
      </w:r>
      <w:r w:rsidRPr="00B4656A">
        <w:rPr>
          <w:rFonts w:hint="eastAsia"/>
          <w:sz w:val="24"/>
          <w:szCs w:val="24"/>
        </w:rPr>
        <w:t>投影到</w:t>
      </w:r>
      <w:r w:rsidRPr="00CD5B1C">
        <w:rPr>
          <w:rFonts w:hint="eastAsia"/>
          <w:sz w:val="24"/>
          <w:szCs w:val="24"/>
          <w:highlight w:val="yellow"/>
        </w:rPr>
        <w:t>地平面上的</w:t>
      </w:r>
      <w:r w:rsidRPr="00CD5B1C">
        <w:rPr>
          <w:rFonts w:hint="eastAsia"/>
          <w:color w:val="FF0000"/>
          <w:sz w:val="24"/>
          <w:szCs w:val="24"/>
          <w:highlight w:val="yellow"/>
        </w:rPr>
        <w:t>极坐标网格上，</w:t>
      </w:r>
      <w:r w:rsidR="00CD5B1C">
        <w:rPr>
          <w:rFonts w:hint="eastAsia"/>
          <w:color w:val="FF0000"/>
          <w:sz w:val="24"/>
          <w:szCs w:val="24"/>
          <w:highlight w:val="yellow"/>
        </w:rPr>
        <w:t>（这时又变成</w:t>
      </w:r>
      <w:r w:rsidR="00CD5B1C">
        <w:rPr>
          <w:rFonts w:hint="eastAsia"/>
          <w:color w:val="FF0000"/>
          <w:sz w:val="24"/>
          <w:szCs w:val="24"/>
          <w:highlight w:val="yellow"/>
        </w:rPr>
        <w:t>2</w:t>
      </w:r>
      <w:r w:rsidR="00CD5B1C">
        <w:rPr>
          <w:rFonts w:hint="eastAsia"/>
          <w:color w:val="FF0000"/>
          <w:sz w:val="24"/>
          <w:szCs w:val="24"/>
          <w:highlight w:val="yellow"/>
        </w:rPr>
        <w:t>维的数据）</w:t>
      </w:r>
      <w:r w:rsidRPr="009E2B4D">
        <w:rPr>
          <w:rFonts w:hint="eastAsia"/>
          <w:color w:val="FF0000"/>
          <w:sz w:val="24"/>
          <w:szCs w:val="24"/>
        </w:rPr>
        <w:t>计算每个</w:t>
      </w:r>
      <w:r w:rsidR="0004147E" w:rsidRPr="009E2B4D">
        <w:rPr>
          <w:rFonts w:hint="eastAsia"/>
          <w:color w:val="FF0000"/>
          <w:sz w:val="24"/>
          <w:szCs w:val="24"/>
        </w:rPr>
        <w:t>只有传感器的最近点</w:t>
      </w:r>
      <w:r w:rsidR="0004147E">
        <w:rPr>
          <w:rFonts w:hint="eastAsia"/>
          <w:color w:val="FF0000"/>
          <w:sz w:val="24"/>
          <w:szCs w:val="24"/>
        </w:rPr>
        <w:t>的</w:t>
      </w:r>
      <w:r w:rsidRPr="009E2B4D">
        <w:rPr>
          <w:rFonts w:hint="eastAsia"/>
          <w:color w:val="FF0000"/>
          <w:sz w:val="24"/>
          <w:szCs w:val="24"/>
        </w:rPr>
        <w:t>方位角。</w:t>
      </w:r>
      <w:r w:rsidRPr="00B4656A">
        <w:rPr>
          <w:rFonts w:hint="eastAsia"/>
          <w:sz w:val="24"/>
          <w:szCs w:val="24"/>
        </w:rPr>
        <w:t>这个过程的目的是</w:t>
      </w:r>
      <w:r w:rsidRPr="009E2B4D">
        <w:rPr>
          <w:rFonts w:hint="eastAsia"/>
          <w:color w:val="FF0000"/>
          <w:sz w:val="24"/>
          <w:szCs w:val="24"/>
        </w:rPr>
        <w:t>获得每个车辆的外部周长，这将减轻任何一个二维定向矩形模型的任务。</w:t>
      </w:r>
      <w:r w:rsidR="00616549">
        <w:rPr>
          <w:rFonts w:hint="eastAsia"/>
          <w:color w:val="FF0000"/>
          <w:sz w:val="24"/>
          <w:szCs w:val="24"/>
        </w:rPr>
        <w:t>？</w:t>
      </w:r>
    </w:p>
    <w:p w:rsidR="00B4656A" w:rsidRDefault="007167A4" w:rsidP="00CD5B1C">
      <w:pPr>
        <w:ind w:firstLineChars="200" w:firstLine="480"/>
        <w:rPr>
          <w:sz w:val="24"/>
          <w:szCs w:val="24"/>
        </w:rPr>
      </w:pPr>
      <w:r w:rsidRPr="00DA5C77">
        <w:rPr>
          <w:rFonts w:hint="eastAsia"/>
          <w:sz w:val="24"/>
          <w:szCs w:val="24"/>
          <w:highlight w:val="yellow"/>
        </w:rPr>
        <w:t>定向边界框的配合</w:t>
      </w:r>
      <w:r w:rsidRPr="007167A4">
        <w:rPr>
          <w:rFonts w:hint="eastAsia"/>
          <w:sz w:val="24"/>
          <w:szCs w:val="24"/>
        </w:rPr>
        <w:t>过程首先在</w:t>
      </w:r>
      <w:r w:rsidRPr="007167A4">
        <w:rPr>
          <w:rFonts w:hint="eastAsia"/>
          <w:sz w:val="24"/>
          <w:szCs w:val="24"/>
        </w:rPr>
        <w:t>[-</w:t>
      </w:r>
      <w:r w:rsidRPr="007167A4">
        <w:rPr>
          <w:rFonts w:hint="eastAsia"/>
          <w:sz w:val="24"/>
          <w:szCs w:val="24"/>
        </w:rPr>
        <w:t>π</w:t>
      </w:r>
      <w:r>
        <w:rPr>
          <w:rFonts w:hint="eastAsia"/>
          <w:sz w:val="24"/>
          <w:szCs w:val="24"/>
        </w:rPr>
        <w:t>/</w:t>
      </w:r>
      <w:r w:rsidRPr="007167A4">
        <w:rPr>
          <w:rFonts w:hint="eastAsia"/>
          <w:sz w:val="24"/>
          <w:szCs w:val="24"/>
        </w:rPr>
        <w:t>4</w:t>
      </w:r>
      <w:r w:rsidRPr="007167A4">
        <w:rPr>
          <w:rFonts w:hint="eastAsia"/>
          <w:sz w:val="24"/>
          <w:szCs w:val="24"/>
        </w:rPr>
        <w:t>，π</w:t>
      </w:r>
      <w:r>
        <w:rPr>
          <w:rFonts w:hint="eastAsia"/>
          <w:sz w:val="24"/>
          <w:szCs w:val="24"/>
        </w:rPr>
        <w:t>/</w:t>
      </w:r>
      <w:r w:rsidRPr="007167A4">
        <w:rPr>
          <w:rFonts w:hint="eastAsia"/>
          <w:sz w:val="24"/>
          <w:szCs w:val="24"/>
        </w:rPr>
        <w:t>4]</w:t>
      </w:r>
      <w:r>
        <w:rPr>
          <w:sz w:val="24"/>
          <w:szCs w:val="24"/>
        </w:rPr>
        <w:t xml:space="preserve"> </w:t>
      </w:r>
      <w:r w:rsidRPr="007167A4">
        <w:rPr>
          <w:rFonts w:hint="eastAsia"/>
          <w:sz w:val="24"/>
          <w:szCs w:val="24"/>
        </w:rPr>
        <w:t>区间执行边界框的角度扫描。</w:t>
      </w:r>
      <w:r w:rsidRPr="007167A4">
        <w:rPr>
          <w:rFonts w:hint="eastAsia"/>
          <w:sz w:val="24"/>
          <w:szCs w:val="24"/>
        </w:rPr>
        <w:t xml:space="preserve"> </w:t>
      </w:r>
      <w:r w:rsidRPr="007167A4">
        <w:rPr>
          <w:rFonts w:hint="eastAsia"/>
          <w:sz w:val="24"/>
          <w:szCs w:val="24"/>
        </w:rPr>
        <w:t>对于每一个我们</w:t>
      </w:r>
      <w:r w:rsidRPr="00DA5C77">
        <w:rPr>
          <w:rFonts w:hint="eastAsia"/>
          <w:sz w:val="24"/>
          <w:szCs w:val="24"/>
          <w:highlight w:val="yellow"/>
        </w:rPr>
        <w:t>投射模拟的</w:t>
      </w:r>
      <w:r w:rsidRPr="00DA5C77">
        <w:rPr>
          <w:rFonts w:hint="eastAsia"/>
          <w:sz w:val="24"/>
          <w:szCs w:val="24"/>
          <w:highlight w:val="yellow"/>
        </w:rPr>
        <w:t>2D Velodyne</w:t>
      </w:r>
      <w:r w:rsidRPr="00DA5C77">
        <w:rPr>
          <w:rFonts w:hint="eastAsia"/>
          <w:sz w:val="24"/>
          <w:szCs w:val="24"/>
          <w:highlight w:val="yellow"/>
        </w:rPr>
        <w:t>射线来获得在盒子上几何等效的影响</w:t>
      </w:r>
      <w:r w:rsidRPr="007167A4">
        <w:rPr>
          <w:rFonts w:hint="eastAsia"/>
          <w:sz w:val="24"/>
          <w:szCs w:val="24"/>
        </w:rPr>
        <w:t>。</w:t>
      </w:r>
      <w:r w:rsidRPr="007167A4">
        <w:rPr>
          <w:rFonts w:hint="eastAsia"/>
          <w:sz w:val="24"/>
          <w:szCs w:val="24"/>
        </w:rPr>
        <w:t xml:space="preserve"> </w:t>
      </w:r>
      <w:r w:rsidRPr="007167A4">
        <w:rPr>
          <w:rFonts w:hint="eastAsia"/>
          <w:sz w:val="24"/>
          <w:szCs w:val="24"/>
        </w:rPr>
        <w:t>然后选择最佳的</w:t>
      </w:r>
      <w:r w:rsidRPr="00CD5B1C">
        <w:rPr>
          <w:rFonts w:hint="eastAsia"/>
          <w:sz w:val="24"/>
          <w:szCs w:val="24"/>
          <w:highlight w:val="yellow"/>
        </w:rPr>
        <w:t>二维匹配框</w:t>
      </w:r>
      <w:r w:rsidRPr="007167A4">
        <w:rPr>
          <w:rFonts w:hint="eastAsia"/>
          <w:sz w:val="24"/>
          <w:szCs w:val="24"/>
        </w:rPr>
        <w:t>作为实际车辆检测点与模拟的最小均方距离之一。</w:t>
      </w:r>
      <w:r w:rsidRPr="007167A4">
        <w:rPr>
          <w:rFonts w:hint="eastAsia"/>
          <w:sz w:val="24"/>
          <w:szCs w:val="24"/>
        </w:rPr>
        <w:t xml:space="preserve"> </w:t>
      </w:r>
      <w:r w:rsidRPr="00341FF0">
        <w:rPr>
          <w:rFonts w:hint="eastAsia"/>
          <w:sz w:val="24"/>
          <w:szCs w:val="24"/>
          <w:highlight w:val="yellow"/>
        </w:rPr>
        <w:t>最后提取跟踪器车辆观测向量的有用特征</w:t>
      </w:r>
      <w:r w:rsidRPr="007167A4">
        <w:rPr>
          <w:rFonts w:hint="eastAsia"/>
          <w:sz w:val="24"/>
          <w:szCs w:val="24"/>
        </w:rPr>
        <w:t>，如二维边界框的宽度，长度和中心等，并利用之前计算出的簇高来恢复三维框。</w:t>
      </w:r>
    </w:p>
    <w:p w:rsidR="008C150B" w:rsidRPr="008C150B" w:rsidRDefault="008C150B" w:rsidP="00D547CA">
      <w:pPr>
        <w:ind w:firstLineChars="300" w:firstLine="720"/>
        <w:rPr>
          <w:color w:val="FF0000"/>
          <w:sz w:val="24"/>
          <w:szCs w:val="24"/>
        </w:rPr>
      </w:pPr>
      <w:r w:rsidRPr="008C150B">
        <w:rPr>
          <w:rFonts w:hint="eastAsia"/>
          <w:color w:val="FF0000"/>
          <w:sz w:val="24"/>
          <w:szCs w:val="24"/>
          <w:highlight w:val="cyan"/>
        </w:rPr>
        <w:t>D.</w:t>
      </w:r>
      <w:r w:rsidRPr="008C150B">
        <w:rPr>
          <w:rFonts w:hint="eastAsia"/>
          <w:color w:val="FF0000"/>
          <w:sz w:val="24"/>
          <w:szCs w:val="24"/>
          <w:highlight w:val="cyan"/>
        </w:rPr>
        <w:t>基于激光雷达的车辆跟踪</w:t>
      </w:r>
    </w:p>
    <w:p w:rsidR="008C150B" w:rsidRDefault="008C150B" w:rsidP="00D547CA">
      <w:pPr>
        <w:ind w:firstLineChars="300" w:firstLine="720"/>
        <w:rPr>
          <w:sz w:val="24"/>
          <w:szCs w:val="24"/>
        </w:rPr>
      </w:pPr>
      <w:r w:rsidRPr="008C150B">
        <w:rPr>
          <w:rFonts w:hint="eastAsia"/>
          <w:sz w:val="24"/>
          <w:szCs w:val="24"/>
        </w:rPr>
        <w:t>我们实现了一个多假设扩展卡尔曼滤波器（</w:t>
      </w:r>
      <w:r w:rsidRPr="008C150B">
        <w:rPr>
          <w:rFonts w:hint="eastAsia"/>
          <w:sz w:val="24"/>
          <w:szCs w:val="24"/>
        </w:rPr>
        <w:t>MH-EKF</w:t>
      </w:r>
      <w:r w:rsidRPr="008C150B">
        <w:rPr>
          <w:rFonts w:hint="eastAsia"/>
          <w:sz w:val="24"/>
          <w:szCs w:val="24"/>
        </w:rPr>
        <w:t>）来</w:t>
      </w:r>
      <w:r w:rsidRPr="00341FF0">
        <w:rPr>
          <w:rFonts w:hint="eastAsia"/>
          <w:color w:val="FF0000"/>
          <w:sz w:val="24"/>
          <w:szCs w:val="24"/>
        </w:rPr>
        <w:t>跟踪边界框根据适用于轮式车辆在道路环境中的逼真的运动模型。</w:t>
      </w:r>
      <w:r w:rsidRPr="008C150B">
        <w:rPr>
          <w:rFonts w:hint="eastAsia"/>
          <w:sz w:val="24"/>
          <w:szCs w:val="24"/>
        </w:rPr>
        <w:t xml:space="preserve"> </w:t>
      </w:r>
      <w:r w:rsidRPr="008C150B">
        <w:rPr>
          <w:rFonts w:hint="eastAsia"/>
          <w:sz w:val="24"/>
          <w:szCs w:val="24"/>
        </w:rPr>
        <w:t>当车辆在道路平面上行驶时，二维边界框（</w:t>
      </w:r>
      <w:r w:rsidRPr="008C150B">
        <w:rPr>
          <w:rFonts w:hint="eastAsia"/>
          <w:sz w:val="24"/>
          <w:szCs w:val="24"/>
        </w:rPr>
        <w:t>BB</w:t>
      </w:r>
      <w:r w:rsidRPr="008C150B">
        <w:rPr>
          <w:rFonts w:hint="eastAsia"/>
          <w:sz w:val="24"/>
          <w:szCs w:val="24"/>
        </w:rPr>
        <w:t>）被考虑用于跟踪。</w:t>
      </w:r>
      <w:r w:rsidRPr="008C150B">
        <w:rPr>
          <w:rFonts w:hint="eastAsia"/>
          <w:sz w:val="24"/>
          <w:szCs w:val="24"/>
        </w:rPr>
        <w:t xml:space="preserve"> </w:t>
      </w:r>
      <w:r w:rsidRPr="008C150B">
        <w:rPr>
          <w:rFonts w:hint="eastAsia"/>
          <w:sz w:val="24"/>
          <w:szCs w:val="24"/>
        </w:rPr>
        <w:t>由于真实的车辆尺寸和质心不能通过简单的检测来测量，所以我们将</w:t>
      </w:r>
      <w:r w:rsidRPr="008C150B">
        <w:rPr>
          <w:rFonts w:hint="eastAsia"/>
          <w:sz w:val="24"/>
          <w:szCs w:val="24"/>
        </w:rPr>
        <w:t>BB</w:t>
      </w:r>
      <w:r w:rsidRPr="008C150B">
        <w:rPr>
          <w:rFonts w:hint="eastAsia"/>
          <w:sz w:val="24"/>
          <w:szCs w:val="24"/>
        </w:rPr>
        <w:t>起点定位在最接近的可见角处，这确实是可测量的。</w:t>
      </w:r>
      <w:r w:rsidRPr="008C150B">
        <w:rPr>
          <w:rFonts w:hint="eastAsia"/>
          <w:sz w:val="24"/>
          <w:szCs w:val="24"/>
        </w:rPr>
        <w:t xml:space="preserve"> </w:t>
      </w:r>
      <w:r w:rsidRPr="008C150B">
        <w:rPr>
          <w:rFonts w:hint="eastAsia"/>
          <w:sz w:val="24"/>
          <w:szCs w:val="24"/>
        </w:rPr>
        <w:t>对于每个</w:t>
      </w:r>
      <w:r w:rsidRPr="008C150B">
        <w:rPr>
          <w:rFonts w:hint="eastAsia"/>
          <w:sz w:val="24"/>
          <w:szCs w:val="24"/>
        </w:rPr>
        <w:t>BB</w:t>
      </w:r>
      <w:r w:rsidRPr="008C150B">
        <w:rPr>
          <w:rFonts w:hint="eastAsia"/>
          <w:color w:val="FF0000"/>
          <w:sz w:val="24"/>
          <w:szCs w:val="24"/>
        </w:rPr>
        <w:t>，我们开始一个</w:t>
      </w:r>
      <w:r w:rsidRPr="008C150B">
        <w:rPr>
          <w:rFonts w:hint="eastAsia"/>
          <w:color w:val="FF0000"/>
          <w:sz w:val="24"/>
          <w:szCs w:val="24"/>
        </w:rPr>
        <w:t>MH-EKF</w:t>
      </w:r>
      <w:r w:rsidRPr="008C150B">
        <w:rPr>
          <w:rFonts w:hint="eastAsia"/>
          <w:color w:val="FF0000"/>
          <w:sz w:val="24"/>
          <w:szCs w:val="24"/>
        </w:rPr>
        <w:t>，跟踪它的</w:t>
      </w:r>
      <w:r w:rsidRPr="008C150B">
        <w:rPr>
          <w:rFonts w:hint="eastAsia"/>
          <w:color w:val="FF0000"/>
          <w:sz w:val="24"/>
          <w:szCs w:val="24"/>
        </w:rPr>
        <w:t>2D</w:t>
      </w:r>
      <w:r w:rsidRPr="007B04B6">
        <w:rPr>
          <w:rFonts w:hint="eastAsia"/>
          <w:color w:val="FF0000"/>
          <w:sz w:val="24"/>
          <w:szCs w:val="24"/>
          <w:highlight w:val="yellow"/>
        </w:rPr>
        <w:t>位置，方向和速度。</w:t>
      </w:r>
      <w:r w:rsidRPr="008C150B">
        <w:rPr>
          <w:rFonts w:hint="eastAsia"/>
          <w:sz w:val="24"/>
          <w:szCs w:val="24"/>
        </w:rPr>
        <w:t xml:space="preserve"> </w:t>
      </w:r>
      <w:r w:rsidR="00531915">
        <w:rPr>
          <w:noProof/>
        </w:rPr>
        <w:drawing>
          <wp:inline distT="0" distB="0" distL="0" distR="0" wp14:anchorId="2BAF44CE" wp14:editId="5521C991">
            <wp:extent cx="3190875" cy="361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361950"/>
                    </a:xfrm>
                    <a:prstGeom prst="rect">
                      <a:avLst/>
                    </a:prstGeom>
                  </pic:spPr>
                </pic:pic>
              </a:graphicData>
            </a:graphic>
          </wp:inline>
        </w:drawing>
      </w:r>
      <w:r w:rsidR="00D965DC">
        <w:rPr>
          <w:noProof/>
        </w:rPr>
        <w:drawing>
          <wp:inline distT="0" distB="0" distL="0" distR="0" wp14:anchorId="21EF7848" wp14:editId="7AE6213E">
            <wp:extent cx="4019550" cy="600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600075"/>
                    </a:xfrm>
                    <a:prstGeom prst="rect">
                      <a:avLst/>
                    </a:prstGeom>
                  </pic:spPr>
                </pic:pic>
              </a:graphicData>
            </a:graphic>
          </wp:inline>
        </w:drawing>
      </w:r>
    </w:p>
    <w:p w:rsidR="008C150B" w:rsidRDefault="008C150B" w:rsidP="00D547CA">
      <w:pPr>
        <w:ind w:firstLineChars="300" w:firstLine="720"/>
        <w:rPr>
          <w:sz w:val="24"/>
          <w:szCs w:val="24"/>
        </w:rPr>
      </w:pPr>
      <w:r w:rsidRPr="008C150B">
        <w:rPr>
          <w:rFonts w:hint="eastAsia"/>
          <w:sz w:val="24"/>
          <w:szCs w:val="24"/>
        </w:rPr>
        <w:t>其中</w:t>
      </w:r>
      <w:r w:rsidRPr="008C150B">
        <w:rPr>
          <w:rFonts w:hint="eastAsia"/>
          <w:sz w:val="24"/>
          <w:szCs w:val="24"/>
        </w:rPr>
        <w:t>p</w:t>
      </w:r>
      <w:r w:rsidRPr="008C150B">
        <w:rPr>
          <w:rFonts w:hint="eastAsia"/>
          <w:sz w:val="24"/>
          <w:szCs w:val="24"/>
        </w:rPr>
        <w:t>，（</w:t>
      </w:r>
      <w:r w:rsidRPr="008C150B">
        <w:rPr>
          <w:rFonts w:hint="eastAsia"/>
          <w:sz w:val="24"/>
          <w:szCs w:val="24"/>
        </w:rPr>
        <w:t>x</w:t>
      </w:r>
      <w:r w:rsidRPr="008C150B">
        <w:rPr>
          <w:rFonts w:hint="eastAsia"/>
          <w:sz w:val="24"/>
          <w:szCs w:val="24"/>
        </w:rPr>
        <w:t>，</w:t>
      </w:r>
      <w:r w:rsidRPr="008C150B">
        <w:rPr>
          <w:rFonts w:hint="eastAsia"/>
          <w:sz w:val="24"/>
          <w:szCs w:val="24"/>
        </w:rPr>
        <w:t>y</w:t>
      </w:r>
      <w:r w:rsidRPr="008C150B">
        <w:rPr>
          <w:rFonts w:hint="eastAsia"/>
          <w:sz w:val="24"/>
          <w:szCs w:val="24"/>
        </w:rPr>
        <w:t>）和π，（</w:t>
      </w:r>
      <w:r w:rsidRPr="008C150B">
        <w:rPr>
          <w:rFonts w:hint="eastAsia"/>
          <w:sz w:val="24"/>
          <w:szCs w:val="24"/>
        </w:rPr>
        <w:t>x</w:t>
      </w:r>
      <w:r w:rsidRPr="008C150B">
        <w:rPr>
          <w:rFonts w:hint="eastAsia"/>
          <w:sz w:val="24"/>
          <w:szCs w:val="24"/>
        </w:rPr>
        <w:t>，</w:t>
      </w:r>
      <w:r w:rsidRPr="008C150B">
        <w:rPr>
          <w:rFonts w:hint="eastAsia"/>
          <w:sz w:val="24"/>
          <w:szCs w:val="24"/>
        </w:rPr>
        <w:t>y</w:t>
      </w:r>
      <w:r w:rsidRPr="008C150B">
        <w:rPr>
          <w:rFonts w:hint="eastAsia"/>
          <w:sz w:val="24"/>
          <w:szCs w:val="24"/>
        </w:rPr>
        <w:t>，θ）是</w:t>
      </w:r>
      <w:r w:rsidRPr="008C150B">
        <w:rPr>
          <w:rFonts w:hint="eastAsia"/>
          <w:sz w:val="24"/>
          <w:szCs w:val="24"/>
        </w:rPr>
        <w:t>BB</w:t>
      </w:r>
      <w:r w:rsidRPr="008C150B">
        <w:rPr>
          <w:rFonts w:hint="eastAsia"/>
          <w:sz w:val="24"/>
          <w:szCs w:val="24"/>
        </w:rPr>
        <w:t>的位置和姿态，</w:t>
      </w:r>
      <w:r w:rsidRPr="008C150B">
        <w:rPr>
          <w:rFonts w:hint="eastAsia"/>
          <w:sz w:val="24"/>
          <w:szCs w:val="24"/>
        </w:rPr>
        <w:t>v</w:t>
      </w:r>
      <w:r>
        <w:rPr>
          <w:rFonts w:hint="eastAsia"/>
          <w:sz w:val="24"/>
          <w:szCs w:val="24"/>
        </w:rPr>
        <w:t>是线速度，</w:t>
      </w:r>
      <w:r w:rsidRPr="008C150B">
        <w:rPr>
          <w:rFonts w:hint="eastAsia"/>
          <w:sz w:val="24"/>
          <w:szCs w:val="24"/>
        </w:rPr>
        <w:t xml:space="preserve"> </w:t>
      </w:r>
      <w:r w:rsidRPr="008C150B">
        <w:rPr>
          <w:rFonts w:hint="eastAsia"/>
          <w:sz w:val="24"/>
          <w:szCs w:val="24"/>
        </w:rPr>
        <w:t>在局部</w:t>
      </w:r>
      <w:r w:rsidRPr="008C150B">
        <w:rPr>
          <w:rFonts w:hint="eastAsia"/>
          <w:sz w:val="24"/>
          <w:szCs w:val="24"/>
        </w:rPr>
        <w:t>x</w:t>
      </w:r>
      <w:r w:rsidRPr="008C150B">
        <w:rPr>
          <w:rFonts w:hint="eastAsia"/>
          <w:sz w:val="24"/>
          <w:szCs w:val="24"/>
        </w:rPr>
        <w:t>方向上的速度，ρ是曲率半径的倒数（因此角速度是ω</w:t>
      </w:r>
      <w:r w:rsidRPr="008C150B">
        <w:rPr>
          <w:rFonts w:hint="eastAsia"/>
          <w:sz w:val="24"/>
          <w:szCs w:val="24"/>
        </w:rPr>
        <w:t>=v</w:t>
      </w:r>
      <w:r w:rsidRPr="008C150B">
        <w:rPr>
          <w:rFonts w:hint="eastAsia"/>
          <w:sz w:val="24"/>
          <w:szCs w:val="24"/>
        </w:rPr>
        <w:t>ρ）。</w:t>
      </w:r>
    </w:p>
    <w:p w:rsidR="008C150B" w:rsidRDefault="008C150B" w:rsidP="0054381E">
      <w:pPr>
        <w:ind w:leftChars="100" w:left="210" w:firstLineChars="200" w:firstLine="480"/>
        <w:rPr>
          <w:sz w:val="24"/>
          <w:szCs w:val="24"/>
        </w:rPr>
      </w:pPr>
      <w:r w:rsidRPr="008C150B">
        <w:rPr>
          <w:rFonts w:hint="eastAsia"/>
          <w:sz w:val="24"/>
          <w:szCs w:val="24"/>
        </w:rPr>
        <w:t>由于检测到的边界框的几何信息是有限的，我们建立了多个运动的假设：即一个沿着主横轴移动，另一个横过它。最初，我们为所有的假设赋予均匀的权重</w:t>
      </w:r>
      <w:r w:rsidRPr="008C150B">
        <w:rPr>
          <w:rFonts w:hint="eastAsia"/>
          <w:sz w:val="24"/>
          <w:szCs w:val="24"/>
        </w:rPr>
        <w:t>wi = 1 / N</w:t>
      </w:r>
      <w:r w:rsidRPr="008C150B">
        <w:rPr>
          <w:rFonts w:hint="eastAsia"/>
          <w:sz w:val="24"/>
          <w:szCs w:val="24"/>
        </w:rPr>
        <w:t>，</w:t>
      </w:r>
      <w:r w:rsidRPr="008C150B">
        <w:rPr>
          <w:rFonts w:hint="eastAsia"/>
          <w:sz w:val="24"/>
          <w:szCs w:val="24"/>
        </w:rPr>
        <w:t>i</w:t>
      </w:r>
      <w:r w:rsidRPr="008C150B">
        <w:rPr>
          <w:rFonts w:hint="eastAsia"/>
          <w:sz w:val="24"/>
          <w:szCs w:val="24"/>
        </w:rPr>
        <w:t>∈</w:t>
      </w:r>
      <w:r w:rsidRPr="008C150B">
        <w:rPr>
          <w:rFonts w:hint="eastAsia"/>
          <w:sz w:val="24"/>
          <w:szCs w:val="24"/>
        </w:rPr>
        <w:t>[1</w:t>
      </w:r>
      <w:r w:rsidRPr="008C150B">
        <w:rPr>
          <w:rFonts w:hint="eastAsia"/>
          <w:sz w:val="24"/>
          <w:szCs w:val="24"/>
        </w:rPr>
        <w:t>，</w:t>
      </w:r>
      <w:r w:rsidRPr="008C150B">
        <w:rPr>
          <w:rFonts w:hint="eastAsia"/>
          <w:sz w:val="24"/>
          <w:szCs w:val="24"/>
        </w:rPr>
        <w:t>...</w:t>
      </w:r>
      <w:r w:rsidRPr="008C150B">
        <w:rPr>
          <w:rFonts w:hint="eastAsia"/>
          <w:sz w:val="24"/>
          <w:szCs w:val="24"/>
        </w:rPr>
        <w:t>，</w:t>
      </w:r>
      <w:r w:rsidRPr="008C150B">
        <w:rPr>
          <w:rFonts w:hint="eastAsia"/>
          <w:sz w:val="24"/>
          <w:szCs w:val="24"/>
        </w:rPr>
        <w:t>N]</w:t>
      </w:r>
      <w:r w:rsidRPr="008C150B">
        <w:rPr>
          <w:rFonts w:hint="eastAsia"/>
          <w:sz w:val="24"/>
          <w:szCs w:val="24"/>
        </w:rPr>
        <w:t>。</w:t>
      </w:r>
      <w:r w:rsidRPr="008C150B">
        <w:rPr>
          <w:rFonts w:hint="eastAsia"/>
          <w:sz w:val="24"/>
          <w:szCs w:val="24"/>
        </w:rPr>
        <w:t xml:space="preserve"> </w:t>
      </w:r>
      <w:r w:rsidRPr="008C150B">
        <w:rPr>
          <w:rFonts w:hint="eastAsia"/>
          <w:sz w:val="24"/>
          <w:szCs w:val="24"/>
        </w:rPr>
        <w:t>每个</w:t>
      </w:r>
      <w:r w:rsidRPr="008C150B">
        <w:rPr>
          <w:rFonts w:hint="eastAsia"/>
          <w:sz w:val="24"/>
          <w:szCs w:val="24"/>
        </w:rPr>
        <w:t>EKF</w:t>
      </w:r>
      <w:r w:rsidRPr="008C150B">
        <w:rPr>
          <w:rFonts w:hint="eastAsia"/>
          <w:sz w:val="24"/>
          <w:szCs w:val="24"/>
        </w:rPr>
        <w:t>估计</w:t>
      </w:r>
      <w:r w:rsidRPr="008C150B">
        <w:rPr>
          <w:rFonts w:hint="eastAsia"/>
          <w:sz w:val="24"/>
          <w:szCs w:val="24"/>
        </w:rPr>
        <w:t>xi</w:t>
      </w:r>
      <w:r w:rsidRPr="008C150B">
        <w:rPr>
          <w:rFonts w:hint="eastAsia"/>
          <w:sz w:val="24"/>
          <w:szCs w:val="24"/>
        </w:rPr>
        <w:t>根据运动模型正常演变</w:t>
      </w:r>
      <w:r>
        <w:rPr>
          <w:rFonts w:hint="eastAsia"/>
          <w:sz w:val="24"/>
          <w:szCs w:val="24"/>
        </w:rPr>
        <w:t>。</w:t>
      </w:r>
    </w:p>
    <w:p w:rsidR="00EE5865" w:rsidRDefault="00EE5865" w:rsidP="00D547CA">
      <w:pPr>
        <w:ind w:firstLineChars="300" w:firstLine="630"/>
        <w:rPr>
          <w:sz w:val="24"/>
          <w:szCs w:val="24"/>
        </w:rPr>
      </w:pPr>
      <w:r>
        <w:rPr>
          <w:noProof/>
        </w:rPr>
        <w:drawing>
          <wp:inline distT="0" distB="0" distL="0" distR="0" wp14:anchorId="0B9580D2" wp14:editId="02F1B36D">
            <wp:extent cx="3333750" cy="129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1295400"/>
                    </a:xfrm>
                    <a:prstGeom prst="rect">
                      <a:avLst/>
                    </a:prstGeom>
                  </pic:spPr>
                </pic:pic>
              </a:graphicData>
            </a:graphic>
          </wp:inline>
        </w:drawing>
      </w:r>
      <w:r w:rsidR="00370CD3">
        <w:rPr>
          <w:rFonts w:hint="eastAsia"/>
          <w:sz w:val="24"/>
          <w:szCs w:val="24"/>
        </w:rPr>
        <w:t xml:space="preserve"> </w:t>
      </w:r>
    </w:p>
    <w:p w:rsidR="00EE5865" w:rsidRDefault="00EE5865" w:rsidP="00D547CA">
      <w:pPr>
        <w:ind w:firstLineChars="300" w:firstLine="720"/>
        <w:rPr>
          <w:sz w:val="24"/>
          <w:szCs w:val="24"/>
        </w:rPr>
      </w:pPr>
      <w:r w:rsidRPr="00EE5865">
        <w:rPr>
          <w:rFonts w:hint="eastAsia"/>
          <w:sz w:val="24"/>
          <w:szCs w:val="24"/>
        </w:rPr>
        <w:t>其中←代表时间更新</w:t>
      </w:r>
      <w:r w:rsidRPr="00EE5865">
        <w:rPr>
          <w:rFonts w:hint="eastAsia"/>
          <w:sz w:val="24"/>
          <w:szCs w:val="24"/>
        </w:rPr>
        <w:t xml:space="preserve">; </w:t>
      </w:r>
      <w:r w:rsidRPr="00EE5865">
        <w:rPr>
          <w:rFonts w:hint="eastAsia"/>
          <w:sz w:val="24"/>
          <w:szCs w:val="24"/>
        </w:rPr>
        <w:t>和测量模型</w:t>
      </w:r>
      <w:r w:rsidRPr="00EE5865">
        <w:rPr>
          <w:rFonts w:hint="eastAsia"/>
          <w:sz w:val="24"/>
          <w:szCs w:val="24"/>
        </w:rPr>
        <w:t>y = h</w:t>
      </w:r>
      <w:r w:rsidRPr="00EE5865">
        <w:rPr>
          <w:rFonts w:hint="eastAsia"/>
          <w:sz w:val="24"/>
          <w:szCs w:val="24"/>
        </w:rPr>
        <w:t>（</w:t>
      </w:r>
      <w:r w:rsidRPr="00EE5865">
        <w:rPr>
          <w:rFonts w:hint="eastAsia"/>
          <w:sz w:val="24"/>
          <w:szCs w:val="24"/>
        </w:rPr>
        <w:t>xi</w:t>
      </w:r>
      <w:r w:rsidRPr="00EE5865">
        <w:rPr>
          <w:rFonts w:hint="eastAsia"/>
          <w:sz w:val="24"/>
          <w:szCs w:val="24"/>
        </w:rPr>
        <w:t>）</w:t>
      </w:r>
      <w:r w:rsidRPr="00EE5865">
        <w:rPr>
          <w:rFonts w:hint="eastAsia"/>
          <w:sz w:val="24"/>
          <w:szCs w:val="24"/>
        </w:rPr>
        <w:t>+ v</w:t>
      </w:r>
      <w:r w:rsidRPr="00EE5865">
        <w:rPr>
          <w:rFonts w:hint="eastAsia"/>
          <w:sz w:val="24"/>
          <w:szCs w:val="24"/>
        </w:rPr>
        <w:t>，描述如下</w:t>
      </w:r>
    </w:p>
    <w:p w:rsidR="00EE5865" w:rsidRDefault="00D965DC" w:rsidP="00D547CA">
      <w:pPr>
        <w:ind w:firstLineChars="300" w:firstLine="630"/>
        <w:rPr>
          <w:sz w:val="24"/>
          <w:szCs w:val="24"/>
        </w:rPr>
      </w:pPr>
      <w:r>
        <w:rPr>
          <w:noProof/>
        </w:rPr>
        <w:drawing>
          <wp:inline distT="0" distB="0" distL="0" distR="0" wp14:anchorId="3591FB69" wp14:editId="4C525838">
            <wp:extent cx="3352800" cy="38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381000"/>
                    </a:xfrm>
                    <a:prstGeom prst="rect">
                      <a:avLst/>
                    </a:prstGeom>
                  </pic:spPr>
                </pic:pic>
              </a:graphicData>
            </a:graphic>
          </wp:inline>
        </w:drawing>
      </w:r>
    </w:p>
    <w:p w:rsidR="00D965DC" w:rsidRDefault="00EE5865" w:rsidP="00D547CA">
      <w:pPr>
        <w:ind w:firstLineChars="300" w:firstLine="720"/>
        <w:rPr>
          <w:sz w:val="24"/>
          <w:szCs w:val="24"/>
        </w:rPr>
      </w:pPr>
      <w:r w:rsidRPr="00EE5865">
        <w:rPr>
          <w:rFonts w:hint="eastAsia"/>
          <w:sz w:val="24"/>
          <w:szCs w:val="24"/>
        </w:rPr>
        <w:t>在这些模型中，</w:t>
      </w:r>
      <w:r w:rsidRPr="00D965DC">
        <w:rPr>
          <w:rFonts w:hint="eastAsia"/>
          <w:sz w:val="24"/>
          <w:szCs w:val="24"/>
          <w:highlight w:val="cyan"/>
        </w:rPr>
        <w:t>w =</w:t>
      </w:r>
      <w:r w:rsidRPr="00D965DC">
        <w:rPr>
          <w:rFonts w:hint="eastAsia"/>
          <w:sz w:val="24"/>
          <w:szCs w:val="24"/>
          <w:highlight w:val="cyan"/>
        </w:rPr>
        <w:t>（</w:t>
      </w:r>
      <w:r w:rsidRPr="00D965DC">
        <w:rPr>
          <w:rFonts w:hint="eastAsia"/>
          <w:sz w:val="24"/>
          <w:szCs w:val="24"/>
          <w:highlight w:val="cyan"/>
        </w:rPr>
        <w:t>wv</w:t>
      </w:r>
      <w:r w:rsidRPr="00D965DC">
        <w:rPr>
          <w:rFonts w:hint="eastAsia"/>
          <w:sz w:val="24"/>
          <w:szCs w:val="24"/>
          <w:highlight w:val="cyan"/>
        </w:rPr>
        <w:t>，</w:t>
      </w:r>
      <w:r w:rsidRPr="00D965DC">
        <w:rPr>
          <w:rFonts w:hint="eastAsia"/>
          <w:sz w:val="24"/>
          <w:szCs w:val="24"/>
          <w:highlight w:val="cyan"/>
        </w:rPr>
        <w:t>w</w:t>
      </w:r>
      <w:r w:rsidRPr="00D965DC">
        <w:rPr>
          <w:rFonts w:hint="eastAsia"/>
          <w:sz w:val="24"/>
          <w:szCs w:val="24"/>
          <w:highlight w:val="cyan"/>
        </w:rPr>
        <w:t>ρ）和</w:t>
      </w:r>
      <w:r w:rsidRPr="00D965DC">
        <w:rPr>
          <w:rFonts w:hint="eastAsia"/>
          <w:sz w:val="24"/>
          <w:szCs w:val="24"/>
          <w:highlight w:val="cyan"/>
        </w:rPr>
        <w:t>v</w:t>
      </w:r>
      <w:r w:rsidRPr="00D965DC">
        <w:rPr>
          <w:rFonts w:hint="eastAsia"/>
          <w:sz w:val="24"/>
          <w:szCs w:val="24"/>
          <w:highlight w:val="cyan"/>
        </w:rPr>
        <w:t>是白色的高斯过程</w:t>
      </w:r>
      <w:r w:rsidRPr="00EE5865">
        <w:rPr>
          <w:rFonts w:hint="eastAsia"/>
          <w:sz w:val="24"/>
          <w:szCs w:val="24"/>
        </w:rPr>
        <w:t>，</w:t>
      </w:r>
      <w:r w:rsidR="00D965DC">
        <w:rPr>
          <w:noProof/>
        </w:rPr>
        <w:drawing>
          <wp:inline distT="0" distB="0" distL="0" distR="0" wp14:anchorId="521B113B" wp14:editId="4A5428E3">
            <wp:extent cx="361950" cy="171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 cy="171450"/>
                    </a:xfrm>
                    <a:prstGeom prst="rect">
                      <a:avLst/>
                    </a:prstGeom>
                  </pic:spPr>
                </pic:pic>
              </a:graphicData>
            </a:graphic>
          </wp:inline>
        </w:drawing>
      </w:r>
      <w:r w:rsidRPr="00EE5865">
        <w:rPr>
          <w:rFonts w:hint="eastAsia"/>
          <w:sz w:val="24"/>
          <w:szCs w:val="24"/>
        </w:rPr>
        <w:t>是减去帧</w:t>
      </w:r>
      <w:r w:rsidRPr="00EE5865">
        <w:rPr>
          <w:rFonts w:hint="eastAsia"/>
          <w:sz w:val="24"/>
          <w:szCs w:val="24"/>
        </w:rPr>
        <w:lastRenderedPageBreak/>
        <w:t>的组成，π</w:t>
      </w:r>
      <w:r w:rsidRPr="00EE5865">
        <w:rPr>
          <w:rFonts w:hint="eastAsia"/>
          <w:sz w:val="24"/>
          <w:szCs w:val="24"/>
        </w:rPr>
        <w:t>V</w:t>
      </w:r>
      <w:r w:rsidR="00D965DC">
        <w:rPr>
          <w:rFonts w:hint="eastAsia"/>
          <w:sz w:val="24"/>
          <w:szCs w:val="24"/>
        </w:rPr>
        <w:t>是本车</w:t>
      </w:r>
      <w:r w:rsidRPr="00EE5865">
        <w:rPr>
          <w:rFonts w:hint="eastAsia"/>
          <w:sz w:val="24"/>
          <w:szCs w:val="24"/>
        </w:rPr>
        <w:t>的姿态，这是通过简单的测距法已知的，π</w:t>
      </w:r>
      <w:r w:rsidRPr="00EE5865">
        <w:rPr>
          <w:rFonts w:hint="eastAsia"/>
          <w:sz w:val="24"/>
          <w:szCs w:val="24"/>
        </w:rPr>
        <w:t>S</w:t>
      </w:r>
      <w:r w:rsidRPr="00EE5865">
        <w:rPr>
          <w:rFonts w:hint="eastAsia"/>
          <w:sz w:val="24"/>
          <w:szCs w:val="24"/>
        </w:rPr>
        <w:t>是传感器在车辆</w:t>
      </w:r>
      <w:r w:rsidR="00D965DC">
        <w:rPr>
          <w:rFonts w:hint="eastAsia"/>
          <w:sz w:val="24"/>
          <w:szCs w:val="24"/>
        </w:rPr>
        <w:t>上的安装姿势</w:t>
      </w:r>
      <w:r w:rsidRPr="00EE5865">
        <w:rPr>
          <w:rFonts w:hint="eastAsia"/>
          <w:sz w:val="24"/>
          <w:szCs w:val="24"/>
        </w:rPr>
        <w:t>。</w:t>
      </w:r>
      <w:r w:rsidRPr="00EE5865">
        <w:rPr>
          <w:rFonts w:hint="eastAsia"/>
          <w:sz w:val="24"/>
          <w:szCs w:val="24"/>
        </w:rPr>
        <w:t xml:space="preserve"> </w:t>
      </w:r>
      <w:r w:rsidRPr="00EE5865">
        <w:rPr>
          <w:rFonts w:hint="eastAsia"/>
          <w:sz w:val="24"/>
          <w:szCs w:val="24"/>
        </w:rPr>
        <w:t>测量</w:t>
      </w:r>
      <w:r w:rsidRPr="00EE5865">
        <w:rPr>
          <w:rFonts w:hint="eastAsia"/>
          <w:sz w:val="24"/>
          <w:szCs w:val="24"/>
        </w:rPr>
        <w:t>y =</w:t>
      </w:r>
      <w:r w:rsidRPr="00EE5865">
        <w:rPr>
          <w:rFonts w:hint="eastAsia"/>
          <w:sz w:val="24"/>
          <w:szCs w:val="24"/>
        </w:rPr>
        <w:t>（</w:t>
      </w:r>
      <w:r w:rsidRPr="00EE5865">
        <w:rPr>
          <w:rFonts w:hint="eastAsia"/>
          <w:sz w:val="24"/>
          <w:szCs w:val="24"/>
        </w:rPr>
        <w:t>xS</w:t>
      </w:r>
      <w:r w:rsidRPr="00EE5865">
        <w:rPr>
          <w:rFonts w:hint="eastAsia"/>
          <w:sz w:val="24"/>
          <w:szCs w:val="24"/>
        </w:rPr>
        <w:t>，</w:t>
      </w:r>
      <w:r w:rsidRPr="00EE5865">
        <w:rPr>
          <w:rFonts w:hint="eastAsia"/>
          <w:sz w:val="24"/>
          <w:szCs w:val="24"/>
        </w:rPr>
        <w:t>yS</w:t>
      </w:r>
      <w:r w:rsidRPr="00EE5865">
        <w:rPr>
          <w:rFonts w:hint="eastAsia"/>
          <w:sz w:val="24"/>
          <w:szCs w:val="24"/>
        </w:rPr>
        <w:t>，θ</w:t>
      </w:r>
      <w:r w:rsidRPr="00EE5865">
        <w:rPr>
          <w:rFonts w:hint="eastAsia"/>
          <w:sz w:val="24"/>
          <w:szCs w:val="24"/>
        </w:rPr>
        <w:t>S</w:t>
      </w:r>
      <w:r w:rsidRPr="00EE5865">
        <w:rPr>
          <w:rFonts w:hint="eastAsia"/>
          <w:sz w:val="24"/>
          <w:szCs w:val="24"/>
        </w:rPr>
        <w:t>）与传感器帧中的检测算法的结果相匹配。在每次新的观察中，根据当前的假设可能性λ</w:t>
      </w:r>
      <w:r w:rsidRPr="00EE5865">
        <w:rPr>
          <w:rFonts w:hint="eastAsia"/>
          <w:sz w:val="24"/>
          <w:szCs w:val="24"/>
        </w:rPr>
        <w:t>i</w:t>
      </w:r>
      <w:r w:rsidRPr="00EE5865">
        <w:rPr>
          <w:rFonts w:hint="eastAsia"/>
          <w:sz w:val="24"/>
          <w:szCs w:val="24"/>
        </w:rPr>
        <w:t>来更新权重</w:t>
      </w:r>
      <w:r w:rsidR="00891E09">
        <w:rPr>
          <w:rFonts w:hint="eastAsia"/>
          <w:sz w:val="24"/>
          <w:szCs w:val="24"/>
        </w:rPr>
        <w:t>。</w:t>
      </w:r>
    </w:p>
    <w:p w:rsidR="00D965DC" w:rsidRDefault="00D965DC" w:rsidP="00D547CA">
      <w:pPr>
        <w:ind w:firstLineChars="300" w:firstLine="630"/>
        <w:rPr>
          <w:sz w:val="24"/>
          <w:szCs w:val="24"/>
        </w:rPr>
      </w:pPr>
      <w:r>
        <w:rPr>
          <w:noProof/>
        </w:rPr>
        <w:drawing>
          <wp:inline distT="0" distB="0" distL="0" distR="0" wp14:anchorId="37D77754" wp14:editId="6F770788">
            <wp:extent cx="3228975" cy="866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p>
    <w:p w:rsidR="00EE5865" w:rsidRDefault="00EE5865" w:rsidP="00D547CA">
      <w:pPr>
        <w:ind w:firstLineChars="300" w:firstLine="720"/>
        <w:rPr>
          <w:sz w:val="24"/>
          <w:szCs w:val="24"/>
        </w:rPr>
      </w:pPr>
      <w:r w:rsidRPr="00EE5865">
        <w:rPr>
          <w:rFonts w:hint="eastAsia"/>
          <w:sz w:val="24"/>
          <w:szCs w:val="24"/>
        </w:rPr>
        <w:t>，即其中</w:t>
      </w:r>
      <w:r w:rsidRPr="00EE5865">
        <w:rPr>
          <w:rFonts w:hint="eastAsia"/>
          <w:sz w:val="24"/>
          <w:szCs w:val="24"/>
        </w:rPr>
        <w:t>zi = y-h</w:t>
      </w:r>
      <w:r w:rsidRPr="00EE5865">
        <w:rPr>
          <w:rFonts w:hint="eastAsia"/>
          <w:sz w:val="24"/>
          <w:szCs w:val="24"/>
        </w:rPr>
        <w:t>（</w:t>
      </w:r>
      <w:r w:rsidRPr="00EE5865">
        <w:rPr>
          <w:rFonts w:hint="eastAsia"/>
          <w:sz w:val="24"/>
          <w:szCs w:val="24"/>
        </w:rPr>
        <w:t>xi</w:t>
      </w:r>
      <w:r w:rsidR="00D965DC">
        <w:rPr>
          <w:rFonts w:hint="eastAsia"/>
          <w:sz w:val="24"/>
          <w:szCs w:val="24"/>
        </w:rPr>
        <w:t>）是当前测量的更新</w:t>
      </w:r>
      <w:r w:rsidRPr="00EE5865">
        <w:rPr>
          <w:rFonts w:hint="eastAsia"/>
          <w:sz w:val="24"/>
          <w:szCs w:val="24"/>
        </w:rPr>
        <w:t>，并且</w:t>
      </w:r>
      <w:r w:rsidRPr="00EE5865">
        <w:rPr>
          <w:rFonts w:hint="eastAsia"/>
          <w:sz w:val="24"/>
          <w:szCs w:val="24"/>
        </w:rPr>
        <w:t>Zi</w:t>
      </w:r>
      <w:r w:rsidRPr="00EE5865">
        <w:rPr>
          <w:rFonts w:hint="eastAsia"/>
          <w:sz w:val="24"/>
          <w:szCs w:val="24"/>
        </w:rPr>
        <w:t>是其协方差矩阵。</w:t>
      </w:r>
      <w:r w:rsidRPr="00EE5865">
        <w:rPr>
          <w:rFonts w:hint="eastAsia"/>
          <w:sz w:val="24"/>
          <w:szCs w:val="24"/>
        </w:rPr>
        <w:t xml:space="preserve"> </w:t>
      </w:r>
      <w:r w:rsidRPr="00EE5865">
        <w:rPr>
          <w:rFonts w:hint="eastAsia"/>
          <w:sz w:val="24"/>
          <w:szCs w:val="24"/>
        </w:rPr>
        <w:t>权重系统地归一化，使得</w:t>
      </w:r>
      <w:r w:rsidRPr="00EE5865">
        <w:rPr>
          <w:rFonts w:hint="eastAsia"/>
          <w:sz w:val="24"/>
          <w:szCs w:val="24"/>
        </w:rPr>
        <w:t>Pwi = 1</w:t>
      </w:r>
      <w:r w:rsidRPr="00EE5865">
        <w:rPr>
          <w:rFonts w:hint="eastAsia"/>
          <w:sz w:val="24"/>
          <w:szCs w:val="24"/>
        </w:rPr>
        <w:t>。最后，当权重下降到阈值τ以下时，其假设被丢弃。</w:t>
      </w:r>
      <w:r w:rsidRPr="00EE5865">
        <w:rPr>
          <w:rFonts w:hint="eastAsia"/>
          <w:sz w:val="24"/>
          <w:szCs w:val="24"/>
        </w:rPr>
        <w:t xml:space="preserve"> </w:t>
      </w:r>
      <w:r w:rsidRPr="001D5A5A">
        <w:rPr>
          <w:rFonts w:hint="eastAsia"/>
          <w:sz w:val="24"/>
          <w:szCs w:val="24"/>
          <w:highlight w:val="yellow"/>
        </w:rPr>
        <w:t>初始检测后的一些观察结果，每个滤波器只剩下一个假设。</w:t>
      </w:r>
      <w:r w:rsidR="00D965DC" w:rsidRPr="00D965DC">
        <w:rPr>
          <w:rFonts w:hint="eastAsia"/>
          <w:sz w:val="24"/>
          <w:szCs w:val="24"/>
        </w:rPr>
        <w:t>这个基本的方案是修改与可见的角落的管理：在部分遮挡或车辆超车的情况下，我们可能不得不将最初检测到的角落（可能已经看不见）与最近的可见角落切换。</w:t>
      </w:r>
      <w:r w:rsidR="00D965DC" w:rsidRPr="00D965DC">
        <w:rPr>
          <w:rFonts w:hint="eastAsia"/>
          <w:sz w:val="24"/>
          <w:szCs w:val="24"/>
        </w:rPr>
        <w:t xml:space="preserve"> </w:t>
      </w:r>
      <w:r w:rsidR="00D965DC" w:rsidRPr="00D965DC">
        <w:rPr>
          <w:rFonts w:hint="eastAsia"/>
          <w:sz w:val="24"/>
          <w:szCs w:val="24"/>
        </w:rPr>
        <w:t>平凡地更新（</w:t>
      </w:r>
      <w:r w:rsidR="00D965DC" w:rsidRPr="00D965DC">
        <w:rPr>
          <w:rFonts w:hint="eastAsia"/>
          <w:sz w:val="24"/>
          <w:szCs w:val="24"/>
        </w:rPr>
        <w:t>x</w:t>
      </w:r>
      <w:r w:rsidR="00D965DC" w:rsidRPr="00D965DC">
        <w:rPr>
          <w:rFonts w:hint="eastAsia"/>
          <w:sz w:val="24"/>
          <w:szCs w:val="24"/>
        </w:rPr>
        <w:t>，</w:t>
      </w:r>
      <w:r w:rsidR="00D965DC" w:rsidRPr="00D965DC">
        <w:rPr>
          <w:rFonts w:hint="eastAsia"/>
          <w:sz w:val="24"/>
          <w:szCs w:val="24"/>
        </w:rPr>
        <w:t>y</w:t>
      </w:r>
      <w:r w:rsidR="00D965DC" w:rsidRPr="00D965DC">
        <w:rPr>
          <w:rFonts w:hint="eastAsia"/>
          <w:sz w:val="24"/>
          <w:szCs w:val="24"/>
        </w:rPr>
        <w:t>）状态到新的可见角落，保持所有其他状态不变。</w:t>
      </w:r>
    </w:p>
    <w:p w:rsidR="00286CF7" w:rsidRDefault="00286CF7" w:rsidP="00D547CA">
      <w:pPr>
        <w:ind w:firstLineChars="300" w:firstLine="720"/>
        <w:rPr>
          <w:sz w:val="24"/>
          <w:szCs w:val="24"/>
        </w:rPr>
      </w:pPr>
      <w:r w:rsidRPr="00286CF7">
        <w:rPr>
          <w:sz w:val="24"/>
          <w:szCs w:val="24"/>
          <w:highlight w:val="cyan"/>
        </w:rPr>
        <w:t>结论</w:t>
      </w:r>
    </w:p>
    <w:p w:rsidR="009C228D" w:rsidRDefault="00286CF7" w:rsidP="00D547CA">
      <w:pPr>
        <w:ind w:firstLineChars="300" w:firstLine="720"/>
        <w:rPr>
          <w:sz w:val="24"/>
          <w:szCs w:val="24"/>
        </w:rPr>
      </w:pPr>
      <w:r w:rsidRPr="00286CF7">
        <w:rPr>
          <w:rFonts w:hint="eastAsia"/>
          <w:sz w:val="24"/>
          <w:szCs w:val="24"/>
        </w:rPr>
        <w:t>我们测量了基于</w:t>
      </w:r>
      <w:r w:rsidRPr="00286CF7">
        <w:rPr>
          <w:rFonts w:hint="eastAsia"/>
          <w:sz w:val="24"/>
          <w:szCs w:val="24"/>
        </w:rPr>
        <w:t>CNN</w:t>
      </w:r>
      <w:r w:rsidRPr="00286CF7">
        <w:rPr>
          <w:rFonts w:hint="eastAsia"/>
          <w:sz w:val="24"/>
          <w:szCs w:val="24"/>
        </w:rPr>
        <w:t>的激光雷达探测器在</w:t>
      </w:r>
      <w:r w:rsidRPr="00286CF7">
        <w:rPr>
          <w:rFonts w:hint="eastAsia"/>
          <w:sz w:val="24"/>
          <w:szCs w:val="24"/>
        </w:rPr>
        <w:t>Kitti</w:t>
      </w:r>
      <w:r w:rsidRPr="00286CF7">
        <w:rPr>
          <w:rFonts w:hint="eastAsia"/>
          <w:sz w:val="24"/>
          <w:szCs w:val="24"/>
        </w:rPr>
        <w:t>跟踪基准测试中提供的</w:t>
      </w:r>
      <w:r w:rsidRPr="00286CF7">
        <w:rPr>
          <w:rFonts w:hint="eastAsia"/>
          <w:sz w:val="24"/>
          <w:szCs w:val="24"/>
        </w:rPr>
        <w:t>MH-EKF</w:t>
      </w:r>
      <w:r w:rsidRPr="00286CF7">
        <w:rPr>
          <w:rFonts w:hint="eastAsia"/>
          <w:sz w:val="24"/>
          <w:szCs w:val="24"/>
        </w:rPr>
        <w:t>跟踪器的性能提升。</w:t>
      </w:r>
      <w:r w:rsidRPr="00286CF7">
        <w:rPr>
          <w:rFonts w:hint="eastAsia"/>
          <w:sz w:val="24"/>
          <w:szCs w:val="24"/>
        </w:rPr>
        <w:t xml:space="preserve"> </w:t>
      </w:r>
      <w:r w:rsidRPr="00286CF7">
        <w:rPr>
          <w:rFonts w:hint="eastAsia"/>
          <w:sz w:val="24"/>
          <w:szCs w:val="24"/>
        </w:rPr>
        <w:t>另外，我们提供</w:t>
      </w:r>
      <w:r w:rsidRPr="00286CF7">
        <w:rPr>
          <w:rFonts w:hint="eastAsia"/>
          <w:sz w:val="24"/>
          <w:szCs w:val="24"/>
        </w:rPr>
        <w:t>DeepLidar</w:t>
      </w:r>
      <w:r w:rsidRPr="00286CF7">
        <w:rPr>
          <w:rFonts w:hint="eastAsia"/>
          <w:sz w:val="24"/>
          <w:szCs w:val="24"/>
        </w:rPr>
        <w:t>探测器获得的精确度</w:t>
      </w:r>
      <w:r w:rsidRPr="00286CF7">
        <w:rPr>
          <w:rFonts w:hint="eastAsia"/>
          <w:sz w:val="24"/>
          <w:szCs w:val="24"/>
        </w:rPr>
        <w:t>/</w:t>
      </w:r>
      <w:r w:rsidRPr="00286CF7">
        <w:rPr>
          <w:rFonts w:hint="eastAsia"/>
          <w:sz w:val="24"/>
          <w:szCs w:val="24"/>
        </w:rPr>
        <w:t>召回率的见解，以及图</w:t>
      </w:r>
      <w:r w:rsidRPr="00286CF7">
        <w:rPr>
          <w:rFonts w:hint="eastAsia"/>
          <w:sz w:val="24"/>
          <w:szCs w:val="24"/>
        </w:rPr>
        <w:t>4</w:t>
      </w:r>
      <w:r w:rsidRPr="00286CF7">
        <w:rPr>
          <w:rFonts w:hint="eastAsia"/>
          <w:sz w:val="24"/>
          <w:szCs w:val="24"/>
        </w:rPr>
        <w:t>中可见的整个系统的定性评估。</w:t>
      </w:r>
    </w:p>
    <w:p w:rsidR="009C228D" w:rsidRDefault="00286CF7" w:rsidP="00D547CA">
      <w:pPr>
        <w:ind w:firstLineChars="300" w:firstLine="720"/>
        <w:rPr>
          <w:sz w:val="24"/>
          <w:szCs w:val="24"/>
        </w:rPr>
      </w:pPr>
      <w:r w:rsidRPr="00286CF7">
        <w:rPr>
          <w:rFonts w:hint="eastAsia"/>
          <w:sz w:val="24"/>
          <w:szCs w:val="24"/>
        </w:rPr>
        <w:t>Kitti</w:t>
      </w:r>
      <w:r w:rsidRPr="00286CF7">
        <w:rPr>
          <w:rFonts w:hint="eastAsia"/>
          <w:sz w:val="24"/>
          <w:szCs w:val="24"/>
        </w:rPr>
        <w:t>跟踪基准包括</w:t>
      </w:r>
      <w:r w:rsidRPr="00286CF7">
        <w:rPr>
          <w:rFonts w:hint="eastAsia"/>
          <w:sz w:val="24"/>
          <w:szCs w:val="24"/>
        </w:rPr>
        <w:t>8000</w:t>
      </w:r>
      <w:r w:rsidRPr="00286CF7">
        <w:rPr>
          <w:rFonts w:hint="eastAsia"/>
          <w:sz w:val="24"/>
          <w:szCs w:val="24"/>
        </w:rPr>
        <w:t>个</w:t>
      </w:r>
      <w:r w:rsidRPr="00286CF7">
        <w:rPr>
          <w:rFonts w:hint="eastAsia"/>
          <w:sz w:val="24"/>
          <w:szCs w:val="24"/>
        </w:rPr>
        <w:t>Velodyne</w:t>
      </w:r>
      <w:r w:rsidRPr="00286CF7">
        <w:rPr>
          <w:rFonts w:hint="eastAsia"/>
          <w:sz w:val="24"/>
          <w:szCs w:val="24"/>
        </w:rPr>
        <w:t>扫描组成的训练集，分为</w:t>
      </w:r>
      <w:r w:rsidRPr="00286CF7">
        <w:rPr>
          <w:rFonts w:hint="eastAsia"/>
          <w:sz w:val="24"/>
          <w:szCs w:val="24"/>
        </w:rPr>
        <w:t>21</w:t>
      </w:r>
      <w:r w:rsidRPr="00286CF7">
        <w:rPr>
          <w:rFonts w:hint="eastAsia"/>
          <w:sz w:val="24"/>
          <w:szCs w:val="24"/>
        </w:rPr>
        <w:t>个不同的覆盖不同城市环境的序列。为此，提供了在相应的</w:t>
      </w:r>
      <w:r w:rsidRPr="00286CF7">
        <w:rPr>
          <w:rFonts w:hint="eastAsia"/>
          <w:sz w:val="24"/>
          <w:szCs w:val="24"/>
        </w:rPr>
        <w:t>RGB</w:t>
      </w:r>
      <w:r w:rsidRPr="00286CF7">
        <w:rPr>
          <w:rFonts w:hint="eastAsia"/>
          <w:sz w:val="24"/>
          <w:szCs w:val="24"/>
        </w:rPr>
        <w:t>图像上定义的</w:t>
      </w:r>
      <w:r w:rsidRPr="00286CF7">
        <w:rPr>
          <w:rFonts w:hint="eastAsia"/>
          <w:sz w:val="24"/>
          <w:szCs w:val="24"/>
        </w:rPr>
        <w:t>3D</w:t>
      </w:r>
      <w:r w:rsidRPr="00286CF7">
        <w:rPr>
          <w:rFonts w:hint="eastAsia"/>
          <w:sz w:val="24"/>
          <w:szCs w:val="24"/>
        </w:rPr>
        <w:t>轨迹。</w:t>
      </w:r>
      <w:r w:rsidRPr="00286CF7">
        <w:rPr>
          <w:rFonts w:hint="eastAsia"/>
          <w:sz w:val="24"/>
          <w:szCs w:val="24"/>
        </w:rPr>
        <w:t xml:space="preserve"> </w:t>
      </w:r>
      <w:r w:rsidRPr="00286CF7">
        <w:rPr>
          <w:rFonts w:hint="eastAsia"/>
          <w:sz w:val="24"/>
          <w:szCs w:val="24"/>
        </w:rPr>
        <w:t>另外，在一个测试集中给出了</w:t>
      </w:r>
      <w:r w:rsidRPr="00286CF7">
        <w:rPr>
          <w:rFonts w:hint="eastAsia"/>
          <w:sz w:val="24"/>
          <w:szCs w:val="24"/>
        </w:rPr>
        <w:t>11,095</w:t>
      </w:r>
      <w:r w:rsidRPr="00286CF7">
        <w:rPr>
          <w:rFonts w:hint="eastAsia"/>
          <w:sz w:val="24"/>
          <w:szCs w:val="24"/>
        </w:rPr>
        <w:t>次扫描，分组为</w:t>
      </w:r>
      <w:r w:rsidRPr="00286CF7">
        <w:rPr>
          <w:rFonts w:hint="eastAsia"/>
          <w:sz w:val="24"/>
          <w:szCs w:val="24"/>
        </w:rPr>
        <w:t>29</w:t>
      </w:r>
      <w:r w:rsidRPr="00286CF7">
        <w:rPr>
          <w:rFonts w:hint="eastAsia"/>
          <w:sz w:val="24"/>
          <w:szCs w:val="24"/>
        </w:rPr>
        <w:t>个序列，没有提供注释。</w:t>
      </w:r>
      <w:r w:rsidRPr="00286CF7">
        <w:rPr>
          <w:rFonts w:hint="eastAsia"/>
          <w:sz w:val="24"/>
          <w:szCs w:val="24"/>
        </w:rPr>
        <w:t xml:space="preserve"> </w:t>
      </w:r>
      <w:r w:rsidRPr="00286CF7">
        <w:rPr>
          <w:rFonts w:hint="eastAsia"/>
          <w:sz w:val="24"/>
          <w:szCs w:val="24"/>
        </w:rPr>
        <w:t>跟踪基准中的任何序列都没有给出</w:t>
      </w:r>
      <w:r w:rsidRPr="00286CF7">
        <w:rPr>
          <w:rFonts w:hint="eastAsia"/>
          <w:sz w:val="24"/>
          <w:szCs w:val="24"/>
        </w:rPr>
        <w:t>Velodyne</w:t>
      </w:r>
      <w:r w:rsidRPr="00286CF7">
        <w:rPr>
          <w:rFonts w:hint="eastAsia"/>
          <w:sz w:val="24"/>
          <w:szCs w:val="24"/>
        </w:rPr>
        <w:t>数据时间戳。</w:t>
      </w:r>
      <w:r w:rsidRPr="009C228D">
        <w:rPr>
          <w:rFonts w:hint="eastAsia"/>
          <w:sz w:val="24"/>
          <w:szCs w:val="24"/>
          <w:highlight w:val="yellow"/>
        </w:rPr>
        <w:t>由于我们的跟踪器将观测与车辆测距综合在一起，</w:t>
      </w:r>
      <w:r w:rsidRPr="00286CF7">
        <w:rPr>
          <w:rFonts w:hint="eastAsia"/>
          <w:sz w:val="24"/>
          <w:szCs w:val="24"/>
        </w:rPr>
        <w:t>因此我们不得不按照制造商的指定，在</w:t>
      </w:r>
      <w:r w:rsidRPr="00286CF7">
        <w:rPr>
          <w:rFonts w:hint="eastAsia"/>
          <w:sz w:val="24"/>
          <w:szCs w:val="24"/>
        </w:rPr>
        <w:t>10Hz</w:t>
      </w:r>
      <w:r w:rsidRPr="00286CF7">
        <w:rPr>
          <w:rFonts w:hint="eastAsia"/>
          <w:sz w:val="24"/>
          <w:szCs w:val="24"/>
        </w:rPr>
        <w:t>下创建模拟</w:t>
      </w:r>
      <w:r w:rsidRPr="00286CF7">
        <w:rPr>
          <w:rFonts w:hint="eastAsia"/>
          <w:sz w:val="24"/>
          <w:szCs w:val="24"/>
        </w:rPr>
        <w:t>Velodyne</w:t>
      </w:r>
      <w:r w:rsidRPr="00286CF7">
        <w:rPr>
          <w:rFonts w:hint="eastAsia"/>
          <w:sz w:val="24"/>
          <w:szCs w:val="24"/>
        </w:rPr>
        <w:t>数据的合成时间戳。</w:t>
      </w:r>
    </w:p>
    <w:p w:rsidR="009C228D" w:rsidRPr="009C228D" w:rsidRDefault="009C228D" w:rsidP="009C228D">
      <w:pPr>
        <w:pStyle w:val="a5"/>
        <w:numPr>
          <w:ilvl w:val="0"/>
          <w:numId w:val="1"/>
        </w:numPr>
        <w:ind w:firstLineChars="0"/>
        <w:rPr>
          <w:sz w:val="24"/>
          <w:szCs w:val="24"/>
          <w:highlight w:val="yellow"/>
        </w:rPr>
      </w:pPr>
      <w:r w:rsidRPr="009C228D">
        <w:rPr>
          <w:rFonts w:hint="eastAsia"/>
          <w:sz w:val="24"/>
          <w:szCs w:val="24"/>
          <w:highlight w:val="yellow"/>
        </w:rPr>
        <w:t>完整的工作系统</w:t>
      </w:r>
    </w:p>
    <w:p w:rsidR="00EE2FB9" w:rsidRDefault="009C228D" w:rsidP="009C228D">
      <w:pPr>
        <w:ind w:firstLineChars="200" w:firstLine="480"/>
        <w:rPr>
          <w:sz w:val="24"/>
          <w:szCs w:val="24"/>
        </w:rPr>
      </w:pPr>
      <w:r w:rsidRPr="009C228D">
        <w:rPr>
          <w:rFonts w:hint="eastAsia"/>
          <w:sz w:val="24"/>
          <w:szCs w:val="24"/>
        </w:rPr>
        <w:t>我们使用</w:t>
      </w:r>
      <w:r w:rsidRPr="00EE2FB9">
        <w:rPr>
          <w:rFonts w:hint="eastAsia"/>
          <w:sz w:val="24"/>
          <w:szCs w:val="24"/>
          <w:highlight w:val="yellow"/>
        </w:rPr>
        <w:t>MatConvNet</w:t>
      </w:r>
      <w:r w:rsidRPr="009C228D">
        <w:rPr>
          <w:rFonts w:hint="eastAsia"/>
          <w:sz w:val="24"/>
          <w:szCs w:val="24"/>
        </w:rPr>
        <w:t>设计并训练了我们的深度学习模型。网络用</w:t>
      </w:r>
      <w:r w:rsidRPr="009C228D">
        <w:rPr>
          <w:rFonts w:hint="eastAsia"/>
          <w:sz w:val="24"/>
          <w:szCs w:val="24"/>
        </w:rPr>
        <w:t>He</w:t>
      </w:r>
      <w:r w:rsidRPr="009C228D">
        <w:rPr>
          <w:rFonts w:hint="eastAsia"/>
          <w:sz w:val="24"/>
          <w:szCs w:val="24"/>
        </w:rPr>
        <w:t>的方法初始化</w:t>
      </w:r>
      <w:r w:rsidRPr="009C228D">
        <w:rPr>
          <w:rFonts w:hint="eastAsia"/>
          <w:sz w:val="24"/>
          <w:szCs w:val="24"/>
        </w:rPr>
        <w:t>[29]</w:t>
      </w:r>
      <w:r w:rsidRPr="009C228D">
        <w:rPr>
          <w:rFonts w:hint="eastAsia"/>
          <w:sz w:val="24"/>
          <w:szCs w:val="24"/>
        </w:rPr>
        <w:t>，并使用标准参数β</w:t>
      </w:r>
      <w:r w:rsidRPr="009C228D">
        <w:rPr>
          <w:rFonts w:hint="eastAsia"/>
          <w:sz w:val="24"/>
          <w:szCs w:val="24"/>
        </w:rPr>
        <w:t>1= 0.9</w:t>
      </w:r>
      <w:r w:rsidRPr="009C228D">
        <w:rPr>
          <w:rFonts w:hint="eastAsia"/>
          <w:sz w:val="24"/>
          <w:szCs w:val="24"/>
        </w:rPr>
        <w:t>和β</w:t>
      </w:r>
      <w:r w:rsidRPr="009C228D">
        <w:rPr>
          <w:rFonts w:hint="eastAsia"/>
          <w:sz w:val="24"/>
          <w:szCs w:val="24"/>
        </w:rPr>
        <w:t>2= 0.999</w:t>
      </w:r>
      <w:r w:rsidRPr="009C228D">
        <w:rPr>
          <w:rFonts w:hint="eastAsia"/>
          <w:sz w:val="24"/>
          <w:szCs w:val="24"/>
        </w:rPr>
        <w:t>的</w:t>
      </w:r>
      <w:r w:rsidRPr="009C228D">
        <w:rPr>
          <w:rFonts w:hint="eastAsia"/>
          <w:sz w:val="24"/>
          <w:szCs w:val="24"/>
        </w:rPr>
        <w:t>Adam</w:t>
      </w:r>
      <w:r w:rsidRPr="009C228D">
        <w:rPr>
          <w:rFonts w:hint="eastAsia"/>
          <w:sz w:val="24"/>
          <w:szCs w:val="24"/>
        </w:rPr>
        <w:t>优化。为了保持激光雷达信息的几何特性，只进行水平面反射，数据增加的几率为</w:t>
      </w:r>
      <w:r w:rsidRPr="009C228D">
        <w:rPr>
          <w:rFonts w:hint="eastAsia"/>
          <w:sz w:val="24"/>
          <w:szCs w:val="24"/>
        </w:rPr>
        <w:t>50</w:t>
      </w:r>
      <w:r w:rsidRPr="009C228D">
        <w:rPr>
          <w:rFonts w:hint="eastAsia"/>
          <w:sz w:val="24"/>
          <w:szCs w:val="24"/>
        </w:rPr>
        <w:t>％。训练过程在单个</w:t>
      </w:r>
      <w:r w:rsidRPr="009C228D">
        <w:rPr>
          <w:rFonts w:hint="eastAsia"/>
          <w:sz w:val="24"/>
          <w:szCs w:val="24"/>
        </w:rPr>
        <w:t>NVIDIA K40 GPU</w:t>
      </w:r>
      <w:r w:rsidRPr="009C228D">
        <w:rPr>
          <w:rFonts w:hint="eastAsia"/>
          <w:sz w:val="24"/>
          <w:szCs w:val="24"/>
        </w:rPr>
        <w:t>上进行</w:t>
      </w:r>
      <w:r w:rsidRPr="009C228D">
        <w:rPr>
          <w:rFonts w:hint="eastAsia"/>
          <w:sz w:val="24"/>
          <w:szCs w:val="24"/>
        </w:rPr>
        <w:t>20</w:t>
      </w:r>
      <w:r w:rsidRPr="009C228D">
        <w:rPr>
          <w:rFonts w:hint="eastAsia"/>
          <w:sz w:val="24"/>
          <w:szCs w:val="24"/>
        </w:rPr>
        <w:t>万次迭代，每次迭代</w:t>
      </w:r>
      <w:r w:rsidRPr="009C228D">
        <w:rPr>
          <w:rFonts w:hint="eastAsia"/>
          <w:sz w:val="24"/>
          <w:szCs w:val="24"/>
        </w:rPr>
        <w:t>20</w:t>
      </w:r>
      <w:r w:rsidRPr="009C228D">
        <w:rPr>
          <w:rFonts w:hint="eastAsia"/>
          <w:sz w:val="24"/>
          <w:szCs w:val="24"/>
        </w:rPr>
        <w:t>个</w:t>
      </w:r>
      <w:r w:rsidRPr="009C228D">
        <w:rPr>
          <w:rFonts w:hint="eastAsia"/>
          <w:sz w:val="24"/>
          <w:szCs w:val="24"/>
        </w:rPr>
        <w:t>Velodyne</w:t>
      </w:r>
      <w:r w:rsidRPr="009C228D">
        <w:rPr>
          <w:rFonts w:hint="eastAsia"/>
          <w:sz w:val="24"/>
          <w:szCs w:val="24"/>
        </w:rPr>
        <w:t>扫描。在最初的</w:t>
      </w:r>
      <w:r w:rsidRPr="009C228D">
        <w:rPr>
          <w:rFonts w:hint="eastAsia"/>
          <w:sz w:val="24"/>
          <w:szCs w:val="24"/>
        </w:rPr>
        <w:t>15</w:t>
      </w:r>
      <w:r w:rsidRPr="009C228D">
        <w:rPr>
          <w:rFonts w:hint="eastAsia"/>
          <w:sz w:val="24"/>
          <w:szCs w:val="24"/>
        </w:rPr>
        <w:t>万次迭代中，学习率固定为</w:t>
      </w:r>
      <w:r w:rsidRPr="009C228D">
        <w:rPr>
          <w:rFonts w:hint="eastAsia"/>
          <w:sz w:val="24"/>
          <w:szCs w:val="24"/>
        </w:rPr>
        <w:t>10-3</w:t>
      </w:r>
      <w:r w:rsidRPr="009C228D">
        <w:rPr>
          <w:rFonts w:hint="eastAsia"/>
          <w:sz w:val="24"/>
          <w:szCs w:val="24"/>
        </w:rPr>
        <w:t>，之后减半。我们选择不平衡调整器ω为</w:t>
      </w:r>
      <w:r w:rsidRPr="009C228D">
        <w:rPr>
          <w:rFonts w:hint="eastAsia"/>
          <w:sz w:val="24"/>
          <w:szCs w:val="24"/>
        </w:rPr>
        <w:t>25</w:t>
      </w:r>
      <w:r w:rsidRPr="009C228D">
        <w:rPr>
          <w:rFonts w:hint="eastAsia"/>
          <w:sz w:val="24"/>
          <w:szCs w:val="24"/>
        </w:rPr>
        <w:t>，损失调整器λ</w:t>
      </w:r>
      <w:r w:rsidRPr="009C228D">
        <w:rPr>
          <w:rFonts w:hint="eastAsia"/>
          <w:sz w:val="24"/>
          <w:szCs w:val="24"/>
        </w:rPr>
        <w:t>r</w:t>
      </w:r>
      <w:r w:rsidRPr="009C228D">
        <w:rPr>
          <w:rFonts w:hint="eastAsia"/>
          <w:sz w:val="24"/>
          <w:szCs w:val="24"/>
        </w:rPr>
        <w:t>分别为</w:t>
      </w:r>
      <w:r w:rsidRPr="009C228D">
        <w:rPr>
          <w:rFonts w:hint="eastAsia"/>
          <w:sz w:val="24"/>
          <w:szCs w:val="24"/>
        </w:rPr>
        <w:t>1</w:t>
      </w:r>
      <w:r w:rsidRPr="009C228D">
        <w:rPr>
          <w:rFonts w:hint="eastAsia"/>
          <w:sz w:val="24"/>
          <w:szCs w:val="24"/>
        </w:rPr>
        <w:t>，</w:t>
      </w:r>
      <w:r w:rsidRPr="009C228D">
        <w:rPr>
          <w:rFonts w:hint="eastAsia"/>
          <w:sz w:val="24"/>
          <w:szCs w:val="24"/>
        </w:rPr>
        <w:t>0.7</w:t>
      </w:r>
      <w:r w:rsidRPr="009C228D">
        <w:rPr>
          <w:rFonts w:hint="eastAsia"/>
          <w:sz w:val="24"/>
          <w:szCs w:val="24"/>
        </w:rPr>
        <w:t>和</w:t>
      </w:r>
      <w:r w:rsidRPr="009C228D">
        <w:rPr>
          <w:rFonts w:hint="eastAsia"/>
          <w:sz w:val="24"/>
          <w:szCs w:val="24"/>
        </w:rPr>
        <w:t>0.5</w:t>
      </w:r>
      <w:r w:rsidRPr="009C228D">
        <w:rPr>
          <w:rFonts w:hint="eastAsia"/>
          <w:sz w:val="24"/>
          <w:szCs w:val="24"/>
        </w:rPr>
        <w:t>。</w:t>
      </w:r>
    </w:p>
    <w:p w:rsidR="00286CF7" w:rsidRDefault="009C228D" w:rsidP="009C228D">
      <w:pPr>
        <w:ind w:firstLineChars="200" w:firstLine="480"/>
        <w:rPr>
          <w:sz w:val="24"/>
          <w:szCs w:val="24"/>
        </w:rPr>
      </w:pPr>
      <w:r w:rsidRPr="009C228D">
        <w:rPr>
          <w:rFonts w:hint="eastAsia"/>
          <w:sz w:val="24"/>
          <w:szCs w:val="24"/>
        </w:rPr>
        <w:t>对于聚类步骤，我们将</w:t>
      </w:r>
      <w:r w:rsidRPr="009C228D">
        <w:rPr>
          <w:rFonts w:hint="eastAsia"/>
          <w:sz w:val="24"/>
          <w:szCs w:val="24"/>
        </w:rPr>
        <w:t>3D</w:t>
      </w:r>
      <w:r w:rsidRPr="009C228D">
        <w:rPr>
          <w:rFonts w:hint="eastAsia"/>
          <w:sz w:val="24"/>
          <w:szCs w:val="24"/>
        </w:rPr>
        <w:t>点分组，最大距离为</w:t>
      </w:r>
      <w:r w:rsidRPr="009C228D">
        <w:rPr>
          <w:rFonts w:hint="eastAsia"/>
          <w:sz w:val="24"/>
          <w:szCs w:val="24"/>
        </w:rPr>
        <w:t>1</w:t>
      </w:r>
      <w:r w:rsidRPr="009C228D">
        <w:rPr>
          <w:rFonts w:hint="eastAsia"/>
          <w:sz w:val="24"/>
          <w:szCs w:val="24"/>
        </w:rPr>
        <w:t>米。之后，丢弃小于</w:t>
      </w:r>
      <w:r w:rsidRPr="009C228D">
        <w:rPr>
          <w:rFonts w:hint="eastAsia"/>
          <w:sz w:val="24"/>
          <w:szCs w:val="24"/>
        </w:rPr>
        <w:t>25</w:t>
      </w:r>
      <w:r w:rsidRPr="009C228D">
        <w:rPr>
          <w:rFonts w:hint="eastAsia"/>
          <w:sz w:val="24"/>
          <w:szCs w:val="24"/>
        </w:rPr>
        <w:t>点的组或者小于</w:t>
      </w:r>
      <w:r w:rsidRPr="009C228D">
        <w:rPr>
          <w:rFonts w:hint="eastAsia"/>
          <w:sz w:val="24"/>
          <w:szCs w:val="24"/>
        </w:rPr>
        <w:t>50cms</w:t>
      </w:r>
      <w:r w:rsidRPr="009C228D">
        <w:rPr>
          <w:rFonts w:hint="eastAsia"/>
          <w:sz w:val="24"/>
          <w:szCs w:val="24"/>
        </w:rPr>
        <w:t>的无线电。其余集群及其边界框然后转换成</w:t>
      </w:r>
      <w:r w:rsidRPr="009C228D">
        <w:rPr>
          <w:rFonts w:hint="eastAsia"/>
          <w:sz w:val="24"/>
          <w:szCs w:val="24"/>
        </w:rPr>
        <w:t>ROS</w:t>
      </w:r>
      <w:r w:rsidRPr="009C228D">
        <w:rPr>
          <w:rFonts w:hint="eastAsia"/>
          <w:sz w:val="24"/>
          <w:szCs w:val="24"/>
        </w:rPr>
        <w:t>格式，并保存为我们的跟踪器的输入观察。每个检测到的车辆被分配一个双假设</w:t>
      </w:r>
      <w:r w:rsidRPr="009C228D">
        <w:rPr>
          <w:rFonts w:hint="eastAsia"/>
          <w:sz w:val="24"/>
          <w:szCs w:val="24"/>
        </w:rPr>
        <w:t>MHEKF</w:t>
      </w:r>
      <w:r w:rsidRPr="009C228D">
        <w:rPr>
          <w:rFonts w:hint="eastAsia"/>
          <w:sz w:val="24"/>
          <w:szCs w:val="24"/>
        </w:rPr>
        <w:t>：一个假设假设沿着最长的矩形维度运动</w:t>
      </w:r>
      <w:r w:rsidRPr="009C228D">
        <w:rPr>
          <w:rFonts w:hint="eastAsia"/>
          <w:sz w:val="24"/>
          <w:szCs w:val="24"/>
        </w:rPr>
        <w:t>;</w:t>
      </w:r>
      <w:r w:rsidRPr="009C228D">
        <w:rPr>
          <w:rFonts w:hint="eastAsia"/>
          <w:sz w:val="24"/>
          <w:szCs w:val="24"/>
        </w:rPr>
        <w:t>另一个穿过它。每个</w:t>
      </w:r>
      <w:r w:rsidRPr="009C228D">
        <w:rPr>
          <w:rFonts w:hint="eastAsia"/>
          <w:sz w:val="24"/>
          <w:szCs w:val="24"/>
        </w:rPr>
        <w:t>MH-EKF</w:t>
      </w:r>
      <w:r w:rsidRPr="009C228D">
        <w:rPr>
          <w:rFonts w:hint="eastAsia"/>
          <w:sz w:val="24"/>
          <w:szCs w:val="24"/>
        </w:rPr>
        <w:t>的建立如</w:t>
      </w:r>
      <w:r w:rsidRPr="009C228D">
        <w:rPr>
          <w:rFonts w:hint="eastAsia"/>
          <w:sz w:val="24"/>
          <w:szCs w:val="24"/>
        </w:rPr>
        <w:t>Tab</w:t>
      </w:r>
      <w:r w:rsidRPr="009C228D">
        <w:rPr>
          <w:rFonts w:hint="eastAsia"/>
          <w:sz w:val="24"/>
          <w:szCs w:val="24"/>
        </w:rPr>
        <w:t>。我按（按顺序）显示了假设的数量，修剪阈值，每个假设的初始平均值和</w:t>
      </w:r>
      <w:r w:rsidRPr="009C228D">
        <w:rPr>
          <w:rFonts w:hint="eastAsia"/>
          <w:sz w:val="24"/>
          <w:szCs w:val="24"/>
        </w:rPr>
        <w:t>sigma</w:t>
      </w:r>
      <w:r w:rsidRPr="009C228D">
        <w:rPr>
          <w:rFonts w:hint="eastAsia"/>
          <w:sz w:val="24"/>
          <w:szCs w:val="24"/>
        </w:rPr>
        <w:t>以及过程和测量噪声的</w:t>
      </w:r>
      <w:r w:rsidRPr="009C228D">
        <w:rPr>
          <w:rFonts w:hint="eastAsia"/>
          <w:sz w:val="24"/>
          <w:szCs w:val="24"/>
        </w:rPr>
        <w:t>sigma</w:t>
      </w:r>
      <w:r w:rsidRPr="009C228D">
        <w:rPr>
          <w:rFonts w:hint="eastAsia"/>
          <w:sz w:val="24"/>
          <w:szCs w:val="24"/>
        </w:rPr>
        <w:t>。定向观测噪声被设置为矩形的最大可能误差π</w:t>
      </w:r>
      <w:r w:rsidRPr="009C228D">
        <w:rPr>
          <w:rFonts w:hint="eastAsia"/>
          <w:sz w:val="24"/>
          <w:szCs w:val="24"/>
        </w:rPr>
        <w:t>2</w:t>
      </w:r>
      <w:r w:rsidRPr="009C228D">
        <w:rPr>
          <w:rFonts w:hint="eastAsia"/>
          <w:sz w:val="24"/>
          <w:szCs w:val="24"/>
        </w:rPr>
        <w:t>，并且通过取决于模型拟合误差和聚类尺寸的因子进行动态调整：</w:t>
      </w:r>
      <w:r w:rsidR="00CA0647" w:rsidRPr="009C228D">
        <w:rPr>
          <w:rFonts w:hint="eastAsia"/>
          <w:sz w:val="24"/>
          <w:szCs w:val="24"/>
        </w:rPr>
        <w:t xml:space="preserve"> </w:t>
      </w:r>
    </w:p>
    <w:p w:rsidR="00EE2FB9" w:rsidRDefault="00EE2FB9" w:rsidP="009C228D">
      <w:pPr>
        <w:ind w:firstLineChars="200" w:firstLine="420"/>
        <w:rPr>
          <w:sz w:val="24"/>
          <w:szCs w:val="24"/>
        </w:rPr>
      </w:pPr>
      <w:r>
        <w:rPr>
          <w:noProof/>
        </w:rPr>
        <w:drawing>
          <wp:inline distT="0" distB="0" distL="0" distR="0" wp14:anchorId="49FCF0AA" wp14:editId="0B97E85D">
            <wp:extent cx="3200400" cy="571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571500"/>
                    </a:xfrm>
                    <a:prstGeom prst="rect">
                      <a:avLst/>
                    </a:prstGeom>
                  </pic:spPr>
                </pic:pic>
              </a:graphicData>
            </a:graphic>
          </wp:inline>
        </w:drawing>
      </w:r>
    </w:p>
    <w:p w:rsidR="00EE2FB9" w:rsidRDefault="00EE2FB9" w:rsidP="009C228D">
      <w:pPr>
        <w:ind w:firstLineChars="200" w:firstLine="480"/>
        <w:rPr>
          <w:sz w:val="24"/>
          <w:szCs w:val="24"/>
        </w:rPr>
      </w:pPr>
      <w:r w:rsidRPr="00EE2FB9">
        <w:rPr>
          <w:rFonts w:hint="eastAsia"/>
          <w:sz w:val="24"/>
          <w:szCs w:val="24"/>
        </w:rPr>
        <w:t>其中</w:t>
      </w:r>
      <w:r w:rsidRPr="00EE2FB9">
        <w:rPr>
          <w:rFonts w:hint="eastAsia"/>
          <w:sz w:val="24"/>
          <w:szCs w:val="24"/>
        </w:rPr>
        <w:t>rp</w:t>
      </w:r>
      <w:r w:rsidRPr="00EE2FB9">
        <w:rPr>
          <w:rFonts w:hint="eastAsia"/>
          <w:sz w:val="24"/>
          <w:szCs w:val="24"/>
        </w:rPr>
        <w:t>和</w:t>
      </w:r>
      <w:r w:rsidRPr="00EE2FB9">
        <w:rPr>
          <w:rFonts w:hint="eastAsia"/>
          <w:sz w:val="24"/>
          <w:szCs w:val="24"/>
        </w:rPr>
        <w:t>rv</w:t>
      </w:r>
      <w:r w:rsidRPr="00EE2FB9">
        <w:rPr>
          <w:rFonts w:hint="eastAsia"/>
          <w:sz w:val="24"/>
          <w:szCs w:val="24"/>
        </w:rPr>
        <w:t>是实际点和虚拟点的范围，</w:t>
      </w:r>
      <w:r w:rsidRPr="00EE2FB9">
        <w:rPr>
          <w:rFonts w:hint="eastAsia"/>
          <w:sz w:val="24"/>
          <w:szCs w:val="24"/>
        </w:rPr>
        <w:t>n</w:t>
      </w:r>
      <w:r w:rsidRPr="00EE2FB9">
        <w:rPr>
          <w:rFonts w:hint="eastAsia"/>
          <w:sz w:val="24"/>
          <w:szCs w:val="24"/>
        </w:rPr>
        <w:t>是点数，</w:t>
      </w:r>
      <w:r w:rsidRPr="00EE2FB9">
        <w:rPr>
          <w:rFonts w:hint="eastAsia"/>
          <w:sz w:val="24"/>
          <w:szCs w:val="24"/>
        </w:rPr>
        <w:t>w</w:t>
      </w:r>
      <w:r w:rsidRPr="00EE2FB9">
        <w:rPr>
          <w:rFonts w:hint="eastAsia"/>
          <w:sz w:val="24"/>
          <w:szCs w:val="24"/>
        </w:rPr>
        <w:t>和</w:t>
      </w:r>
      <w:r w:rsidRPr="00EE2FB9">
        <w:rPr>
          <w:rFonts w:hint="eastAsia"/>
          <w:sz w:val="24"/>
          <w:szCs w:val="24"/>
        </w:rPr>
        <w:t>l</w:t>
      </w:r>
      <w:r w:rsidRPr="00EE2FB9">
        <w:rPr>
          <w:rFonts w:hint="eastAsia"/>
          <w:sz w:val="24"/>
          <w:szCs w:val="24"/>
        </w:rPr>
        <w:t>是虚拟矩形的宽度和长度，</w:t>
      </w:r>
      <w:r w:rsidRPr="00EE2FB9">
        <w:rPr>
          <w:rFonts w:hint="eastAsia"/>
          <w:sz w:val="24"/>
          <w:szCs w:val="24"/>
        </w:rPr>
        <w:t>k</w:t>
      </w:r>
      <w:r w:rsidRPr="00EE2FB9">
        <w:rPr>
          <w:rFonts w:hint="eastAsia"/>
          <w:sz w:val="24"/>
          <w:szCs w:val="24"/>
        </w:rPr>
        <w:t>是通过实验设置为</w:t>
      </w:r>
      <w:r w:rsidRPr="00EE2FB9">
        <w:rPr>
          <w:rFonts w:hint="eastAsia"/>
          <w:sz w:val="24"/>
          <w:szCs w:val="24"/>
        </w:rPr>
        <w:t>100</w:t>
      </w:r>
      <w:r w:rsidRPr="00EE2FB9">
        <w:rPr>
          <w:rFonts w:hint="eastAsia"/>
          <w:sz w:val="24"/>
          <w:szCs w:val="24"/>
        </w:rPr>
        <w:t>的调整参数。所有公制单位</w:t>
      </w:r>
      <w:r w:rsidRPr="00EE2FB9">
        <w:rPr>
          <w:rFonts w:hint="eastAsia"/>
          <w:sz w:val="24"/>
          <w:szCs w:val="24"/>
        </w:rPr>
        <w:t xml:space="preserve"> </w:t>
      </w:r>
      <w:r w:rsidRPr="00EE2FB9">
        <w:rPr>
          <w:rFonts w:hint="eastAsia"/>
          <w:sz w:val="24"/>
          <w:szCs w:val="24"/>
        </w:rPr>
        <w:t>（</w:t>
      </w:r>
      <w:r w:rsidRPr="00EE2FB9">
        <w:rPr>
          <w:rFonts w:hint="eastAsia"/>
          <w:sz w:val="24"/>
          <w:szCs w:val="24"/>
        </w:rPr>
        <w:t>rp</w:t>
      </w:r>
      <w:r w:rsidRPr="00EE2FB9">
        <w:rPr>
          <w:rFonts w:hint="eastAsia"/>
          <w:sz w:val="24"/>
          <w:szCs w:val="24"/>
        </w:rPr>
        <w:t>，</w:t>
      </w:r>
      <w:r w:rsidRPr="00EE2FB9">
        <w:rPr>
          <w:rFonts w:hint="eastAsia"/>
          <w:sz w:val="24"/>
          <w:szCs w:val="24"/>
        </w:rPr>
        <w:t>rv</w:t>
      </w:r>
      <w:r w:rsidRPr="00EE2FB9">
        <w:rPr>
          <w:rFonts w:hint="eastAsia"/>
          <w:sz w:val="24"/>
          <w:szCs w:val="24"/>
        </w:rPr>
        <w:t>，</w:t>
      </w:r>
      <w:r w:rsidRPr="00EE2FB9">
        <w:rPr>
          <w:rFonts w:hint="eastAsia"/>
          <w:sz w:val="24"/>
          <w:szCs w:val="24"/>
        </w:rPr>
        <w:t>w</w:t>
      </w:r>
      <w:r w:rsidRPr="00EE2FB9">
        <w:rPr>
          <w:rFonts w:hint="eastAsia"/>
          <w:sz w:val="24"/>
          <w:szCs w:val="24"/>
        </w:rPr>
        <w:t>，</w:t>
      </w:r>
      <w:r w:rsidRPr="00EE2FB9">
        <w:rPr>
          <w:rFonts w:hint="eastAsia"/>
          <w:sz w:val="24"/>
          <w:szCs w:val="24"/>
        </w:rPr>
        <w:t>l</w:t>
      </w:r>
      <w:r w:rsidRPr="00EE2FB9">
        <w:rPr>
          <w:rFonts w:hint="eastAsia"/>
          <w:sz w:val="24"/>
          <w:szCs w:val="24"/>
        </w:rPr>
        <w:t>）用米表示。</w:t>
      </w:r>
    </w:p>
    <w:p w:rsidR="00CF1CBF" w:rsidRPr="00CF1CBF" w:rsidRDefault="00700B61" w:rsidP="00CF1CBF">
      <w:pPr>
        <w:pStyle w:val="a5"/>
        <w:numPr>
          <w:ilvl w:val="0"/>
          <w:numId w:val="1"/>
        </w:numPr>
        <w:ind w:firstLineChars="0"/>
        <w:rPr>
          <w:sz w:val="24"/>
          <w:szCs w:val="24"/>
          <w:highlight w:val="yellow"/>
        </w:rPr>
      </w:pPr>
      <w:r w:rsidRPr="00CF1CBF">
        <w:rPr>
          <w:rFonts w:hint="eastAsia"/>
          <w:sz w:val="24"/>
          <w:szCs w:val="24"/>
          <w:highlight w:val="yellow"/>
        </w:rPr>
        <w:lastRenderedPageBreak/>
        <w:t>实验</w:t>
      </w:r>
    </w:p>
    <w:p w:rsidR="00700B61" w:rsidRDefault="00700B61" w:rsidP="00CF1CBF">
      <w:pPr>
        <w:ind w:firstLineChars="200" w:firstLine="480"/>
        <w:rPr>
          <w:sz w:val="24"/>
          <w:szCs w:val="24"/>
        </w:rPr>
      </w:pPr>
      <w:r w:rsidRPr="00CF1CBF">
        <w:rPr>
          <w:rFonts w:hint="eastAsia"/>
          <w:sz w:val="24"/>
          <w:szCs w:val="24"/>
        </w:rPr>
        <w:t>我们首先评估我们的逐点</w:t>
      </w:r>
      <w:r w:rsidRPr="00D03068">
        <w:rPr>
          <w:rFonts w:hint="eastAsia"/>
          <w:sz w:val="24"/>
          <w:szCs w:val="24"/>
          <w:highlight w:val="yellow"/>
        </w:rPr>
        <w:t>卷积检测器的性能</w:t>
      </w:r>
      <w:r w:rsidRPr="00CF1CBF">
        <w:rPr>
          <w:rFonts w:hint="eastAsia"/>
          <w:sz w:val="24"/>
          <w:szCs w:val="24"/>
        </w:rPr>
        <w:t>。为了避免和修改所提出的架构的泛化能力，我们在训练过程中执行了</w:t>
      </w:r>
      <w:r w:rsidRPr="00CD3EE5">
        <w:rPr>
          <w:rFonts w:hint="eastAsia"/>
          <w:sz w:val="24"/>
          <w:szCs w:val="24"/>
          <w:highlight w:val="lightGray"/>
        </w:rPr>
        <w:t>4</w:t>
      </w:r>
      <w:r w:rsidRPr="00CD3EE5">
        <w:rPr>
          <w:rFonts w:hint="eastAsia"/>
          <w:sz w:val="24"/>
          <w:szCs w:val="24"/>
          <w:highlight w:val="lightGray"/>
        </w:rPr>
        <w:t>倍交叉验证步骤。</w:t>
      </w:r>
      <w:r w:rsidRPr="00CF1CBF">
        <w:rPr>
          <w:rFonts w:hint="eastAsia"/>
          <w:sz w:val="24"/>
          <w:szCs w:val="24"/>
        </w:rPr>
        <w:t>通过这种方式，我们训练相同的体系结构，每次选择不同的序列，组合一个大约</w:t>
      </w:r>
      <w:r w:rsidRPr="00CF1CBF">
        <w:rPr>
          <w:rFonts w:hint="eastAsia"/>
          <w:sz w:val="24"/>
          <w:szCs w:val="24"/>
        </w:rPr>
        <w:t>1,000</w:t>
      </w:r>
      <w:r w:rsidRPr="00CF1CBF">
        <w:rPr>
          <w:rFonts w:hint="eastAsia"/>
          <w:sz w:val="24"/>
          <w:szCs w:val="24"/>
        </w:rPr>
        <w:t>个样本的验证集，其方式是所得到的集合中的车辆与非车辆点的比率保持相似。平均结果表明，我们的检测器能够从验证集中分类</w:t>
      </w:r>
      <w:r w:rsidRPr="00CF1CBF">
        <w:rPr>
          <w:rFonts w:hint="eastAsia"/>
          <w:sz w:val="24"/>
          <w:szCs w:val="24"/>
        </w:rPr>
        <w:t>Velodyne 3D</w:t>
      </w:r>
      <w:r w:rsidRPr="00CF1CBF">
        <w:rPr>
          <w:rFonts w:hint="eastAsia"/>
          <w:sz w:val="24"/>
          <w:szCs w:val="24"/>
        </w:rPr>
        <w:t>点，平均精度为</w:t>
      </w:r>
      <w:r w:rsidRPr="00CF1CBF">
        <w:rPr>
          <w:rFonts w:hint="eastAsia"/>
          <w:sz w:val="24"/>
          <w:szCs w:val="24"/>
        </w:rPr>
        <w:t>82.3</w:t>
      </w:r>
      <w:r w:rsidRPr="00CF1CBF">
        <w:rPr>
          <w:rFonts w:hint="eastAsia"/>
          <w:sz w:val="24"/>
          <w:szCs w:val="24"/>
        </w:rPr>
        <w:t>％，回忆率为</w:t>
      </w:r>
      <w:r w:rsidRPr="00CF1CBF">
        <w:rPr>
          <w:rFonts w:hint="eastAsia"/>
          <w:sz w:val="24"/>
          <w:szCs w:val="24"/>
        </w:rPr>
        <w:t>87.6</w:t>
      </w:r>
      <w:r w:rsidRPr="00CF1CBF">
        <w:rPr>
          <w:rFonts w:hint="eastAsia"/>
          <w:sz w:val="24"/>
          <w:szCs w:val="24"/>
        </w:rPr>
        <w:t>％。请注意，这些措施是有点明智的，并不是指车辆的数量，而是指每次扫描正确分类的平均点数。然而，这个结果证明了训练后的模型能够根据我们的输入表示来更新车辆的一般化信息，这使得能够训练具有</w:t>
      </w:r>
      <w:r w:rsidRPr="00CF1CBF">
        <w:rPr>
          <w:rFonts w:hint="eastAsia"/>
          <w:sz w:val="24"/>
          <w:szCs w:val="24"/>
        </w:rPr>
        <w:t>Kitti</w:t>
      </w:r>
      <w:r w:rsidRPr="00CF1CBF">
        <w:rPr>
          <w:rFonts w:hint="eastAsia"/>
          <w:sz w:val="24"/>
          <w:szCs w:val="24"/>
        </w:rPr>
        <w:t>训练集的全部</w:t>
      </w:r>
      <w:r w:rsidRPr="00CF1CBF">
        <w:rPr>
          <w:rFonts w:hint="eastAsia"/>
          <w:sz w:val="24"/>
          <w:szCs w:val="24"/>
        </w:rPr>
        <w:t>8000</w:t>
      </w:r>
      <w:r w:rsidRPr="00CF1CBF">
        <w:rPr>
          <w:rFonts w:hint="eastAsia"/>
          <w:sz w:val="24"/>
          <w:szCs w:val="24"/>
        </w:rPr>
        <w:t>个样本的最终模型。另外，我们还测量了</w:t>
      </w:r>
      <w:r w:rsidRPr="00CF1CBF">
        <w:rPr>
          <w:rFonts w:hint="eastAsia"/>
          <w:sz w:val="24"/>
          <w:szCs w:val="24"/>
        </w:rPr>
        <w:t>DeepLidar</w:t>
      </w:r>
      <w:r w:rsidRPr="00CF1CBF">
        <w:rPr>
          <w:rFonts w:hint="eastAsia"/>
          <w:sz w:val="24"/>
          <w:szCs w:val="24"/>
        </w:rPr>
        <w:t>车辆探测器对追踪任务的贡献。为此，我们使用三种不同的检测模块评估整个系统的性能：</w:t>
      </w:r>
    </w:p>
    <w:p w:rsidR="00DC65C9" w:rsidRDefault="00CD3EE5" w:rsidP="00CF1CBF">
      <w:pPr>
        <w:ind w:firstLineChars="200" w:firstLine="480"/>
        <w:rPr>
          <w:sz w:val="24"/>
          <w:szCs w:val="24"/>
        </w:rPr>
      </w:pPr>
      <w:r w:rsidRPr="00CD3EE5">
        <w:rPr>
          <w:rFonts w:hint="eastAsia"/>
          <w:sz w:val="24"/>
          <w:szCs w:val="24"/>
        </w:rPr>
        <w:t>几何：是我们的基准检测方法，它使用完整的原始</w:t>
      </w:r>
      <w:r w:rsidRPr="00CD3EE5">
        <w:rPr>
          <w:rFonts w:hint="eastAsia"/>
          <w:sz w:val="24"/>
          <w:szCs w:val="24"/>
        </w:rPr>
        <w:t>Velodyne</w:t>
      </w:r>
      <w:r w:rsidRPr="00CD3EE5">
        <w:rPr>
          <w:rFonts w:hint="eastAsia"/>
          <w:sz w:val="24"/>
          <w:szCs w:val="24"/>
        </w:rPr>
        <w:t>信息作为输入。根据文献</w:t>
      </w:r>
      <w:r w:rsidRPr="00CD3EE5">
        <w:rPr>
          <w:rFonts w:hint="eastAsia"/>
          <w:sz w:val="24"/>
          <w:szCs w:val="24"/>
        </w:rPr>
        <w:t>[14]</w:t>
      </w:r>
      <w:r w:rsidRPr="00CD3EE5">
        <w:rPr>
          <w:rFonts w:hint="eastAsia"/>
          <w:sz w:val="24"/>
          <w:szCs w:val="24"/>
        </w:rPr>
        <w:t>，它最初执行地面地震消除，并对其余点应用聚类算法。然后如第</w:t>
      </w:r>
      <w:r w:rsidRPr="00CD3EE5">
        <w:rPr>
          <w:rFonts w:hint="eastAsia"/>
          <w:sz w:val="24"/>
          <w:szCs w:val="24"/>
        </w:rPr>
        <w:t>III-C</w:t>
      </w:r>
      <w:r w:rsidRPr="00CD3EE5">
        <w:rPr>
          <w:rFonts w:hint="eastAsia"/>
          <w:sz w:val="24"/>
          <w:szCs w:val="24"/>
        </w:rPr>
        <w:t>节所述提取边界框，以获得最终的检测结果。然而，由于没有关于所创建的集群的车辆的可靠信息，因此引入了附加的几何约束。直到车辆的一个角落被识别出来，才形成轨道。</w:t>
      </w:r>
    </w:p>
    <w:p w:rsidR="00DC65C9" w:rsidRDefault="00CD3EE5" w:rsidP="00CF1CBF">
      <w:pPr>
        <w:ind w:firstLineChars="200" w:firstLine="480"/>
        <w:rPr>
          <w:sz w:val="24"/>
          <w:szCs w:val="24"/>
        </w:rPr>
      </w:pPr>
      <w:r w:rsidRPr="00CD3EE5">
        <w:rPr>
          <w:rFonts w:hint="eastAsia"/>
          <w:sz w:val="24"/>
          <w:szCs w:val="24"/>
        </w:rPr>
        <w:t xml:space="preserve"> DeepLidar</w:t>
      </w:r>
      <w:r w:rsidRPr="00CD3EE5">
        <w:rPr>
          <w:rFonts w:hint="eastAsia"/>
          <w:sz w:val="24"/>
          <w:szCs w:val="24"/>
        </w:rPr>
        <w:t>：是在整套训练集上训练的深层模型。因此，我们展示了由</w:t>
      </w:r>
      <w:r w:rsidRPr="00CD3EE5">
        <w:rPr>
          <w:rFonts w:hint="eastAsia"/>
          <w:sz w:val="24"/>
          <w:szCs w:val="24"/>
        </w:rPr>
        <w:t>Kitti</w:t>
      </w:r>
      <w:r w:rsidRPr="00CD3EE5">
        <w:rPr>
          <w:rFonts w:hint="eastAsia"/>
          <w:sz w:val="24"/>
          <w:szCs w:val="24"/>
        </w:rPr>
        <w:t>评估服务器提供的测试数据集的结果。</w:t>
      </w:r>
      <w:r w:rsidRPr="00CD3EE5">
        <w:rPr>
          <w:rFonts w:hint="eastAsia"/>
          <w:sz w:val="24"/>
          <w:szCs w:val="24"/>
        </w:rPr>
        <w:t xml:space="preserve"> </w:t>
      </w:r>
      <w:r w:rsidRPr="00CD3EE5">
        <w:rPr>
          <w:rFonts w:hint="eastAsia"/>
          <w:sz w:val="24"/>
          <w:szCs w:val="24"/>
        </w:rPr>
        <w:t>•</w:t>
      </w:r>
    </w:p>
    <w:p w:rsidR="00CD3EE5" w:rsidRDefault="00CD3EE5" w:rsidP="00CF1CBF">
      <w:pPr>
        <w:ind w:firstLineChars="200" w:firstLine="480"/>
        <w:rPr>
          <w:sz w:val="24"/>
          <w:szCs w:val="24"/>
        </w:rPr>
      </w:pPr>
      <w:r w:rsidRPr="00CD3EE5">
        <w:rPr>
          <w:rFonts w:hint="eastAsia"/>
          <w:sz w:val="24"/>
          <w:szCs w:val="24"/>
        </w:rPr>
        <w:t>CNN-GT</w:t>
      </w:r>
      <w:r w:rsidRPr="00CD3EE5">
        <w:rPr>
          <w:rFonts w:hint="eastAsia"/>
          <w:sz w:val="24"/>
          <w:szCs w:val="24"/>
        </w:rPr>
        <w:t>：其目标是在理想的激光雷达车辆检测下设置跟踪器容量的上限。为此，它使用我们的数据表示的基本事实作为预测来模拟卷积检测器的完美输出。由于在这种方法的检测步骤中没有引入噪声，所以将小于</w:t>
      </w:r>
      <w:r w:rsidRPr="00CD3EE5">
        <w:rPr>
          <w:rFonts w:hint="eastAsia"/>
          <w:sz w:val="24"/>
          <w:szCs w:val="24"/>
        </w:rPr>
        <w:t>25</w:t>
      </w:r>
      <w:r w:rsidRPr="00CD3EE5">
        <w:rPr>
          <w:rFonts w:hint="eastAsia"/>
          <w:sz w:val="24"/>
          <w:szCs w:val="24"/>
        </w:rPr>
        <w:t>点的阈值丢弃集群降低到</w:t>
      </w:r>
      <w:r w:rsidRPr="00CD3EE5">
        <w:rPr>
          <w:rFonts w:hint="eastAsia"/>
          <w:sz w:val="24"/>
          <w:szCs w:val="24"/>
        </w:rPr>
        <w:t>4</w:t>
      </w:r>
      <w:r w:rsidRPr="00CD3EE5">
        <w:rPr>
          <w:rFonts w:hint="eastAsia"/>
          <w:sz w:val="24"/>
          <w:szCs w:val="24"/>
        </w:rPr>
        <w:t>个。仅在训练集中进行评估，因为没有为测试序列提供地面实况。</w:t>
      </w:r>
    </w:p>
    <w:p w:rsidR="00E22A27" w:rsidRDefault="00E22A27" w:rsidP="00CF1CBF">
      <w:pPr>
        <w:ind w:firstLineChars="200" w:firstLine="480"/>
        <w:rPr>
          <w:sz w:val="24"/>
          <w:szCs w:val="24"/>
        </w:rPr>
      </w:pPr>
    </w:p>
    <w:p w:rsidR="00E22A27" w:rsidRDefault="00E22A27" w:rsidP="00CF1CBF">
      <w:pPr>
        <w:ind w:firstLineChars="200" w:firstLine="480"/>
        <w:rPr>
          <w:sz w:val="24"/>
          <w:szCs w:val="24"/>
        </w:rPr>
      </w:pPr>
    </w:p>
    <w:p w:rsidR="00B350A6" w:rsidRDefault="00B350A6" w:rsidP="00CF1CBF">
      <w:pPr>
        <w:ind w:firstLineChars="200" w:firstLine="480"/>
        <w:rPr>
          <w:sz w:val="24"/>
          <w:szCs w:val="24"/>
        </w:rPr>
      </w:pPr>
      <w:r w:rsidRPr="00B350A6">
        <w:rPr>
          <w:rFonts w:hint="eastAsia"/>
          <w:sz w:val="24"/>
          <w:szCs w:val="24"/>
        </w:rPr>
        <w:t>我们系统的定性结果。</w:t>
      </w:r>
      <w:r w:rsidRPr="00B350A6">
        <w:rPr>
          <w:rFonts w:hint="eastAsia"/>
          <w:sz w:val="24"/>
          <w:szCs w:val="24"/>
        </w:rPr>
        <w:t xml:space="preserve"> </w:t>
      </w:r>
      <w:r w:rsidRPr="00B350A6">
        <w:rPr>
          <w:rFonts w:hint="eastAsia"/>
          <w:sz w:val="24"/>
          <w:szCs w:val="24"/>
        </w:rPr>
        <w:t>所有图像均来自</w:t>
      </w:r>
      <w:r w:rsidRPr="00B350A6">
        <w:rPr>
          <w:rFonts w:hint="eastAsia"/>
          <w:sz w:val="24"/>
          <w:szCs w:val="24"/>
        </w:rPr>
        <w:t>Kitti Tracking</w:t>
      </w:r>
      <w:r w:rsidRPr="00B350A6">
        <w:rPr>
          <w:rFonts w:hint="eastAsia"/>
          <w:sz w:val="24"/>
          <w:szCs w:val="24"/>
        </w:rPr>
        <w:t>基准测试集，因此我们的</w:t>
      </w:r>
      <w:r w:rsidRPr="00B350A6">
        <w:rPr>
          <w:rFonts w:hint="eastAsia"/>
          <w:sz w:val="24"/>
          <w:szCs w:val="24"/>
        </w:rPr>
        <w:t>Deep Lidar</w:t>
      </w:r>
      <w:r w:rsidRPr="00B350A6">
        <w:rPr>
          <w:rFonts w:hint="eastAsia"/>
          <w:sz w:val="24"/>
          <w:szCs w:val="24"/>
        </w:rPr>
        <w:t>探测器之前没有任何图像。</w:t>
      </w:r>
      <w:r w:rsidRPr="00B350A6">
        <w:rPr>
          <w:rFonts w:hint="eastAsia"/>
          <w:sz w:val="24"/>
          <w:szCs w:val="24"/>
        </w:rPr>
        <w:t xml:space="preserve"> </w:t>
      </w:r>
      <w:r w:rsidRPr="00B350A6">
        <w:rPr>
          <w:rFonts w:hint="eastAsia"/>
          <w:sz w:val="24"/>
          <w:szCs w:val="24"/>
        </w:rPr>
        <w:t>在列中，图像显示原始输入点云，深度检测器输出，最终跟踪车辆和提交给评估的</w:t>
      </w:r>
      <w:r w:rsidRPr="00B350A6">
        <w:rPr>
          <w:rFonts w:hint="eastAsia"/>
          <w:sz w:val="24"/>
          <w:szCs w:val="24"/>
        </w:rPr>
        <w:t>RGB</w:t>
      </w:r>
      <w:r w:rsidRPr="00B350A6">
        <w:rPr>
          <w:rFonts w:hint="eastAsia"/>
          <w:sz w:val="24"/>
          <w:szCs w:val="24"/>
        </w:rPr>
        <w:t>投影边界框。</w:t>
      </w:r>
      <w:r w:rsidRPr="00B350A6">
        <w:rPr>
          <w:rFonts w:hint="eastAsia"/>
          <w:sz w:val="24"/>
          <w:szCs w:val="24"/>
        </w:rPr>
        <w:t xml:space="preserve"> </w:t>
      </w:r>
      <w:r w:rsidRPr="00B350A6">
        <w:rPr>
          <w:rFonts w:hint="eastAsia"/>
          <w:sz w:val="24"/>
          <w:szCs w:val="24"/>
        </w:rPr>
        <w:t>请注意，尽管激光雷达提供的信息稀少，但我们的系统能够在复杂的城市环境中检测（红色点）和跟踪（绿色方块）车辆，即使它们部分被遮挡（最下面一行）也是如此</w:t>
      </w:r>
    </w:p>
    <w:p w:rsidR="00E22A27" w:rsidRDefault="00E22A27" w:rsidP="00CF1CBF">
      <w:pPr>
        <w:ind w:firstLineChars="200" w:firstLine="480"/>
        <w:rPr>
          <w:sz w:val="24"/>
          <w:szCs w:val="24"/>
        </w:rPr>
      </w:pPr>
      <w:r w:rsidRPr="00E22A27">
        <w:rPr>
          <w:sz w:val="24"/>
          <w:szCs w:val="24"/>
          <w:highlight w:val="yellow"/>
        </w:rPr>
        <w:t>池化：</w:t>
      </w:r>
    </w:p>
    <w:p w:rsidR="00E22A27" w:rsidRDefault="00E22A27" w:rsidP="00CF1CBF">
      <w:pPr>
        <w:ind w:firstLineChars="200" w:firstLine="480"/>
        <w:rPr>
          <w:sz w:val="24"/>
          <w:szCs w:val="24"/>
        </w:rPr>
      </w:pPr>
      <w:r w:rsidRPr="00E22A27">
        <w:rPr>
          <w:rFonts w:hint="eastAsia"/>
          <w:sz w:val="24"/>
          <w:szCs w:val="24"/>
        </w:rPr>
        <w:t>解锁：在最小化池中，最大池操作是不可逆的，</w:t>
      </w:r>
      <w:r w:rsidRPr="009663F8">
        <w:rPr>
          <w:rFonts w:hint="eastAsia"/>
          <w:color w:val="FF0000"/>
          <w:sz w:val="24"/>
          <w:szCs w:val="24"/>
        </w:rPr>
        <w:t>但是我们可以通过记录一组</w:t>
      </w:r>
      <w:r w:rsidRPr="00161C02">
        <w:rPr>
          <w:rFonts w:hint="eastAsia"/>
          <w:color w:val="FF0000"/>
          <w:sz w:val="24"/>
          <w:szCs w:val="24"/>
          <w:highlight w:val="yellow"/>
        </w:rPr>
        <w:t>开关变量</w:t>
      </w:r>
      <w:r w:rsidRPr="009663F8">
        <w:rPr>
          <w:rFonts w:hint="eastAsia"/>
          <w:color w:val="FF0000"/>
          <w:sz w:val="24"/>
          <w:szCs w:val="24"/>
        </w:rPr>
        <w:t>中</w:t>
      </w:r>
      <w:r w:rsidRPr="009663F8">
        <w:rPr>
          <w:rFonts w:hint="eastAsia"/>
          <w:color w:val="FF0000"/>
          <w:sz w:val="24"/>
          <w:szCs w:val="24"/>
          <w:highlight w:val="yellow"/>
        </w:rPr>
        <w:t>每个池区中最大值的位置来获得一个近似的逆</w:t>
      </w:r>
      <w:r w:rsidRPr="009663F8">
        <w:rPr>
          <w:rFonts w:hint="eastAsia"/>
          <w:color w:val="FF0000"/>
          <w:sz w:val="24"/>
          <w:szCs w:val="24"/>
        </w:rPr>
        <w:t>。</w:t>
      </w:r>
      <w:r w:rsidRPr="00E22A27">
        <w:rPr>
          <w:rFonts w:hint="eastAsia"/>
          <w:sz w:val="24"/>
          <w:szCs w:val="24"/>
        </w:rPr>
        <w:t xml:space="preserve"> </w:t>
      </w:r>
      <w:r w:rsidRPr="00E22A27">
        <w:rPr>
          <w:rFonts w:hint="eastAsia"/>
          <w:sz w:val="24"/>
          <w:szCs w:val="24"/>
        </w:rPr>
        <w:t>在解卷过程中，解卷操作使用这些开关将来自上层的重构放置到合适的位置，从而保持刺激的结构。</w:t>
      </w:r>
      <w:r w:rsidRPr="00E22A27">
        <w:rPr>
          <w:rFonts w:hint="eastAsia"/>
          <w:sz w:val="24"/>
          <w:szCs w:val="24"/>
        </w:rPr>
        <w:t xml:space="preserve"> </w:t>
      </w:r>
      <w:r w:rsidRPr="00E22A27">
        <w:rPr>
          <w:rFonts w:hint="eastAsia"/>
          <w:sz w:val="24"/>
          <w:szCs w:val="24"/>
        </w:rPr>
        <w:t>参见图</w:t>
      </w:r>
      <w:r w:rsidRPr="00E22A27">
        <w:rPr>
          <w:rFonts w:hint="eastAsia"/>
          <w:sz w:val="24"/>
          <w:szCs w:val="24"/>
        </w:rPr>
        <w:t>1</w:t>
      </w:r>
      <w:r w:rsidRPr="00E22A27">
        <w:rPr>
          <w:rFonts w:hint="eastAsia"/>
          <w:sz w:val="24"/>
          <w:szCs w:val="24"/>
        </w:rPr>
        <w:t>（下图），了解该过程</w:t>
      </w:r>
      <w:r>
        <w:rPr>
          <w:rFonts w:hint="eastAsia"/>
          <w:sz w:val="24"/>
          <w:szCs w:val="24"/>
        </w:rPr>
        <w:t>。</w:t>
      </w:r>
    </w:p>
    <w:p w:rsidR="00E22A27" w:rsidRDefault="00E22A27" w:rsidP="00CF1CBF">
      <w:pPr>
        <w:ind w:firstLineChars="200" w:firstLine="480"/>
        <w:rPr>
          <w:sz w:val="24"/>
          <w:szCs w:val="24"/>
        </w:rPr>
      </w:pPr>
      <w:r w:rsidRPr="00E22A27">
        <w:rPr>
          <w:rFonts w:hint="eastAsia"/>
          <w:sz w:val="24"/>
          <w:szCs w:val="24"/>
          <w:highlight w:val="yellow"/>
        </w:rPr>
        <w:t>纠正</w:t>
      </w:r>
      <w:r w:rsidRPr="00E22A27">
        <w:rPr>
          <w:rFonts w:hint="eastAsia"/>
          <w:sz w:val="24"/>
          <w:szCs w:val="24"/>
        </w:rPr>
        <w:t>Recti fi cation</w:t>
      </w:r>
      <w:r w:rsidRPr="00E22A27">
        <w:rPr>
          <w:rFonts w:hint="eastAsia"/>
          <w:sz w:val="24"/>
          <w:szCs w:val="24"/>
        </w:rPr>
        <w:t>：</w:t>
      </w:r>
      <w:r w:rsidRPr="00E22A27">
        <w:rPr>
          <w:rFonts w:hint="eastAsia"/>
          <w:sz w:val="24"/>
          <w:szCs w:val="24"/>
        </w:rPr>
        <w:t>convnet</w:t>
      </w:r>
      <w:r w:rsidRPr="00E22A27">
        <w:rPr>
          <w:rFonts w:hint="eastAsia"/>
          <w:sz w:val="24"/>
          <w:szCs w:val="24"/>
        </w:rPr>
        <w:t>使用</w:t>
      </w:r>
      <w:r w:rsidRPr="00E22A27">
        <w:rPr>
          <w:rFonts w:hint="eastAsia"/>
          <w:sz w:val="24"/>
          <w:szCs w:val="24"/>
        </w:rPr>
        <w:t>relu</w:t>
      </w:r>
      <w:r w:rsidRPr="00E22A27">
        <w:rPr>
          <w:rFonts w:hint="eastAsia"/>
          <w:sz w:val="24"/>
          <w:szCs w:val="24"/>
        </w:rPr>
        <w:t>非线性，纠正特征映射从而保证特征映射总是正面的。</w:t>
      </w:r>
      <w:r w:rsidRPr="00E22A27">
        <w:rPr>
          <w:rFonts w:hint="eastAsia"/>
          <w:sz w:val="24"/>
          <w:szCs w:val="24"/>
        </w:rPr>
        <w:t xml:space="preserve"> </w:t>
      </w:r>
      <w:r w:rsidRPr="00E22A27">
        <w:rPr>
          <w:rFonts w:hint="eastAsia"/>
          <w:sz w:val="24"/>
          <w:szCs w:val="24"/>
        </w:rPr>
        <w:t>为了在每一层获得有效的特征重建（也应该是正的），我们将重构的信号通过非线性非线性</w:t>
      </w:r>
      <w:r w:rsidRPr="00E22A27">
        <w:rPr>
          <w:rFonts w:hint="eastAsia"/>
          <w:sz w:val="24"/>
          <w:szCs w:val="24"/>
        </w:rPr>
        <w:t>1</w:t>
      </w:r>
    </w:p>
    <w:p w:rsidR="00E22A27" w:rsidRDefault="00E22A27" w:rsidP="00CF1CBF">
      <w:pPr>
        <w:ind w:firstLineChars="200" w:firstLine="480"/>
        <w:rPr>
          <w:sz w:val="24"/>
          <w:szCs w:val="24"/>
        </w:rPr>
      </w:pPr>
      <w:r w:rsidRPr="00746CA7">
        <w:rPr>
          <w:rFonts w:hint="eastAsia"/>
          <w:sz w:val="24"/>
          <w:szCs w:val="24"/>
          <w:highlight w:val="yellow"/>
        </w:rPr>
        <w:t>过滤</w:t>
      </w:r>
      <w:r>
        <w:rPr>
          <w:rFonts w:hint="eastAsia"/>
          <w:sz w:val="24"/>
          <w:szCs w:val="24"/>
        </w:rPr>
        <w:t>：</w:t>
      </w:r>
      <w:r w:rsidRPr="00E22A27">
        <w:rPr>
          <w:rFonts w:hint="eastAsia"/>
          <w:sz w:val="24"/>
          <w:szCs w:val="24"/>
        </w:rPr>
        <w:t>使用已知滤波器来对前一层的特征映射进行卷积。</w:t>
      </w:r>
      <w:r w:rsidRPr="00E22A27">
        <w:rPr>
          <w:rFonts w:hint="eastAsia"/>
          <w:sz w:val="24"/>
          <w:szCs w:val="24"/>
        </w:rPr>
        <w:t xml:space="preserve"> </w:t>
      </w:r>
      <w:r w:rsidRPr="00E22A27">
        <w:rPr>
          <w:rFonts w:hint="eastAsia"/>
          <w:sz w:val="24"/>
          <w:szCs w:val="24"/>
        </w:rPr>
        <w:t>为了近似地反转这个，</w:t>
      </w:r>
      <w:r w:rsidRPr="00E22A27">
        <w:rPr>
          <w:rFonts w:hint="eastAsia"/>
          <w:sz w:val="24"/>
          <w:szCs w:val="24"/>
        </w:rPr>
        <w:t>deconvnet</w:t>
      </w:r>
      <w:r w:rsidRPr="00E22A27">
        <w:rPr>
          <w:rFonts w:hint="eastAsia"/>
          <w:sz w:val="24"/>
          <w:szCs w:val="24"/>
        </w:rPr>
        <w:t>使用相同过滤器的转置版本（和其他</w:t>
      </w:r>
      <w:r w:rsidRPr="00E22A27">
        <w:rPr>
          <w:rFonts w:hint="eastAsia"/>
          <w:sz w:val="24"/>
          <w:szCs w:val="24"/>
        </w:rPr>
        <w:t>autoencoder</w:t>
      </w:r>
      <w:r w:rsidRPr="00E22A27">
        <w:rPr>
          <w:rFonts w:hint="eastAsia"/>
          <w:sz w:val="24"/>
          <w:szCs w:val="24"/>
        </w:rPr>
        <w:t>模型，比如</w:t>
      </w:r>
      <w:r w:rsidRPr="00E22A27">
        <w:rPr>
          <w:rFonts w:hint="eastAsia"/>
          <w:sz w:val="24"/>
          <w:szCs w:val="24"/>
        </w:rPr>
        <w:t>RBMs</w:t>
      </w:r>
      <w:r w:rsidRPr="00E22A27">
        <w:rPr>
          <w:rFonts w:hint="eastAsia"/>
          <w:sz w:val="24"/>
          <w:szCs w:val="24"/>
        </w:rPr>
        <w:t>），但是应用于整形图，而不是下面图层的输出。</w:t>
      </w:r>
      <w:r w:rsidRPr="00E22A27">
        <w:rPr>
          <w:rFonts w:hint="eastAsia"/>
          <w:sz w:val="24"/>
          <w:szCs w:val="24"/>
        </w:rPr>
        <w:t xml:space="preserve"> </w:t>
      </w:r>
      <w:r w:rsidRPr="00E22A27">
        <w:rPr>
          <w:rFonts w:hint="eastAsia"/>
          <w:sz w:val="24"/>
          <w:szCs w:val="24"/>
        </w:rPr>
        <w:t>实际上，这意味着垂直和水平方向上的每个过滤器。</w:t>
      </w:r>
      <w:r w:rsidR="00AA0797">
        <w:rPr>
          <w:rFonts w:hint="eastAsia"/>
          <w:sz w:val="24"/>
          <w:szCs w:val="24"/>
        </w:rPr>
        <w:t xml:space="preserve"> </w:t>
      </w:r>
    </w:p>
    <w:p w:rsidR="00802EF1" w:rsidRDefault="00802EF1" w:rsidP="00CF1CBF">
      <w:pPr>
        <w:ind w:firstLineChars="200" w:firstLine="480"/>
        <w:rPr>
          <w:sz w:val="24"/>
          <w:szCs w:val="24"/>
        </w:rPr>
      </w:pPr>
    </w:p>
    <w:p w:rsidR="00802EF1" w:rsidRDefault="00802EF1" w:rsidP="00CF1CBF">
      <w:pPr>
        <w:ind w:firstLineChars="200" w:firstLine="480"/>
        <w:rPr>
          <w:sz w:val="24"/>
          <w:szCs w:val="24"/>
        </w:rPr>
      </w:pPr>
    </w:p>
    <w:p w:rsidR="00802EF1" w:rsidRDefault="00802EF1" w:rsidP="00CF1CBF">
      <w:pPr>
        <w:ind w:firstLineChars="200" w:firstLine="480"/>
        <w:rPr>
          <w:sz w:val="24"/>
          <w:szCs w:val="24"/>
        </w:rPr>
      </w:pPr>
    </w:p>
    <w:p w:rsidR="00802EF1" w:rsidRPr="00CF1CBF" w:rsidRDefault="00802EF1" w:rsidP="00CF1CBF">
      <w:pPr>
        <w:ind w:firstLineChars="200" w:firstLine="480"/>
        <w:rPr>
          <w:rFonts w:hint="eastAsia"/>
          <w:sz w:val="24"/>
          <w:szCs w:val="24"/>
        </w:rPr>
      </w:pPr>
      <w:r w:rsidRPr="00802EF1">
        <w:rPr>
          <w:rFonts w:hint="eastAsia"/>
          <w:sz w:val="24"/>
          <w:szCs w:val="24"/>
        </w:rPr>
        <w:lastRenderedPageBreak/>
        <w:t>顶部：一个</w:t>
      </w:r>
      <w:r w:rsidRPr="00802EF1">
        <w:rPr>
          <w:rFonts w:hint="eastAsia"/>
          <w:sz w:val="24"/>
          <w:szCs w:val="24"/>
        </w:rPr>
        <w:t>deconvnet</w:t>
      </w:r>
      <w:r w:rsidRPr="00802EF1">
        <w:rPr>
          <w:rFonts w:hint="eastAsia"/>
          <w:sz w:val="24"/>
          <w:szCs w:val="24"/>
        </w:rPr>
        <w:t>层（左）连接到一个</w:t>
      </w:r>
      <w:r w:rsidRPr="00802EF1">
        <w:rPr>
          <w:rFonts w:hint="eastAsia"/>
          <w:sz w:val="24"/>
          <w:szCs w:val="24"/>
        </w:rPr>
        <w:t>convnet</w:t>
      </w:r>
      <w:r w:rsidRPr="00802EF1">
        <w:rPr>
          <w:rFonts w:hint="eastAsia"/>
          <w:sz w:val="24"/>
          <w:szCs w:val="24"/>
        </w:rPr>
        <w:t>层（右）。</w:t>
      </w:r>
      <w:r w:rsidRPr="00802EF1">
        <w:rPr>
          <w:rFonts w:hint="eastAsia"/>
          <w:sz w:val="24"/>
          <w:szCs w:val="24"/>
        </w:rPr>
        <w:t xml:space="preserve"> deconvnet</w:t>
      </w:r>
      <w:r w:rsidRPr="00802EF1">
        <w:rPr>
          <w:rFonts w:hint="eastAsia"/>
          <w:sz w:val="24"/>
          <w:szCs w:val="24"/>
        </w:rPr>
        <w:t>将从下面的图层重建近似版本的</w:t>
      </w:r>
      <w:r w:rsidRPr="00802EF1">
        <w:rPr>
          <w:rFonts w:hint="eastAsia"/>
          <w:sz w:val="24"/>
          <w:szCs w:val="24"/>
        </w:rPr>
        <w:t>convnet</w:t>
      </w:r>
      <w:r w:rsidRPr="00802EF1">
        <w:rPr>
          <w:rFonts w:hint="eastAsia"/>
          <w:sz w:val="24"/>
          <w:szCs w:val="24"/>
        </w:rPr>
        <w:t>特征。</w:t>
      </w:r>
      <w:r w:rsidRPr="00802EF1">
        <w:rPr>
          <w:rFonts w:hint="eastAsia"/>
          <w:sz w:val="24"/>
          <w:szCs w:val="24"/>
        </w:rPr>
        <w:t xml:space="preserve"> </w:t>
      </w:r>
      <w:r w:rsidRPr="00802EF1">
        <w:rPr>
          <w:rFonts w:hint="eastAsia"/>
          <w:sz w:val="24"/>
          <w:szCs w:val="24"/>
        </w:rPr>
        <w:t>底部（</w:t>
      </w:r>
      <w:r w:rsidRPr="00802EF1">
        <w:rPr>
          <w:rFonts w:hint="eastAsia"/>
          <w:sz w:val="24"/>
          <w:szCs w:val="24"/>
        </w:rPr>
        <w:t>Bottom</w:t>
      </w:r>
      <w:r w:rsidRPr="00802EF1">
        <w:rPr>
          <w:rFonts w:hint="eastAsia"/>
          <w:sz w:val="24"/>
          <w:szCs w:val="24"/>
        </w:rPr>
        <w:t>）：在</w:t>
      </w:r>
      <w:r w:rsidRPr="00802EF1">
        <w:rPr>
          <w:rFonts w:hint="eastAsia"/>
          <w:sz w:val="24"/>
          <w:szCs w:val="24"/>
        </w:rPr>
        <w:t>deconvnet</w:t>
      </w:r>
      <w:r w:rsidRPr="00802EF1">
        <w:rPr>
          <w:rFonts w:hint="eastAsia"/>
          <w:sz w:val="24"/>
          <w:szCs w:val="24"/>
        </w:rPr>
        <w:t>中使用交换机进行解除操作的示例，该交换机记录在</w:t>
      </w:r>
      <w:r w:rsidRPr="00802EF1">
        <w:rPr>
          <w:rFonts w:hint="eastAsia"/>
          <w:sz w:val="24"/>
          <w:szCs w:val="24"/>
        </w:rPr>
        <w:t>convnet</w:t>
      </w:r>
      <w:r w:rsidRPr="00802EF1">
        <w:rPr>
          <w:rFonts w:hint="eastAsia"/>
          <w:sz w:val="24"/>
          <w:szCs w:val="24"/>
        </w:rPr>
        <w:t>中进行池化时，在每个池区（彩色区域）中记录本地</w:t>
      </w:r>
      <w:r w:rsidRPr="00802EF1">
        <w:rPr>
          <w:rFonts w:hint="eastAsia"/>
          <w:sz w:val="24"/>
          <w:szCs w:val="24"/>
        </w:rPr>
        <w:t>max</w:t>
      </w:r>
      <w:r w:rsidRPr="00802EF1">
        <w:rPr>
          <w:rFonts w:hint="eastAsia"/>
          <w:sz w:val="24"/>
          <w:szCs w:val="24"/>
        </w:rPr>
        <w:t>的位置。</w:t>
      </w:r>
      <w:r w:rsidRPr="00802EF1">
        <w:rPr>
          <w:rFonts w:hint="eastAsia"/>
          <w:sz w:val="24"/>
          <w:szCs w:val="24"/>
        </w:rPr>
        <w:t xml:space="preserve"> </w:t>
      </w:r>
      <w:r w:rsidRPr="00802EF1">
        <w:rPr>
          <w:rFonts w:hint="eastAsia"/>
          <w:sz w:val="24"/>
          <w:szCs w:val="24"/>
        </w:rPr>
        <w:t>黑色</w:t>
      </w:r>
      <w:r w:rsidRPr="00802EF1">
        <w:rPr>
          <w:rFonts w:hint="eastAsia"/>
          <w:sz w:val="24"/>
          <w:szCs w:val="24"/>
        </w:rPr>
        <w:t>/</w:t>
      </w:r>
      <w:r w:rsidRPr="00802EF1">
        <w:rPr>
          <w:rFonts w:hint="eastAsia"/>
          <w:sz w:val="24"/>
          <w:szCs w:val="24"/>
        </w:rPr>
        <w:t>白色条纹在特征映射中为负面</w:t>
      </w:r>
      <w:r w:rsidRPr="00802EF1">
        <w:rPr>
          <w:rFonts w:hint="eastAsia"/>
          <w:sz w:val="24"/>
          <w:szCs w:val="24"/>
        </w:rPr>
        <w:t>/</w:t>
      </w:r>
      <w:r w:rsidRPr="00802EF1">
        <w:rPr>
          <w:rFonts w:hint="eastAsia"/>
          <w:sz w:val="24"/>
          <w:szCs w:val="24"/>
        </w:rPr>
        <w:t>正面激活。</w:t>
      </w:r>
      <w:r w:rsidR="00AF5218">
        <w:rPr>
          <w:noProof/>
        </w:rPr>
        <w:drawing>
          <wp:inline distT="0" distB="0" distL="0" distR="0" wp14:anchorId="314E39FA" wp14:editId="333C2DA7">
            <wp:extent cx="5274310" cy="45599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559935"/>
                    </a:xfrm>
                    <a:prstGeom prst="rect">
                      <a:avLst/>
                    </a:prstGeom>
                  </pic:spPr>
                </pic:pic>
              </a:graphicData>
            </a:graphic>
          </wp:inline>
        </w:drawing>
      </w:r>
      <w:bookmarkStart w:id="0" w:name="_GoBack"/>
      <w:bookmarkEnd w:id="0"/>
    </w:p>
    <w:sectPr w:rsidR="00802EF1" w:rsidRPr="00CF1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3CF" w:rsidRDefault="00BE53CF" w:rsidP="00963CF1">
      <w:r>
        <w:separator/>
      </w:r>
    </w:p>
  </w:endnote>
  <w:endnote w:type="continuationSeparator" w:id="0">
    <w:p w:rsidR="00BE53CF" w:rsidRDefault="00BE53CF" w:rsidP="0096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3CF" w:rsidRDefault="00BE53CF" w:rsidP="00963CF1">
      <w:r>
        <w:separator/>
      </w:r>
    </w:p>
  </w:footnote>
  <w:footnote w:type="continuationSeparator" w:id="0">
    <w:p w:rsidR="00BE53CF" w:rsidRDefault="00BE53CF" w:rsidP="00963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874FC"/>
    <w:multiLevelType w:val="hybridMultilevel"/>
    <w:tmpl w:val="6C660D8C"/>
    <w:lvl w:ilvl="0" w:tplc="607AA77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09"/>
    <w:rsid w:val="00001F80"/>
    <w:rsid w:val="0004147E"/>
    <w:rsid w:val="00082BC2"/>
    <w:rsid w:val="0012587D"/>
    <w:rsid w:val="00161C02"/>
    <w:rsid w:val="001702F7"/>
    <w:rsid w:val="001707BF"/>
    <w:rsid w:val="00177367"/>
    <w:rsid w:val="00194954"/>
    <w:rsid w:val="001D07B0"/>
    <w:rsid w:val="001D5A5A"/>
    <w:rsid w:val="00247978"/>
    <w:rsid w:val="0025084A"/>
    <w:rsid w:val="00267F09"/>
    <w:rsid w:val="00286CF7"/>
    <w:rsid w:val="00291D5D"/>
    <w:rsid w:val="0029512F"/>
    <w:rsid w:val="002D56A2"/>
    <w:rsid w:val="002E30B7"/>
    <w:rsid w:val="002E7668"/>
    <w:rsid w:val="003366FA"/>
    <w:rsid w:val="00341FF0"/>
    <w:rsid w:val="00365D9C"/>
    <w:rsid w:val="00366EF1"/>
    <w:rsid w:val="00370CD3"/>
    <w:rsid w:val="003E771B"/>
    <w:rsid w:val="003F285D"/>
    <w:rsid w:val="003F5945"/>
    <w:rsid w:val="00431ECE"/>
    <w:rsid w:val="00440A61"/>
    <w:rsid w:val="004763DC"/>
    <w:rsid w:val="0047709C"/>
    <w:rsid w:val="004F5EAF"/>
    <w:rsid w:val="005058B8"/>
    <w:rsid w:val="00531915"/>
    <w:rsid w:val="0054381E"/>
    <w:rsid w:val="0055003A"/>
    <w:rsid w:val="005B001F"/>
    <w:rsid w:val="00616549"/>
    <w:rsid w:val="006C0222"/>
    <w:rsid w:val="006C6B79"/>
    <w:rsid w:val="00700B61"/>
    <w:rsid w:val="00703824"/>
    <w:rsid w:val="007167A4"/>
    <w:rsid w:val="00746CA7"/>
    <w:rsid w:val="00772C7E"/>
    <w:rsid w:val="007B04B6"/>
    <w:rsid w:val="007E471B"/>
    <w:rsid w:val="007E6F8A"/>
    <w:rsid w:val="00801B05"/>
    <w:rsid w:val="00802EF1"/>
    <w:rsid w:val="008128FE"/>
    <w:rsid w:val="00860BF1"/>
    <w:rsid w:val="0086424B"/>
    <w:rsid w:val="00882B47"/>
    <w:rsid w:val="00891E09"/>
    <w:rsid w:val="008C150B"/>
    <w:rsid w:val="008C709D"/>
    <w:rsid w:val="00914812"/>
    <w:rsid w:val="00941E0F"/>
    <w:rsid w:val="00952ECB"/>
    <w:rsid w:val="00963A00"/>
    <w:rsid w:val="00963CF1"/>
    <w:rsid w:val="009663F8"/>
    <w:rsid w:val="00992EE6"/>
    <w:rsid w:val="009C228D"/>
    <w:rsid w:val="009E2B4D"/>
    <w:rsid w:val="009E4D41"/>
    <w:rsid w:val="00A011AB"/>
    <w:rsid w:val="00A04142"/>
    <w:rsid w:val="00A17D9B"/>
    <w:rsid w:val="00A215A9"/>
    <w:rsid w:val="00A26A9C"/>
    <w:rsid w:val="00A761B8"/>
    <w:rsid w:val="00A868C8"/>
    <w:rsid w:val="00AA0797"/>
    <w:rsid w:val="00AB2B72"/>
    <w:rsid w:val="00AB5D78"/>
    <w:rsid w:val="00AC4D22"/>
    <w:rsid w:val="00AF5218"/>
    <w:rsid w:val="00B076EB"/>
    <w:rsid w:val="00B31C09"/>
    <w:rsid w:val="00B350A6"/>
    <w:rsid w:val="00B42228"/>
    <w:rsid w:val="00B4656A"/>
    <w:rsid w:val="00BA2F2F"/>
    <w:rsid w:val="00BE3356"/>
    <w:rsid w:val="00BE53CF"/>
    <w:rsid w:val="00BF79B8"/>
    <w:rsid w:val="00C06FD0"/>
    <w:rsid w:val="00C53AA0"/>
    <w:rsid w:val="00C71874"/>
    <w:rsid w:val="00CA0647"/>
    <w:rsid w:val="00CD3EE5"/>
    <w:rsid w:val="00CD5B1C"/>
    <w:rsid w:val="00CF1CBF"/>
    <w:rsid w:val="00D03068"/>
    <w:rsid w:val="00D4135F"/>
    <w:rsid w:val="00D547CA"/>
    <w:rsid w:val="00D965DC"/>
    <w:rsid w:val="00DA5C77"/>
    <w:rsid w:val="00DB3294"/>
    <w:rsid w:val="00DC65C9"/>
    <w:rsid w:val="00DD0D41"/>
    <w:rsid w:val="00E22A27"/>
    <w:rsid w:val="00E529F8"/>
    <w:rsid w:val="00E656EA"/>
    <w:rsid w:val="00EE2FB9"/>
    <w:rsid w:val="00EE5865"/>
    <w:rsid w:val="00F04ABA"/>
    <w:rsid w:val="00F0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FCC6B-D4B5-4D58-98EF-334DFCB6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3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3CF1"/>
    <w:rPr>
      <w:sz w:val="18"/>
      <w:szCs w:val="18"/>
    </w:rPr>
  </w:style>
  <w:style w:type="paragraph" w:styleId="a4">
    <w:name w:val="footer"/>
    <w:basedOn w:val="a"/>
    <w:link w:val="Char0"/>
    <w:uiPriority w:val="99"/>
    <w:unhideWhenUsed/>
    <w:rsid w:val="00963CF1"/>
    <w:pPr>
      <w:tabs>
        <w:tab w:val="center" w:pos="4153"/>
        <w:tab w:val="right" w:pos="8306"/>
      </w:tabs>
      <w:snapToGrid w:val="0"/>
      <w:jc w:val="left"/>
    </w:pPr>
    <w:rPr>
      <w:sz w:val="18"/>
      <w:szCs w:val="18"/>
    </w:rPr>
  </w:style>
  <w:style w:type="character" w:customStyle="1" w:styleId="Char0">
    <w:name w:val="页脚 Char"/>
    <w:basedOn w:val="a0"/>
    <w:link w:val="a4"/>
    <w:uiPriority w:val="99"/>
    <w:rsid w:val="00963CF1"/>
    <w:rPr>
      <w:sz w:val="18"/>
      <w:szCs w:val="18"/>
    </w:rPr>
  </w:style>
  <w:style w:type="paragraph" w:styleId="a5">
    <w:name w:val="List Paragraph"/>
    <w:basedOn w:val="a"/>
    <w:uiPriority w:val="34"/>
    <w:qFormat/>
    <w:rsid w:val="009C22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E38BC-5FAF-40B2-B7C3-0D8D0863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8</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82</cp:revision>
  <dcterms:created xsi:type="dcterms:W3CDTF">2017-11-30T11:30:00Z</dcterms:created>
  <dcterms:modified xsi:type="dcterms:W3CDTF">2017-12-22T09:01:00Z</dcterms:modified>
</cp:coreProperties>
</file>