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541E1899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2A7B51">
              <w:rPr>
                <w:b/>
                <w:color w:val="44526A"/>
              </w:rPr>
              <w:t>5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77777777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7991177D" w14:textId="77777777" w:rsidR="00F7160A" w:rsidRDefault="006C4A5E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4E3F01B5" w14:textId="77777777" w:rsidR="00F7160A" w:rsidRDefault="006C4A5E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62315ACA" w14:textId="77777777" w:rsidR="00F7160A" w:rsidRDefault="006C4A5E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  <w:ind w:left="780" w:hanging="409"/>
            </w:pPr>
            <w:r>
              <w:t>Stacks</w:t>
            </w:r>
          </w:p>
          <w:p w14:paraId="1A74CFA7" w14:textId="32143F69" w:rsidR="00F7160A" w:rsidRDefault="006C4A5E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>
              <w:t>Infix to Prefix, Infix to Postfix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618AEFFB" w:rsidR="00F7160A" w:rsidRDefault="006C4A5E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212946">
              <w:t>to implement Infix to Prefix conversion, Infix to Postfix conversion</w:t>
            </w:r>
            <w:r>
              <w:t>.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6638E7D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3022E63E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60ECED27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system</w:t>
      </w:r>
      <w:r>
        <w:rPr>
          <w:b w:val="0"/>
          <w:color w:val="FF0000"/>
        </w:rPr>
        <w:t>("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01694FC3" w14:textId="77777777" w:rsidR="00F7160A" w:rsidRDefault="006C4A5E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40258A90" w14:textId="77777777" w:rsidR="00F7160A" w:rsidRDefault="00F7160A">
      <w:pPr>
        <w:sectPr w:rsidR="00F7160A" w:rsidSect="0018360F">
          <w:type w:val="continuous"/>
          <w:pgSz w:w="11920" w:h="16850"/>
          <w:pgMar w:top="1380" w:right="820" w:bottom="280" w:left="1160" w:header="720" w:footer="720" w:gutter="0"/>
          <w:cols w:space="720"/>
        </w:sectPr>
      </w:pPr>
    </w:p>
    <w:p w14:paraId="71C1E486" w14:textId="0EFCF236" w:rsidR="00F82DD9" w:rsidRPr="00F82DD9" w:rsidRDefault="006C4A5E" w:rsidP="00F82DD9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pacing w:val="-22"/>
          <w:shd w:val="clear" w:color="auto" w:fill="D0CECE"/>
        </w:rPr>
        <w:lastRenderedPageBreak/>
        <w:t xml:space="preserve"> </w:t>
      </w: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1A3BE839" w14:textId="545DE8D1" w:rsidR="00F7160A" w:rsidRDefault="006C4A5E">
      <w:pPr>
        <w:pStyle w:val="BodyText"/>
        <w:spacing w:before="17"/>
        <w:ind w:left="2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abstract class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Stack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0748A44F" w14:textId="77777777" w:rsidR="00F7160A" w:rsidRDefault="006C4A5E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14:paraId="08D416C3" w14:textId="77777777" w:rsidR="00F7160A" w:rsidRDefault="00F7160A">
      <w:pPr>
        <w:pStyle w:val="BodyText"/>
        <w:rPr>
          <w:b/>
          <w:sz w:val="10"/>
        </w:rPr>
      </w:pPr>
    </w:p>
    <w:p w14:paraId="4B79E2D3" w14:textId="00B966EA" w:rsidR="00F7160A" w:rsidRDefault="00C93B06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ind w:hanging="1081"/>
      </w:pPr>
      <w:r>
        <w:t>char</w:t>
      </w:r>
      <w:r w:rsidR="006C4A5E">
        <w:t>*</w:t>
      </w:r>
      <w:r w:rsidR="006C4A5E">
        <w:rPr>
          <w:spacing w:val="-3"/>
        </w:rPr>
        <w:t xml:space="preserve"> </w:t>
      </w:r>
      <w:r w:rsidR="006C4A5E">
        <w:t>stackArray;</w:t>
      </w:r>
    </w:p>
    <w:p w14:paraId="1DFF8408" w14:textId="77777777" w:rsidR="00F7160A" w:rsidRDefault="006C4A5E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3"/>
        </w:rPr>
        <w:t xml:space="preserve"> </w:t>
      </w:r>
      <w:r>
        <w:t>maxSize;</w:t>
      </w:r>
    </w:p>
    <w:p w14:paraId="6E78F667" w14:textId="77777777" w:rsidR="00F7160A" w:rsidRDefault="006C4A5E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2"/>
        </w:rPr>
        <w:t xml:space="preserve"> </w:t>
      </w:r>
      <w:r>
        <w:t>stackTop;</w:t>
      </w:r>
    </w:p>
    <w:p w14:paraId="3191C2E8" w14:textId="77777777" w:rsidR="00F7160A" w:rsidRDefault="006C4A5E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14:paraId="3FEF10ED" w14:textId="77777777" w:rsidR="00F7160A" w:rsidRDefault="00F7160A">
      <w:pPr>
        <w:pStyle w:val="BodyText"/>
        <w:spacing w:before="12"/>
        <w:rPr>
          <w:b/>
          <w:sz w:val="9"/>
        </w:rPr>
      </w:pPr>
    </w:p>
    <w:p w14:paraId="51693B59" w14:textId="3B839FED" w:rsidR="00F7160A" w:rsidRDefault="006C4A5E">
      <w:pPr>
        <w:pStyle w:val="BodyText"/>
        <w:spacing w:before="56"/>
        <w:ind w:left="1000"/>
      </w:pPr>
      <w:r>
        <w:t>virtual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 w:rsidR="003B41EF">
        <w:t>Push(char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4D16AAB6" w14:textId="3593E357" w:rsidR="00F7160A" w:rsidRDefault="006C4A5E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78" w:line="396" w:lineRule="auto"/>
        <w:ind w:right="4388" w:firstLine="360"/>
      </w:pPr>
      <w:r>
        <w:t>Should add the element at the top of stack</w:t>
      </w:r>
      <w:r>
        <w:rPr>
          <w:spacing w:val="-47"/>
        </w:rPr>
        <w:t xml:space="preserve"> </w:t>
      </w:r>
      <w:r>
        <w:t>virtual</w:t>
      </w:r>
      <w:r>
        <w:rPr>
          <w:spacing w:val="-4"/>
        </w:rPr>
        <w:t xml:space="preserve"> </w:t>
      </w:r>
      <w:r w:rsidR="003B41EF">
        <w:t>char</w:t>
      </w:r>
      <w:r>
        <w:rPr>
          <w:spacing w:val="-2"/>
        </w:rPr>
        <w:t xml:space="preserve"> </w:t>
      </w:r>
      <w:r>
        <w:t>Pop()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799FD8BD" w14:textId="77777777" w:rsidR="00F7160A" w:rsidRDefault="006C4A5E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2"/>
        <w:ind w:left="1720" w:hanging="361"/>
      </w:pPr>
      <w:r>
        <w:t>Should</w:t>
      </w:r>
      <w:r>
        <w:rPr>
          <w:spacing w:val="-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stack</w:t>
      </w:r>
    </w:p>
    <w:p w14:paraId="044AB596" w14:textId="77777777" w:rsidR="00F7160A" w:rsidRDefault="00F7160A">
      <w:pPr>
        <w:pStyle w:val="BodyText"/>
        <w:spacing w:before="1"/>
        <w:rPr>
          <w:sz w:val="14"/>
        </w:rPr>
      </w:pPr>
    </w:p>
    <w:p w14:paraId="4124F6C3" w14:textId="77777777" w:rsidR="00F7160A" w:rsidRDefault="006C4A5E">
      <w:pPr>
        <w:pStyle w:val="Heading1"/>
        <w:tabs>
          <w:tab w:val="left" w:pos="9339"/>
        </w:tabs>
        <w:spacing w:before="56" w:line="254" w:lineRule="auto"/>
        <w:ind w:left="280" w:right="589" w:hanging="29"/>
      </w:pPr>
      <w:r>
        <w:rPr>
          <w:spacing w:val="-22"/>
          <w:shd w:val="clear" w:color="auto" w:fill="D0CECE"/>
        </w:rPr>
        <w:t xml:space="preserve"> </w:t>
      </w:r>
      <w:r>
        <w:rPr>
          <w:shd w:val="clear" w:color="auto" w:fill="D0CECE"/>
        </w:rPr>
        <w:t>Task</w:t>
      </w:r>
      <w:r>
        <w:rPr>
          <w:spacing w:val="-8"/>
          <w:shd w:val="clear" w:color="auto" w:fill="D0CECE"/>
        </w:rPr>
        <w:t xml:space="preserve"> </w:t>
      </w:r>
      <w:r>
        <w:rPr>
          <w:shd w:val="clear" w:color="auto" w:fill="D0CECE"/>
        </w:rPr>
        <w:t>2</w:t>
      </w:r>
      <w:r>
        <w:rPr>
          <w:shd w:val="clear" w:color="auto" w:fill="D0CECE"/>
        </w:rPr>
        <w:tab/>
      </w:r>
      <w:r>
        <w:t xml:space="preserve">                                                                                                                                                                  </w:t>
      </w:r>
      <w:r>
        <w:rPr>
          <w:u w:val="single"/>
        </w:rPr>
        <w:t>Stack:</w:t>
      </w:r>
    </w:p>
    <w:p w14:paraId="421B6451" w14:textId="73899945" w:rsidR="00F7160A" w:rsidRDefault="00F7160A">
      <w:pPr>
        <w:pStyle w:val="BodyText"/>
        <w:spacing w:before="11"/>
        <w:rPr>
          <w:b/>
          <w:sz w:val="8"/>
        </w:rPr>
      </w:pPr>
    </w:p>
    <w:p w14:paraId="00C9E8C0" w14:textId="708E37E6" w:rsidR="00C93B06" w:rsidRDefault="00C93B06">
      <w:pPr>
        <w:pStyle w:val="BodyText"/>
        <w:spacing w:before="11"/>
        <w:rPr>
          <w:b/>
          <w:sz w:val="8"/>
        </w:rPr>
      </w:pPr>
    </w:p>
    <w:p w14:paraId="1B035DA1" w14:textId="009CA087" w:rsidR="00C93B06" w:rsidRDefault="00C93B06" w:rsidP="00C93B06">
      <w:pPr>
        <w:pStyle w:val="BodyText"/>
        <w:spacing w:before="11"/>
        <w:ind w:left="251"/>
        <w:rPr>
          <w:b/>
          <w:sz w:val="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concrete subclass of </w:t>
      </w:r>
      <w:r w:rsidRPr="00C93B06">
        <w:rPr>
          <w:rFonts w:ascii="Segoe UI" w:hAnsi="Segoe UI" w:cs="Segoe UI"/>
          <w:b/>
          <w:color w:val="0D0D0D"/>
          <w:shd w:val="clear" w:color="auto" w:fill="FFFFFF"/>
        </w:rPr>
        <w:t>Stack</w:t>
      </w:r>
      <w:r>
        <w:rPr>
          <w:rFonts w:ascii="Segoe UI" w:hAnsi="Segoe UI" w:cs="Segoe UI"/>
          <w:color w:val="0D0D0D"/>
          <w:shd w:val="clear" w:color="auto" w:fill="FFFFFF"/>
        </w:rPr>
        <w:t xml:space="preserve"> named </w:t>
      </w:r>
      <w:r>
        <w:rPr>
          <w:rFonts w:ascii="Segoe UI" w:hAnsi="Segoe UI" w:cs="Segoe UI"/>
          <w:b/>
          <w:color w:val="0D0D0D"/>
          <w:shd w:val="clear" w:color="auto" w:fill="FFFFFF"/>
        </w:rPr>
        <w:t>E</w:t>
      </w:r>
      <w:r w:rsidRPr="00C93B06">
        <w:rPr>
          <w:rFonts w:ascii="Segoe UI" w:hAnsi="Segoe UI" w:cs="Segoe UI"/>
          <w:b/>
          <w:color w:val="0D0D0D"/>
          <w:shd w:val="clear" w:color="auto" w:fill="FFFFFF"/>
        </w:rPr>
        <w:t>xpressionConverter</w:t>
      </w:r>
      <w:r>
        <w:rPr>
          <w:rFonts w:ascii="Segoe UI" w:hAnsi="Segoe UI" w:cs="Segoe UI"/>
          <w:color w:val="0D0D0D"/>
          <w:shd w:val="clear" w:color="auto" w:fill="FFFFFF"/>
        </w:rPr>
        <w:t xml:space="preserve">, specifically designed for </w:t>
      </w:r>
      <w:r w:rsidR="00D4354A">
        <w:rPr>
          <w:rFonts w:ascii="Segoe UI" w:hAnsi="Segoe UI" w:cs="Segoe UI"/>
          <w:color w:val="0D0D0D"/>
          <w:shd w:val="clear" w:color="auto" w:fill="FFFFFF"/>
        </w:rPr>
        <w:t xml:space="preserve">infix to prefix conversion and </w:t>
      </w:r>
      <w:r>
        <w:rPr>
          <w:rFonts w:ascii="Segoe UI" w:hAnsi="Segoe UI" w:cs="Segoe UI"/>
          <w:color w:val="0D0D0D"/>
          <w:shd w:val="clear" w:color="auto" w:fill="FFFFFF"/>
        </w:rPr>
        <w:t xml:space="preserve">infix to postfix conversion. Inside the </w:t>
      </w:r>
      <w:r>
        <w:rPr>
          <w:rFonts w:ascii="Segoe UI" w:hAnsi="Segoe UI" w:cs="Segoe UI"/>
          <w:b/>
          <w:color w:val="0D0D0D"/>
          <w:shd w:val="clear" w:color="auto" w:fill="FFFFFF"/>
        </w:rPr>
        <w:t>E</w:t>
      </w:r>
      <w:r w:rsidRPr="00C93B06">
        <w:rPr>
          <w:rFonts w:ascii="Segoe UI" w:hAnsi="Segoe UI" w:cs="Segoe UI"/>
          <w:b/>
          <w:color w:val="0D0D0D"/>
          <w:shd w:val="clear" w:color="auto" w:fill="FFFFFF"/>
        </w:rPr>
        <w:t>xpressionConverter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class, implement the </w:t>
      </w:r>
      <w:r>
        <w:rPr>
          <w:rStyle w:val="HTMLCode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Push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>
        <w:rPr>
          <w:rStyle w:val="HTMLCode"/>
          <w:rFonts w:eastAsia="Calibr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Pop</w:t>
      </w:r>
      <w:r>
        <w:rPr>
          <w:rFonts w:ascii="Segoe UI" w:hAnsi="Segoe UI" w:cs="Segoe UI"/>
          <w:color w:val="0D0D0D"/>
          <w:shd w:val="clear" w:color="auto" w:fill="FFFFFF"/>
        </w:rPr>
        <w:t xml:space="preserve"> functions to handle stack operations required for infix to postfix conversion.</w:t>
      </w:r>
      <w:r w:rsidRPr="00C93B06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Develop the logic to convert an infix expression to its corresponding postfix form using the stack-based approach.</w:t>
      </w:r>
    </w:p>
    <w:p w14:paraId="64003B88" w14:textId="02CCB593" w:rsidR="00F7160A" w:rsidRDefault="00C93B06" w:rsidP="00C93B06">
      <w:pPr>
        <w:pStyle w:val="BodyText"/>
        <w:ind w:left="251"/>
      </w:pPr>
      <w:r>
        <w:rPr>
          <w:rFonts w:ascii="Segoe UI" w:hAnsi="Segoe UI" w:cs="Segoe UI"/>
          <w:color w:val="0D0D0D"/>
          <w:shd w:val="clear" w:color="auto" w:fill="FFFFFF"/>
        </w:rPr>
        <w:t>The subclass should include the following functions:</w:t>
      </w:r>
    </w:p>
    <w:p w14:paraId="77F8AD8A" w14:textId="4F540AD8" w:rsidR="00F7160A" w:rsidRDefault="006C4A5E">
      <w:pPr>
        <w:spacing w:before="175"/>
        <w:ind w:left="280"/>
      </w:pPr>
      <w:r>
        <w:rPr>
          <w:b/>
        </w:rPr>
        <w:t xml:space="preserve">bool </w:t>
      </w:r>
      <w:hyperlink r:id="rId6">
        <w:r>
          <w:rPr>
            <w:b/>
          </w:rPr>
          <w:t>empty()</w:t>
        </w:r>
        <w:r>
          <w:rPr>
            <w:b/>
            <w:spacing w:val="-4"/>
          </w:rPr>
          <w:t xml:space="preserve"> </w:t>
        </w:r>
      </w:hyperlink>
      <w:r>
        <w:t>:</w:t>
      </w:r>
      <w:r>
        <w:rPr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Stack</w:t>
      </w:r>
      <w:r>
        <w:rPr>
          <w:b/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6"/>
        </w:rPr>
        <w:t xml:space="preserve"> </w:t>
      </w:r>
    </w:p>
    <w:p w14:paraId="1A267EDF" w14:textId="6630E6F8" w:rsidR="00F7160A" w:rsidRDefault="006C4A5E">
      <w:pPr>
        <w:spacing w:before="181"/>
        <w:ind w:left="280"/>
      </w:pPr>
      <w:r>
        <w:rPr>
          <w:b/>
        </w:rPr>
        <w:t>bool</w:t>
      </w:r>
      <w:r>
        <w:rPr>
          <w:b/>
          <w:spacing w:val="-1"/>
        </w:rPr>
        <w:t xml:space="preserve"> </w:t>
      </w:r>
      <w:hyperlink r:id="rId7">
        <w:r>
          <w:rPr>
            <w:b/>
          </w:rPr>
          <w:t>full()</w:t>
        </w:r>
        <w:r>
          <w:rPr>
            <w:b/>
            <w:spacing w:val="1"/>
          </w:rPr>
          <w:t xml:space="preserve"> </w:t>
        </w:r>
      </w:hyperlink>
      <w:r>
        <w:rPr>
          <w:b/>
        </w:rPr>
        <w:t>:</w:t>
      </w:r>
      <w:r>
        <w:rPr>
          <w:b/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1DDEEAD" w14:textId="7D19A483" w:rsidR="00F7160A" w:rsidRDefault="006C4A5E">
      <w:pPr>
        <w:spacing w:before="197"/>
        <w:ind w:left="282"/>
      </w:pPr>
      <w:r>
        <w:rPr>
          <w:b/>
        </w:rPr>
        <w:t xml:space="preserve">int </w:t>
      </w:r>
      <w:hyperlink r:id="rId8">
        <w:r>
          <w:rPr>
            <w:b/>
          </w:rPr>
          <w:t>size()</w:t>
        </w:r>
        <w:r>
          <w:rPr>
            <w:b/>
            <w:spacing w:val="-2"/>
          </w:rPr>
          <w:t xml:space="preserve"> </w:t>
        </w:r>
      </w:hyperlink>
      <w:r>
        <w:t>:</w:t>
      </w:r>
      <w:r>
        <w:rPr>
          <w:spacing w:val="-1"/>
        </w:rPr>
        <w:t xml:space="preserve"> </w:t>
      </w:r>
      <w:r>
        <w:t>Returns 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Stack</w:t>
      </w:r>
      <w:r>
        <w:t>.</w:t>
      </w:r>
      <w:r>
        <w:rPr>
          <w:spacing w:val="-3"/>
        </w:rPr>
        <w:t xml:space="preserve"> </w:t>
      </w:r>
    </w:p>
    <w:p w14:paraId="698B6447" w14:textId="406A7070" w:rsidR="00C93B06" w:rsidRDefault="003B41EF">
      <w:pPr>
        <w:spacing w:before="195"/>
        <w:ind w:left="280"/>
        <w:rPr>
          <w:b/>
        </w:rPr>
      </w:pPr>
      <w:r>
        <w:rPr>
          <w:b/>
        </w:rPr>
        <w:t>char</w:t>
      </w:r>
      <w:r w:rsidR="006C4A5E">
        <w:rPr>
          <w:b/>
          <w:spacing w:val="-4"/>
        </w:rPr>
        <w:t xml:space="preserve"> </w:t>
      </w:r>
      <w:hyperlink r:id="rId9">
        <w:r w:rsidR="006C4A5E">
          <w:rPr>
            <w:b/>
          </w:rPr>
          <w:t>top</w:t>
        </w:r>
        <w:r w:rsidR="006C4A5E">
          <w:rPr>
            <w:b/>
            <w:spacing w:val="-6"/>
          </w:rPr>
          <w:t xml:space="preserve"> </w:t>
        </w:r>
        <w:r w:rsidR="006C4A5E">
          <w:rPr>
            <w:b/>
          </w:rPr>
          <w:t>()</w:t>
        </w:r>
        <w:r w:rsidR="006C4A5E">
          <w:rPr>
            <w:b/>
            <w:spacing w:val="-2"/>
          </w:rPr>
          <w:t xml:space="preserve"> </w:t>
        </w:r>
      </w:hyperlink>
      <w:r w:rsidR="006C4A5E">
        <w:t>:</w:t>
      </w:r>
      <w:r w:rsidR="006C4A5E">
        <w:rPr>
          <w:spacing w:val="-2"/>
        </w:rPr>
        <w:t xml:space="preserve"> </w:t>
      </w:r>
      <w:r w:rsidR="006C4A5E">
        <w:t>Returns</w:t>
      </w:r>
      <w:r w:rsidR="006C4A5E">
        <w:rPr>
          <w:spacing w:val="-3"/>
        </w:rPr>
        <w:t xml:space="preserve"> </w:t>
      </w:r>
      <w:r w:rsidR="006C4A5E">
        <w:t>the last element</w:t>
      </w:r>
      <w:r w:rsidR="006C4A5E">
        <w:rPr>
          <w:spacing w:val="-5"/>
        </w:rPr>
        <w:t xml:space="preserve"> </w:t>
      </w:r>
      <w:r w:rsidR="006C4A5E">
        <w:t>of</w:t>
      </w:r>
      <w:r w:rsidR="006C4A5E">
        <w:rPr>
          <w:spacing w:val="-3"/>
        </w:rPr>
        <w:t xml:space="preserve"> </w:t>
      </w:r>
      <w:r w:rsidR="006C4A5E">
        <w:t>the</w:t>
      </w:r>
      <w:r w:rsidR="006C4A5E">
        <w:rPr>
          <w:spacing w:val="-5"/>
        </w:rPr>
        <w:t xml:space="preserve"> </w:t>
      </w:r>
      <w:r w:rsidR="006C4A5E">
        <w:rPr>
          <w:b/>
        </w:rPr>
        <w:t>Stack.</w:t>
      </w:r>
    </w:p>
    <w:p w14:paraId="5CE3AD12" w14:textId="2DC15508" w:rsidR="003B41EF" w:rsidRPr="003B41EF" w:rsidRDefault="003B41EF" w:rsidP="003B41E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int precedence(char element);</w:t>
      </w:r>
    </w:p>
    <w:p w14:paraId="5730FB00" w14:textId="48EC7622" w:rsidR="00C93B06" w:rsidRDefault="00D4354A" w:rsidP="00D4354A">
      <w:pPr>
        <w:spacing w:before="195"/>
        <w:ind w:left="280"/>
        <w:rPr>
          <w:b/>
          <w:spacing w:val="2"/>
        </w:rPr>
      </w:pPr>
      <w:r>
        <w:rPr>
          <w:b/>
        </w:rPr>
        <w:t>s</w:t>
      </w:r>
      <w:r w:rsidR="00C93B06">
        <w:rPr>
          <w:b/>
        </w:rPr>
        <w:t>tring convertToPostfix(</w:t>
      </w:r>
      <w:r>
        <w:rPr>
          <w:b/>
        </w:rPr>
        <w:t>const string&amp; infix</w:t>
      </w:r>
      <w:r w:rsidR="00C93B06">
        <w:rPr>
          <w:b/>
        </w:rPr>
        <w:t>)</w:t>
      </w:r>
      <w:r>
        <w:rPr>
          <w:b/>
        </w:rPr>
        <w:t>;</w:t>
      </w:r>
      <w:r w:rsidR="006C4A5E">
        <w:rPr>
          <w:b/>
          <w:spacing w:val="2"/>
        </w:rPr>
        <w:t xml:space="preserve"> </w:t>
      </w:r>
    </w:p>
    <w:p w14:paraId="327CE360" w14:textId="47694E76" w:rsidR="00D4354A" w:rsidRDefault="00D4354A" w:rsidP="00D4354A">
      <w:pPr>
        <w:spacing w:before="195"/>
        <w:ind w:left="280"/>
      </w:pPr>
      <w:r>
        <w:rPr>
          <w:b/>
        </w:rPr>
        <w:t>string convertToPrefix(const string&amp; infix);</w:t>
      </w:r>
      <w:r>
        <w:rPr>
          <w:b/>
          <w:spacing w:val="2"/>
        </w:rPr>
        <w:t xml:space="preserve"> </w:t>
      </w:r>
    </w:p>
    <w:p w14:paraId="6E687D25" w14:textId="479F3177" w:rsidR="00F7160A" w:rsidRDefault="006C4A5E">
      <w:pPr>
        <w:pStyle w:val="Heading1"/>
        <w:spacing w:before="197"/>
        <w:ind w:left="280"/>
      </w:pPr>
      <w:r>
        <w:rPr>
          <w:color w:val="C00000"/>
        </w:rPr>
        <w:t>Implement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both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pure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virtual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functions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Push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()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pop()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declared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base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12"/>
        </w:rPr>
        <w:t xml:space="preserve"> </w:t>
      </w:r>
      <w:r w:rsidR="00C93B06">
        <w:rPr>
          <w:color w:val="C00000"/>
        </w:rPr>
        <w:t>ExpressionConverter</w:t>
      </w:r>
    </w:p>
    <w:p w14:paraId="3995F59E" w14:textId="77777777" w:rsidR="00F7160A" w:rsidRDefault="00F7160A">
      <w:pPr>
        <w:pStyle w:val="BodyText"/>
        <w:rPr>
          <w:b/>
        </w:rPr>
      </w:pPr>
    </w:p>
    <w:p w14:paraId="48FC8DEF" w14:textId="77777777" w:rsidR="00F7160A" w:rsidRDefault="00F7160A">
      <w:pPr>
        <w:pStyle w:val="BodyText"/>
        <w:spacing w:before="4"/>
        <w:rPr>
          <w:b/>
          <w:sz w:val="17"/>
        </w:rPr>
      </w:pPr>
    </w:p>
    <w:p w14:paraId="6B12FEE6" w14:textId="1723240E" w:rsidR="00D4354A" w:rsidRDefault="006C4A5E" w:rsidP="00D4354A">
      <w:pPr>
        <w:pStyle w:val="BodyText"/>
        <w:tabs>
          <w:tab w:val="left" w:pos="9678"/>
        </w:tabs>
        <w:ind w:left="141" w:right="134"/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D4354A">
        <w:rPr>
          <w:rFonts w:ascii="Segoe UI" w:hAnsi="Segoe UI" w:cs="Segoe UI"/>
          <w:b/>
          <w:color w:val="0D0D0D"/>
          <w:shd w:val="clear" w:color="auto" w:fill="FFFFFF"/>
        </w:rPr>
        <w:t>E</w:t>
      </w:r>
      <w:r w:rsidR="00D4354A" w:rsidRPr="00C93B06">
        <w:rPr>
          <w:rFonts w:ascii="Segoe UI" w:hAnsi="Segoe UI" w:cs="Segoe UI"/>
          <w:b/>
          <w:color w:val="0D0D0D"/>
          <w:shd w:val="clear" w:color="auto" w:fill="FFFFFF"/>
        </w:rPr>
        <w:t>xpressionConverter</w:t>
      </w:r>
      <w:r w:rsidR="00D4354A">
        <w:t xml:space="preserve"> create</w:t>
      </w:r>
      <w:r w:rsidR="00D4354A">
        <w:rPr>
          <w:spacing w:val="19"/>
        </w:rPr>
        <w:t xml:space="preserve"> </w:t>
      </w:r>
      <w:r w:rsidR="00D4354A">
        <w:t>menu</w:t>
      </w:r>
      <w:r w:rsidR="00D4354A">
        <w:rPr>
          <w:spacing w:val="20"/>
        </w:rPr>
        <w:t xml:space="preserve"> </w:t>
      </w:r>
      <w:r w:rsidR="00D4354A">
        <w:t>based</w:t>
      </w:r>
      <w:r w:rsidR="00D4354A">
        <w:rPr>
          <w:spacing w:val="45"/>
        </w:rPr>
        <w:t xml:space="preserve"> </w:t>
      </w:r>
      <w:r w:rsidR="00D4354A">
        <w:t>program</w:t>
      </w:r>
      <w:r w:rsidR="00D4354A">
        <w:rPr>
          <w:spacing w:val="21"/>
        </w:rPr>
        <w:t xml:space="preserve"> </w:t>
      </w:r>
      <w:r w:rsidR="00D4354A">
        <w:t>to</w:t>
      </w:r>
      <w:r w:rsidR="00D4354A">
        <w:rPr>
          <w:spacing w:val="22"/>
        </w:rPr>
        <w:t xml:space="preserve"> </w:t>
      </w:r>
      <w:r w:rsidR="00D4354A">
        <w:t>perform</w:t>
      </w:r>
      <w:r w:rsidR="00D4354A">
        <w:rPr>
          <w:spacing w:val="22"/>
        </w:rPr>
        <w:t xml:space="preserve"> </w:t>
      </w:r>
      <w:r w:rsidR="00D4354A">
        <w:t>the</w:t>
      </w:r>
      <w:r w:rsidR="00D4354A">
        <w:rPr>
          <w:spacing w:val="23"/>
        </w:rPr>
        <w:t xml:space="preserve"> </w:t>
      </w:r>
      <w:r w:rsidR="00D4354A">
        <w:t>following</w:t>
      </w:r>
      <w:r w:rsidR="00D4354A">
        <w:rPr>
          <w:spacing w:val="-47"/>
        </w:rPr>
        <w:t xml:space="preserve"> </w:t>
      </w:r>
      <w:r w:rsidR="00D4354A">
        <w:t>operations</w:t>
      </w:r>
      <w:r w:rsidR="00D4354A">
        <w:tab/>
      </w:r>
    </w:p>
    <w:p w14:paraId="52C9A27B" w14:textId="77777777" w:rsidR="00D4354A" w:rsidRDefault="00D4354A" w:rsidP="00D4354A">
      <w:pPr>
        <w:pStyle w:val="BodyText"/>
      </w:pPr>
    </w:p>
    <w:p w14:paraId="1C6B3C4D" w14:textId="4002D2B6" w:rsidR="00D4354A" w:rsidRDefault="00D4354A" w:rsidP="00D4354A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convert infix expression to prefix</w:t>
      </w:r>
      <w:r>
        <w:t>.</w:t>
      </w:r>
    </w:p>
    <w:p w14:paraId="58F513DD" w14:textId="5DDBEDBE" w:rsidR="00D4354A" w:rsidRDefault="00D4354A" w:rsidP="00D4354A">
      <w:pPr>
        <w:pStyle w:val="ListParagraph"/>
        <w:numPr>
          <w:ilvl w:val="0"/>
          <w:numId w:val="1"/>
        </w:numPr>
        <w:tabs>
          <w:tab w:val="left" w:pos="862"/>
        </w:tabs>
        <w:spacing w:before="20"/>
        <w:ind w:hanging="361"/>
        <w:rPr>
          <w:b/>
        </w:rPr>
      </w:pPr>
      <w:r>
        <w:t>Press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convert infix expression to postfix</w:t>
      </w:r>
      <w:r>
        <w:t>.</w:t>
      </w:r>
    </w:p>
    <w:p w14:paraId="226536CD" w14:textId="141F258E" w:rsidR="00F7160A" w:rsidRDefault="00D4354A" w:rsidP="00D4354A">
      <w:pPr>
        <w:pStyle w:val="ListParagraph"/>
        <w:numPr>
          <w:ilvl w:val="0"/>
          <w:numId w:val="1"/>
        </w:numPr>
        <w:tabs>
          <w:tab w:val="left" w:pos="862"/>
        </w:tabs>
        <w:ind w:hanging="361"/>
      </w:pPr>
      <w:r>
        <w:t>Press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exit.</w:t>
      </w:r>
    </w:p>
    <w:p w14:paraId="4593C4B1" w14:textId="77777777" w:rsidR="00D4354A" w:rsidRPr="00D4354A" w:rsidRDefault="00D4354A" w:rsidP="00D4354A">
      <w:pPr>
        <w:pStyle w:val="BodyText"/>
        <w:tabs>
          <w:tab w:val="left" w:pos="9678"/>
        </w:tabs>
        <w:ind w:left="141" w:right="134"/>
      </w:pPr>
    </w:p>
    <w:p w14:paraId="1FF41843" w14:textId="77777777" w:rsidR="00F7160A" w:rsidRDefault="006C4A5E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0"/>
        <w:ind w:hanging="361"/>
      </w:pPr>
      <w:r>
        <w:t>Write</w:t>
      </w:r>
      <w:r>
        <w:rPr>
          <w:spacing w:val="-1"/>
        </w:rPr>
        <w:t xml:space="preserve"> </w:t>
      </w:r>
      <w:r>
        <w:t>non-parameterized</w:t>
      </w:r>
      <w:r>
        <w:rPr>
          <w:spacing w:val="-2"/>
        </w:rPr>
        <w:t xml:space="preserve"> </w:t>
      </w:r>
      <w:r>
        <w:t>constructor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class.</w:t>
      </w:r>
    </w:p>
    <w:p w14:paraId="7253883F" w14:textId="77777777" w:rsidR="00F7160A" w:rsidRDefault="006C4A5E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ind w:hanging="361"/>
      </w:pPr>
      <w:r>
        <w:t>Write</w:t>
      </w:r>
      <w:r>
        <w:rPr>
          <w:spacing w:val="-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class.</w:t>
      </w:r>
    </w:p>
    <w:p w14:paraId="7635FEBB" w14:textId="3785D819" w:rsidR="00F82DD9" w:rsidRDefault="006C4A5E" w:rsidP="00D4354A">
      <w:pPr>
        <w:pStyle w:val="ListParagraph"/>
        <w:numPr>
          <w:ilvl w:val="1"/>
          <w:numId w:val="1"/>
        </w:numPr>
        <w:tabs>
          <w:tab w:val="left" w:pos="1360"/>
          <w:tab w:val="left" w:pos="1361"/>
          <w:tab w:val="left" w:pos="9339"/>
        </w:tabs>
        <w:spacing w:before="56" w:line="256" w:lineRule="auto"/>
        <w:ind w:right="580" w:hanging="361"/>
        <w:jc w:val="both"/>
      </w:pPr>
      <w:r>
        <w:t>Write</w:t>
      </w:r>
      <w:r w:rsidRPr="0013636E">
        <w:rPr>
          <w:spacing w:val="-1"/>
        </w:rPr>
        <w:t xml:space="preserve"> </w:t>
      </w:r>
      <w:r>
        <w:t>Destructor</w:t>
      </w:r>
      <w:r w:rsidRPr="0013636E">
        <w:rPr>
          <w:spacing w:val="-1"/>
        </w:rPr>
        <w:t xml:space="preserve"> </w:t>
      </w:r>
      <w:r>
        <w:t>for</w:t>
      </w:r>
      <w:r w:rsidRPr="0013636E">
        <w:rPr>
          <w:spacing w:val="-1"/>
        </w:rPr>
        <w:t xml:space="preserve"> </w:t>
      </w:r>
      <w:r>
        <w:t>the</w:t>
      </w:r>
      <w:r w:rsidRPr="0013636E">
        <w:rPr>
          <w:spacing w:val="2"/>
        </w:rPr>
        <w:t xml:space="preserve"> </w:t>
      </w:r>
      <w:r>
        <w:t>above</w:t>
      </w:r>
      <w:r w:rsidRPr="0013636E">
        <w:rPr>
          <w:spacing w:val="1"/>
        </w:rPr>
        <w:t xml:space="preserve"> </w:t>
      </w:r>
      <w:r>
        <w:t>clas</w:t>
      </w:r>
      <w:r w:rsidR="0013636E">
        <w:t>s.</w:t>
      </w:r>
    </w:p>
    <w:sectPr w:rsidR="00F82DD9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0A"/>
    <w:rsid w:val="00056A18"/>
    <w:rsid w:val="0013636E"/>
    <w:rsid w:val="0018360F"/>
    <w:rsid w:val="00212946"/>
    <w:rsid w:val="00247666"/>
    <w:rsid w:val="002A7B51"/>
    <w:rsid w:val="003B41EF"/>
    <w:rsid w:val="005C4705"/>
    <w:rsid w:val="006C4A5E"/>
    <w:rsid w:val="00A10D38"/>
    <w:rsid w:val="00C93B06"/>
    <w:rsid w:val="00D4354A"/>
    <w:rsid w:val="00D53B0F"/>
    <w:rsid w:val="00F7160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 Nadeem</cp:lastModifiedBy>
  <cp:revision>10</cp:revision>
  <dcterms:created xsi:type="dcterms:W3CDTF">2022-11-10T04:12:00Z</dcterms:created>
  <dcterms:modified xsi:type="dcterms:W3CDTF">2024-04-06T06:22:00Z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