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EA" w:rsidRPr="007D67EA" w:rsidRDefault="007D67EA" w:rsidP="007D67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bookmarkStart w:id="0" w:name="_GoBack"/>
      <w:r w:rsidRPr="007D67EA">
        <w:rPr>
          <w:rFonts w:eastAsia="Times New Roman" w:cstheme="minorHAnsi"/>
          <w:b/>
          <w:bCs/>
          <w:sz w:val="40"/>
          <w:szCs w:val="36"/>
        </w:rPr>
        <w:t>Commerce-Curriculum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Title:</w:t>
      </w:r>
      <w:r w:rsidRPr="007D67EA">
        <w:rPr>
          <w:rFonts w:eastAsia="Times New Roman" w:cstheme="minorHAnsi"/>
          <w:sz w:val="28"/>
          <w:szCs w:val="24"/>
        </w:rPr>
        <w:t xml:space="preserve"> Commerce Stream – Full Course Curriculum</w:t>
      </w:r>
      <w:r w:rsidRPr="007D67EA">
        <w:rPr>
          <w:rFonts w:eastAsia="Times New Roman" w:cstheme="minorHAnsi"/>
          <w:sz w:val="28"/>
          <w:szCs w:val="24"/>
        </w:rPr>
        <w:br/>
      </w:r>
      <w:r w:rsidRPr="007D67EA">
        <w:rPr>
          <w:rFonts w:eastAsia="Times New Roman" w:cstheme="minorHAnsi"/>
          <w:b/>
          <w:bCs/>
          <w:sz w:val="28"/>
          <w:szCs w:val="24"/>
        </w:rPr>
        <w:t>Duration:</w:t>
      </w:r>
      <w:r w:rsidRPr="007D67EA">
        <w:rPr>
          <w:rFonts w:eastAsia="Times New Roman" w:cstheme="minorHAnsi"/>
          <w:sz w:val="28"/>
          <w:szCs w:val="24"/>
        </w:rPr>
        <w:t xml:space="preserve"> 3 Months per Subject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Subjects Covered:</w:t>
      </w:r>
    </w:p>
    <w:p w:rsidR="007D67EA" w:rsidRPr="007D67EA" w:rsidRDefault="007D67EA" w:rsidP="007D6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Accountancy</w:t>
      </w:r>
    </w:p>
    <w:p w:rsidR="007D67EA" w:rsidRPr="007D67EA" w:rsidRDefault="007D67EA" w:rsidP="007D6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Business Studies</w:t>
      </w:r>
    </w:p>
    <w:p w:rsidR="007D67EA" w:rsidRPr="007D67EA" w:rsidRDefault="007D67EA" w:rsidP="007D6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Economics</w:t>
      </w:r>
    </w:p>
    <w:p w:rsidR="007D67EA" w:rsidRPr="007D67EA" w:rsidRDefault="007D67EA" w:rsidP="007D6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Entrepreneurship</w:t>
      </w:r>
    </w:p>
    <w:p w:rsidR="007D67EA" w:rsidRPr="007D67EA" w:rsidRDefault="007D67EA" w:rsidP="007D67EA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7D67EA" w:rsidRPr="007D67EA" w:rsidRDefault="007D67EA" w:rsidP="007D67EA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7"/>
        </w:rPr>
        <w:t>1. Accountancy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 xml:space="preserve">Course Description: </w:t>
      </w:r>
      <w:r w:rsidRPr="007D67EA">
        <w:rPr>
          <w:rFonts w:eastAsia="Times New Roman" w:cstheme="minorHAnsi"/>
          <w:sz w:val="28"/>
          <w:szCs w:val="24"/>
        </w:rPr>
        <w:br/>
        <w:t>Focuses on recording and interpreting financial transactions for individuals and businesses.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Key Topics: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Accounting concepts and conventions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Double-entry system and journal entries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Ledger and trial balance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Final accounts of sole proprietors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Depreciation and provisions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Partnership accounting basics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Bank reconciliation and error rectification</w:t>
      </w:r>
    </w:p>
    <w:p w:rsidR="007D67EA" w:rsidRPr="007D67EA" w:rsidRDefault="007D67EA" w:rsidP="007D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Financial statement preparation and analysis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7D67EA" w:rsidRPr="007D67EA" w:rsidRDefault="007D67EA" w:rsidP="007D6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Record financial transactions systematically</w:t>
      </w:r>
    </w:p>
    <w:p w:rsidR="007D67EA" w:rsidRPr="007D67EA" w:rsidRDefault="007D67EA" w:rsidP="007D6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Prepare and interpret financial reports</w:t>
      </w:r>
    </w:p>
    <w:p w:rsidR="007D67EA" w:rsidRPr="007D67EA" w:rsidRDefault="007D67EA" w:rsidP="007D6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Build a base for CA, ACCA, and business courses</w:t>
      </w:r>
    </w:p>
    <w:p w:rsidR="007D67EA" w:rsidRPr="007D67EA" w:rsidRDefault="007D67EA" w:rsidP="007D67EA">
      <w:pPr>
        <w:spacing w:after="0" w:line="240" w:lineRule="auto"/>
        <w:rPr>
          <w:rFonts w:eastAsia="Times New Roman" w:cstheme="minorHAnsi"/>
          <w:b/>
          <w:bCs/>
          <w:sz w:val="28"/>
          <w:szCs w:val="27"/>
        </w:rPr>
      </w:pPr>
    </w:p>
    <w:p w:rsidR="007D67EA" w:rsidRPr="007D67EA" w:rsidRDefault="007D67EA" w:rsidP="007D67EA">
      <w:pPr>
        <w:spacing w:after="0" w:line="240" w:lineRule="auto"/>
        <w:rPr>
          <w:rFonts w:eastAsia="Times New Roman" w:cstheme="minorHAnsi"/>
          <w:b/>
          <w:bCs/>
          <w:sz w:val="28"/>
          <w:szCs w:val="27"/>
        </w:rPr>
      </w:pPr>
      <w:r w:rsidRPr="007D67EA">
        <w:rPr>
          <w:rFonts w:eastAsia="Times New Roman" w:cstheme="minorHAnsi"/>
          <w:b/>
          <w:bCs/>
          <w:sz w:val="28"/>
          <w:szCs w:val="27"/>
        </w:rPr>
        <w:t>2. Business Studies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lastRenderedPageBreak/>
        <w:t xml:space="preserve">Course Description: </w:t>
      </w:r>
      <w:r w:rsidRPr="007D67EA">
        <w:rPr>
          <w:rFonts w:eastAsia="Times New Roman" w:cstheme="minorHAnsi"/>
          <w:sz w:val="28"/>
          <w:szCs w:val="24"/>
        </w:rPr>
        <w:br/>
        <w:t>Covers management principles, organizational structure, and the functioning of businesses.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Key Topics: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Nature and objectives of business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Forms of business organizations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Management principles and functions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Organizational structures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Marketing and finance overview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Business environment and ethics</w:t>
      </w:r>
    </w:p>
    <w:p w:rsidR="007D67EA" w:rsidRPr="007D67EA" w:rsidRDefault="007D67EA" w:rsidP="007D6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Emerging business trends: e-commerce, globalization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7D67EA" w:rsidRPr="007D67EA" w:rsidRDefault="007D67EA" w:rsidP="007D6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Understand real-world business operations</w:t>
      </w:r>
    </w:p>
    <w:p w:rsidR="007D67EA" w:rsidRPr="007D67EA" w:rsidRDefault="007D67EA" w:rsidP="007D6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Analyze management functions and decisions</w:t>
      </w:r>
    </w:p>
    <w:p w:rsidR="007D67EA" w:rsidRPr="007D67EA" w:rsidRDefault="007D67EA" w:rsidP="007D6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Prepare for business courses and case-based exams</w:t>
      </w:r>
    </w:p>
    <w:p w:rsidR="007D67EA" w:rsidRPr="007D67EA" w:rsidRDefault="007D67EA" w:rsidP="007D67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7D67EA">
        <w:rPr>
          <w:rFonts w:eastAsia="Times New Roman" w:cstheme="minorHAnsi"/>
          <w:b/>
          <w:bCs/>
          <w:sz w:val="28"/>
          <w:szCs w:val="27"/>
        </w:rPr>
        <w:t xml:space="preserve"> </w:t>
      </w:r>
    </w:p>
    <w:p w:rsidR="007D67EA" w:rsidRPr="007D67EA" w:rsidRDefault="007D67EA" w:rsidP="007D67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7D67EA">
        <w:rPr>
          <w:rFonts w:eastAsia="Times New Roman" w:cstheme="minorHAnsi"/>
          <w:b/>
          <w:bCs/>
          <w:sz w:val="28"/>
          <w:szCs w:val="27"/>
        </w:rPr>
        <w:t>3. Economics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 xml:space="preserve">Course Description: </w:t>
      </w:r>
      <w:r w:rsidRPr="007D67EA">
        <w:rPr>
          <w:rFonts w:eastAsia="Times New Roman" w:cstheme="minorHAnsi"/>
          <w:sz w:val="28"/>
          <w:szCs w:val="24"/>
        </w:rPr>
        <w:br/>
        <w:t>Introduces fundamental economic principles at both micro and macro levels.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Key Topics: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Central problems of an economy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Demand and supply analysis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Production and cost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Market structures and price determination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National income and aggregates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Government budget and fiscal policy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Money, banking, and inflation</w:t>
      </w:r>
    </w:p>
    <w:p w:rsidR="007D67EA" w:rsidRPr="007D67EA" w:rsidRDefault="007D67EA" w:rsidP="007D6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Foreign exchange and trade balance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7D67EA" w:rsidRPr="007D67EA" w:rsidRDefault="007D67EA" w:rsidP="007D67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lastRenderedPageBreak/>
        <w:t>Analyze economic activity and policy</w:t>
      </w:r>
    </w:p>
    <w:p w:rsidR="007D67EA" w:rsidRPr="007D67EA" w:rsidRDefault="007D67EA" w:rsidP="007D67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Apply economic reasoning in daily life</w:t>
      </w:r>
    </w:p>
    <w:p w:rsidR="007D67EA" w:rsidRPr="007D67EA" w:rsidRDefault="007D67EA" w:rsidP="007D67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Strengthen preparation for competitive exams</w:t>
      </w:r>
    </w:p>
    <w:p w:rsidR="007D67EA" w:rsidRPr="007D67EA" w:rsidRDefault="007D67EA" w:rsidP="007D67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7D67EA" w:rsidRPr="007D67EA" w:rsidRDefault="007D67EA" w:rsidP="007D67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7D67EA">
        <w:rPr>
          <w:rFonts w:eastAsia="Times New Roman" w:cstheme="minorHAnsi"/>
          <w:b/>
          <w:bCs/>
          <w:sz w:val="28"/>
          <w:szCs w:val="27"/>
        </w:rPr>
        <w:t>4. Entrepreneurship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 xml:space="preserve">Course Description: </w:t>
      </w:r>
      <w:r w:rsidRPr="007D67EA">
        <w:rPr>
          <w:rFonts w:eastAsia="Times New Roman" w:cstheme="minorHAnsi"/>
          <w:sz w:val="28"/>
          <w:szCs w:val="24"/>
        </w:rPr>
        <w:br/>
        <w:t>Develops entrepreneurial skills and business planning competencies.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Key Topics: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Entrepreneurship and its importance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Types of entrepreneurs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Business idea generation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Feasibility study and market research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Business plan structure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Startup funding and budgeting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Legal and ethical aspects of business</w:t>
      </w:r>
    </w:p>
    <w:p w:rsidR="007D67EA" w:rsidRPr="007D67EA" w:rsidRDefault="007D67EA" w:rsidP="007D6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Case studies of successful entrepreneurs</w:t>
      </w:r>
    </w:p>
    <w:p w:rsidR="007D67EA" w:rsidRPr="007D67EA" w:rsidRDefault="007D67EA" w:rsidP="007D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7D67EA" w:rsidRPr="007D67EA" w:rsidRDefault="007D67EA" w:rsidP="007D67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Cultivate creative thinking and risk-taking</w:t>
      </w:r>
    </w:p>
    <w:p w:rsidR="007D67EA" w:rsidRPr="007D67EA" w:rsidRDefault="007D67EA" w:rsidP="007D67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Design a basic business plan</w:t>
      </w:r>
    </w:p>
    <w:p w:rsidR="007D67EA" w:rsidRPr="007D67EA" w:rsidRDefault="007D67EA" w:rsidP="007D67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D67EA">
        <w:rPr>
          <w:rFonts w:eastAsia="Times New Roman" w:cstheme="minorHAnsi"/>
          <w:sz w:val="28"/>
          <w:szCs w:val="24"/>
        </w:rPr>
        <w:t>Understand the startup and innovation ecosystem</w:t>
      </w:r>
    </w:p>
    <w:bookmarkEnd w:id="0"/>
    <w:p w:rsidR="004830B8" w:rsidRPr="007D67EA" w:rsidRDefault="004830B8">
      <w:pPr>
        <w:rPr>
          <w:rFonts w:cstheme="minorHAnsi"/>
          <w:sz w:val="24"/>
        </w:rPr>
      </w:pPr>
    </w:p>
    <w:sectPr w:rsidR="004830B8" w:rsidRPr="007D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DAE"/>
    <w:multiLevelType w:val="multilevel"/>
    <w:tmpl w:val="0D0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60C42"/>
    <w:multiLevelType w:val="multilevel"/>
    <w:tmpl w:val="FE8A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50471"/>
    <w:multiLevelType w:val="multilevel"/>
    <w:tmpl w:val="1C3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52CAE"/>
    <w:multiLevelType w:val="multilevel"/>
    <w:tmpl w:val="B45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A83DB8"/>
    <w:multiLevelType w:val="multilevel"/>
    <w:tmpl w:val="EB3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A95F97"/>
    <w:multiLevelType w:val="multilevel"/>
    <w:tmpl w:val="C0A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1C5926"/>
    <w:multiLevelType w:val="multilevel"/>
    <w:tmpl w:val="AD9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B5B6F"/>
    <w:multiLevelType w:val="multilevel"/>
    <w:tmpl w:val="F9B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67ACD"/>
    <w:multiLevelType w:val="multilevel"/>
    <w:tmpl w:val="C37E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EA"/>
    <w:rsid w:val="004830B8"/>
    <w:rsid w:val="007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30A79-056C-4A2E-880E-1F25C1AF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7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7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67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2025-06-20T10:55:00Z</dcterms:created>
  <dcterms:modified xsi:type="dcterms:W3CDTF">2025-06-20T10:57:00Z</dcterms:modified>
</cp:coreProperties>
</file>