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D83A" w14:textId="77777777" w:rsidR="007942FE" w:rsidRDefault="001F4F38">
      <w:pPr>
        <w:spacing w:after="120" w:line="160" w:lineRule="atLeast"/>
        <w:jc w:val="center"/>
        <w:rPr>
          <w:rFonts w:asciiTheme="majorBidi" w:hAnsiTheme="majorBidi" w:cstheme="majorBidi"/>
          <w:b/>
          <w:bCs/>
          <w:smallCaps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smallCaps/>
          <w:color w:val="000000"/>
          <w:sz w:val="40"/>
          <w:szCs w:val="40"/>
        </w:rPr>
        <w:t>Ahmad Fouad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5"/>
        <w:gridCol w:w="5385"/>
      </w:tblGrid>
      <w:tr w:rsidR="007942FE" w14:paraId="18FE6680" w14:textId="77777777">
        <w:tc>
          <w:tcPr>
            <w:tcW w:w="5508" w:type="dxa"/>
          </w:tcPr>
          <w:p w14:paraId="56C4F56C" w14:textId="77777777" w:rsidR="007942FE" w:rsidRDefault="001F4F38">
            <w:pPr>
              <w:pStyle w:val="Footer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  <w:lang w:val="pt-BR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val="pt-BR"/>
              </w:rPr>
              <w:t>New Nozha, Cairo, Egypt</w:t>
            </w:r>
          </w:p>
        </w:tc>
        <w:tc>
          <w:tcPr>
            <w:tcW w:w="5508" w:type="dxa"/>
          </w:tcPr>
          <w:p w14:paraId="5D080D98" w14:textId="77777777" w:rsidR="007942FE" w:rsidRDefault="001F4F38">
            <w:pPr>
              <w:pStyle w:val="Footer"/>
              <w:jc w:val="right"/>
              <w:rPr>
                <w:rFonts w:asciiTheme="majorBidi" w:hAnsiTheme="majorBidi" w:cstheme="majorBidi"/>
                <w:color w:val="000000"/>
                <w:sz w:val="20"/>
                <w:szCs w:val="20"/>
                <w:lang w:val="pt-BR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val="pt-BR"/>
              </w:rPr>
              <w:t xml:space="preserve">  Mob: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val="pt-BR"/>
              </w:rPr>
              <w:t>(+20)1111866661</w:t>
            </w:r>
          </w:p>
        </w:tc>
      </w:tr>
      <w:tr w:rsidR="007942FE" w14:paraId="1B59B7A1" w14:textId="77777777">
        <w:tc>
          <w:tcPr>
            <w:tcW w:w="5508" w:type="dxa"/>
          </w:tcPr>
          <w:p w14:paraId="72AEEDA6" w14:textId="77777777" w:rsidR="007942FE" w:rsidRDefault="001F4F38">
            <w:pPr>
              <w:pStyle w:val="Footer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  <w:lang w:val="pt-BR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Email: </w:t>
            </w:r>
            <w:hyperlink r:id="rId7" w:history="1">
              <w:r>
                <w:rPr>
                  <w:rStyle w:val="Hyperlink"/>
                  <w:rFonts w:asciiTheme="majorBidi" w:hAnsiTheme="majorBidi" w:cstheme="majorBidi"/>
                  <w:sz w:val="20"/>
                  <w:szCs w:val="20"/>
                  <w:lang w:val="pt-BR"/>
                </w:rPr>
                <w:t>ahmadfouad82@hotmail.com</w:t>
              </w:r>
            </w:hyperlink>
          </w:p>
        </w:tc>
        <w:tc>
          <w:tcPr>
            <w:tcW w:w="5508" w:type="dxa"/>
          </w:tcPr>
          <w:p w14:paraId="3BDFFF80" w14:textId="77777777" w:rsidR="007942FE" w:rsidRDefault="001F4F38">
            <w:pPr>
              <w:pStyle w:val="Footer"/>
              <w:jc w:val="right"/>
              <w:rPr>
                <w:rFonts w:asciiTheme="majorBidi" w:hAnsiTheme="majorBidi" w:cstheme="majorBidi"/>
                <w:color w:val="000000"/>
                <w:sz w:val="20"/>
                <w:szCs w:val="20"/>
                <w:lang w:val="pt-BR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val="pt-BR"/>
              </w:rPr>
              <w:t>Home: (+202)3 5832851</w:t>
            </w:r>
          </w:p>
        </w:tc>
      </w:tr>
    </w:tbl>
    <w:p w14:paraId="5BE66511" w14:textId="77777777" w:rsidR="007942FE" w:rsidRDefault="007942FE" w:rsidP="00D14AB6">
      <w:pPr>
        <w:pStyle w:val="Footer"/>
        <w:rPr>
          <w:rFonts w:asciiTheme="majorBidi" w:hAnsiTheme="majorBidi" w:cstheme="majorBidi"/>
          <w:b/>
          <w:bCs/>
          <w:smallCaps/>
          <w:color w:val="000000"/>
          <w:sz w:val="30"/>
          <w:szCs w:val="30"/>
          <w:rtl/>
        </w:rPr>
      </w:pPr>
    </w:p>
    <w:p w14:paraId="30C02541" w14:textId="2B810A00" w:rsidR="00D14AB6" w:rsidRDefault="00E151A7">
      <w:pPr>
        <w:pStyle w:val="Footer"/>
        <w:jc w:val="center"/>
        <w:rPr>
          <w:rFonts w:asciiTheme="majorBidi" w:hAnsiTheme="majorBidi" w:cstheme="majorBidi"/>
          <w:b/>
          <w:bCs/>
          <w:smallCaps/>
          <w:color w:val="000000"/>
          <w:sz w:val="30"/>
          <w:szCs w:val="30"/>
        </w:rPr>
      </w:pPr>
      <w:r>
        <w:rPr>
          <w:rFonts w:asciiTheme="majorBidi" w:hAnsiTheme="majorBidi" w:cstheme="majorBidi"/>
          <w:b/>
          <w:bCs/>
          <w:smallCaps/>
          <w:color w:val="000000"/>
          <w:sz w:val="30"/>
          <w:szCs w:val="30"/>
        </w:rPr>
        <w:t>IT Manager</w:t>
      </w:r>
    </w:p>
    <w:p w14:paraId="5661ED8D" w14:textId="77777777" w:rsidR="007942FE" w:rsidRDefault="001F4F38">
      <w:pPr>
        <w:spacing w:line="360" w:lineRule="auto"/>
        <w:jc w:val="center"/>
        <w:rPr>
          <w:rFonts w:asciiTheme="majorBidi" w:hAnsiTheme="majorBidi" w:cstheme="majorBidi"/>
          <w:smallCaps/>
          <w:color w:val="000000"/>
        </w:rPr>
      </w:pPr>
      <w:r>
        <w:rPr>
          <w:rFonts w:asciiTheme="majorBidi" w:hAnsiTheme="majorBidi" w:cstheme="majorBidi"/>
          <w:smallCaps/>
          <w:color w:val="000000"/>
        </w:rPr>
        <w:t>IT Infrastructure Technologies</w:t>
      </w:r>
    </w:p>
    <w:p w14:paraId="05E32A3F" w14:textId="77777777" w:rsidR="007942FE" w:rsidRDefault="007942FE">
      <w:pPr>
        <w:autoSpaceDE w:val="0"/>
        <w:autoSpaceDN w:val="0"/>
        <w:adjustRightInd w:val="0"/>
        <w:jc w:val="center"/>
        <w:rPr>
          <w:i/>
          <w:iCs/>
          <w:sz w:val="26"/>
          <w:szCs w:val="26"/>
        </w:rPr>
      </w:pPr>
    </w:p>
    <w:p w14:paraId="76D85533" w14:textId="77777777" w:rsidR="007942FE" w:rsidRDefault="001F4F38">
      <w:pPr>
        <w:autoSpaceDE w:val="0"/>
        <w:autoSpaceDN w:val="0"/>
        <w:adjustRightInd w:val="0"/>
        <w:jc w:val="center"/>
        <w:rPr>
          <w:i/>
          <w:iCs/>
          <w:smallCaps/>
          <w:color w:val="000000"/>
          <w:sz w:val="42"/>
          <w:szCs w:val="42"/>
        </w:rPr>
      </w:pPr>
      <w:r>
        <w:rPr>
          <w:i/>
          <w:iCs/>
          <w:sz w:val="26"/>
          <w:szCs w:val="26"/>
        </w:rPr>
        <w:t>Microsoft Infrastructure ♦</w:t>
      </w:r>
      <w:r>
        <w:rPr>
          <w:rFonts w:eastAsia="ZapfDingbats"/>
          <w:i/>
          <w:iCs/>
          <w:sz w:val="26"/>
          <w:szCs w:val="26"/>
        </w:rPr>
        <w:t xml:space="preserve"> Network Administration </w:t>
      </w:r>
      <w:r>
        <w:rPr>
          <w:i/>
          <w:iCs/>
          <w:sz w:val="26"/>
          <w:szCs w:val="26"/>
        </w:rPr>
        <w:t>♦</w:t>
      </w:r>
      <w:r>
        <w:rPr>
          <w:rFonts w:eastAsia="ZapfDingbats"/>
          <w:i/>
          <w:iCs/>
          <w:sz w:val="26"/>
          <w:szCs w:val="26"/>
        </w:rPr>
        <w:t xml:space="preserve">IT Infrastructure &amp; Design Needs Assessments     </w:t>
      </w:r>
      <w:r>
        <w:rPr>
          <w:i/>
          <w:iCs/>
          <w:sz w:val="26"/>
          <w:szCs w:val="26"/>
        </w:rPr>
        <w:t>♦</w:t>
      </w:r>
      <w:r>
        <w:rPr>
          <w:rFonts w:eastAsia="ZapfDingbats"/>
          <w:i/>
          <w:iCs/>
          <w:sz w:val="26"/>
          <w:szCs w:val="26"/>
        </w:rPr>
        <w:t xml:space="preserve"> IT Strategy Planning</w:t>
      </w:r>
      <w:r>
        <w:rPr>
          <w:i/>
          <w:iCs/>
          <w:sz w:val="26"/>
          <w:szCs w:val="26"/>
        </w:rPr>
        <w:t>♦</w:t>
      </w:r>
      <w:r>
        <w:rPr>
          <w:rFonts w:eastAsia="ZapfDingbats"/>
          <w:i/>
          <w:iCs/>
          <w:sz w:val="26"/>
          <w:szCs w:val="26"/>
        </w:rPr>
        <w:t xml:space="preserve"> IT Security</w:t>
      </w:r>
      <w:r>
        <w:rPr>
          <w:i/>
          <w:iCs/>
          <w:sz w:val="26"/>
          <w:szCs w:val="26"/>
        </w:rPr>
        <w:t>♦</w:t>
      </w:r>
      <w:r>
        <w:rPr>
          <w:rFonts w:eastAsia="ZapfDingbats"/>
          <w:i/>
          <w:iCs/>
          <w:sz w:val="26"/>
          <w:szCs w:val="26"/>
        </w:rPr>
        <w:t xml:space="preserve"> Deployments &amp; Migration </w:t>
      </w:r>
      <w:r>
        <w:rPr>
          <w:i/>
          <w:iCs/>
          <w:sz w:val="26"/>
          <w:szCs w:val="26"/>
        </w:rPr>
        <w:t>♦IT Policy ♦ Technical Support &amp; HelpDesk Support</w:t>
      </w:r>
      <w:r>
        <w:rPr>
          <w:rFonts w:eastAsia="ZapfDingbats"/>
          <w:i/>
          <w:iCs/>
          <w:sz w:val="26"/>
          <w:szCs w:val="26"/>
        </w:rPr>
        <w:t xml:space="preserve"> </w:t>
      </w:r>
    </w:p>
    <w:p w14:paraId="64498D12" w14:textId="77777777" w:rsidR="007942FE" w:rsidRDefault="007942FE">
      <w:pPr>
        <w:autoSpaceDE w:val="0"/>
        <w:autoSpaceDN w:val="0"/>
        <w:adjustRightInd w:val="0"/>
        <w:rPr>
          <w:rFonts w:ascii="Garamond-Light" w:hAnsi="Garamond-Light" w:cs="Garamond-Light"/>
          <w:i/>
          <w:iCs/>
          <w:sz w:val="18"/>
          <w:szCs w:val="18"/>
        </w:rPr>
      </w:pPr>
    </w:p>
    <w:p w14:paraId="74B5DC01" w14:textId="77777777" w:rsidR="007942FE" w:rsidRDefault="007942FE">
      <w:pPr>
        <w:autoSpaceDE w:val="0"/>
        <w:autoSpaceDN w:val="0"/>
        <w:adjustRightInd w:val="0"/>
        <w:rPr>
          <w:rFonts w:ascii="Garamond-Light" w:hAnsi="Garamond-Light" w:cs="Garamond-Light"/>
          <w:sz w:val="14"/>
          <w:szCs w:val="14"/>
        </w:rPr>
      </w:pPr>
    </w:p>
    <w:p w14:paraId="7FC604DA" w14:textId="5D76F2EF" w:rsidR="007942FE" w:rsidRDefault="001F4F38">
      <w:pPr>
        <w:autoSpaceDE w:val="0"/>
        <w:autoSpaceDN w:val="0"/>
        <w:adjustRightInd w:val="0"/>
        <w:ind w:left="1440" w:hanging="144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PROFILE</w:t>
      </w:r>
      <w:r>
        <w:rPr>
          <w:rFonts w:ascii="Garamond-Light" w:hAnsi="Garamond-Light" w:cs="Garamond-Light"/>
          <w:sz w:val="20"/>
          <w:szCs w:val="20"/>
        </w:rPr>
        <w:t xml:space="preserve"> </w:t>
      </w:r>
      <w:r>
        <w:rPr>
          <w:rFonts w:ascii="Garamond-Light" w:hAnsi="Garamond-Light" w:cs="Garamond-Light"/>
          <w:sz w:val="14"/>
          <w:szCs w:val="14"/>
        </w:rPr>
        <w:tab/>
      </w:r>
      <w:bookmarkStart w:id="0" w:name="OLE_LINK2"/>
      <w:r>
        <w:rPr>
          <w:rFonts w:asciiTheme="majorBidi" w:hAnsiTheme="majorBidi" w:cstheme="majorBidi"/>
          <w:sz w:val="20"/>
          <w:szCs w:val="20"/>
        </w:rPr>
        <w:t xml:space="preserve">Dynamic </w:t>
      </w:r>
      <w:r w:rsidR="008B3B7E">
        <w:rPr>
          <w:rFonts w:asciiTheme="majorBidi" w:hAnsiTheme="majorBidi" w:cstheme="majorBidi"/>
          <w:sz w:val="20"/>
          <w:szCs w:val="20"/>
        </w:rPr>
        <w:t>1</w:t>
      </w:r>
      <w:r w:rsidR="00346FB3">
        <w:rPr>
          <w:rFonts w:asciiTheme="majorBidi" w:hAnsiTheme="majorBidi" w:cstheme="majorBidi"/>
          <w:sz w:val="20"/>
          <w:szCs w:val="20"/>
        </w:rPr>
        <w:t>5</w:t>
      </w:r>
      <w:bookmarkStart w:id="1" w:name="_GoBack"/>
      <w:bookmarkEnd w:id="1"/>
      <w:r>
        <w:rPr>
          <w:rFonts w:asciiTheme="majorBidi" w:hAnsiTheme="majorBidi" w:cstheme="majorBidi"/>
          <w:sz w:val="20"/>
          <w:szCs w:val="20"/>
        </w:rPr>
        <w:t xml:space="preserve"> </w:t>
      </w:r>
      <w:r w:rsidR="00D14AB6">
        <w:rPr>
          <w:rFonts w:asciiTheme="majorBidi" w:hAnsiTheme="majorBidi" w:cstheme="majorBidi"/>
          <w:sz w:val="20"/>
          <w:szCs w:val="20"/>
        </w:rPr>
        <w:t>years’ experience</w:t>
      </w:r>
      <w:r>
        <w:rPr>
          <w:rFonts w:asciiTheme="majorBidi" w:hAnsiTheme="majorBidi" w:cstheme="majorBidi"/>
          <w:sz w:val="20"/>
          <w:szCs w:val="20"/>
        </w:rPr>
        <w:t xml:space="preserve"> in information technology in helping organizations to efficiently use their systems &amp; networks; ensuring that the design of an organization's computer site allows all of the components, including computers, the network, and software, to fit together and work properly. </w:t>
      </w:r>
      <w:r w:rsidR="00D14AB6">
        <w:rPr>
          <w:rFonts w:asciiTheme="majorBidi" w:hAnsiTheme="majorBidi" w:cstheme="majorBidi"/>
          <w:sz w:val="20"/>
          <w:szCs w:val="20"/>
        </w:rPr>
        <w:t>Also,</w:t>
      </w:r>
      <w:r>
        <w:rPr>
          <w:rFonts w:asciiTheme="majorBidi" w:hAnsiTheme="majorBidi" w:cstheme="majorBidi"/>
          <w:sz w:val="20"/>
          <w:szCs w:val="20"/>
        </w:rPr>
        <w:t xml:space="preserve"> monitor and adjust the performance of existing systems, networks and continually survey the current computer site to determine future network needs; as well as troubleshoot problems reported by users and by automated network monitoring systems and make recommendations for enhancements in the implementation of future.</w:t>
      </w:r>
      <w:bookmarkEnd w:id="0"/>
    </w:p>
    <w:p w14:paraId="6AB50E03" w14:textId="53DAE0ED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Extensive experience in installation, administration</w:t>
      </w:r>
      <w:r w:rsidR="00E72C0B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and networking in various environments.</w:t>
      </w:r>
    </w:p>
    <w:p w14:paraId="3EE77BCE" w14:textId="147E4700" w:rsidR="007942FE" w:rsidRDefault="001F4F38" w:rsidP="00924BCE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Active Directory Services; Group Policy Management Console (GPMC); DHCP; and DNS, Exchange Server, Lync, Skype </w:t>
      </w:r>
      <w:r w:rsidR="00D14AB6">
        <w:rPr>
          <w:rFonts w:asciiTheme="majorBidi" w:hAnsiTheme="majorBidi" w:cstheme="majorBidi"/>
          <w:sz w:val="20"/>
          <w:szCs w:val="20"/>
        </w:rPr>
        <w:t>for</w:t>
      </w:r>
      <w:r>
        <w:rPr>
          <w:rFonts w:asciiTheme="majorBidi" w:hAnsiTheme="majorBidi" w:cstheme="majorBidi"/>
          <w:sz w:val="20"/>
          <w:szCs w:val="20"/>
        </w:rPr>
        <w:t xml:space="preserve"> Business, </w:t>
      </w:r>
      <w:r w:rsidR="00E54E14">
        <w:rPr>
          <w:rFonts w:asciiTheme="majorBidi" w:hAnsiTheme="majorBidi" w:cstheme="majorBidi"/>
          <w:sz w:val="20"/>
          <w:szCs w:val="20"/>
        </w:rPr>
        <w:t xml:space="preserve">Vmware, Blade System HPE, </w:t>
      </w:r>
      <w:r>
        <w:rPr>
          <w:rFonts w:asciiTheme="majorBidi" w:hAnsiTheme="majorBidi" w:cstheme="majorBidi"/>
          <w:sz w:val="20"/>
          <w:szCs w:val="20"/>
        </w:rPr>
        <w:t>Sonic Wall and FortiGate.</w:t>
      </w:r>
    </w:p>
    <w:p w14:paraId="51856B32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Utilized Install Shield Scripting to package software for application deployment.</w:t>
      </w:r>
    </w:p>
    <w:p w14:paraId="066E4372" w14:textId="378E1493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Excellent command of running projects employing industry</w:t>
      </w:r>
      <w:r w:rsidR="00E72C0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>standard project management techniques.</w:t>
      </w:r>
    </w:p>
    <w:p w14:paraId="4F1E1D91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Successful project and technical team leader and motivator.</w:t>
      </w:r>
    </w:p>
    <w:p w14:paraId="51612382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Exceptionally well organized with a track record that demonstrates self-motivation, creativity, and initiative to achieve both personal and corporate goals.</w:t>
      </w:r>
    </w:p>
    <w:p w14:paraId="169C1848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Excellent communication and comprehension skills, trustworthy, discreet and ethical.</w:t>
      </w:r>
    </w:p>
    <w:p w14:paraId="7D5C44C4" w14:textId="77777777" w:rsidR="007942FE" w:rsidRDefault="007942FE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sz w:val="22"/>
          <w:szCs w:val="22"/>
        </w:rPr>
      </w:pPr>
    </w:p>
    <w:p w14:paraId="57C6FF66" w14:textId="77777777" w:rsidR="007942FE" w:rsidRDefault="001F4F38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PROFESSIONAL EXPERIENCE</w:t>
      </w:r>
    </w:p>
    <w:p w14:paraId="785F45B1" w14:textId="286F4A8C" w:rsidR="005D4B83" w:rsidRDefault="005D4B83" w:rsidP="005D4B83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June  2019 – Present      </w:t>
      </w:r>
      <w:r w:rsidRPr="005D4B83">
        <w:rPr>
          <w:rFonts w:asciiTheme="majorBidi" w:hAnsiTheme="majorBidi" w:cstheme="majorBidi"/>
          <w:b/>
          <w:bCs/>
          <w:i/>
          <w:iCs/>
          <w:sz w:val="20"/>
          <w:szCs w:val="20"/>
        </w:rPr>
        <w:t>Egyptian Liquefied Natural Gas (ELNG)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r w:rsidR="000D6EC4">
        <w:rPr>
          <w:rFonts w:asciiTheme="majorBidi" w:hAnsiTheme="majorBidi" w:cstheme="majorBidi"/>
          <w:b/>
          <w:bCs/>
          <w:i/>
          <w:iCs/>
          <w:sz w:val="20"/>
          <w:szCs w:val="20"/>
        </w:rPr>
        <w:t>–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Egypt</w:t>
      </w:r>
      <w:r w:rsidR="000D6EC4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  Outsource E</w:t>
      </w:r>
      <w:r w:rsidR="000D6EC4" w:rsidRPr="000D6EC4">
        <w:rPr>
          <w:rFonts w:asciiTheme="majorBidi" w:hAnsiTheme="majorBidi" w:cstheme="majorBidi"/>
          <w:b/>
          <w:bCs/>
          <w:i/>
          <w:iCs/>
          <w:sz w:val="20"/>
          <w:szCs w:val="20"/>
        </w:rPr>
        <w:t>quinox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 xml:space="preserve"> </w:t>
      </w:r>
    </w:p>
    <w:p w14:paraId="7A019BB2" w14:textId="41B2B0C3" w:rsidR="005D4B83" w:rsidRDefault="005D4B83" w:rsidP="005D4B83">
      <w:pPr>
        <w:autoSpaceDE w:val="0"/>
        <w:autoSpaceDN w:val="0"/>
        <w:adjustRightInd w:val="0"/>
        <w:ind w:left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         </w:t>
      </w:r>
      <w:r w:rsidR="007F2CFD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System Admin </w:t>
      </w:r>
      <w:r w:rsidR="00834199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Team </w:t>
      </w:r>
      <w:r w:rsidR="007F2CFD">
        <w:rPr>
          <w:rFonts w:asciiTheme="majorBidi" w:hAnsiTheme="majorBidi" w:cstheme="majorBidi"/>
          <w:b/>
          <w:bCs/>
          <w:i/>
          <w:iCs/>
          <w:sz w:val="20"/>
          <w:szCs w:val="20"/>
        </w:rPr>
        <w:t>Leader</w:t>
      </w:r>
    </w:p>
    <w:p w14:paraId="2ABEFA5F" w14:textId="77777777" w:rsidR="005D4B83" w:rsidRDefault="005D4B83" w:rsidP="005D4B83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 xml:space="preserve">           </w:t>
      </w:r>
    </w:p>
    <w:p w14:paraId="3EFB2754" w14:textId="674CE5FB" w:rsidR="005D4B83" w:rsidRDefault="005D4B83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 w:rsidRPr="005D4B83">
        <w:rPr>
          <w:rFonts w:asciiTheme="majorBidi" w:hAnsiTheme="majorBidi" w:cstheme="majorBidi"/>
          <w:sz w:val="20"/>
          <w:szCs w:val="20"/>
        </w:rPr>
        <w:t>Configure and administrate Egyptian LNG Datacenter equipment’s, HP BladeSystem C7000 and C3000 Enclosure, and</w:t>
      </w:r>
      <w:r w:rsidR="0004312B">
        <w:rPr>
          <w:rFonts w:asciiTheme="majorBidi" w:hAnsiTheme="majorBidi" w:cstheme="majorBidi"/>
          <w:sz w:val="20"/>
          <w:szCs w:val="20"/>
        </w:rPr>
        <w:t xml:space="preserve"> </w:t>
      </w:r>
      <w:r w:rsidRPr="005D4B83">
        <w:rPr>
          <w:rFonts w:asciiTheme="majorBidi" w:hAnsiTheme="majorBidi" w:cstheme="majorBidi"/>
          <w:sz w:val="20"/>
          <w:szCs w:val="20"/>
        </w:rPr>
        <w:t>(VMware Datacenter servers</w:t>
      </w:r>
      <w:r w:rsidR="00924BCE">
        <w:rPr>
          <w:rFonts w:asciiTheme="majorBidi" w:hAnsiTheme="majorBidi" w:cstheme="majorBidi"/>
          <w:sz w:val="20"/>
          <w:szCs w:val="20"/>
        </w:rPr>
        <w:t xml:space="preserve"> ESXI</w:t>
      </w:r>
      <w:r w:rsidRPr="005D4B83"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3F843678" w14:textId="77777777" w:rsidR="00924BCE" w:rsidRDefault="00924BCE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 w:rsidRPr="005D4B83">
        <w:rPr>
          <w:rFonts w:asciiTheme="majorBidi" w:hAnsiTheme="majorBidi" w:cstheme="majorBidi"/>
          <w:sz w:val="20"/>
          <w:szCs w:val="20"/>
        </w:rPr>
        <w:t xml:space="preserve">Manage and maintain VMware ESXi </w:t>
      </w:r>
      <w:r>
        <w:rPr>
          <w:rFonts w:asciiTheme="majorBidi" w:hAnsiTheme="majorBidi" w:cstheme="majorBidi"/>
          <w:sz w:val="20"/>
          <w:szCs w:val="20"/>
        </w:rPr>
        <w:t>6</w:t>
      </w:r>
      <w:r w:rsidRPr="005D4B83">
        <w:rPr>
          <w:rFonts w:asciiTheme="majorBidi" w:hAnsiTheme="majorBidi" w:cstheme="majorBidi"/>
          <w:sz w:val="20"/>
          <w:szCs w:val="20"/>
        </w:rPr>
        <w:t>.</w:t>
      </w:r>
      <w:r>
        <w:rPr>
          <w:rFonts w:asciiTheme="majorBidi" w:hAnsiTheme="majorBidi" w:cstheme="majorBidi"/>
          <w:sz w:val="20"/>
          <w:szCs w:val="20"/>
        </w:rPr>
        <w:t>0</w:t>
      </w:r>
      <w:r w:rsidRPr="005D4B83">
        <w:rPr>
          <w:rFonts w:asciiTheme="majorBidi" w:hAnsiTheme="majorBidi" w:cstheme="majorBidi"/>
          <w:sz w:val="20"/>
          <w:szCs w:val="20"/>
        </w:rPr>
        <w:t>.0</w:t>
      </w:r>
      <w:r>
        <w:rPr>
          <w:rFonts w:asciiTheme="majorBidi" w:hAnsiTheme="majorBidi" w:cstheme="majorBidi"/>
          <w:sz w:val="20"/>
          <w:szCs w:val="20"/>
        </w:rPr>
        <w:t xml:space="preserve"> for 2 Vcenter, 2 Datacenters, 8 Hosts, 90 Vms</w:t>
      </w:r>
      <w:r w:rsidRPr="005D4B83">
        <w:rPr>
          <w:rFonts w:asciiTheme="majorBidi" w:hAnsiTheme="majorBidi" w:cstheme="majorBidi"/>
          <w:sz w:val="20"/>
          <w:szCs w:val="20"/>
        </w:rPr>
        <w:t>.</w:t>
      </w:r>
    </w:p>
    <w:p w14:paraId="0484CCF6" w14:textId="118C44E4" w:rsidR="005D4B83" w:rsidRDefault="000D6EC4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Manage and Administrate </w:t>
      </w:r>
      <w:r w:rsidR="00E72C0B">
        <w:rPr>
          <w:rFonts w:asciiTheme="majorBidi" w:hAnsiTheme="majorBidi" w:cstheme="majorBidi"/>
          <w:sz w:val="20"/>
          <w:szCs w:val="20"/>
        </w:rPr>
        <w:t>W</w:t>
      </w:r>
      <w:r w:rsidR="005D4B83" w:rsidRPr="005D4B83">
        <w:rPr>
          <w:rFonts w:asciiTheme="majorBidi" w:hAnsiTheme="majorBidi" w:cstheme="majorBidi"/>
          <w:sz w:val="20"/>
          <w:szCs w:val="20"/>
        </w:rPr>
        <w:t xml:space="preserve">indows </w:t>
      </w:r>
      <w:r>
        <w:rPr>
          <w:rFonts w:asciiTheme="majorBidi" w:hAnsiTheme="majorBidi" w:cstheme="majorBidi"/>
          <w:sz w:val="20"/>
          <w:szCs w:val="20"/>
        </w:rPr>
        <w:t>2012</w:t>
      </w:r>
      <w:r w:rsidR="005D4B83" w:rsidRPr="005D4B83">
        <w:rPr>
          <w:rFonts w:asciiTheme="majorBidi" w:hAnsiTheme="majorBidi" w:cstheme="majorBidi"/>
          <w:sz w:val="20"/>
          <w:szCs w:val="20"/>
        </w:rPr>
        <w:t>, Active Directory, DHCP and DNS. +30 Servers and +</w:t>
      </w:r>
      <w:r>
        <w:rPr>
          <w:rFonts w:asciiTheme="majorBidi" w:hAnsiTheme="majorBidi" w:cstheme="majorBidi"/>
          <w:sz w:val="20"/>
          <w:szCs w:val="20"/>
        </w:rPr>
        <w:t>6</w:t>
      </w:r>
      <w:r w:rsidR="005D4B83" w:rsidRPr="005D4B83">
        <w:rPr>
          <w:rFonts w:asciiTheme="majorBidi" w:hAnsiTheme="majorBidi" w:cstheme="majorBidi"/>
          <w:sz w:val="20"/>
          <w:szCs w:val="20"/>
        </w:rPr>
        <w:t>00 clients.</w:t>
      </w:r>
    </w:p>
    <w:p w14:paraId="5C3B1462" w14:textId="425F3F86" w:rsidR="005D4B83" w:rsidRDefault="005D4B83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 w:rsidRPr="005D4B83">
        <w:rPr>
          <w:rFonts w:asciiTheme="majorBidi" w:hAnsiTheme="majorBidi" w:cstheme="majorBidi"/>
          <w:sz w:val="20"/>
          <w:szCs w:val="20"/>
        </w:rPr>
        <w:t xml:space="preserve">Manage and </w:t>
      </w:r>
      <w:r w:rsidR="000D6EC4">
        <w:rPr>
          <w:rFonts w:asciiTheme="majorBidi" w:hAnsiTheme="majorBidi" w:cstheme="majorBidi"/>
          <w:sz w:val="20"/>
          <w:szCs w:val="20"/>
        </w:rPr>
        <w:t xml:space="preserve">troubleshoot </w:t>
      </w:r>
      <w:r w:rsidRPr="005D4B83">
        <w:rPr>
          <w:rFonts w:asciiTheme="majorBidi" w:hAnsiTheme="majorBidi" w:cstheme="majorBidi"/>
          <w:sz w:val="20"/>
          <w:szCs w:val="20"/>
        </w:rPr>
        <w:t>Microsoft Exchange server 2013</w:t>
      </w:r>
      <w:r w:rsidR="0004312B">
        <w:rPr>
          <w:rFonts w:asciiTheme="majorBidi" w:hAnsiTheme="majorBidi" w:cstheme="majorBidi"/>
          <w:sz w:val="20"/>
          <w:szCs w:val="20"/>
        </w:rPr>
        <w:t xml:space="preserve"> 10 servers for two sites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4423A289" w14:textId="5B14D27E" w:rsidR="005D4B83" w:rsidRDefault="005D4B83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 w:rsidRPr="005D4B83">
        <w:rPr>
          <w:rFonts w:asciiTheme="majorBidi" w:hAnsiTheme="majorBidi" w:cstheme="majorBidi"/>
          <w:sz w:val="20"/>
          <w:szCs w:val="20"/>
        </w:rPr>
        <w:t>Managing and operating Microsoft System Center 2012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0840D0FD" w14:textId="2ECE1CA1" w:rsidR="007942FE" w:rsidRDefault="005D4B83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 w:rsidRPr="005D4B83">
        <w:rPr>
          <w:rFonts w:asciiTheme="majorBidi" w:hAnsiTheme="majorBidi" w:cstheme="majorBidi"/>
          <w:sz w:val="20"/>
          <w:szCs w:val="20"/>
        </w:rPr>
        <w:t xml:space="preserve">Managing and </w:t>
      </w:r>
      <w:r w:rsidR="000D6EC4">
        <w:rPr>
          <w:rFonts w:asciiTheme="majorBidi" w:hAnsiTheme="majorBidi" w:cstheme="majorBidi"/>
          <w:sz w:val="20"/>
          <w:szCs w:val="20"/>
        </w:rPr>
        <w:t>troubleshoot</w:t>
      </w:r>
      <w:r w:rsidRPr="005D4B83">
        <w:rPr>
          <w:rFonts w:asciiTheme="majorBidi" w:hAnsiTheme="majorBidi" w:cstheme="majorBidi"/>
          <w:sz w:val="20"/>
          <w:szCs w:val="20"/>
        </w:rPr>
        <w:t xml:space="preserve"> </w:t>
      </w:r>
      <w:r w:rsidR="000D6EC4">
        <w:rPr>
          <w:rFonts w:asciiTheme="majorBidi" w:hAnsiTheme="majorBidi" w:cstheme="majorBidi"/>
          <w:sz w:val="20"/>
          <w:szCs w:val="20"/>
        </w:rPr>
        <w:t>Skype For Business 2015.</w:t>
      </w:r>
    </w:p>
    <w:p w14:paraId="7D49E031" w14:textId="20582368" w:rsidR="00E54E14" w:rsidRDefault="00E54E14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 KEMP NLP for Exchange 2013.</w:t>
      </w:r>
    </w:p>
    <w:p w14:paraId="705303B3" w14:textId="2FFB3DEA" w:rsidR="00C0291F" w:rsidRDefault="00C0291F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Print Server 2012 and Print Manager Plus for monitoring print service.</w:t>
      </w:r>
    </w:p>
    <w:p w14:paraId="1236E2CD" w14:textId="26424FB9" w:rsidR="0004312B" w:rsidRDefault="0004312B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 w:rsidRPr="005D4B83">
        <w:rPr>
          <w:rFonts w:asciiTheme="majorBidi" w:hAnsiTheme="majorBidi" w:cstheme="majorBidi"/>
          <w:sz w:val="20"/>
          <w:szCs w:val="20"/>
        </w:rPr>
        <w:t>Monitoring the active directory using manage engine auditing tools (Ad Audit-Ad Manage)</w:t>
      </w:r>
      <w:r w:rsidR="00924BCE">
        <w:rPr>
          <w:rFonts w:asciiTheme="majorBidi" w:hAnsiTheme="majorBidi" w:cstheme="majorBidi"/>
          <w:sz w:val="20"/>
          <w:szCs w:val="20"/>
        </w:rPr>
        <w:t xml:space="preserve"> and Manage Engine Exchange reporter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1A81228C" w14:textId="232728B3" w:rsidR="0004312B" w:rsidRDefault="0004312B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Monitoring Vmware datacenter using VeeamOne.</w:t>
      </w:r>
    </w:p>
    <w:p w14:paraId="30511E64" w14:textId="03E66B25" w:rsidR="0004312B" w:rsidRDefault="0004312B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Monitoring HP blade System by HP One-View. </w:t>
      </w:r>
    </w:p>
    <w:p w14:paraId="39A9226A" w14:textId="75E924B3" w:rsidR="00E54E14" w:rsidRDefault="00E54E14" w:rsidP="005D4B8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Monitoring tools Callisto.</w:t>
      </w:r>
    </w:p>
    <w:p w14:paraId="0C31EAC2" w14:textId="42115373" w:rsidR="00E54E14" w:rsidRDefault="00E54E14" w:rsidP="00E54E14">
      <w:p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2DBB4935" w14:textId="04F43559" w:rsidR="00E54E14" w:rsidRDefault="00E54E14" w:rsidP="00E54E14">
      <w:p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27AF4890" w14:textId="0A7F7CC1" w:rsidR="00E54E14" w:rsidRDefault="00E54E14" w:rsidP="00E54E14">
      <w:p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57E1B3AE" w14:textId="58F93928" w:rsidR="00E54E14" w:rsidRDefault="00E54E14" w:rsidP="00E54E14">
      <w:p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6C12A246" w14:textId="21E8431B" w:rsidR="00924BCE" w:rsidRDefault="00924BCE" w:rsidP="00E54E14">
      <w:p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66631708" w14:textId="77777777" w:rsidR="00924BCE" w:rsidRPr="00E54E14" w:rsidRDefault="00924BCE" w:rsidP="00E54E14">
      <w:p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27AEBFBC" w14:textId="77777777" w:rsidR="005D4B83" w:rsidRDefault="005D4B83" w:rsidP="000A77DB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</w:p>
    <w:p w14:paraId="399E20B9" w14:textId="1DA11492" w:rsidR="007942FE" w:rsidRDefault="001F4F38" w:rsidP="000A77DB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lastRenderedPageBreak/>
        <w:t>November 201</w:t>
      </w:r>
      <w:r w:rsidR="000A77DB">
        <w:rPr>
          <w:rFonts w:asciiTheme="majorBidi" w:hAnsiTheme="majorBidi" w:cstheme="majorBidi" w:hint="cs"/>
          <w:b/>
          <w:bCs/>
          <w:i/>
          <w:iCs/>
          <w:sz w:val="20"/>
          <w:szCs w:val="20"/>
          <w:rtl/>
        </w:rPr>
        <w:t>6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– </w:t>
      </w:r>
      <w:r w:rsidR="000D6EC4">
        <w:rPr>
          <w:rFonts w:asciiTheme="majorBidi" w:hAnsiTheme="majorBidi" w:cstheme="majorBidi"/>
          <w:b/>
          <w:bCs/>
          <w:i/>
          <w:iCs/>
          <w:sz w:val="20"/>
          <w:szCs w:val="20"/>
        </w:rPr>
        <w:t>May 2019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     57357 Children's Cancer Hospital - Egypt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 xml:space="preserve"> </w:t>
      </w:r>
    </w:p>
    <w:p w14:paraId="025A367F" w14:textId="4D5E19E7" w:rsidR="007942FE" w:rsidRDefault="001F4F38">
      <w:pPr>
        <w:autoSpaceDE w:val="0"/>
        <w:autoSpaceDN w:val="0"/>
        <w:adjustRightInd w:val="0"/>
        <w:ind w:left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         </w:t>
      </w:r>
      <w:r w:rsidR="007F2CFD">
        <w:rPr>
          <w:rFonts w:asciiTheme="majorBidi" w:hAnsiTheme="majorBidi" w:cstheme="majorBidi"/>
          <w:b/>
          <w:bCs/>
          <w:i/>
          <w:iCs/>
          <w:sz w:val="20"/>
          <w:szCs w:val="20"/>
        </w:rPr>
        <w:t>System Manager</w:t>
      </w:r>
    </w:p>
    <w:p w14:paraId="59E95F15" w14:textId="77777777" w:rsidR="007942FE" w:rsidRDefault="001F4F38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 xml:space="preserve">           </w:t>
      </w:r>
    </w:p>
    <w:p w14:paraId="68F18444" w14:textId="4D3B8F28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</w:t>
      </w:r>
      <w:r w:rsidR="0004312B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 and </w:t>
      </w:r>
      <w:r w:rsidR="0004312B">
        <w:rPr>
          <w:rFonts w:asciiTheme="majorBidi" w:hAnsiTheme="majorBidi" w:cstheme="majorBidi"/>
          <w:sz w:val="20"/>
          <w:szCs w:val="20"/>
        </w:rPr>
        <w:t>troubleshoot Exchange</w:t>
      </w:r>
      <w:r>
        <w:rPr>
          <w:rFonts w:asciiTheme="majorBidi" w:hAnsiTheme="majorBidi" w:cstheme="majorBidi"/>
          <w:sz w:val="20"/>
          <w:szCs w:val="20"/>
        </w:rPr>
        <w:t xml:space="preserve"> 2013, 5 servers (3MB &amp; 2 CAS) on virtualization Esxi 5.6.</w:t>
      </w:r>
    </w:p>
    <w:p w14:paraId="146C1B2B" w14:textId="1F2959D1" w:rsidR="007942FE" w:rsidRDefault="001F4F38" w:rsidP="008746C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Administrate</w:t>
      </w:r>
      <w:r w:rsidR="0004312B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C41745">
        <w:rPr>
          <w:rFonts w:asciiTheme="majorBidi" w:hAnsiTheme="majorBidi" w:cstheme="majorBidi"/>
          <w:sz w:val="20"/>
          <w:szCs w:val="20"/>
        </w:rPr>
        <w:t xml:space="preserve">about </w:t>
      </w:r>
      <w:r w:rsidR="008746C8">
        <w:rPr>
          <w:rFonts w:asciiTheme="majorBidi" w:hAnsiTheme="majorBidi" w:cstheme="majorBidi" w:hint="cs"/>
          <w:sz w:val="20"/>
          <w:szCs w:val="20"/>
          <w:rtl/>
        </w:rPr>
        <w:t>6</w:t>
      </w:r>
      <w:r w:rsidR="00C41745">
        <w:rPr>
          <w:rFonts w:asciiTheme="majorBidi" w:hAnsiTheme="majorBidi" w:cstheme="majorBidi"/>
          <w:sz w:val="20"/>
          <w:szCs w:val="20"/>
        </w:rPr>
        <w:t xml:space="preserve">000 </w:t>
      </w:r>
      <w:r>
        <w:rPr>
          <w:rFonts w:asciiTheme="majorBidi" w:hAnsiTheme="majorBidi" w:cstheme="majorBidi"/>
          <w:sz w:val="20"/>
          <w:szCs w:val="20"/>
        </w:rPr>
        <w:t xml:space="preserve">mailboxes and about </w:t>
      </w:r>
      <w:r w:rsidR="00C41745">
        <w:rPr>
          <w:rFonts w:asciiTheme="majorBidi" w:hAnsiTheme="majorBidi" w:cstheme="majorBidi"/>
          <w:sz w:val="20"/>
          <w:szCs w:val="20"/>
        </w:rPr>
        <w:t>5</w:t>
      </w:r>
      <w:r>
        <w:rPr>
          <w:rFonts w:asciiTheme="majorBidi" w:hAnsiTheme="majorBidi" w:cstheme="majorBidi"/>
          <w:sz w:val="20"/>
          <w:szCs w:val="20"/>
        </w:rPr>
        <w:t>00 distribution groups.</w:t>
      </w:r>
    </w:p>
    <w:p w14:paraId="125AFAC5" w14:textId="0B42A2B6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</w:t>
      </w:r>
      <w:r w:rsidR="0004312B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 and troubleshoot</w:t>
      </w:r>
      <w:r w:rsidR="00E72C0B">
        <w:rPr>
          <w:rFonts w:asciiTheme="majorBidi" w:hAnsiTheme="majorBidi" w:cstheme="majorBidi"/>
          <w:sz w:val="20"/>
          <w:szCs w:val="20"/>
        </w:rPr>
        <w:t>ing</w:t>
      </w:r>
      <w:r>
        <w:rPr>
          <w:rFonts w:asciiTheme="majorBidi" w:hAnsiTheme="majorBidi" w:cstheme="majorBidi"/>
          <w:sz w:val="20"/>
          <w:szCs w:val="20"/>
        </w:rPr>
        <w:t xml:space="preserve"> 5 servers’ Active directory 2012 with DNS and DHCP in five sites and one server child with its additional.</w:t>
      </w:r>
    </w:p>
    <w:p w14:paraId="4753093E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Work with Power shell and scripting.</w:t>
      </w:r>
    </w:p>
    <w:p w14:paraId="579679C5" w14:textId="574D2793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</w:t>
      </w:r>
      <w:r w:rsidR="0004312B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 Active directory audit manage engine tools.</w:t>
      </w:r>
    </w:p>
    <w:p w14:paraId="42CA6A23" w14:textId="40720215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Exchange Manage Engine, for reporting exchange.</w:t>
      </w:r>
    </w:p>
    <w:p w14:paraId="6A5685F2" w14:textId="70C6AADB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</w:t>
      </w:r>
      <w:r w:rsidR="0004312B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 antispam sonic wall for exchange 2013.</w:t>
      </w:r>
    </w:p>
    <w:p w14:paraId="145D8ED3" w14:textId="77777777" w:rsidR="007942FE" w:rsidRDefault="00C41745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SCCM &amp; </w:t>
      </w:r>
      <w:r w:rsidR="001F4F38">
        <w:rPr>
          <w:rFonts w:asciiTheme="majorBidi" w:hAnsiTheme="majorBidi" w:cstheme="majorBidi"/>
          <w:sz w:val="20"/>
          <w:szCs w:val="20"/>
        </w:rPr>
        <w:t>SCOM for monitoring exchange</w:t>
      </w:r>
      <w:r>
        <w:rPr>
          <w:rFonts w:asciiTheme="majorBidi" w:hAnsiTheme="majorBidi" w:cstheme="majorBidi"/>
          <w:sz w:val="20"/>
          <w:szCs w:val="20"/>
        </w:rPr>
        <w:t xml:space="preserve"> and AD</w:t>
      </w:r>
      <w:r w:rsidR="001F4F38">
        <w:rPr>
          <w:rFonts w:asciiTheme="majorBidi" w:hAnsiTheme="majorBidi" w:cstheme="majorBidi"/>
          <w:sz w:val="20"/>
          <w:szCs w:val="20"/>
        </w:rPr>
        <w:t>.</w:t>
      </w:r>
    </w:p>
    <w:p w14:paraId="643CFC6F" w14:textId="10957B7D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Administrate</w:t>
      </w:r>
      <w:r w:rsidR="0004312B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 office 365 for 300 users enterprise account, Mailbox, skype for business, SharePoint, one drive and yammer.</w:t>
      </w:r>
    </w:p>
    <w:p w14:paraId="12AD089E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Upgraded Lync 2013 to Skype for business.</w:t>
      </w:r>
    </w:p>
    <w:p w14:paraId="13304428" w14:textId="77777777" w:rsidR="00C41745" w:rsidRDefault="00C41745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Administrator Skype </w:t>
      </w:r>
      <w:r w:rsidR="00E764E4">
        <w:rPr>
          <w:rFonts w:asciiTheme="majorBidi" w:hAnsiTheme="majorBidi" w:cstheme="majorBidi"/>
          <w:sz w:val="20"/>
          <w:szCs w:val="20"/>
        </w:rPr>
        <w:t>for</w:t>
      </w:r>
      <w:r>
        <w:rPr>
          <w:rFonts w:asciiTheme="majorBidi" w:hAnsiTheme="majorBidi" w:cstheme="majorBidi"/>
          <w:sz w:val="20"/>
          <w:szCs w:val="20"/>
        </w:rPr>
        <w:t xml:space="preserve"> Business in 3 FE 2 BE and 2 Edge for about 1000 enabled users.</w:t>
      </w:r>
    </w:p>
    <w:p w14:paraId="3DB37332" w14:textId="51AF1B7D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</w:t>
      </w:r>
      <w:r w:rsidR="0004312B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 Right fax server.</w:t>
      </w:r>
    </w:p>
    <w:p w14:paraId="285715A4" w14:textId="45BE6346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</w:t>
      </w:r>
      <w:r w:rsidR="0004312B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 portal SMS server.</w:t>
      </w:r>
    </w:p>
    <w:p w14:paraId="2FE5EB34" w14:textId="77777777" w:rsidR="007942FE" w:rsidRDefault="007942FE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</w:p>
    <w:p w14:paraId="227CED54" w14:textId="77777777" w:rsidR="007942FE" w:rsidRDefault="001F4F38" w:rsidP="000A77DB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April2012 – November 201</w:t>
      </w:r>
      <w:r w:rsidR="000A77DB">
        <w:rPr>
          <w:rFonts w:asciiTheme="majorBidi" w:hAnsiTheme="majorBidi" w:cstheme="majorBidi" w:hint="cs"/>
          <w:b/>
          <w:bCs/>
          <w:i/>
          <w:iCs/>
          <w:sz w:val="20"/>
          <w:szCs w:val="20"/>
          <w:rtl/>
        </w:rPr>
        <w:t>6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     Universal Group (Construction Department), Cairo – Egypt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 xml:space="preserve"> </w:t>
      </w:r>
    </w:p>
    <w:p w14:paraId="2DA97546" w14:textId="5293DBA6" w:rsidR="007942FE" w:rsidRDefault="001F4F38">
      <w:pPr>
        <w:autoSpaceDE w:val="0"/>
        <w:autoSpaceDN w:val="0"/>
        <w:adjustRightInd w:val="0"/>
        <w:ind w:left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                  Senior </w:t>
      </w:r>
      <w:r>
        <w:rPr>
          <w:rFonts w:asciiTheme="majorBidi" w:hAnsiTheme="majorBidi" w:cstheme="majorBidi"/>
          <w:b/>
          <w:bCs/>
          <w:sz w:val="20"/>
          <w:szCs w:val="20"/>
        </w:rPr>
        <w:t>System Administrator</w:t>
      </w:r>
      <w:r w:rsidR="000D6EC4">
        <w:rPr>
          <w:rFonts w:asciiTheme="majorBidi" w:hAnsiTheme="majorBidi" w:cstheme="majorBidi"/>
          <w:b/>
          <w:bCs/>
          <w:sz w:val="20"/>
          <w:szCs w:val="20"/>
        </w:rPr>
        <w:t xml:space="preserve"> (IT Section Head)</w:t>
      </w:r>
    </w:p>
    <w:p w14:paraId="5904DC63" w14:textId="77777777" w:rsidR="007942FE" w:rsidRDefault="001F4F38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 xml:space="preserve">           </w:t>
      </w:r>
    </w:p>
    <w:p w14:paraId="2A87B9A1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bookmarkStart w:id="2" w:name="OLE_LINK3"/>
      <w:r>
        <w:rPr>
          <w:rFonts w:asciiTheme="majorBidi" w:hAnsiTheme="majorBidi" w:cstheme="majorBidi"/>
          <w:sz w:val="20"/>
          <w:szCs w:val="20"/>
        </w:rPr>
        <w:t>Manage virtualization environment on Hyper-V 2012.</w:t>
      </w:r>
    </w:p>
    <w:p w14:paraId="33E90C0A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Migrated Microsoft infrastructure from physical to virtual.</w:t>
      </w:r>
    </w:p>
    <w:p w14:paraId="0E7F981A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 and troubleshoot Domain controller 2012 and additional domain 2012 controller with DNS &amp; DHCP.</w:t>
      </w:r>
    </w:p>
    <w:p w14:paraId="4FFAE753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bookmarkStart w:id="3" w:name="OLE_LINK4"/>
      <w:bookmarkStart w:id="4" w:name="OLE_LINK5"/>
      <w:r>
        <w:rPr>
          <w:rFonts w:asciiTheme="majorBidi" w:hAnsiTheme="majorBidi" w:cstheme="majorBidi"/>
          <w:sz w:val="20"/>
          <w:szCs w:val="20"/>
        </w:rPr>
        <w:t>Manag</w:t>
      </w:r>
      <w:bookmarkEnd w:id="3"/>
      <w:bookmarkEnd w:id="4"/>
      <w:r>
        <w:rPr>
          <w:rFonts w:asciiTheme="majorBidi" w:hAnsiTheme="majorBidi" w:cstheme="majorBidi"/>
          <w:sz w:val="20"/>
          <w:szCs w:val="20"/>
        </w:rPr>
        <w:t>e and troubleshoot Exchange 2010 on Hyper-V 4 server (2 MB &amp; 2 HCAS) protected with antispam Kaspersky.</w:t>
      </w:r>
    </w:p>
    <w:p w14:paraId="678938BC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Manage and administrate HA FortiGate, Kaspersky antivirus server. </w:t>
      </w:r>
    </w:p>
    <w:p w14:paraId="16527F7B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Manage and troubleshoot TMG server with its all permissions rules, publishing sites, creating rules for group users access limited internet and creating daily reports. </w:t>
      </w:r>
    </w:p>
    <w:p w14:paraId="75F15CD5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Designed, implemented and troubleshoot SharePoint 2010.</w:t>
      </w:r>
    </w:p>
    <w:p w14:paraId="47835EB3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Installed, manage and troubleshoot FTP server and published it through FortiGate.</w:t>
      </w:r>
    </w:p>
    <w:p w14:paraId="15D4D4AB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configured File Server and manage its security, permissions and quota.</w:t>
      </w:r>
    </w:p>
    <w:p w14:paraId="20EF5D38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Installed, manage and troubleshooting Remote application and Desktop Connection web access.</w:t>
      </w:r>
    </w:p>
    <w:p w14:paraId="19D7F08F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 and monitor DPM backup server.</w:t>
      </w:r>
    </w:p>
    <w:p w14:paraId="0C344ECE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Installed, Manage WDS, WSUS server.</w:t>
      </w:r>
    </w:p>
    <w:p w14:paraId="4DBFF8CC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Work with server models HP Proliant G6, G7, G8. </w:t>
      </w:r>
    </w:p>
    <w:p w14:paraId="58B87A48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Monitor, manage UPS APC system for server room.</w:t>
      </w:r>
    </w:p>
    <w:p w14:paraId="383803A2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Planning and create IT Policy and procedures</w:t>
      </w:r>
    </w:p>
    <w:p w14:paraId="57F031C5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Created inventory for all IT items (PC, monitors, Laptop, Printers, Switches, etc)</w:t>
      </w:r>
    </w:p>
    <w:bookmarkEnd w:id="2"/>
    <w:p w14:paraId="34B23D31" w14:textId="77777777" w:rsidR="007942FE" w:rsidRDefault="007942FE">
      <w:pPr>
        <w:ind w:left="720"/>
        <w:rPr>
          <w:rFonts w:asciiTheme="minorHAnsi" w:hAnsiTheme="minorHAnsi" w:cstheme="minorHAnsi"/>
          <w:i/>
          <w:iCs/>
          <w:color w:val="000000"/>
          <w:sz w:val="10"/>
          <w:szCs w:val="10"/>
          <w:lang w:bidi="ar-QA"/>
        </w:rPr>
      </w:pPr>
    </w:p>
    <w:p w14:paraId="34E2467C" w14:textId="77777777" w:rsidR="007942FE" w:rsidRDefault="007942FE">
      <w:pPr>
        <w:autoSpaceDE w:val="0"/>
        <w:autoSpaceDN w:val="0"/>
        <w:adjustRightInd w:val="0"/>
        <w:ind w:left="1440" w:hanging="1440"/>
        <w:rPr>
          <w:b/>
          <w:bCs/>
          <w:i/>
          <w:iCs/>
          <w:sz w:val="16"/>
          <w:szCs w:val="16"/>
        </w:rPr>
      </w:pPr>
    </w:p>
    <w:p w14:paraId="67B6DA09" w14:textId="77777777" w:rsidR="007942FE" w:rsidRDefault="007942FE">
      <w:pPr>
        <w:autoSpaceDE w:val="0"/>
        <w:autoSpaceDN w:val="0"/>
        <w:adjustRightInd w:val="0"/>
        <w:ind w:left="1440" w:hanging="1440"/>
        <w:rPr>
          <w:b/>
          <w:bCs/>
          <w:i/>
          <w:iCs/>
          <w:sz w:val="16"/>
          <w:szCs w:val="16"/>
        </w:rPr>
      </w:pPr>
    </w:p>
    <w:p w14:paraId="6F15FC67" w14:textId="77777777" w:rsidR="007942FE" w:rsidRDefault="001F4F38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Jan2009 – March2012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 xml:space="preserve"> Crystal Asfour Medical Center, Cairo – Egypt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</w:r>
    </w:p>
    <w:p w14:paraId="6C747C81" w14:textId="77777777" w:rsidR="000D6EC4" w:rsidRDefault="001F4F38" w:rsidP="000D6EC4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 xml:space="preserve">    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 xml:space="preserve">  System Administrator</w:t>
      </w:r>
    </w:p>
    <w:p w14:paraId="203FA2C1" w14:textId="517E118F" w:rsidR="007942FE" w:rsidRPr="000D6EC4" w:rsidRDefault="001F4F38" w:rsidP="000D6EC4">
      <w:pPr>
        <w:autoSpaceDE w:val="0"/>
        <w:autoSpaceDN w:val="0"/>
        <w:adjustRightInd w:val="0"/>
        <w:ind w:left="1440" w:hanging="144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16"/>
          <w:szCs w:val="16"/>
        </w:rPr>
        <w:t xml:space="preserve">       </w:t>
      </w:r>
      <w:r>
        <w:rPr>
          <w:rFonts w:asciiTheme="majorBidi" w:hAnsiTheme="majorBidi" w:cstheme="majorBidi"/>
          <w:b/>
          <w:bCs/>
          <w:i/>
          <w:iCs/>
          <w:sz w:val="16"/>
          <w:szCs w:val="16"/>
        </w:rPr>
        <w:tab/>
      </w:r>
      <w:r>
        <w:rPr>
          <w:rFonts w:asciiTheme="majorBidi" w:hAnsiTheme="majorBidi" w:cstheme="majorBidi"/>
          <w:b/>
          <w:bCs/>
          <w:i/>
          <w:iCs/>
          <w:sz w:val="16"/>
          <w:szCs w:val="16"/>
        </w:rPr>
        <w:tab/>
      </w:r>
    </w:p>
    <w:p w14:paraId="4453947D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bookmarkStart w:id="5" w:name="OLE_LINK7"/>
      <w:r>
        <w:rPr>
          <w:rFonts w:asciiTheme="majorBidi" w:hAnsiTheme="majorBidi" w:cstheme="majorBidi"/>
          <w:sz w:val="20"/>
          <w:szCs w:val="20"/>
        </w:rPr>
        <w:t>Designed and implemented infrastructure in documentation for the site for servers, computers, printers, UPS, switches, firewall, LAN, WAN.</w:t>
      </w:r>
    </w:p>
    <w:p w14:paraId="55745919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Reconfigured server’s hardware Fujitsu Siemens with its RAID configuration.</w:t>
      </w:r>
    </w:p>
    <w:p w14:paraId="6B8AFE2E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 windows server 2003 for domain, backup, ISA, application server.</w:t>
      </w:r>
    </w:p>
    <w:p w14:paraId="4E460C58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Installed, managed and troubleshooting DNS with its lookup and reverse zones.</w:t>
      </w:r>
    </w:p>
    <w:p w14:paraId="70545984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Installed, managed and troubleshooting DHCP for IP range, set plan for number of computers and configured it with DNS.</w:t>
      </w:r>
    </w:p>
    <w:p w14:paraId="6EFB1D14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Installed, managed and troubleshooting ISA server with its all permissions rules, created daily reports.</w:t>
      </w:r>
    </w:p>
    <w:p w14:paraId="3297797C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Created VPN server rules during ISA policy and managed WAN &amp; LAN and static IP TCP/IP.</w:t>
      </w:r>
    </w:p>
    <w:p w14:paraId="781C4F34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Installed, managed and troubleshooting GFI web monitor in ISA server and created its all rules.</w:t>
      </w:r>
    </w:p>
    <w:p w14:paraId="711770D4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Installed, managed and troubleshoot Exchange 2007 &amp; Kerio Mail Server for internal network.</w:t>
      </w:r>
    </w:p>
    <w:p w14:paraId="2B50676F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Installed, managed and troubleshooting Antivirus Server Symantec corporate server, managed clients antivirus centralize by deploying software and updated scheduled.  </w:t>
      </w:r>
    </w:p>
    <w:p w14:paraId="469CCEE3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Installed, managed and monitor Backup server (incremental, differential, normal, copy) by Backup application and record in schedule with documents.</w:t>
      </w:r>
    </w:p>
    <w:p w14:paraId="08B9B1D6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 and managed Printer Server for printer’s network and manage all permissions, security, priority, pooling and availability for all users.</w:t>
      </w:r>
    </w:p>
    <w:p w14:paraId="56E80A46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configured File Server and managed its security, permissions and quota.</w:t>
      </w:r>
    </w:p>
    <w:p w14:paraId="1EDF0DBA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Monitored, managed and troubleshooting PACs Server for radiology department.</w:t>
      </w:r>
    </w:p>
    <w:p w14:paraId="6E1E5A6E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inventory in documentation for all servers, computers, printers, UPS, switches</w:t>
      </w:r>
    </w:p>
    <w:bookmarkEnd w:id="5"/>
    <w:p w14:paraId="1D802134" w14:textId="77777777" w:rsidR="007942FE" w:rsidRDefault="001F4F38">
      <w:pPr>
        <w:autoSpaceDE w:val="0"/>
        <w:autoSpaceDN w:val="0"/>
        <w:adjustRightInd w:val="0"/>
        <w:ind w:left="1440" w:hanging="1440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ab/>
      </w:r>
    </w:p>
    <w:p w14:paraId="57868974" w14:textId="77777777" w:rsidR="007942FE" w:rsidRDefault="007942FE">
      <w:pPr>
        <w:autoSpaceDE w:val="0"/>
        <w:autoSpaceDN w:val="0"/>
        <w:adjustRightInd w:val="0"/>
        <w:ind w:left="1440" w:hanging="1440"/>
        <w:rPr>
          <w:b/>
          <w:bCs/>
          <w:i/>
          <w:iCs/>
          <w:sz w:val="16"/>
          <w:szCs w:val="16"/>
        </w:rPr>
      </w:pPr>
    </w:p>
    <w:p w14:paraId="5F53FE81" w14:textId="77777777" w:rsidR="007942FE" w:rsidRDefault="001F4F38">
      <w:pPr>
        <w:autoSpaceDE w:val="0"/>
        <w:autoSpaceDN w:val="0"/>
        <w:adjustRightInd w:val="0"/>
        <w:ind w:left="1800" w:hanging="180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April2005–Jan 2009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ab/>
        <w:t>Alfa Scan- Cairo, Egypt</w:t>
      </w:r>
    </w:p>
    <w:p w14:paraId="34579320" w14:textId="77777777" w:rsidR="007942FE" w:rsidRDefault="001F4F38">
      <w:pPr>
        <w:autoSpaceDE w:val="0"/>
        <w:autoSpaceDN w:val="0"/>
        <w:adjustRightInd w:val="0"/>
        <w:ind w:left="1800" w:firstLine="360"/>
        <w:rPr>
          <w:b/>
          <w:bCs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Technical Support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  </w:t>
      </w:r>
      <w:r>
        <w:rPr>
          <w:rFonts w:ascii="Verdana" w:hAnsi="Verdana" w:cs="Courier New"/>
          <w:b/>
          <w:bCs/>
        </w:rPr>
        <w:br/>
      </w:r>
    </w:p>
    <w:p w14:paraId="1EB3FA8F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bookmarkStart w:id="6" w:name="OLE_LINK8"/>
      <w:r>
        <w:rPr>
          <w:rFonts w:asciiTheme="majorBidi" w:hAnsiTheme="majorBidi" w:cstheme="majorBidi"/>
          <w:sz w:val="20"/>
          <w:szCs w:val="20"/>
        </w:rPr>
        <w:t>Maintained defective hardware components and fix it if possible</w:t>
      </w:r>
    </w:p>
    <w:p w14:paraId="79A001CF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Installed and configured computer systems.</w:t>
      </w:r>
    </w:p>
    <w:p w14:paraId="0A725571" w14:textId="77777777" w:rsidR="007942FE" w:rsidRDefault="001F4F3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Troubleshot system and network problems and diagnosing and solving hardware/software faults</w:t>
      </w:r>
      <w:bookmarkEnd w:id="6"/>
      <w:r>
        <w:rPr>
          <w:rFonts w:asciiTheme="majorBidi" w:hAnsiTheme="majorBidi" w:cstheme="majorBidi"/>
          <w:sz w:val="20"/>
          <w:szCs w:val="20"/>
        </w:rPr>
        <w:t>.</w:t>
      </w:r>
    </w:p>
    <w:p w14:paraId="5F44919D" w14:textId="77777777" w:rsidR="007942FE" w:rsidRDefault="007942F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</w:p>
    <w:p w14:paraId="1121DEF9" w14:textId="77777777" w:rsidR="007942FE" w:rsidRDefault="007942FE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</w:p>
    <w:p w14:paraId="5B73BF5C" w14:textId="77777777" w:rsidR="007942FE" w:rsidRDefault="001F4F3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Cs w:val="20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TRAINING &amp; CERTIFICATION</w:t>
      </w:r>
      <w:r>
        <w:rPr>
          <w:b/>
          <w:bCs/>
          <w:sz w:val="22"/>
          <w:szCs w:val="22"/>
        </w:rPr>
        <w:br/>
      </w: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ab/>
      </w:r>
    </w:p>
    <w:p w14:paraId="02812283" w14:textId="77777777" w:rsidR="007942FE" w:rsidRDefault="001F4F38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MCSE 2012 Messaging 2013, Communication, Private Cloud.</w:t>
      </w:r>
    </w:p>
    <w:p w14:paraId="2F15B942" w14:textId="77777777" w:rsidR="007942FE" w:rsidRDefault="001F4F38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MCSA 2012 </w:t>
      </w:r>
      <w:bookmarkStart w:id="7" w:name="OLE_LINK1"/>
      <w:r>
        <w:rPr>
          <w:rFonts w:asciiTheme="majorBidi" w:hAnsiTheme="majorBidi" w:cstheme="majorBidi"/>
          <w:sz w:val="20"/>
          <w:szCs w:val="20"/>
        </w:rPr>
        <w:t>(Microsoft Certified Solution Associated)</w:t>
      </w:r>
    </w:p>
    <w:p w14:paraId="6F70DF42" w14:textId="77777777" w:rsidR="007942FE" w:rsidRDefault="001F4F38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MCSA Office 365   </w:t>
      </w:r>
      <w:bookmarkEnd w:id="7"/>
    </w:p>
    <w:p w14:paraId="5831E65A" w14:textId="77777777" w:rsidR="007942FE" w:rsidRDefault="001F4F38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MCSE 2003 (Microsoft Certified System Engineering) 2009.</w:t>
      </w:r>
    </w:p>
    <w:p w14:paraId="0D5F02CF" w14:textId="77777777" w:rsidR="007942FE" w:rsidRDefault="001F4F38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Microsoft Partner Academy – Cairo Egypt.</w:t>
      </w:r>
    </w:p>
    <w:p w14:paraId="10FB7932" w14:textId="77777777" w:rsidR="007942FE" w:rsidRDefault="007942FE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i/>
          <w:iCs/>
          <w:sz w:val="20"/>
          <w:szCs w:val="20"/>
        </w:rPr>
      </w:pPr>
    </w:p>
    <w:p w14:paraId="1A653D45" w14:textId="77777777" w:rsidR="007942FE" w:rsidRDefault="001F4F38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MCSA 2003 (Microsoft Certified System Administrator) 2009.</w:t>
      </w:r>
    </w:p>
    <w:p w14:paraId="38EC4C32" w14:textId="559D6D37" w:rsidR="007942FE" w:rsidRDefault="001F4F38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Microsoft Partner Academy – Cairo Egypt.</w:t>
      </w:r>
    </w:p>
    <w:p w14:paraId="1373AF8C" w14:textId="58225C29" w:rsidR="0004312B" w:rsidRDefault="0004312B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i/>
          <w:iCs/>
          <w:sz w:val="20"/>
          <w:szCs w:val="20"/>
        </w:rPr>
      </w:pPr>
    </w:p>
    <w:p w14:paraId="3936639E" w14:textId="733995B9" w:rsidR="0004312B" w:rsidRDefault="0004312B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ITIL attending.</w:t>
      </w:r>
    </w:p>
    <w:p w14:paraId="5C33E29E" w14:textId="77777777" w:rsidR="007942FE" w:rsidRDefault="007942F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</w:p>
    <w:p w14:paraId="4D89BA0A" w14:textId="77777777" w:rsidR="007942FE" w:rsidRDefault="001F4F38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CCNA </w:t>
      </w:r>
    </w:p>
    <w:p w14:paraId="37B2E807" w14:textId="77777777" w:rsidR="007942FE" w:rsidRDefault="001F4F38">
      <w:pPr>
        <w:autoSpaceDE w:val="0"/>
        <w:autoSpaceDN w:val="0"/>
        <w:adjustRightInd w:val="0"/>
        <w:ind w:left="216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Cisco Partner Academy – Cairo Egypt.</w:t>
      </w:r>
    </w:p>
    <w:p w14:paraId="657C1893" w14:textId="77777777" w:rsidR="007942FE" w:rsidRDefault="007942F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0"/>
          <w:szCs w:val="20"/>
        </w:rPr>
      </w:pPr>
    </w:p>
    <w:p w14:paraId="42F6C2DE" w14:textId="77777777" w:rsidR="007942FE" w:rsidRDefault="001F4F38">
      <w:pPr>
        <w:autoSpaceDE w:val="0"/>
        <w:autoSpaceDN w:val="0"/>
        <w:adjustRightInd w:val="0"/>
        <w:ind w:left="1440" w:hanging="1440"/>
        <w:rPr>
          <w:rFonts w:ascii="Verdana" w:hAnsi="Verdana" w:cs="Courier New"/>
          <w:b/>
          <w:bCs/>
          <w:sz w:val="21"/>
          <w:szCs w:val="21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EDUCATION </w:t>
      </w:r>
    </w:p>
    <w:p w14:paraId="0F9EA8D3" w14:textId="77777777" w:rsidR="007942FE" w:rsidRDefault="001F4F38">
      <w:pPr>
        <w:pStyle w:val="BodyTextIndent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ab/>
      </w:r>
    </w:p>
    <w:p w14:paraId="54BF68E3" w14:textId="77777777" w:rsidR="007942FE" w:rsidRDefault="001F4F38">
      <w:pPr>
        <w:pStyle w:val="BodyTextIndent"/>
        <w:rPr>
          <w:rFonts w:ascii="Calibri" w:hAnsi="Calibri" w:cs="Calibr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ajorBidi" w:hAnsiTheme="majorBidi" w:cstheme="majorBidi"/>
          <w:b w:val="0"/>
          <w:bCs w:val="0"/>
          <w:szCs w:val="20"/>
        </w:rPr>
        <w:t>Bachelor of Computer (2003)</w:t>
      </w:r>
    </w:p>
    <w:p w14:paraId="4E27BC2F" w14:textId="77777777" w:rsidR="007942FE" w:rsidRDefault="001F4F38">
      <w:pPr>
        <w:pStyle w:val="BodyTextIndent"/>
        <w:rPr>
          <w:rFonts w:ascii="Calibri" w:hAnsi="Calibri" w:cs="Calibri"/>
          <w:b w:val="0"/>
          <w:bCs w:val="0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ab/>
      </w:r>
      <w:r>
        <w:rPr>
          <w:rFonts w:ascii="Calibri" w:hAnsi="Calibri" w:cs="Calibri"/>
          <w:color w:val="000000"/>
          <w:szCs w:val="20"/>
        </w:rPr>
        <w:tab/>
      </w:r>
      <w:r>
        <w:rPr>
          <w:rFonts w:ascii="Calibri" w:hAnsi="Calibri" w:cs="Calibri"/>
          <w:color w:val="000000"/>
          <w:szCs w:val="20"/>
        </w:rPr>
        <w:tab/>
      </w:r>
      <w:r>
        <w:rPr>
          <w:rFonts w:asciiTheme="majorBidi" w:hAnsiTheme="majorBidi" w:cstheme="majorBidi"/>
          <w:b w:val="0"/>
          <w:bCs w:val="0"/>
          <w:i/>
          <w:iCs/>
          <w:szCs w:val="20"/>
        </w:rPr>
        <w:t>Port Said Computer Higher Institute, Port Said -Egypt</w:t>
      </w:r>
    </w:p>
    <w:p w14:paraId="656B2A3E" w14:textId="77777777" w:rsidR="007942FE" w:rsidRDefault="001F4F38">
      <w:pPr>
        <w:pStyle w:val="BodyTextIndent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ab/>
      </w:r>
    </w:p>
    <w:p w14:paraId="5B407E30" w14:textId="77777777" w:rsidR="007942FE" w:rsidRDefault="001F4F38">
      <w:pPr>
        <w:pStyle w:val="BodyTextIndent"/>
        <w:rPr>
          <w:rFonts w:ascii="Calibri" w:hAnsi="Calibri" w:cs="Calibri"/>
          <w:b w:val="0"/>
          <w:bCs w:val="0"/>
          <w:i/>
          <w:iCs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ab/>
      </w:r>
      <w:r>
        <w:rPr>
          <w:rFonts w:asciiTheme="minorHAnsi" w:hAnsiTheme="minorHAnsi" w:cstheme="minorHAnsi"/>
          <w:color w:val="000000"/>
          <w:szCs w:val="20"/>
        </w:rPr>
        <w:tab/>
      </w:r>
    </w:p>
    <w:p w14:paraId="5435E655" w14:textId="77777777" w:rsidR="007942FE" w:rsidRDefault="001F4F38">
      <w:pPr>
        <w:pStyle w:val="BodyTextInden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PERSONAL DATA</w:t>
      </w:r>
    </w:p>
    <w:p w14:paraId="32D21E20" w14:textId="77777777" w:rsidR="007942FE" w:rsidRDefault="001F4F38">
      <w:pPr>
        <w:pStyle w:val="BodyTextIndent"/>
        <w:jc w:val="both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ab/>
      </w:r>
      <w:r>
        <w:rPr>
          <w:rFonts w:ascii="Calibri" w:hAnsi="Calibri" w:cs="Calibri"/>
          <w:color w:val="000000"/>
          <w:szCs w:val="20"/>
        </w:rPr>
        <w:tab/>
      </w:r>
      <w:r>
        <w:rPr>
          <w:rFonts w:ascii="Calibri" w:hAnsi="Calibri" w:cs="Calibri"/>
          <w:color w:val="000000"/>
          <w:szCs w:val="20"/>
        </w:rPr>
        <w:tab/>
      </w:r>
    </w:p>
    <w:p w14:paraId="41DA83E5" w14:textId="77777777" w:rsidR="007942FE" w:rsidRDefault="001F4F38">
      <w:pPr>
        <w:pStyle w:val="BodyTextIndent"/>
        <w:rPr>
          <w:rFonts w:asciiTheme="majorBidi" w:hAnsiTheme="majorBidi" w:cstheme="majorBidi"/>
          <w:b w:val="0"/>
          <w:bCs w:val="0"/>
          <w:i/>
          <w:iCs/>
          <w:szCs w:val="20"/>
        </w:rPr>
      </w:pPr>
      <w:r>
        <w:rPr>
          <w:rFonts w:ascii="Calibri" w:hAnsi="Calibri" w:cs="Calibri"/>
          <w:color w:val="000000"/>
          <w:szCs w:val="20"/>
        </w:rPr>
        <w:tab/>
      </w:r>
      <w:r>
        <w:rPr>
          <w:rFonts w:ascii="Calibri" w:hAnsi="Calibri" w:cs="Calibri"/>
          <w:color w:val="000000"/>
          <w:szCs w:val="20"/>
        </w:rPr>
        <w:tab/>
      </w:r>
      <w:r>
        <w:rPr>
          <w:rFonts w:ascii="Calibri" w:hAnsi="Calibri" w:cs="Calibri"/>
          <w:color w:val="000000"/>
          <w:szCs w:val="20"/>
        </w:rPr>
        <w:tab/>
      </w:r>
      <w:r>
        <w:rPr>
          <w:rFonts w:asciiTheme="majorBidi" w:hAnsiTheme="majorBidi" w:cstheme="majorBidi"/>
          <w:b w:val="0"/>
          <w:bCs w:val="0"/>
          <w:i/>
          <w:iCs/>
          <w:szCs w:val="20"/>
        </w:rPr>
        <w:t xml:space="preserve">Marital Status: </w:t>
      </w:r>
      <w:r>
        <w:rPr>
          <w:rFonts w:asciiTheme="majorBidi" w:hAnsiTheme="majorBidi" w:cstheme="majorBidi"/>
          <w:b w:val="0"/>
          <w:bCs w:val="0"/>
          <w:i/>
          <w:iCs/>
          <w:szCs w:val="20"/>
        </w:rPr>
        <w:tab/>
        <w:t xml:space="preserve">  Married</w:t>
      </w:r>
    </w:p>
    <w:p w14:paraId="7702D2F6" w14:textId="77777777" w:rsidR="007942FE" w:rsidRDefault="001F4F38">
      <w:pPr>
        <w:pStyle w:val="BodyTextIndent"/>
        <w:rPr>
          <w:rFonts w:asciiTheme="majorBidi" w:hAnsiTheme="majorBidi" w:cstheme="majorBidi"/>
          <w:b w:val="0"/>
          <w:bCs w:val="0"/>
          <w:i/>
          <w:iCs/>
          <w:szCs w:val="20"/>
        </w:rPr>
      </w:pPr>
      <w:r>
        <w:rPr>
          <w:rFonts w:asciiTheme="majorBidi" w:hAnsiTheme="majorBidi" w:cstheme="majorBidi"/>
          <w:b w:val="0"/>
          <w:bCs w:val="0"/>
          <w:i/>
          <w:iCs/>
          <w:szCs w:val="20"/>
        </w:rPr>
        <w:tab/>
      </w:r>
      <w:r>
        <w:rPr>
          <w:rFonts w:asciiTheme="majorBidi" w:hAnsiTheme="majorBidi" w:cstheme="majorBidi"/>
          <w:b w:val="0"/>
          <w:bCs w:val="0"/>
          <w:i/>
          <w:iCs/>
          <w:szCs w:val="20"/>
        </w:rPr>
        <w:tab/>
      </w:r>
      <w:r>
        <w:rPr>
          <w:rFonts w:asciiTheme="majorBidi" w:hAnsiTheme="majorBidi" w:cstheme="majorBidi"/>
          <w:b w:val="0"/>
          <w:bCs w:val="0"/>
          <w:i/>
          <w:iCs/>
          <w:szCs w:val="20"/>
        </w:rPr>
        <w:tab/>
        <w:t>Date of Birth:       15.9.1982</w:t>
      </w:r>
    </w:p>
    <w:p w14:paraId="4264215A" w14:textId="77777777" w:rsidR="007942FE" w:rsidRDefault="001F4F38">
      <w:pPr>
        <w:pStyle w:val="BodyTextIndent"/>
        <w:rPr>
          <w:rFonts w:asciiTheme="majorBidi" w:hAnsiTheme="majorBidi" w:cstheme="majorBidi"/>
          <w:b w:val="0"/>
          <w:bCs w:val="0"/>
          <w:i/>
          <w:iCs/>
          <w:szCs w:val="20"/>
        </w:rPr>
      </w:pPr>
      <w:r>
        <w:rPr>
          <w:rFonts w:asciiTheme="majorBidi" w:hAnsiTheme="majorBidi" w:cstheme="majorBidi"/>
          <w:b w:val="0"/>
          <w:bCs w:val="0"/>
          <w:i/>
          <w:iCs/>
          <w:szCs w:val="20"/>
        </w:rPr>
        <w:tab/>
      </w:r>
      <w:r>
        <w:rPr>
          <w:rFonts w:asciiTheme="majorBidi" w:hAnsiTheme="majorBidi" w:cstheme="majorBidi"/>
          <w:b w:val="0"/>
          <w:bCs w:val="0"/>
          <w:i/>
          <w:iCs/>
          <w:szCs w:val="20"/>
        </w:rPr>
        <w:tab/>
      </w:r>
      <w:r>
        <w:rPr>
          <w:rFonts w:asciiTheme="majorBidi" w:hAnsiTheme="majorBidi" w:cstheme="majorBidi"/>
          <w:b w:val="0"/>
          <w:bCs w:val="0"/>
          <w:i/>
          <w:iCs/>
          <w:szCs w:val="20"/>
        </w:rPr>
        <w:tab/>
        <w:t>Nationality:</w:t>
      </w:r>
      <w:r>
        <w:rPr>
          <w:rFonts w:asciiTheme="majorBidi" w:hAnsiTheme="majorBidi" w:cstheme="majorBidi"/>
          <w:b w:val="0"/>
          <w:bCs w:val="0"/>
          <w:i/>
          <w:iCs/>
          <w:szCs w:val="20"/>
        </w:rPr>
        <w:tab/>
        <w:t xml:space="preserve"> Egyptian</w:t>
      </w:r>
    </w:p>
    <w:p w14:paraId="16604873" w14:textId="77777777" w:rsidR="007942FE" w:rsidRDefault="001F4F38">
      <w:pPr>
        <w:pStyle w:val="BodyTextIndent"/>
        <w:rPr>
          <w:rFonts w:ascii="Calibri" w:hAnsi="Calibri" w:cs="Calibri"/>
          <w:b w:val="0"/>
          <w:bCs w:val="0"/>
          <w:i/>
          <w:iCs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ab/>
      </w:r>
    </w:p>
    <w:p w14:paraId="06C81396" w14:textId="77777777" w:rsidR="007942FE" w:rsidRDefault="007942FE">
      <w:pPr>
        <w:pStyle w:val="BodyTextIndent"/>
        <w:rPr>
          <w:rFonts w:ascii="Calibri" w:hAnsi="Calibri" w:cs="Calibri"/>
          <w:b w:val="0"/>
          <w:bCs w:val="0"/>
          <w:i/>
          <w:iCs/>
          <w:color w:val="000000"/>
          <w:szCs w:val="20"/>
        </w:rPr>
      </w:pPr>
    </w:p>
    <w:p w14:paraId="44A4109F" w14:textId="77777777" w:rsidR="007942FE" w:rsidRDefault="007942FE">
      <w:pPr>
        <w:pStyle w:val="BodyTextIndent"/>
        <w:jc w:val="both"/>
        <w:rPr>
          <w:rFonts w:ascii="Calibri" w:hAnsi="Calibri" w:cs="Calibri"/>
          <w:b w:val="0"/>
          <w:bCs w:val="0"/>
          <w:i/>
          <w:iCs/>
          <w:color w:val="000000"/>
          <w:szCs w:val="20"/>
        </w:rPr>
      </w:pPr>
    </w:p>
    <w:p w14:paraId="651E8744" w14:textId="77777777" w:rsidR="007942FE" w:rsidRDefault="007942FE">
      <w:pPr>
        <w:pStyle w:val="BodyTextIndent"/>
        <w:rPr>
          <w:rFonts w:ascii="Calibri" w:hAnsi="Calibri" w:cs="Calibri"/>
          <w:b w:val="0"/>
          <w:bCs w:val="0"/>
          <w:i/>
          <w:iCs/>
          <w:color w:val="000000"/>
          <w:szCs w:val="20"/>
        </w:rPr>
      </w:pPr>
    </w:p>
    <w:sectPr w:rsidR="007942FE">
      <w:footerReference w:type="default" r:id="rId8"/>
      <w:pgSz w:w="12240" w:h="15840"/>
      <w:pgMar w:top="720" w:right="720" w:bottom="720" w:left="720" w:header="709" w:footer="10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F343C" w14:textId="77777777" w:rsidR="009A5A42" w:rsidRDefault="009A5A42">
      <w:r>
        <w:separator/>
      </w:r>
    </w:p>
  </w:endnote>
  <w:endnote w:type="continuationSeparator" w:id="0">
    <w:p w14:paraId="2EA3989F" w14:textId="77777777" w:rsidR="009A5A42" w:rsidRDefault="009A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MS Mincho"/>
    <w:charset w:val="80"/>
    <w:family w:val="auto"/>
    <w:pitch w:val="default"/>
    <w:sig w:usb0="00000000" w:usb1="08070000" w:usb2="00000010" w:usb3="00000000" w:csb0="00020000" w:csb1="00000000"/>
  </w:font>
  <w:font w:name="Garamond-Ligh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2234" w14:textId="77777777" w:rsidR="007942FE" w:rsidRDefault="001F4F38">
    <w:pPr>
      <w:tabs>
        <w:tab w:val="right" w:pos="10800"/>
      </w:tabs>
      <w:rPr>
        <w:rFonts w:ascii="Arial" w:hAnsi="Arial" w:cs="Arial"/>
        <w:i/>
        <w:iCs/>
        <w:color w:val="808080"/>
        <w:sz w:val="18"/>
        <w:szCs w:val="18"/>
      </w:rPr>
    </w:pPr>
    <w:r>
      <w:rPr>
        <w:rFonts w:ascii="Arial" w:hAnsi="Arial" w:cs="Arial"/>
        <w:b/>
        <w:bCs/>
        <w:color w:val="808080"/>
        <w:sz w:val="18"/>
        <w:szCs w:val="18"/>
      </w:rPr>
      <w:tab/>
    </w:r>
    <w:r>
      <w:rPr>
        <w:rFonts w:ascii="Arial" w:hAnsi="Arial" w:cs="Arial"/>
        <w:i/>
        <w:iCs/>
        <w:color w:val="808080"/>
        <w:sz w:val="18"/>
        <w:szCs w:val="18"/>
      </w:rPr>
      <w:t xml:space="preserve">Page </w:t>
    </w:r>
    <w:r>
      <w:rPr>
        <w:rFonts w:ascii="Arial" w:hAnsi="Arial" w:cs="Arial"/>
        <w:i/>
        <w:iCs/>
        <w:color w:val="808080"/>
        <w:sz w:val="18"/>
        <w:szCs w:val="18"/>
      </w:rPr>
      <w:fldChar w:fldCharType="begin"/>
    </w:r>
    <w:r>
      <w:rPr>
        <w:rFonts w:ascii="Arial" w:hAnsi="Arial" w:cs="Arial"/>
        <w:i/>
        <w:iCs/>
        <w:color w:val="808080"/>
        <w:sz w:val="18"/>
        <w:szCs w:val="18"/>
      </w:rPr>
      <w:instrText xml:space="preserve"> PAGE </w:instrText>
    </w:r>
    <w:r>
      <w:rPr>
        <w:rFonts w:ascii="Arial" w:hAnsi="Arial" w:cs="Arial"/>
        <w:i/>
        <w:iCs/>
        <w:color w:val="808080"/>
        <w:sz w:val="18"/>
        <w:szCs w:val="18"/>
      </w:rPr>
      <w:fldChar w:fldCharType="separate"/>
    </w:r>
    <w:r w:rsidR="00D56F7E">
      <w:rPr>
        <w:rFonts w:ascii="Arial" w:hAnsi="Arial" w:cs="Arial"/>
        <w:i/>
        <w:iCs/>
        <w:noProof/>
        <w:color w:val="808080"/>
        <w:sz w:val="18"/>
        <w:szCs w:val="18"/>
      </w:rPr>
      <w:t>1</w:t>
    </w:r>
    <w:r>
      <w:rPr>
        <w:rFonts w:ascii="Arial" w:hAnsi="Arial" w:cs="Arial"/>
        <w:i/>
        <w:i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B0076" w14:textId="77777777" w:rsidR="009A5A42" w:rsidRDefault="009A5A42">
      <w:r>
        <w:separator/>
      </w:r>
    </w:p>
  </w:footnote>
  <w:footnote w:type="continuationSeparator" w:id="0">
    <w:p w14:paraId="4199B3BD" w14:textId="77777777" w:rsidR="009A5A42" w:rsidRDefault="009A5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B4478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hybridMultilevel"/>
    <w:tmpl w:val="CD806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19406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2B26CF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1B5272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48DC956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8CAD962"/>
    <w:lvl w:ilvl="0" w:tplc="BCC21950">
      <w:start w:val="1"/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9AFC58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7A1024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hybridMultilevel"/>
    <w:tmpl w:val="9E0C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2CB470C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0000000C"/>
    <w:multiLevelType w:val="hybridMultilevel"/>
    <w:tmpl w:val="865CD96C"/>
    <w:lvl w:ilvl="0" w:tplc="29DE7FDC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75941C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hybridMultilevel"/>
    <w:tmpl w:val="0B80A0BA"/>
    <w:lvl w:ilvl="0" w:tplc="77AEC0B4">
      <w:start w:val="1"/>
      <w:numFmt w:val="bullet"/>
      <w:lvlText w:val=""/>
      <w:lvlJc w:val="left"/>
      <w:pPr>
        <w:tabs>
          <w:tab w:val="left" w:pos="397"/>
        </w:tabs>
        <w:ind w:left="45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47782A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0000010"/>
    <w:multiLevelType w:val="multilevel"/>
    <w:tmpl w:val="E724D1E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00000011"/>
    <w:multiLevelType w:val="hybridMultilevel"/>
    <w:tmpl w:val="0076E8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01C8E46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1DD034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multilevel"/>
    <w:tmpl w:val="E1B229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5"/>
    <w:multiLevelType w:val="hybridMultilevel"/>
    <w:tmpl w:val="0E0A011E"/>
    <w:lvl w:ilvl="0" w:tplc="C688C1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Traditional Arabic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2E1C49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0000017"/>
    <w:multiLevelType w:val="hybridMultilevel"/>
    <w:tmpl w:val="4F641B56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D0503D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multilevel"/>
    <w:tmpl w:val="E40A08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A"/>
    <w:multiLevelType w:val="hybridMultilevel"/>
    <w:tmpl w:val="EFD2ED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9120EC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000001C"/>
    <w:multiLevelType w:val="singleLevel"/>
    <w:tmpl w:val="EBBC44FA"/>
    <w:lvl w:ilvl="0">
      <w:start w:val="1"/>
      <w:numFmt w:val="irohaFullWidth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F7C4B6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000001E"/>
    <w:multiLevelType w:val="multilevel"/>
    <w:tmpl w:val="F7C4B6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000001F"/>
    <w:multiLevelType w:val="hybridMultilevel"/>
    <w:tmpl w:val="0C1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multilevel"/>
    <w:tmpl w:val="E0469B0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2928C2"/>
    <w:multiLevelType w:val="multilevel"/>
    <w:tmpl w:val="A6FA5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351CA8"/>
    <w:multiLevelType w:val="hybridMultilevel"/>
    <w:tmpl w:val="1534DE8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27"/>
  </w:num>
  <w:num w:numId="5">
    <w:abstractNumId w:val="3"/>
  </w:num>
  <w:num w:numId="6">
    <w:abstractNumId w:val="0"/>
  </w:num>
  <w:num w:numId="7">
    <w:abstractNumId w:val="31"/>
  </w:num>
  <w:num w:numId="8">
    <w:abstractNumId w:val="32"/>
  </w:num>
  <w:num w:numId="9">
    <w:abstractNumId w:val="19"/>
  </w:num>
  <w:num w:numId="10">
    <w:abstractNumId w:val="18"/>
  </w:num>
  <w:num w:numId="11">
    <w:abstractNumId w:val="5"/>
  </w:num>
  <w:num w:numId="12">
    <w:abstractNumId w:val="26"/>
  </w:num>
  <w:num w:numId="13">
    <w:abstractNumId w:val="22"/>
  </w:num>
  <w:num w:numId="14">
    <w:abstractNumId w:val="23"/>
  </w:num>
  <w:num w:numId="15">
    <w:abstractNumId w:val="10"/>
  </w:num>
  <w:num w:numId="16">
    <w:abstractNumId w:val="2"/>
  </w:num>
  <w:num w:numId="17">
    <w:abstractNumId w:val="16"/>
  </w:num>
  <w:num w:numId="18">
    <w:abstractNumId w:val="9"/>
  </w:num>
  <w:num w:numId="19">
    <w:abstractNumId w:val="4"/>
  </w:num>
  <w:num w:numId="20">
    <w:abstractNumId w:val="21"/>
  </w:num>
  <w:num w:numId="21">
    <w:abstractNumId w:val="8"/>
  </w:num>
  <w:num w:numId="22">
    <w:abstractNumId w:val="6"/>
  </w:num>
  <w:num w:numId="23">
    <w:abstractNumId w:val="30"/>
  </w:num>
  <w:num w:numId="24">
    <w:abstractNumId w:val="24"/>
  </w:num>
  <w:num w:numId="25">
    <w:abstractNumId w:val="20"/>
  </w:num>
  <w:num w:numId="26">
    <w:abstractNumId w:val="12"/>
  </w:num>
  <w:num w:numId="27">
    <w:abstractNumId w:val="13"/>
  </w:num>
  <w:num w:numId="28">
    <w:abstractNumId w:val="15"/>
  </w:num>
  <w:num w:numId="29">
    <w:abstractNumId w:val="28"/>
  </w:num>
  <w:num w:numId="30">
    <w:abstractNumId w:val="29"/>
  </w:num>
  <w:num w:numId="31">
    <w:abstractNumId w:val="17"/>
  </w:num>
  <w:num w:numId="32">
    <w:abstractNumId w:val="25"/>
  </w:num>
  <w:num w:numId="33">
    <w:abstractNumId w:val="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0MjM3NbcwNzAwNTJR0lEKTi0uzszPAykwqQUABm9LxiwAAAA="/>
  </w:docVars>
  <w:rsids>
    <w:rsidRoot w:val="007942FE"/>
    <w:rsid w:val="0004312B"/>
    <w:rsid w:val="000A77DB"/>
    <w:rsid w:val="000D6EC4"/>
    <w:rsid w:val="001F4F38"/>
    <w:rsid w:val="0021418C"/>
    <w:rsid w:val="00346FB3"/>
    <w:rsid w:val="00585BBD"/>
    <w:rsid w:val="005D4B83"/>
    <w:rsid w:val="007942FE"/>
    <w:rsid w:val="007E3480"/>
    <w:rsid w:val="007F2CFD"/>
    <w:rsid w:val="00834199"/>
    <w:rsid w:val="008746C8"/>
    <w:rsid w:val="008B3B7E"/>
    <w:rsid w:val="00924BCE"/>
    <w:rsid w:val="009A5A42"/>
    <w:rsid w:val="00A75621"/>
    <w:rsid w:val="00B15174"/>
    <w:rsid w:val="00C0291F"/>
    <w:rsid w:val="00C41745"/>
    <w:rsid w:val="00D14AB6"/>
    <w:rsid w:val="00D56F7E"/>
    <w:rsid w:val="00E151A7"/>
    <w:rsid w:val="00E54E14"/>
    <w:rsid w:val="00E72C0B"/>
    <w:rsid w:val="00E764E4"/>
    <w:rsid w:val="00E9151D"/>
    <w:rsid w:val="00EA12B6"/>
    <w:rsid w:val="00EF6700"/>
    <w:rsid w:val="00F8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3512E"/>
  <w15:docId w15:val="{8452E2C0-2BBE-4E6A-8E5C-25BE4F0A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ind w:left="-759" w:right="-426"/>
      <w:outlineLvl w:val="5"/>
    </w:pPr>
    <w:rPr>
      <w:rFonts w:cs="Traditional Arabic"/>
      <w:b/>
      <w:bCs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ilad1">
    <w:name w:val="il_ad1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right" w:pos="90"/>
      </w:tabs>
      <w:autoSpaceDE w:val="0"/>
      <w:autoSpaceDN w:val="0"/>
    </w:pPr>
    <w:rPr>
      <w:rFonts w:ascii="Arial" w:hAnsi="Arial" w:cs="Arial"/>
      <w:b/>
      <w:bCs/>
      <w:sz w:val="20"/>
    </w:rPr>
  </w:style>
  <w:style w:type="character" w:styleId="HTMLCite">
    <w:name w:val="HTML Cite"/>
    <w:basedOn w:val="DefaultParagraphFont"/>
    <w:rPr>
      <w:i/>
      <w:i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  <w:style w:type="paragraph" w:customStyle="1" w:styleId="Achievement">
    <w:name w:val="Achievement"/>
    <w:basedOn w:val="BodyText"/>
    <w:pPr>
      <w:numPr>
        <w:numId w:val="4"/>
      </w:numPr>
      <w:spacing w:after="60" w:line="220" w:lineRule="atLeast"/>
      <w:jc w:val="lowKashida"/>
    </w:pPr>
    <w:rPr>
      <w:rFonts w:ascii="Arial" w:hAnsi="Arial" w:cs="Traditional Arabic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hmadfouad8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Ashraf Hamdy</vt:lpstr>
    </vt:vector>
  </TitlesOfParts>
  <Company>Microsoft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Ashraf Hamdy</dc:title>
  <dc:creator>User</dc:creator>
  <cp:lastModifiedBy>Ahmed Fouad</cp:lastModifiedBy>
  <cp:revision>5</cp:revision>
  <cp:lastPrinted>2015-02-11T06:54:00Z</cp:lastPrinted>
  <dcterms:created xsi:type="dcterms:W3CDTF">2020-01-05T09:31:00Z</dcterms:created>
  <dcterms:modified xsi:type="dcterms:W3CDTF">2020-01-05T09:32:00Z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458623437</vt:i4>
  </property>
</Properties>
</file>