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E7055" w:rsidRDefault="00A417F4">
      <w:pPr>
        <w:pStyle w:val="documentname"/>
        <w:rPr>
          <w:rFonts w:ascii="Century Gothic" w:eastAsia="Century Gothic" w:hAnsi="Century Gothic" w:cs="Century Gothic"/>
        </w:rPr>
      </w:pPr>
      <w:r>
        <w:rPr>
          <w:rStyle w:val="span"/>
          <w:rFonts w:ascii="Century Gothic" w:eastAsia="Century Gothic" w:hAnsi="Century Gothic" w:cs="Century Gothic"/>
        </w:rPr>
        <w:t>Junaid Telakkad</w:t>
      </w:r>
    </w:p>
    <w:p w:rsidR="00EE7055" w:rsidRDefault="00A417F4">
      <w:pPr>
        <w:pStyle w:val="documentresumeTitle"/>
        <w:rPr>
          <w:rFonts w:ascii="Century Gothic" w:eastAsia="Century Gothic" w:hAnsi="Century Gothic" w:cs="Century Gothic"/>
        </w:rPr>
      </w:pPr>
      <w:r>
        <w:rPr>
          <w:rFonts w:ascii="Century Gothic" w:eastAsia="Century Gothic" w:hAnsi="Century Gothic" w:cs="Century Gothic"/>
        </w:rPr>
        <w:t>Data Scientist</w:t>
      </w:r>
    </w:p>
    <w:tbl>
      <w:tblPr>
        <w:tblStyle w:val="documentaddress"/>
        <w:tblW w:w="0" w:type="auto"/>
        <w:tblCellSpacing w:w="0" w:type="dxa"/>
        <w:tblLayout w:type="fixed"/>
        <w:tblCellMar>
          <w:left w:w="0" w:type="dxa"/>
          <w:right w:w="0" w:type="dxa"/>
        </w:tblCellMar>
        <w:tblLook w:val="05E0" w:firstRow="1" w:lastRow="1" w:firstColumn="1" w:lastColumn="1" w:noHBand="0" w:noVBand="1"/>
      </w:tblPr>
      <w:tblGrid>
        <w:gridCol w:w="5760"/>
        <w:gridCol w:w="5760"/>
      </w:tblGrid>
      <w:tr w:rsidR="00EE7055">
        <w:trPr>
          <w:tblCellSpacing w:w="0" w:type="dxa"/>
        </w:trPr>
        <w:tc>
          <w:tcPr>
            <w:tcW w:w="5760" w:type="dxa"/>
            <w:tcMar>
              <w:top w:w="200" w:type="dxa"/>
              <w:left w:w="0" w:type="dxa"/>
              <w:bottom w:w="0" w:type="dxa"/>
              <w:right w:w="0" w:type="dxa"/>
            </w:tcMar>
            <w:hideMark/>
          </w:tcPr>
          <w:p w:rsidR="00EE7055" w:rsidRDefault="00A417F4">
            <w:pPr>
              <w:pStyle w:val="div"/>
              <w:spacing w:line="420" w:lineRule="atLeast"/>
              <w:rPr>
                <w:rStyle w:val="documentaddressaddressleft"/>
                <w:rFonts w:ascii="Century Gothic" w:eastAsia="Century Gothic" w:hAnsi="Century Gothic" w:cs="Century Gothic"/>
                <w:sz w:val="22"/>
                <w:szCs w:val="22"/>
              </w:rPr>
            </w:pPr>
            <w:r>
              <w:rPr>
                <w:rStyle w:val="txtBold"/>
                <w:rFonts w:ascii="Century Gothic" w:eastAsia="Century Gothic" w:hAnsi="Century Gothic" w:cs="Century Gothic"/>
                <w:sz w:val="22"/>
                <w:szCs w:val="22"/>
              </w:rPr>
              <w:t>Phone  </w:t>
            </w:r>
            <w:r>
              <w:rPr>
                <w:rStyle w:val="span"/>
                <w:rFonts w:ascii="Century Gothic" w:eastAsia="Century Gothic" w:hAnsi="Century Gothic" w:cs="Century Gothic"/>
                <w:sz w:val="22"/>
                <w:szCs w:val="22"/>
              </w:rPr>
              <w:t>971558564984</w:t>
            </w:r>
          </w:p>
          <w:p w:rsidR="00EE7055" w:rsidRDefault="00A417F4">
            <w:pPr>
              <w:pStyle w:val="div"/>
              <w:spacing w:line="420" w:lineRule="atLeast"/>
              <w:rPr>
                <w:rStyle w:val="documentaddressaddressleft"/>
                <w:rFonts w:ascii="Century Gothic" w:eastAsia="Century Gothic" w:hAnsi="Century Gothic" w:cs="Century Gothic"/>
                <w:sz w:val="22"/>
                <w:szCs w:val="22"/>
              </w:rPr>
            </w:pPr>
            <w:r>
              <w:rPr>
                <w:rStyle w:val="txtBold"/>
                <w:rFonts w:ascii="Century Gothic" w:eastAsia="Century Gothic" w:hAnsi="Century Gothic" w:cs="Century Gothic"/>
                <w:sz w:val="22"/>
                <w:szCs w:val="22"/>
              </w:rPr>
              <w:t>E-mail  </w:t>
            </w:r>
            <w:r>
              <w:rPr>
                <w:rStyle w:val="span"/>
                <w:rFonts w:ascii="Century Gothic" w:eastAsia="Century Gothic" w:hAnsi="Century Gothic" w:cs="Century Gothic"/>
                <w:sz w:val="22"/>
                <w:szCs w:val="22"/>
              </w:rPr>
              <w:t>junaid.cet@gmail.com</w:t>
            </w:r>
          </w:p>
        </w:tc>
        <w:tc>
          <w:tcPr>
            <w:tcW w:w="5760" w:type="dxa"/>
            <w:tcMar>
              <w:top w:w="200" w:type="dxa"/>
              <w:left w:w="0" w:type="dxa"/>
              <w:bottom w:w="0" w:type="dxa"/>
              <w:right w:w="0" w:type="dxa"/>
            </w:tcMar>
            <w:hideMark/>
          </w:tcPr>
          <w:p w:rsidR="00EE7055" w:rsidRDefault="00A417F4">
            <w:pPr>
              <w:pStyle w:val="div"/>
              <w:spacing w:line="420" w:lineRule="atLeast"/>
              <w:rPr>
                <w:rStyle w:val="documentaddressaddressright"/>
                <w:rFonts w:ascii="Century Gothic" w:eastAsia="Century Gothic" w:hAnsi="Century Gothic" w:cs="Century Gothic"/>
                <w:sz w:val="22"/>
                <w:szCs w:val="22"/>
              </w:rPr>
            </w:pPr>
            <w:r>
              <w:rPr>
                <w:rStyle w:val="txtBold"/>
                <w:rFonts w:ascii="Century Gothic" w:eastAsia="Century Gothic" w:hAnsi="Century Gothic" w:cs="Century Gothic"/>
                <w:sz w:val="22"/>
                <w:szCs w:val="22"/>
              </w:rPr>
              <w:t>LinkedIn</w:t>
            </w:r>
            <w:r>
              <w:rPr>
                <w:rStyle w:val="documentaddressaddressright"/>
                <w:rFonts w:ascii="Century Gothic" w:eastAsia="Century Gothic" w:hAnsi="Century Gothic" w:cs="Century Gothic"/>
                <w:sz w:val="22"/>
                <w:szCs w:val="22"/>
              </w:rPr>
              <w:t xml:space="preserve"> </w:t>
            </w:r>
            <w:r>
              <w:rPr>
                <w:rStyle w:val="span"/>
                <w:rFonts w:ascii="Century Gothic" w:eastAsia="Century Gothic" w:hAnsi="Century Gothic" w:cs="Century Gothic"/>
                <w:sz w:val="22"/>
                <w:szCs w:val="22"/>
              </w:rPr>
              <w:t>https://www.linkedin.com/in/junaidtelakkadu/</w:t>
            </w:r>
          </w:p>
        </w:tc>
      </w:tr>
    </w:tbl>
    <w:p w:rsidR="00EE7055" w:rsidRDefault="00A417F4">
      <w:pPr>
        <w:pStyle w:val="p"/>
        <w:spacing w:before="380" w:line="320" w:lineRule="atLeast"/>
        <w:rPr>
          <w:rFonts w:ascii="Century Gothic" w:eastAsia="Century Gothic" w:hAnsi="Century Gothic" w:cs="Century Gothic"/>
          <w:sz w:val="22"/>
          <w:szCs w:val="22"/>
        </w:rPr>
      </w:pPr>
      <w:r>
        <w:rPr>
          <w:rFonts w:ascii="Century Gothic" w:eastAsia="Century Gothic" w:hAnsi="Century Gothic" w:cs="Century Gothic"/>
          <w:sz w:val="22"/>
          <w:szCs w:val="22"/>
        </w:rPr>
        <w:t>IBM certified Data Science professional with total 9 years of experience in Data Science, Data Analytics, and Business Intelligence. Experienced in creating data regression models, using predictive data modelling, and analyzing data mining algorithms to deliver insights and implement action-oriented solutions to complex business problems.</w:t>
      </w:r>
    </w:p>
    <w:tbl>
      <w:tblPr>
        <w:tblStyle w:val="documentheading"/>
        <w:tblW w:w="0" w:type="auto"/>
        <w:tblCellSpacing w:w="0" w:type="dxa"/>
        <w:tblLayout w:type="fixed"/>
        <w:tblCellMar>
          <w:left w:w="0" w:type="dxa"/>
          <w:right w:w="0" w:type="dxa"/>
        </w:tblCellMar>
        <w:tblLook w:val="05E0" w:firstRow="1" w:lastRow="1" w:firstColumn="1" w:lastColumn="1" w:noHBand="0" w:noVBand="1"/>
      </w:tblPr>
      <w:tblGrid>
        <w:gridCol w:w="760"/>
        <w:gridCol w:w="10760"/>
      </w:tblGrid>
      <w:tr w:rsidR="00EE7055">
        <w:trPr>
          <w:tblCellSpacing w:w="0" w:type="dxa"/>
        </w:trPr>
        <w:tc>
          <w:tcPr>
            <w:tcW w:w="760" w:type="dxa"/>
            <w:tcMar>
              <w:top w:w="380" w:type="dxa"/>
              <w:left w:w="0" w:type="dxa"/>
              <w:bottom w:w="100" w:type="dxa"/>
              <w:right w:w="0" w:type="dxa"/>
            </w:tcMar>
            <w:hideMark/>
          </w:tcPr>
          <w:p w:rsidR="00EE7055" w:rsidRDefault="00A417F4">
            <w:pPr>
              <w:rPr>
                <w:rFonts w:ascii="Century Gothic" w:eastAsia="Century Gothic" w:hAnsi="Century Gothic" w:cs="Century Gothic"/>
                <w:sz w:val="22"/>
                <w:szCs w:val="22"/>
              </w:rPr>
            </w:pPr>
            <w:r>
              <w:rPr>
                <w:rStyle w:val="documentheadingIcon"/>
                <w:rFonts w:ascii="Century Gothic" w:eastAsia="Century Gothic" w:hAnsi="Century Gothic" w:cs="Century Gothic"/>
                <w:b/>
                <w:bCs/>
                <w:noProof/>
                <w:sz w:val="22"/>
                <w:szCs w:val="22"/>
              </w:rPr>
              <w:drawing>
                <wp:inline distT="0" distB="0" distL="0" distR="0">
                  <wp:extent cx="380250" cy="379688"/>
                  <wp:effectExtent l="0" t="0" r="0" b="0"/>
                  <wp:docPr id="100002" name="Picture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05411" name=""/>
                          <pic:cNvPicPr>
                            <a:picLocks noChangeAspect="1"/>
                          </pic:cNvPicPr>
                        </pic:nvPicPr>
                        <pic:blipFill>
                          <a:blip r:embed="rId7"/>
                          <a:stretch>
                            <a:fillRect/>
                          </a:stretch>
                        </pic:blipFill>
                        <pic:spPr>
                          <a:xfrm>
                            <a:off x="0" y="0"/>
                            <a:ext cx="380250" cy="379688"/>
                          </a:xfrm>
                          <a:prstGeom prst="rect">
                            <a:avLst/>
                          </a:prstGeom>
                        </pic:spPr>
                      </pic:pic>
                    </a:graphicData>
                  </a:graphic>
                </wp:inline>
              </w:drawing>
            </w:r>
            <w:r>
              <w:rPr>
                <w:rStyle w:val="documentheadingIcon"/>
                <w:rFonts w:ascii="Century Gothic" w:eastAsia="Century Gothic" w:hAnsi="Century Gothic" w:cs="Century Gothic"/>
                <w:b/>
                <w:bCs/>
                <w:sz w:val="22"/>
                <w:szCs w:val="22"/>
              </w:rPr>
              <w:t xml:space="preserve"> </w:t>
            </w:r>
          </w:p>
        </w:tc>
        <w:tc>
          <w:tcPr>
            <w:tcW w:w="10760" w:type="dxa"/>
            <w:tcMar>
              <w:top w:w="380" w:type="dxa"/>
              <w:left w:w="0" w:type="dxa"/>
              <w:bottom w:w="100" w:type="dxa"/>
              <w:right w:w="0" w:type="dxa"/>
            </w:tcMar>
            <w:hideMark/>
          </w:tcPr>
          <w:p w:rsidR="00EE7055" w:rsidRDefault="00A417F4">
            <w:pPr>
              <w:pStyle w:val="documentsectiontitle"/>
              <w:rPr>
                <w:rStyle w:val="documentsectiontitleCell"/>
                <w:rFonts w:ascii="Century Gothic" w:eastAsia="Century Gothic" w:hAnsi="Century Gothic" w:cs="Century Gothic"/>
                <w:b/>
                <w:bCs/>
              </w:rPr>
            </w:pPr>
            <w:r>
              <w:rPr>
                <w:rStyle w:val="documentsectiontitleCell"/>
                <w:rFonts w:ascii="Century Gothic" w:eastAsia="Century Gothic" w:hAnsi="Century Gothic" w:cs="Century Gothic"/>
                <w:b/>
                <w:bCs/>
              </w:rPr>
              <w:t>Skills</w:t>
            </w:r>
          </w:p>
        </w:tc>
      </w:tr>
    </w:tbl>
    <w:p w:rsidR="00EE7055" w:rsidRDefault="00A417F4">
      <w:pPr>
        <w:pStyle w:val="documentsinglecolumn"/>
        <w:tabs>
          <w:tab w:val="right" w:pos="11500"/>
        </w:tabs>
        <w:spacing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Python, Hadoop, SQL, Power BI, Microstrategy</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extent cx="1901250" cy="94922"/>
            <wp:effectExtent l="0" t="0" r="0" b="0"/>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72590" name=""/>
                    <pic:cNvPicPr>
                      <a:picLocks noChangeAspect="1"/>
                    </pic:cNvPicPr>
                  </pic:nvPicPr>
                  <pic:blipFill>
                    <a:blip r:embed="rId8"/>
                    <a:stretch>
                      <a:fillRect/>
                    </a:stretch>
                  </pic:blipFill>
                  <pic:spPr>
                    <a:xfrm>
                      <a:off x="0" y="0"/>
                      <a:ext cx="1901250" cy="94922"/>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rsidR="00EE7055" w:rsidRDefault="00A417F4">
      <w:pPr>
        <w:pStyle w:val="documenttxtRight"/>
        <w:pBdr>
          <w:right w:val="none" w:sz="0" w:space="3" w:color="auto"/>
        </w:pBdr>
        <w:ind w:left="1800" w:right="60"/>
        <w:rPr>
          <w:rFonts w:ascii="Century Gothic" w:eastAsia="Century Gothic" w:hAnsi="Century Gothic" w:cs="Century Gothic"/>
          <w:sz w:val="22"/>
          <w:szCs w:val="22"/>
        </w:rPr>
      </w:pPr>
      <w:r>
        <w:rPr>
          <w:rFonts w:ascii="Century Gothic" w:eastAsia="Century Gothic" w:hAnsi="Century Gothic" w:cs="Century Gothic"/>
          <w:sz w:val="22"/>
          <w:szCs w:val="22"/>
        </w:rPr>
        <w:t>Excellent</w:t>
      </w:r>
    </w:p>
    <w:p w:rsidR="00EE7055" w:rsidRDefault="00A417F4">
      <w:pPr>
        <w:pStyle w:val="documentsinglecolumn"/>
        <w:tabs>
          <w:tab w:val="right" w:pos="11500"/>
        </w:tabs>
        <w:spacing w:before="14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Machine Learning</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extent cx="1901250" cy="94922"/>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33800" name=""/>
                    <pic:cNvPicPr>
                      <a:picLocks noChangeAspect="1"/>
                    </pic:cNvPicPr>
                  </pic:nvPicPr>
                  <pic:blipFill>
                    <a:blip r:embed="rId8"/>
                    <a:stretch>
                      <a:fillRect/>
                    </a:stretch>
                  </pic:blipFill>
                  <pic:spPr>
                    <a:xfrm>
                      <a:off x="0" y="0"/>
                      <a:ext cx="1901250" cy="94922"/>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rsidR="00EE7055" w:rsidRDefault="00A417F4">
      <w:pPr>
        <w:pStyle w:val="documenttxtRight"/>
        <w:pBdr>
          <w:right w:val="none" w:sz="0" w:space="3" w:color="auto"/>
        </w:pBdr>
        <w:ind w:left="1800" w:right="60"/>
        <w:rPr>
          <w:rFonts w:ascii="Century Gothic" w:eastAsia="Century Gothic" w:hAnsi="Century Gothic" w:cs="Century Gothic"/>
          <w:sz w:val="22"/>
          <w:szCs w:val="22"/>
        </w:rPr>
      </w:pPr>
      <w:r>
        <w:rPr>
          <w:rFonts w:ascii="Century Gothic" w:eastAsia="Century Gothic" w:hAnsi="Century Gothic" w:cs="Century Gothic"/>
          <w:sz w:val="22"/>
          <w:szCs w:val="22"/>
        </w:rPr>
        <w:t>Excellent</w:t>
      </w:r>
    </w:p>
    <w:p w:rsidR="00EE7055" w:rsidRDefault="00A417F4">
      <w:pPr>
        <w:pStyle w:val="documentsinglecolumn"/>
        <w:tabs>
          <w:tab w:val="right" w:pos="11500"/>
        </w:tabs>
        <w:spacing w:before="14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Statistical Analysis</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extent cx="1901250" cy="94922"/>
            <wp:effectExtent l="0" t="0" r="0" b="0"/>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28053" name=""/>
                    <pic:cNvPicPr>
                      <a:picLocks noChangeAspect="1"/>
                    </pic:cNvPicPr>
                  </pic:nvPicPr>
                  <pic:blipFill>
                    <a:blip r:embed="rId8"/>
                    <a:stretch>
                      <a:fillRect/>
                    </a:stretch>
                  </pic:blipFill>
                  <pic:spPr>
                    <a:xfrm>
                      <a:off x="0" y="0"/>
                      <a:ext cx="1901250" cy="94922"/>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rsidR="00EE7055" w:rsidRDefault="00A417F4">
      <w:pPr>
        <w:pStyle w:val="documenttxtRight"/>
        <w:pBdr>
          <w:right w:val="none" w:sz="0" w:space="3" w:color="auto"/>
        </w:pBdr>
        <w:ind w:left="1800" w:right="60"/>
        <w:rPr>
          <w:rFonts w:ascii="Century Gothic" w:eastAsia="Century Gothic" w:hAnsi="Century Gothic" w:cs="Century Gothic"/>
          <w:sz w:val="22"/>
          <w:szCs w:val="22"/>
        </w:rPr>
      </w:pPr>
      <w:r>
        <w:rPr>
          <w:rFonts w:ascii="Century Gothic" w:eastAsia="Century Gothic" w:hAnsi="Century Gothic" w:cs="Century Gothic"/>
          <w:sz w:val="22"/>
          <w:szCs w:val="22"/>
        </w:rPr>
        <w:t>Excellent</w:t>
      </w:r>
    </w:p>
    <w:p w:rsidR="00EE7055" w:rsidRDefault="00A417F4">
      <w:pPr>
        <w:pStyle w:val="documentsinglecolumn"/>
        <w:tabs>
          <w:tab w:val="right" w:pos="11500"/>
        </w:tabs>
        <w:spacing w:before="14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Data Visualization</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extent cx="1901250" cy="94922"/>
            <wp:effectExtent l="0" t="0" r="0" b="0"/>
            <wp:docPr id="100006" name="Picture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5569" name=""/>
                    <pic:cNvPicPr>
                      <a:picLocks noChangeAspect="1"/>
                    </pic:cNvPicPr>
                  </pic:nvPicPr>
                  <pic:blipFill>
                    <a:blip r:embed="rId8"/>
                    <a:stretch>
                      <a:fillRect/>
                    </a:stretch>
                  </pic:blipFill>
                  <pic:spPr>
                    <a:xfrm>
                      <a:off x="0" y="0"/>
                      <a:ext cx="1901250" cy="94922"/>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rsidR="00EE7055" w:rsidRDefault="00A417F4">
      <w:pPr>
        <w:pStyle w:val="documenttxtRight"/>
        <w:pBdr>
          <w:right w:val="none" w:sz="0" w:space="3" w:color="auto"/>
        </w:pBdr>
        <w:ind w:left="1800" w:right="60"/>
        <w:rPr>
          <w:rFonts w:ascii="Century Gothic" w:eastAsia="Century Gothic" w:hAnsi="Century Gothic" w:cs="Century Gothic"/>
          <w:sz w:val="22"/>
          <w:szCs w:val="22"/>
        </w:rPr>
      </w:pPr>
      <w:r>
        <w:rPr>
          <w:rFonts w:ascii="Century Gothic" w:eastAsia="Century Gothic" w:hAnsi="Century Gothic" w:cs="Century Gothic"/>
          <w:sz w:val="22"/>
          <w:szCs w:val="22"/>
        </w:rPr>
        <w:t>Excellent</w:t>
      </w:r>
    </w:p>
    <w:p w:rsidR="00EE7055" w:rsidRDefault="00A417F4">
      <w:pPr>
        <w:pStyle w:val="documentsinglecolumn"/>
        <w:tabs>
          <w:tab w:val="right" w:pos="11500"/>
        </w:tabs>
        <w:spacing w:before="14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Big Data</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extent cx="1901250" cy="94922"/>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7743" name=""/>
                    <pic:cNvPicPr>
                      <a:picLocks noChangeAspect="1"/>
                    </pic:cNvPicPr>
                  </pic:nvPicPr>
                  <pic:blipFill>
                    <a:blip r:embed="rId8"/>
                    <a:stretch>
                      <a:fillRect/>
                    </a:stretch>
                  </pic:blipFill>
                  <pic:spPr>
                    <a:xfrm>
                      <a:off x="0" y="0"/>
                      <a:ext cx="1901250" cy="94922"/>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rsidR="00EE7055" w:rsidRDefault="00A417F4">
      <w:pPr>
        <w:pStyle w:val="documenttxtRight"/>
        <w:pBdr>
          <w:right w:val="none" w:sz="0" w:space="3" w:color="auto"/>
        </w:pBdr>
        <w:ind w:left="1800" w:right="60"/>
        <w:rPr>
          <w:rFonts w:ascii="Century Gothic" w:eastAsia="Century Gothic" w:hAnsi="Century Gothic" w:cs="Century Gothic"/>
          <w:sz w:val="22"/>
          <w:szCs w:val="22"/>
        </w:rPr>
      </w:pPr>
      <w:r>
        <w:rPr>
          <w:rFonts w:ascii="Century Gothic" w:eastAsia="Century Gothic" w:hAnsi="Century Gothic" w:cs="Century Gothic"/>
          <w:sz w:val="22"/>
          <w:szCs w:val="22"/>
        </w:rPr>
        <w:t>Excellent</w:t>
      </w:r>
    </w:p>
    <w:tbl>
      <w:tblPr>
        <w:tblStyle w:val="documentheading"/>
        <w:tblW w:w="0" w:type="auto"/>
        <w:tblCellSpacing w:w="0" w:type="dxa"/>
        <w:tblLayout w:type="fixed"/>
        <w:tblCellMar>
          <w:left w:w="0" w:type="dxa"/>
          <w:right w:w="0" w:type="dxa"/>
        </w:tblCellMar>
        <w:tblLook w:val="05E0" w:firstRow="1" w:lastRow="1" w:firstColumn="1" w:lastColumn="1" w:noHBand="0" w:noVBand="1"/>
      </w:tblPr>
      <w:tblGrid>
        <w:gridCol w:w="760"/>
        <w:gridCol w:w="10760"/>
      </w:tblGrid>
      <w:tr w:rsidR="00EE7055">
        <w:trPr>
          <w:tblCellSpacing w:w="0" w:type="dxa"/>
        </w:trPr>
        <w:tc>
          <w:tcPr>
            <w:tcW w:w="760" w:type="dxa"/>
            <w:tcMar>
              <w:top w:w="380" w:type="dxa"/>
              <w:left w:w="0" w:type="dxa"/>
              <w:bottom w:w="100" w:type="dxa"/>
              <w:right w:w="0" w:type="dxa"/>
            </w:tcMar>
            <w:hideMark/>
          </w:tcPr>
          <w:p w:rsidR="00EE7055" w:rsidRDefault="00A417F4">
            <w:pPr>
              <w:rPr>
                <w:rFonts w:ascii="Century Gothic" w:eastAsia="Century Gothic" w:hAnsi="Century Gothic" w:cs="Century Gothic"/>
                <w:sz w:val="22"/>
                <w:szCs w:val="22"/>
              </w:rPr>
            </w:pPr>
            <w:r>
              <w:rPr>
                <w:rStyle w:val="documentheadingIcon"/>
                <w:rFonts w:ascii="Century Gothic" w:eastAsia="Century Gothic" w:hAnsi="Century Gothic" w:cs="Century Gothic"/>
                <w:b/>
                <w:bCs/>
                <w:noProof/>
                <w:sz w:val="22"/>
                <w:szCs w:val="22"/>
              </w:rPr>
              <w:drawing>
                <wp:inline distT="0" distB="0" distL="0" distR="0">
                  <wp:extent cx="380250" cy="379688"/>
                  <wp:effectExtent l="0" t="0" r="0" b="0"/>
                  <wp:docPr id="100008" name="Picture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0128" name=""/>
                          <pic:cNvPicPr>
                            <a:picLocks noChangeAspect="1"/>
                          </pic:cNvPicPr>
                        </pic:nvPicPr>
                        <pic:blipFill>
                          <a:blip r:embed="rId9"/>
                          <a:stretch>
                            <a:fillRect/>
                          </a:stretch>
                        </pic:blipFill>
                        <pic:spPr>
                          <a:xfrm>
                            <a:off x="0" y="0"/>
                            <a:ext cx="380250" cy="379688"/>
                          </a:xfrm>
                          <a:prstGeom prst="rect">
                            <a:avLst/>
                          </a:prstGeom>
                        </pic:spPr>
                      </pic:pic>
                    </a:graphicData>
                  </a:graphic>
                </wp:inline>
              </w:drawing>
            </w:r>
            <w:r>
              <w:rPr>
                <w:rStyle w:val="documentheadingIcon"/>
                <w:rFonts w:ascii="Century Gothic" w:eastAsia="Century Gothic" w:hAnsi="Century Gothic" w:cs="Century Gothic"/>
                <w:b/>
                <w:bCs/>
                <w:sz w:val="22"/>
                <w:szCs w:val="22"/>
              </w:rPr>
              <w:t xml:space="preserve"> </w:t>
            </w:r>
          </w:p>
        </w:tc>
        <w:tc>
          <w:tcPr>
            <w:tcW w:w="10760" w:type="dxa"/>
            <w:tcMar>
              <w:top w:w="380" w:type="dxa"/>
              <w:left w:w="0" w:type="dxa"/>
              <w:bottom w:w="100" w:type="dxa"/>
              <w:right w:w="0" w:type="dxa"/>
            </w:tcMar>
            <w:hideMark/>
          </w:tcPr>
          <w:p w:rsidR="00EE7055" w:rsidRDefault="00A417F4">
            <w:pPr>
              <w:pStyle w:val="documentsectiontitle"/>
              <w:rPr>
                <w:rStyle w:val="documentsectiontitleCell"/>
                <w:rFonts w:ascii="Century Gothic" w:eastAsia="Century Gothic" w:hAnsi="Century Gothic" w:cs="Century Gothic"/>
                <w:b/>
                <w:bCs/>
              </w:rPr>
            </w:pPr>
            <w:r>
              <w:rPr>
                <w:rStyle w:val="documentsectiontitleCell"/>
                <w:rFonts w:ascii="Century Gothic" w:eastAsia="Century Gothic" w:hAnsi="Century Gothic" w:cs="Century Gothic"/>
                <w:b/>
                <w:bCs/>
              </w:rPr>
              <w:t>Work History</w:t>
            </w:r>
          </w:p>
        </w:tc>
      </w:tr>
    </w:tbl>
    <w:p w:rsidR="00EE7055" w:rsidRDefault="00EE7055">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820"/>
      </w:tblGrid>
      <w:tr w:rsidR="00EE7055">
        <w:trPr>
          <w:tblCellSpacing w:w="0" w:type="dxa"/>
        </w:trPr>
        <w:tc>
          <w:tcPr>
            <w:tcW w:w="1700" w:type="dxa"/>
            <w:tcMar>
              <w:top w:w="0" w:type="dxa"/>
              <w:left w:w="0" w:type="dxa"/>
              <w:bottom w:w="0" w:type="dxa"/>
              <w:right w:w="100" w:type="dxa"/>
            </w:tcMar>
            <w:hideMark/>
          </w:tcPr>
          <w:p w:rsidR="00EE7055" w:rsidRDefault="00A417F4">
            <w:pPr>
              <w:pStyle w:val="spandateswrapperParagraph"/>
              <w:pBdr>
                <w:right w:val="none" w:sz="0" w:space="0" w:color="auto"/>
              </w:pBdr>
              <w:ind w:right="300"/>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2013-08</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Current</w:t>
            </w:r>
          </w:p>
        </w:tc>
        <w:tc>
          <w:tcPr>
            <w:tcW w:w="9820" w:type="dxa"/>
            <w:tcMar>
              <w:top w:w="0" w:type="dxa"/>
              <w:left w:w="0" w:type="dxa"/>
              <w:bottom w:w="0" w:type="dxa"/>
              <w:right w:w="0" w:type="dxa"/>
            </w:tcMar>
            <w:hideMark/>
          </w:tcPr>
          <w:p w:rsidR="00EE7055" w:rsidRDefault="00A417F4">
            <w:pPr>
              <w:pStyle w:val="spandateswrapperParagraph"/>
              <w:pBdr>
                <w:right w:val="none" w:sz="0" w:space="0" w:color="auto"/>
              </w:pBdr>
              <w:ind w:right="300"/>
              <w:rPr>
                <w:rStyle w:val="span"/>
                <w:rFonts w:ascii="Century Gothic" w:eastAsia="Century Gothic" w:hAnsi="Century Gothic" w:cs="Century Gothic"/>
              </w:rPr>
            </w:pPr>
            <w:r>
              <w:rPr>
                <w:rStyle w:val="divdocumentjobtitle"/>
                <w:rFonts w:ascii="Century Gothic" w:eastAsia="Century Gothic" w:hAnsi="Century Gothic" w:cs="Century Gothic"/>
                <w:b/>
                <w:bCs/>
              </w:rPr>
              <w:t xml:space="preserve">Analyst </w:t>
            </w:r>
            <w:r w:rsidR="00FB7243">
              <w:rPr>
                <w:rStyle w:val="divdocumentjobtitle"/>
                <w:rFonts w:ascii="Century Gothic" w:eastAsia="Century Gothic" w:hAnsi="Century Gothic" w:cs="Century Gothic"/>
                <w:b/>
                <w:bCs/>
              </w:rPr>
              <w:t>–</w:t>
            </w:r>
            <w:r>
              <w:rPr>
                <w:rStyle w:val="divdocumentjobtitle"/>
                <w:rFonts w:ascii="Century Gothic" w:eastAsia="Century Gothic" w:hAnsi="Century Gothic" w:cs="Century Gothic"/>
                <w:b/>
                <w:bCs/>
              </w:rPr>
              <w:t xml:space="preserve"> </w:t>
            </w:r>
            <w:r w:rsidR="00FB7243">
              <w:rPr>
                <w:rStyle w:val="divdocumentjobtitle"/>
                <w:rFonts w:ascii="Century Gothic" w:eastAsia="Century Gothic" w:hAnsi="Century Gothic" w:cs="Century Gothic"/>
                <w:b/>
                <w:bCs/>
              </w:rPr>
              <w:t>Operational Research</w:t>
            </w:r>
            <w:r>
              <w:rPr>
                <w:rStyle w:val="divdocumentjobtitle"/>
                <w:rFonts w:ascii="Century Gothic" w:eastAsia="Century Gothic" w:hAnsi="Century Gothic" w:cs="Century Gothic"/>
                <w:b/>
                <w:bCs/>
              </w:rPr>
              <w:t xml:space="preserve"> and Analytics</w:t>
            </w:r>
            <w:r>
              <w:rPr>
                <w:rStyle w:val="documentmb5"/>
                <w:rFonts w:ascii="Century Gothic" w:eastAsia="Century Gothic" w:hAnsi="Century Gothic" w:cs="Century Gothic"/>
              </w:rPr>
              <w:t xml:space="preserve"> </w:t>
            </w:r>
          </w:p>
          <w:p w:rsidR="00EE7055" w:rsidRDefault="00A417F4">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Flydubai, Dubai</w:t>
            </w:r>
            <w:r>
              <w:rPr>
                <w:rStyle w:val="documentsinglecolumnCharacter"/>
                <w:rFonts w:ascii="Century Gothic" w:eastAsia="Century Gothic" w:hAnsi="Century Gothic" w:cs="Century Gothic"/>
                <w:sz w:val="22"/>
                <w:szCs w:val="22"/>
              </w:rPr>
              <w:t xml:space="preserve"> </w:t>
            </w:r>
          </w:p>
          <w:p w:rsidR="00EE7055" w:rsidRDefault="00A417F4">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Built a classification model based on K-means clustering to create flight history pools used for flight load forecasting</w:t>
            </w:r>
          </w:p>
          <w:p w:rsidR="004D4807" w:rsidRDefault="004D4807">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Built a </w:t>
            </w:r>
            <w:r>
              <w:rPr>
                <w:rStyle w:val="span"/>
                <w:rFonts w:ascii="Century Gothic" w:eastAsia="Century Gothic" w:hAnsi="Century Gothic" w:cs="Century Gothic"/>
                <w:sz w:val="22"/>
                <w:szCs w:val="22"/>
              </w:rPr>
              <w:t xml:space="preserve">machine learning model </w:t>
            </w:r>
            <w:r>
              <w:rPr>
                <w:rStyle w:val="span"/>
                <w:rFonts w:ascii="Century Gothic" w:eastAsia="Century Gothic" w:hAnsi="Century Gothic" w:cs="Century Gothic"/>
                <w:sz w:val="22"/>
                <w:szCs w:val="22"/>
              </w:rPr>
              <w:t xml:space="preserve">for </w:t>
            </w:r>
            <w:r>
              <w:rPr>
                <w:rStyle w:val="span"/>
                <w:rFonts w:ascii="Century Gothic" w:eastAsia="Century Gothic" w:hAnsi="Century Gothic" w:cs="Century Gothic"/>
                <w:sz w:val="22"/>
                <w:szCs w:val="22"/>
              </w:rPr>
              <w:t xml:space="preserve">passenger </w:t>
            </w:r>
            <w:r>
              <w:rPr>
                <w:rStyle w:val="span"/>
                <w:rFonts w:ascii="Century Gothic" w:eastAsia="Century Gothic" w:hAnsi="Century Gothic" w:cs="Century Gothic"/>
                <w:sz w:val="22"/>
                <w:szCs w:val="22"/>
              </w:rPr>
              <w:t>demand estimation used for the yearly budgeting exercise.</w:t>
            </w:r>
            <w:bookmarkStart w:id="0" w:name="_GoBack"/>
            <w:bookmarkEnd w:id="0"/>
          </w:p>
          <w:p w:rsidR="00EE7055" w:rsidRDefault="00A417F4">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Carried out regression analysis to establish relationship between revenue management KPIs and various independent variables</w:t>
            </w:r>
          </w:p>
          <w:p w:rsidR="00EE7055" w:rsidRDefault="004D4807">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Materialized</w:t>
            </w:r>
            <w:r w:rsidR="00A417F4">
              <w:rPr>
                <w:rStyle w:val="span"/>
                <w:rFonts w:ascii="Century Gothic" w:eastAsia="Century Gothic" w:hAnsi="Century Gothic" w:cs="Century Gothic"/>
                <w:sz w:val="22"/>
                <w:szCs w:val="22"/>
              </w:rPr>
              <w:t xml:space="preserve"> incremental revenue opportunity by implementing a forecasting model for overbooking the flight inventory based on the historical flight no-shows data</w:t>
            </w:r>
          </w:p>
          <w:p w:rsidR="00EE7055" w:rsidRDefault="00A417F4">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Built a network optimization model for flight scheduling to optimize the revenue from connections and minimize the layover time</w:t>
            </w:r>
          </w:p>
          <w:p w:rsidR="00EE7055" w:rsidRDefault="00A417F4">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Implemented a baggage inventory control model based on the statistical analysis of the historical baggage offloads to minimize the revenue loss due to offloads</w:t>
            </w:r>
          </w:p>
          <w:p w:rsidR="00EE7055" w:rsidRDefault="00A417F4">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lastRenderedPageBreak/>
              <w:t>Carried out data integrity techniques like data imputation, outlier detection and variable flagging</w:t>
            </w:r>
          </w:p>
          <w:p w:rsidR="004D4807" w:rsidRPr="004D4807" w:rsidRDefault="00C3491D" w:rsidP="004D4807">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Created neural networks models using Tensorflow and Keras for classification and regression problems.</w:t>
            </w:r>
          </w:p>
          <w:p w:rsidR="00EE7055" w:rsidRDefault="00A417F4">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Worked with huge volume of data using BigData technologies like Apache Hadoop platform</w:t>
            </w:r>
          </w:p>
          <w:p w:rsidR="00EE7055" w:rsidRDefault="00A417F4">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Created dashboards and reports using visualization tool like Power BI and Microstrategy to present the findings and insights from analysis</w:t>
            </w:r>
          </w:p>
          <w:p w:rsidR="00E03D4E" w:rsidRDefault="00E03D4E" w:rsidP="00C3491D">
            <w:pPr>
              <w:pStyle w:val="documentulli"/>
              <w:spacing w:line="340" w:lineRule="atLeast"/>
              <w:ind w:left="320" w:right="200"/>
              <w:rPr>
                <w:rStyle w:val="span"/>
                <w:rFonts w:ascii="Century Gothic" w:eastAsia="Century Gothic" w:hAnsi="Century Gothic" w:cs="Century Gothic"/>
                <w:sz w:val="22"/>
                <w:szCs w:val="22"/>
              </w:rPr>
            </w:pPr>
          </w:p>
        </w:tc>
      </w:tr>
    </w:tbl>
    <w:p w:rsidR="00EE7055" w:rsidRDefault="00EE7055">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820"/>
      </w:tblGrid>
      <w:tr w:rsidR="00EE7055">
        <w:trPr>
          <w:tblCellSpacing w:w="0" w:type="dxa"/>
        </w:trPr>
        <w:tc>
          <w:tcPr>
            <w:tcW w:w="1700" w:type="dxa"/>
            <w:tcMar>
              <w:top w:w="300" w:type="dxa"/>
              <w:left w:w="0" w:type="dxa"/>
              <w:bottom w:w="0" w:type="dxa"/>
              <w:right w:w="100" w:type="dxa"/>
            </w:tcMar>
            <w:hideMark/>
          </w:tcPr>
          <w:p w:rsidR="00EE7055" w:rsidRDefault="00A417F4">
            <w:pPr>
              <w:pStyle w:val="spandateswrapperParagraph"/>
              <w:pBdr>
                <w:right w:val="none" w:sz="0" w:space="0" w:color="auto"/>
              </w:pBdr>
              <w:ind w:right="300"/>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2010-07</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- 2013-03</w:t>
            </w:r>
          </w:p>
        </w:tc>
        <w:tc>
          <w:tcPr>
            <w:tcW w:w="9820" w:type="dxa"/>
            <w:tcMar>
              <w:top w:w="300" w:type="dxa"/>
              <w:left w:w="0" w:type="dxa"/>
              <w:bottom w:w="0" w:type="dxa"/>
              <w:right w:w="0" w:type="dxa"/>
            </w:tcMar>
            <w:hideMark/>
          </w:tcPr>
          <w:p w:rsidR="00EE7055" w:rsidRDefault="00A417F4">
            <w:pPr>
              <w:pStyle w:val="spandateswrapperParagraph"/>
              <w:pBdr>
                <w:right w:val="none" w:sz="0" w:space="0" w:color="auto"/>
              </w:pBdr>
              <w:ind w:right="300"/>
              <w:rPr>
                <w:rStyle w:val="span"/>
                <w:rFonts w:ascii="Century Gothic" w:eastAsia="Century Gothic" w:hAnsi="Century Gothic" w:cs="Century Gothic"/>
              </w:rPr>
            </w:pPr>
            <w:r>
              <w:rPr>
                <w:rStyle w:val="divdocumentjobtitle"/>
                <w:rFonts w:ascii="Century Gothic" w:eastAsia="Century Gothic" w:hAnsi="Century Gothic" w:cs="Century Gothic"/>
                <w:b/>
                <w:bCs/>
              </w:rPr>
              <w:t>Senior Engineer - Business Intelligence</w:t>
            </w:r>
            <w:r>
              <w:rPr>
                <w:rStyle w:val="documentmb5"/>
                <w:rFonts w:ascii="Century Gothic" w:eastAsia="Century Gothic" w:hAnsi="Century Gothic" w:cs="Century Gothic"/>
              </w:rPr>
              <w:t xml:space="preserve"> </w:t>
            </w:r>
          </w:p>
          <w:p w:rsidR="00EE7055" w:rsidRDefault="00A417F4">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NTT Data Global Delivery Services, Bangalore, India</w:t>
            </w:r>
          </w:p>
          <w:p w:rsidR="00EE7055" w:rsidRDefault="00A417F4">
            <w:pPr>
              <w:pStyle w:val="documentulli"/>
              <w:numPr>
                <w:ilvl w:val="0"/>
                <w:numId w:val="2"/>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Reviewed and analyzed reporting requirements from the client and created, maintained and managed reports using Crystal Reports and SQL Server Reporting Service (SSRS)</w:t>
            </w:r>
          </w:p>
          <w:p w:rsidR="00EE7055" w:rsidRDefault="00A417F4">
            <w:pPr>
              <w:pStyle w:val="documentulli"/>
              <w:numPr>
                <w:ilvl w:val="0"/>
                <w:numId w:val="2"/>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Generated ad-hoc reports, sub-reports, drill-down reports, drill-through reports and parameterized reports</w:t>
            </w:r>
          </w:p>
          <w:p w:rsidR="00EE7055" w:rsidRDefault="00A417F4">
            <w:pPr>
              <w:pStyle w:val="documentulli"/>
              <w:numPr>
                <w:ilvl w:val="0"/>
                <w:numId w:val="2"/>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Created Stored Procedures, user-defined functions, views for handling business logic required for the report development</w:t>
            </w:r>
          </w:p>
          <w:p w:rsidR="00EE7055" w:rsidRDefault="00A417F4">
            <w:pPr>
              <w:pStyle w:val="documentulli"/>
              <w:numPr>
                <w:ilvl w:val="0"/>
                <w:numId w:val="2"/>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Designed and developed ETL strategy to populate the data from various source systems using SQL Server Integration Service (SSIS)</w:t>
            </w:r>
          </w:p>
          <w:p w:rsidR="00EE7055" w:rsidRDefault="00A417F4">
            <w:pPr>
              <w:pStyle w:val="documentulli"/>
              <w:numPr>
                <w:ilvl w:val="0"/>
                <w:numId w:val="2"/>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Fine-tuned resource-intensive report queries to achieve optimal performance</w:t>
            </w:r>
          </w:p>
        </w:tc>
      </w:tr>
    </w:tbl>
    <w:p w:rsidR="00EE7055" w:rsidRDefault="00EE7055">
      <w:pPr>
        <w:rPr>
          <w:vanish/>
        </w:rPr>
      </w:pPr>
    </w:p>
    <w:tbl>
      <w:tblPr>
        <w:tblStyle w:val="documentheading"/>
        <w:tblW w:w="0" w:type="auto"/>
        <w:tblCellSpacing w:w="0" w:type="dxa"/>
        <w:tblLayout w:type="fixed"/>
        <w:tblCellMar>
          <w:left w:w="0" w:type="dxa"/>
          <w:right w:w="0" w:type="dxa"/>
        </w:tblCellMar>
        <w:tblLook w:val="05E0" w:firstRow="1" w:lastRow="1" w:firstColumn="1" w:lastColumn="1" w:noHBand="0" w:noVBand="1"/>
      </w:tblPr>
      <w:tblGrid>
        <w:gridCol w:w="760"/>
        <w:gridCol w:w="10760"/>
      </w:tblGrid>
      <w:tr w:rsidR="00EE7055">
        <w:trPr>
          <w:tblCellSpacing w:w="0" w:type="dxa"/>
        </w:trPr>
        <w:tc>
          <w:tcPr>
            <w:tcW w:w="760" w:type="dxa"/>
            <w:tcMar>
              <w:top w:w="380" w:type="dxa"/>
              <w:left w:w="0" w:type="dxa"/>
              <w:bottom w:w="100" w:type="dxa"/>
              <w:right w:w="0" w:type="dxa"/>
            </w:tcMar>
            <w:hideMark/>
          </w:tcPr>
          <w:p w:rsidR="00EE7055" w:rsidRDefault="00A417F4">
            <w:pPr>
              <w:rPr>
                <w:rFonts w:ascii="Century Gothic" w:eastAsia="Century Gothic" w:hAnsi="Century Gothic" w:cs="Century Gothic"/>
                <w:sz w:val="22"/>
                <w:szCs w:val="22"/>
              </w:rPr>
            </w:pPr>
            <w:r>
              <w:rPr>
                <w:rStyle w:val="documentheadingIcon"/>
                <w:rFonts w:ascii="Century Gothic" w:eastAsia="Century Gothic" w:hAnsi="Century Gothic" w:cs="Century Gothic"/>
                <w:b/>
                <w:bCs/>
                <w:noProof/>
                <w:sz w:val="22"/>
                <w:szCs w:val="22"/>
              </w:rPr>
              <w:drawing>
                <wp:inline distT="0" distB="0" distL="0" distR="0">
                  <wp:extent cx="380250" cy="379688"/>
                  <wp:effectExtent l="0" t="0" r="0" b="0"/>
                  <wp:docPr id="100009" name="Picture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87380" name=""/>
                          <pic:cNvPicPr>
                            <a:picLocks noChangeAspect="1"/>
                          </pic:cNvPicPr>
                        </pic:nvPicPr>
                        <pic:blipFill>
                          <a:blip r:embed="rId10"/>
                          <a:stretch>
                            <a:fillRect/>
                          </a:stretch>
                        </pic:blipFill>
                        <pic:spPr>
                          <a:xfrm>
                            <a:off x="0" y="0"/>
                            <a:ext cx="380250" cy="379688"/>
                          </a:xfrm>
                          <a:prstGeom prst="rect">
                            <a:avLst/>
                          </a:prstGeom>
                        </pic:spPr>
                      </pic:pic>
                    </a:graphicData>
                  </a:graphic>
                </wp:inline>
              </w:drawing>
            </w:r>
            <w:r>
              <w:rPr>
                <w:rStyle w:val="documentheadingIcon"/>
                <w:rFonts w:ascii="Century Gothic" w:eastAsia="Century Gothic" w:hAnsi="Century Gothic" w:cs="Century Gothic"/>
                <w:b/>
                <w:bCs/>
                <w:sz w:val="22"/>
                <w:szCs w:val="22"/>
              </w:rPr>
              <w:t xml:space="preserve"> </w:t>
            </w:r>
          </w:p>
        </w:tc>
        <w:tc>
          <w:tcPr>
            <w:tcW w:w="10760" w:type="dxa"/>
            <w:tcMar>
              <w:top w:w="380" w:type="dxa"/>
              <w:left w:w="0" w:type="dxa"/>
              <w:bottom w:w="100" w:type="dxa"/>
              <w:right w:w="0" w:type="dxa"/>
            </w:tcMar>
            <w:hideMark/>
          </w:tcPr>
          <w:p w:rsidR="00EE7055" w:rsidRDefault="00A417F4">
            <w:pPr>
              <w:pStyle w:val="documentsectiontitle"/>
              <w:rPr>
                <w:rStyle w:val="documentsectiontitleCell"/>
                <w:rFonts w:ascii="Century Gothic" w:eastAsia="Century Gothic" w:hAnsi="Century Gothic" w:cs="Century Gothic"/>
                <w:b/>
                <w:bCs/>
              </w:rPr>
            </w:pPr>
            <w:r>
              <w:rPr>
                <w:rStyle w:val="documentsectiontitleCell"/>
                <w:rFonts w:ascii="Century Gothic" w:eastAsia="Century Gothic" w:hAnsi="Century Gothic" w:cs="Century Gothic"/>
                <w:b/>
                <w:bCs/>
              </w:rPr>
              <w:t>Education</w:t>
            </w:r>
          </w:p>
        </w:tc>
      </w:tr>
    </w:tbl>
    <w:p w:rsidR="00EE7055" w:rsidRDefault="00EE7055">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820"/>
      </w:tblGrid>
      <w:tr w:rsidR="00EE7055">
        <w:trPr>
          <w:tblCellSpacing w:w="0" w:type="dxa"/>
        </w:trPr>
        <w:tc>
          <w:tcPr>
            <w:tcW w:w="1700" w:type="dxa"/>
            <w:tcMar>
              <w:top w:w="0" w:type="dxa"/>
              <w:left w:w="0" w:type="dxa"/>
              <w:bottom w:w="0" w:type="dxa"/>
              <w:right w:w="100" w:type="dxa"/>
            </w:tcMar>
            <w:hideMark/>
          </w:tcPr>
          <w:p w:rsidR="00EE7055" w:rsidRDefault="00A417F4">
            <w:pPr>
              <w:pStyle w:val="spandateswrapperParagraph"/>
              <w:pBdr>
                <w:right w:val="none" w:sz="0" w:space="0" w:color="auto"/>
              </w:pBdr>
              <w:ind w:right="300"/>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2004-08</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- 2008-08</w:t>
            </w:r>
          </w:p>
        </w:tc>
        <w:tc>
          <w:tcPr>
            <w:tcW w:w="9820" w:type="dxa"/>
            <w:tcMar>
              <w:top w:w="0" w:type="dxa"/>
              <w:left w:w="0" w:type="dxa"/>
              <w:bottom w:w="0" w:type="dxa"/>
              <w:right w:w="0" w:type="dxa"/>
            </w:tcMar>
            <w:hideMark/>
          </w:tcPr>
          <w:p w:rsidR="00EE7055" w:rsidRDefault="00A417F4">
            <w:pPr>
              <w:pStyle w:val="spandateswrapperParagraph"/>
              <w:pBdr>
                <w:right w:val="none" w:sz="0" w:space="0" w:color="auto"/>
              </w:pBdr>
              <w:ind w:right="300"/>
              <w:rPr>
                <w:rStyle w:val="span"/>
                <w:rFonts w:ascii="Century Gothic" w:eastAsia="Century Gothic" w:hAnsi="Century Gothic" w:cs="Century Gothic"/>
              </w:rPr>
            </w:pPr>
            <w:r>
              <w:rPr>
                <w:rStyle w:val="spandegree"/>
                <w:rFonts w:ascii="Century Gothic" w:eastAsia="Century Gothic" w:hAnsi="Century Gothic" w:cs="Century Gothic"/>
              </w:rPr>
              <w:t xml:space="preserve">Bachelor of Technology: </w:t>
            </w:r>
            <w:r>
              <w:rPr>
                <w:rStyle w:val="spanprogramline"/>
                <w:rFonts w:ascii="Century Gothic" w:eastAsia="Century Gothic" w:hAnsi="Century Gothic" w:cs="Century Gothic"/>
              </w:rPr>
              <w:t>Electrical, Electronics And Communications Engineering</w:t>
            </w:r>
            <w:r>
              <w:rPr>
                <w:rStyle w:val="documentmb5"/>
                <w:rFonts w:ascii="Century Gothic" w:eastAsia="Century Gothic" w:hAnsi="Century Gothic" w:cs="Century Gothic"/>
              </w:rPr>
              <w:t xml:space="preserve"> </w:t>
            </w:r>
          </w:p>
          <w:p w:rsidR="00EE7055" w:rsidRDefault="00A417F4">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College of Engineering Trivandrum - Trivandrum, Kerala, India</w:t>
            </w:r>
          </w:p>
        </w:tc>
      </w:tr>
    </w:tbl>
    <w:p w:rsidR="00EE7055" w:rsidRDefault="00EE7055">
      <w:pPr>
        <w:rPr>
          <w:vanish/>
        </w:rPr>
      </w:pPr>
    </w:p>
    <w:tbl>
      <w:tblPr>
        <w:tblStyle w:val="documentheading"/>
        <w:tblW w:w="0" w:type="auto"/>
        <w:tblCellSpacing w:w="0" w:type="dxa"/>
        <w:tblLayout w:type="fixed"/>
        <w:tblCellMar>
          <w:left w:w="0" w:type="dxa"/>
          <w:right w:w="0" w:type="dxa"/>
        </w:tblCellMar>
        <w:tblLook w:val="05E0" w:firstRow="1" w:lastRow="1" w:firstColumn="1" w:lastColumn="1" w:noHBand="0" w:noVBand="1"/>
      </w:tblPr>
      <w:tblGrid>
        <w:gridCol w:w="760"/>
        <w:gridCol w:w="10760"/>
      </w:tblGrid>
      <w:tr w:rsidR="00EE7055">
        <w:trPr>
          <w:tblCellSpacing w:w="0" w:type="dxa"/>
        </w:trPr>
        <w:tc>
          <w:tcPr>
            <w:tcW w:w="760" w:type="dxa"/>
            <w:tcMar>
              <w:top w:w="380" w:type="dxa"/>
              <w:left w:w="0" w:type="dxa"/>
              <w:bottom w:w="100" w:type="dxa"/>
              <w:right w:w="0" w:type="dxa"/>
            </w:tcMar>
            <w:hideMark/>
          </w:tcPr>
          <w:p w:rsidR="00EE7055" w:rsidRDefault="00A417F4">
            <w:pPr>
              <w:rPr>
                <w:rFonts w:ascii="Century Gothic" w:eastAsia="Century Gothic" w:hAnsi="Century Gothic" w:cs="Century Gothic"/>
                <w:sz w:val="22"/>
                <w:szCs w:val="22"/>
              </w:rPr>
            </w:pPr>
            <w:r>
              <w:rPr>
                <w:rStyle w:val="documentheadingIcon"/>
                <w:rFonts w:ascii="Century Gothic" w:eastAsia="Century Gothic" w:hAnsi="Century Gothic" w:cs="Century Gothic"/>
                <w:b/>
                <w:bCs/>
                <w:noProof/>
                <w:sz w:val="22"/>
                <w:szCs w:val="22"/>
              </w:rPr>
              <w:drawing>
                <wp:inline distT="0" distB="0" distL="0" distR="0">
                  <wp:extent cx="380250" cy="379688"/>
                  <wp:effectExtent l="0" t="0" r="0" b="0"/>
                  <wp:docPr id="100010" name="Picture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17611" name=""/>
                          <pic:cNvPicPr>
                            <a:picLocks noChangeAspect="1"/>
                          </pic:cNvPicPr>
                        </pic:nvPicPr>
                        <pic:blipFill>
                          <a:blip r:embed="rId11"/>
                          <a:stretch>
                            <a:fillRect/>
                          </a:stretch>
                        </pic:blipFill>
                        <pic:spPr>
                          <a:xfrm>
                            <a:off x="0" y="0"/>
                            <a:ext cx="380250" cy="379688"/>
                          </a:xfrm>
                          <a:prstGeom prst="rect">
                            <a:avLst/>
                          </a:prstGeom>
                        </pic:spPr>
                      </pic:pic>
                    </a:graphicData>
                  </a:graphic>
                </wp:inline>
              </w:drawing>
            </w:r>
            <w:r>
              <w:rPr>
                <w:rStyle w:val="documentheadingIcon"/>
                <w:rFonts w:ascii="Century Gothic" w:eastAsia="Century Gothic" w:hAnsi="Century Gothic" w:cs="Century Gothic"/>
                <w:b/>
                <w:bCs/>
                <w:sz w:val="22"/>
                <w:szCs w:val="22"/>
              </w:rPr>
              <w:t xml:space="preserve"> </w:t>
            </w:r>
          </w:p>
        </w:tc>
        <w:tc>
          <w:tcPr>
            <w:tcW w:w="10760" w:type="dxa"/>
            <w:tcMar>
              <w:top w:w="380" w:type="dxa"/>
              <w:left w:w="0" w:type="dxa"/>
              <w:bottom w:w="100" w:type="dxa"/>
              <w:right w:w="0" w:type="dxa"/>
            </w:tcMar>
            <w:hideMark/>
          </w:tcPr>
          <w:p w:rsidR="00EE7055" w:rsidRDefault="00A417F4">
            <w:pPr>
              <w:pStyle w:val="documentsectiontitle"/>
              <w:rPr>
                <w:rStyle w:val="documentsectiontitleCell"/>
                <w:rFonts w:ascii="Century Gothic" w:eastAsia="Century Gothic" w:hAnsi="Century Gothic" w:cs="Century Gothic"/>
                <w:b/>
                <w:bCs/>
              </w:rPr>
            </w:pPr>
            <w:r>
              <w:rPr>
                <w:rStyle w:val="documentsectiontitleCell"/>
                <w:rFonts w:ascii="Century Gothic" w:eastAsia="Century Gothic" w:hAnsi="Century Gothic" w:cs="Century Gothic"/>
                <w:b/>
                <w:bCs/>
              </w:rPr>
              <w:t>Accomplishments</w:t>
            </w:r>
          </w:p>
        </w:tc>
      </w:tr>
    </w:tbl>
    <w:p w:rsidR="00EE7055" w:rsidRDefault="00A417F4">
      <w:pPr>
        <w:pStyle w:val="documentulli"/>
        <w:numPr>
          <w:ilvl w:val="0"/>
          <w:numId w:val="3"/>
        </w:numPr>
        <w:spacing w:line="320" w:lineRule="atLeast"/>
        <w:ind w:left="2120" w:hanging="201"/>
        <w:rPr>
          <w:rFonts w:ascii="Century Gothic" w:eastAsia="Century Gothic" w:hAnsi="Century Gothic" w:cs="Century Gothic"/>
          <w:sz w:val="22"/>
          <w:szCs w:val="22"/>
        </w:rPr>
      </w:pPr>
      <w:r>
        <w:rPr>
          <w:rFonts w:ascii="Century Gothic" w:eastAsia="Century Gothic" w:hAnsi="Century Gothic" w:cs="Century Gothic"/>
          <w:sz w:val="22"/>
          <w:szCs w:val="22"/>
        </w:rPr>
        <w:t>Flydubai "Champion Award" in recognition of excellent contribution towards the business</w:t>
      </w:r>
    </w:p>
    <w:p w:rsidR="00EE7055" w:rsidRDefault="00A417F4">
      <w:pPr>
        <w:pStyle w:val="documentulli"/>
        <w:numPr>
          <w:ilvl w:val="0"/>
          <w:numId w:val="3"/>
        </w:numPr>
        <w:spacing w:line="320" w:lineRule="atLeast"/>
        <w:ind w:left="2120" w:hanging="201"/>
        <w:rPr>
          <w:rFonts w:ascii="Century Gothic" w:eastAsia="Century Gothic" w:hAnsi="Century Gothic" w:cs="Century Gothic"/>
          <w:sz w:val="22"/>
          <w:szCs w:val="22"/>
        </w:rPr>
      </w:pPr>
      <w:r>
        <w:rPr>
          <w:rFonts w:ascii="Century Gothic" w:eastAsia="Century Gothic" w:hAnsi="Century Gothic" w:cs="Century Gothic"/>
          <w:sz w:val="22"/>
          <w:szCs w:val="22"/>
        </w:rPr>
        <w:t>Received NTT DATA “Spot Award” in recognition of exceptional commitment and dedication towards work</w:t>
      </w:r>
    </w:p>
    <w:tbl>
      <w:tblPr>
        <w:tblStyle w:val="documentheading"/>
        <w:tblW w:w="0" w:type="auto"/>
        <w:tblCellSpacing w:w="0" w:type="dxa"/>
        <w:tblLayout w:type="fixed"/>
        <w:tblCellMar>
          <w:left w:w="0" w:type="dxa"/>
          <w:right w:w="0" w:type="dxa"/>
        </w:tblCellMar>
        <w:tblLook w:val="05E0" w:firstRow="1" w:lastRow="1" w:firstColumn="1" w:lastColumn="1" w:noHBand="0" w:noVBand="1"/>
      </w:tblPr>
      <w:tblGrid>
        <w:gridCol w:w="760"/>
        <w:gridCol w:w="10760"/>
      </w:tblGrid>
      <w:tr w:rsidR="00EE7055">
        <w:trPr>
          <w:tblCellSpacing w:w="0" w:type="dxa"/>
        </w:trPr>
        <w:tc>
          <w:tcPr>
            <w:tcW w:w="760" w:type="dxa"/>
            <w:tcMar>
              <w:top w:w="380" w:type="dxa"/>
              <w:left w:w="0" w:type="dxa"/>
              <w:bottom w:w="100" w:type="dxa"/>
              <w:right w:w="0" w:type="dxa"/>
            </w:tcMar>
            <w:hideMark/>
          </w:tcPr>
          <w:p w:rsidR="00EE7055" w:rsidRDefault="00A417F4">
            <w:pPr>
              <w:rPr>
                <w:rFonts w:ascii="Century Gothic" w:eastAsia="Century Gothic" w:hAnsi="Century Gothic" w:cs="Century Gothic"/>
                <w:sz w:val="22"/>
                <w:szCs w:val="22"/>
              </w:rPr>
            </w:pPr>
            <w:r>
              <w:rPr>
                <w:rStyle w:val="documentheadingIcon"/>
                <w:rFonts w:ascii="Century Gothic" w:eastAsia="Century Gothic" w:hAnsi="Century Gothic" w:cs="Century Gothic"/>
                <w:b/>
                <w:bCs/>
                <w:noProof/>
                <w:sz w:val="22"/>
                <w:szCs w:val="22"/>
              </w:rPr>
              <w:drawing>
                <wp:inline distT="0" distB="0" distL="0" distR="0">
                  <wp:extent cx="380250" cy="379688"/>
                  <wp:effectExtent l="0" t="0" r="0" b="0"/>
                  <wp:docPr id="100011" name="Picture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03293" name=""/>
                          <pic:cNvPicPr>
                            <a:picLocks noChangeAspect="1"/>
                          </pic:cNvPicPr>
                        </pic:nvPicPr>
                        <pic:blipFill>
                          <a:blip r:embed="rId12"/>
                          <a:stretch>
                            <a:fillRect/>
                          </a:stretch>
                        </pic:blipFill>
                        <pic:spPr>
                          <a:xfrm>
                            <a:off x="0" y="0"/>
                            <a:ext cx="380250" cy="379688"/>
                          </a:xfrm>
                          <a:prstGeom prst="rect">
                            <a:avLst/>
                          </a:prstGeom>
                        </pic:spPr>
                      </pic:pic>
                    </a:graphicData>
                  </a:graphic>
                </wp:inline>
              </w:drawing>
            </w:r>
            <w:r>
              <w:rPr>
                <w:rStyle w:val="documentheadingIcon"/>
                <w:rFonts w:ascii="Century Gothic" w:eastAsia="Century Gothic" w:hAnsi="Century Gothic" w:cs="Century Gothic"/>
                <w:b/>
                <w:bCs/>
                <w:sz w:val="22"/>
                <w:szCs w:val="22"/>
              </w:rPr>
              <w:t xml:space="preserve"> </w:t>
            </w:r>
          </w:p>
        </w:tc>
        <w:tc>
          <w:tcPr>
            <w:tcW w:w="10760" w:type="dxa"/>
            <w:tcMar>
              <w:top w:w="380" w:type="dxa"/>
              <w:left w:w="0" w:type="dxa"/>
              <w:bottom w:w="100" w:type="dxa"/>
              <w:right w:w="0" w:type="dxa"/>
            </w:tcMar>
            <w:hideMark/>
          </w:tcPr>
          <w:p w:rsidR="00EE7055" w:rsidRDefault="00A417F4">
            <w:pPr>
              <w:pStyle w:val="documentsectiontitle"/>
              <w:rPr>
                <w:rStyle w:val="documentsectiontitleCell"/>
                <w:rFonts w:ascii="Century Gothic" w:eastAsia="Century Gothic" w:hAnsi="Century Gothic" w:cs="Century Gothic"/>
                <w:b/>
                <w:bCs/>
              </w:rPr>
            </w:pPr>
            <w:r>
              <w:rPr>
                <w:rStyle w:val="documentsectiontitleCell"/>
                <w:rFonts w:ascii="Century Gothic" w:eastAsia="Century Gothic" w:hAnsi="Century Gothic" w:cs="Century Gothic"/>
                <w:b/>
                <w:bCs/>
              </w:rPr>
              <w:t>Certifications</w:t>
            </w:r>
          </w:p>
        </w:tc>
      </w:tr>
    </w:tbl>
    <w:p w:rsidR="00EE7055" w:rsidRDefault="00EE7055">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820"/>
      </w:tblGrid>
      <w:tr w:rsidR="00EE7055">
        <w:trPr>
          <w:tblCellSpacing w:w="0" w:type="dxa"/>
        </w:trPr>
        <w:tc>
          <w:tcPr>
            <w:tcW w:w="1700" w:type="dxa"/>
            <w:tcMar>
              <w:top w:w="0" w:type="dxa"/>
              <w:left w:w="0" w:type="dxa"/>
              <w:bottom w:w="0" w:type="dxa"/>
              <w:right w:w="100" w:type="dxa"/>
            </w:tcMar>
            <w:hideMark/>
          </w:tcPr>
          <w:p w:rsidR="00EE7055" w:rsidRDefault="00EE7055">
            <w:pPr>
              <w:pStyle w:val="spandateswrapperParagraph"/>
              <w:pBdr>
                <w:right w:val="none" w:sz="0" w:space="0" w:color="auto"/>
              </w:pBdr>
              <w:ind w:right="300"/>
              <w:rPr>
                <w:rStyle w:val="spandateswrapper"/>
                <w:rFonts w:ascii="Century Gothic" w:eastAsia="Century Gothic" w:hAnsi="Century Gothic" w:cs="Century Gothic"/>
                <w:sz w:val="4"/>
                <w:szCs w:val="4"/>
              </w:rPr>
            </w:pPr>
          </w:p>
        </w:tc>
        <w:tc>
          <w:tcPr>
            <w:tcW w:w="9820" w:type="dxa"/>
            <w:tcMar>
              <w:top w:w="0" w:type="dxa"/>
              <w:left w:w="0" w:type="dxa"/>
              <w:bottom w:w="0" w:type="dxa"/>
              <w:right w:w="0" w:type="dxa"/>
            </w:tcMar>
            <w:hideMark/>
          </w:tcPr>
          <w:p w:rsidR="00EE7055" w:rsidRDefault="00A417F4">
            <w:pPr>
              <w:pStyle w:val="p"/>
              <w:spacing w:line="340" w:lineRule="atLeast"/>
              <w:ind w:right="200"/>
              <w:rPr>
                <w:rStyle w:val="documentsinglecolumnCharacter"/>
                <w:rFonts w:ascii="Century Gothic" w:eastAsia="Century Gothic" w:hAnsi="Century Gothic" w:cs="Century Gothic"/>
                <w:sz w:val="22"/>
                <w:szCs w:val="22"/>
              </w:rPr>
            </w:pPr>
            <w:r>
              <w:rPr>
                <w:rStyle w:val="documentsinglecolumnCharacter"/>
                <w:rFonts w:ascii="Century Gothic" w:eastAsia="Century Gothic" w:hAnsi="Century Gothic" w:cs="Century Gothic"/>
                <w:sz w:val="22"/>
                <w:szCs w:val="22"/>
              </w:rPr>
              <w:t>IBM Data Science Specialization</w:t>
            </w:r>
          </w:p>
        </w:tc>
      </w:tr>
    </w:tbl>
    <w:p w:rsidR="00EE7055" w:rsidRDefault="00EE7055">
      <w:pPr>
        <w:rPr>
          <w:rFonts w:ascii="Century Gothic" w:eastAsia="Century Gothic" w:hAnsi="Century Gothic" w:cs="Century Gothic"/>
          <w:sz w:val="22"/>
          <w:szCs w:val="22"/>
        </w:rPr>
      </w:pPr>
    </w:p>
    <w:sectPr w:rsidR="00EE7055">
      <w:headerReference w:type="default" r:id="rId13"/>
      <w:footerReference w:type="default" r:id="rId14"/>
      <w:pgSz w:w="12240" w:h="15840"/>
      <w:pgMar w:top="420" w:right="360" w:bottom="420" w:left="3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2514" w:rsidRDefault="00052514">
      <w:pPr>
        <w:spacing w:line="240" w:lineRule="auto"/>
      </w:pPr>
      <w:r>
        <w:separator/>
      </w:r>
    </w:p>
  </w:endnote>
  <w:endnote w:type="continuationSeparator" w:id="0">
    <w:p w:rsidR="00052514" w:rsidRDefault="000525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A00AA17E-E053-4696-8936-B3D37D677429}"/>
    <w:embedBold r:id="rId2" w:fontKey="{19AD5682-4479-4765-B30C-3FFB5E663B4B}"/>
  </w:font>
  <w:font w:name="Calibri Light">
    <w:panose1 w:val="020F0302020204030204"/>
    <w:charset w:val="00"/>
    <w:family w:val="swiss"/>
    <w:pitch w:val="variable"/>
    <w:sig w:usb0="E0002AFF" w:usb1="C000247B" w:usb2="00000009" w:usb3="00000000" w:csb0="000001FF" w:csb1="00000000"/>
    <w:embedRegular r:id="rId3" w:fontKey="{C32367AE-4825-4E1D-BA1A-D97EC1966F2F}"/>
  </w:font>
  <w:font w:name="Calibri">
    <w:panose1 w:val="020F0502020204030204"/>
    <w:charset w:val="00"/>
    <w:family w:val="swiss"/>
    <w:pitch w:val="variable"/>
    <w:sig w:usb0="E0002AFF" w:usb1="C000247B" w:usb2="00000009" w:usb3="00000000" w:csb0="000001FF" w:csb1="00000000"/>
    <w:embedRegular r:id="rId4" w:fontKey="{95A48B00-4334-4C0E-9241-53933642BC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055" w:rsidRDefault="00A417F4">
    <w:pPr>
      <w:spacing w:line="20" w:lineRule="auto"/>
    </w:pPr>
    <w:r>
      <w:rPr>
        <w:color w:val="FFFFFF"/>
        <w:sz w:val="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2514" w:rsidRDefault="00052514">
      <w:pPr>
        <w:spacing w:line="240" w:lineRule="auto"/>
      </w:pPr>
      <w:r>
        <w:separator/>
      </w:r>
    </w:p>
  </w:footnote>
  <w:footnote w:type="continuationSeparator" w:id="0">
    <w:p w:rsidR="00052514" w:rsidRDefault="000525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055" w:rsidRDefault="00A417F4">
    <w:pPr>
      <w:spacing w:line="20" w:lineRule="auto"/>
    </w:pPr>
    <w:r>
      <w:rPr>
        <w:color w:val="FFFFFF"/>
        <w:sz w:val="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A4DABAD6">
      <w:start w:val="1"/>
      <w:numFmt w:val="bullet"/>
      <w:lvlText w:val=""/>
      <w:lvlJc w:val="left"/>
      <w:pPr>
        <w:ind w:left="720" w:hanging="360"/>
      </w:pPr>
      <w:rPr>
        <w:rFonts w:ascii="Symbol" w:hAnsi="Symbol"/>
      </w:rPr>
    </w:lvl>
    <w:lvl w:ilvl="1" w:tplc="40045128">
      <w:start w:val="1"/>
      <w:numFmt w:val="bullet"/>
      <w:lvlText w:val="o"/>
      <w:lvlJc w:val="left"/>
      <w:pPr>
        <w:tabs>
          <w:tab w:val="num" w:pos="1440"/>
        </w:tabs>
        <w:ind w:left="1440" w:hanging="360"/>
      </w:pPr>
      <w:rPr>
        <w:rFonts w:ascii="Courier New" w:hAnsi="Courier New"/>
      </w:rPr>
    </w:lvl>
    <w:lvl w:ilvl="2" w:tplc="BA34F310">
      <w:start w:val="1"/>
      <w:numFmt w:val="bullet"/>
      <w:lvlText w:val=""/>
      <w:lvlJc w:val="left"/>
      <w:pPr>
        <w:tabs>
          <w:tab w:val="num" w:pos="2160"/>
        </w:tabs>
        <w:ind w:left="2160" w:hanging="360"/>
      </w:pPr>
      <w:rPr>
        <w:rFonts w:ascii="Wingdings" w:hAnsi="Wingdings"/>
      </w:rPr>
    </w:lvl>
    <w:lvl w:ilvl="3" w:tplc="650C130C">
      <w:start w:val="1"/>
      <w:numFmt w:val="bullet"/>
      <w:lvlText w:val=""/>
      <w:lvlJc w:val="left"/>
      <w:pPr>
        <w:tabs>
          <w:tab w:val="num" w:pos="2880"/>
        </w:tabs>
        <w:ind w:left="2880" w:hanging="360"/>
      </w:pPr>
      <w:rPr>
        <w:rFonts w:ascii="Symbol" w:hAnsi="Symbol"/>
      </w:rPr>
    </w:lvl>
    <w:lvl w:ilvl="4" w:tplc="278448D4">
      <w:start w:val="1"/>
      <w:numFmt w:val="bullet"/>
      <w:lvlText w:val="o"/>
      <w:lvlJc w:val="left"/>
      <w:pPr>
        <w:tabs>
          <w:tab w:val="num" w:pos="3600"/>
        </w:tabs>
        <w:ind w:left="3600" w:hanging="360"/>
      </w:pPr>
      <w:rPr>
        <w:rFonts w:ascii="Courier New" w:hAnsi="Courier New"/>
      </w:rPr>
    </w:lvl>
    <w:lvl w:ilvl="5" w:tplc="5838F5CE">
      <w:start w:val="1"/>
      <w:numFmt w:val="bullet"/>
      <w:lvlText w:val=""/>
      <w:lvlJc w:val="left"/>
      <w:pPr>
        <w:tabs>
          <w:tab w:val="num" w:pos="4320"/>
        </w:tabs>
        <w:ind w:left="4320" w:hanging="360"/>
      </w:pPr>
      <w:rPr>
        <w:rFonts w:ascii="Wingdings" w:hAnsi="Wingdings"/>
      </w:rPr>
    </w:lvl>
    <w:lvl w:ilvl="6" w:tplc="A8A68648">
      <w:start w:val="1"/>
      <w:numFmt w:val="bullet"/>
      <w:lvlText w:val=""/>
      <w:lvlJc w:val="left"/>
      <w:pPr>
        <w:tabs>
          <w:tab w:val="num" w:pos="5040"/>
        </w:tabs>
        <w:ind w:left="5040" w:hanging="360"/>
      </w:pPr>
      <w:rPr>
        <w:rFonts w:ascii="Symbol" w:hAnsi="Symbol"/>
      </w:rPr>
    </w:lvl>
    <w:lvl w:ilvl="7" w:tplc="E2CEA972">
      <w:start w:val="1"/>
      <w:numFmt w:val="bullet"/>
      <w:lvlText w:val="o"/>
      <w:lvlJc w:val="left"/>
      <w:pPr>
        <w:tabs>
          <w:tab w:val="num" w:pos="5760"/>
        </w:tabs>
        <w:ind w:left="5760" w:hanging="360"/>
      </w:pPr>
      <w:rPr>
        <w:rFonts w:ascii="Courier New" w:hAnsi="Courier New"/>
      </w:rPr>
    </w:lvl>
    <w:lvl w:ilvl="8" w:tplc="1ECA8BAA">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843A0D4C">
      <w:start w:val="1"/>
      <w:numFmt w:val="bullet"/>
      <w:lvlText w:val=""/>
      <w:lvlJc w:val="left"/>
      <w:pPr>
        <w:ind w:left="720" w:hanging="360"/>
      </w:pPr>
      <w:rPr>
        <w:rFonts w:ascii="Symbol" w:hAnsi="Symbol"/>
      </w:rPr>
    </w:lvl>
    <w:lvl w:ilvl="1" w:tplc="91DABAE6">
      <w:start w:val="1"/>
      <w:numFmt w:val="bullet"/>
      <w:lvlText w:val="o"/>
      <w:lvlJc w:val="left"/>
      <w:pPr>
        <w:tabs>
          <w:tab w:val="num" w:pos="1440"/>
        </w:tabs>
        <w:ind w:left="1440" w:hanging="360"/>
      </w:pPr>
      <w:rPr>
        <w:rFonts w:ascii="Courier New" w:hAnsi="Courier New"/>
      </w:rPr>
    </w:lvl>
    <w:lvl w:ilvl="2" w:tplc="BB926580">
      <w:start w:val="1"/>
      <w:numFmt w:val="bullet"/>
      <w:lvlText w:val=""/>
      <w:lvlJc w:val="left"/>
      <w:pPr>
        <w:tabs>
          <w:tab w:val="num" w:pos="2160"/>
        </w:tabs>
        <w:ind w:left="2160" w:hanging="360"/>
      </w:pPr>
      <w:rPr>
        <w:rFonts w:ascii="Wingdings" w:hAnsi="Wingdings"/>
      </w:rPr>
    </w:lvl>
    <w:lvl w:ilvl="3" w:tplc="4BC2C2B2">
      <w:start w:val="1"/>
      <w:numFmt w:val="bullet"/>
      <w:lvlText w:val=""/>
      <w:lvlJc w:val="left"/>
      <w:pPr>
        <w:tabs>
          <w:tab w:val="num" w:pos="2880"/>
        </w:tabs>
        <w:ind w:left="2880" w:hanging="360"/>
      </w:pPr>
      <w:rPr>
        <w:rFonts w:ascii="Symbol" w:hAnsi="Symbol"/>
      </w:rPr>
    </w:lvl>
    <w:lvl w:ilvl="4" w:tplc="DDE67B16">
      <w:start w:val="1"/>
      <w:numFmt w:val="bullet"/>
      <w:lvlText w:val="o"/>
      <w:lvlJc w:val="left"/>
      <w:pPr>
        <w:tabs>
          <w:tab w:val="num" w:pos="3600"/>
        </w:tabs>
        <w:ind w:left="3600" w:hanging="360"/>
      </w:pPr>
      <w:rPr>
        <w:rFonts w:ascii="Courier New" w:hAnsi="Courier New"/>
      </w:rPr>
    </w:lvl>
    <w:lvl w:ilvl="5" w:tplc="9D0A1BC8">
      <w:start w:val="1"/>
      <w:numFmt w:val="bullet"/>
      <w:lvlText w:val=""/>
      <w:lvlJc w:val="left"/>
      <w:pPr>
        <w:tabs>
          <w:tab w:val="num" w:pos="4320"/>
        </w:tabs>
        <w:ind w:left="4320" w:hanging="360"/>
      </w:pPr>
      <w:rPr>
        <w:rFonts w:ascii="Wingdings" w:hAnsi="Wingdings"/>
      </w:rPr>
    </w:lvl>
    <w:lvl w:ilvl="6" w:tplc="460EE418">
      <w:start w:val="1"/>
      <w:numFmt w:val="bullet"/>
      <w:lvlText w:val=""/>
      <w:lvlJc w:val="left"/>
      <w:pPr>
        <w:tabs>
          <w:tab w:val="num" w:pos="5040"/>
        </w:tabs>
        <w:ind w:left="5040" w:hanging="360"/>
      </w:pPr>
      <w:rPr>
        <w:rFonts w:ascii="Symbol" w:hAnsi="Symbol"/>
      </w:rPr>
    </w:lvl>
    <w:lvl w:ilvl="7" w:tplc="1FA2D116">
      <w:start w:val="1"/>
      <w:numFmt w:val="bullet"/>
      <w:lvlText w:val="o"/>
      <w:lvlJc w:val="left"/>
      <w:pPr>
        <w:tabs>
          <w:tab w:val="num" w:pos="5760"/>
        </w:tabs>
        <w:ind w:left="5760" w:hanging="360"/>
      </w:pPr>
      <w:rPr>
        <w:rFonts w:ascii="Courier New" w:hAnsi="Courier New"/>
      </w:rPr>
    </w:lvl>
    <w:lvl w:ilvl="8" w:tplc="F38A79E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80EEC7EC">
      <w:start w:val="1"/>
      <w:numFmt w:val="bullet"/>
      <w:lvlText w:val=""/>
      <w:lvlJc w:val="left"/>
      <w:pPr>
        <w:ind w:left="720" w:hanging="360"/>
      </w:pPr>
      <w:rPr>
        <w:rFonts w:ascii="Symbol" w:hAnsi="Symbol"/>
      </w:rPr>
    </w:lvl>
    <w:lvl w:ilvl="1" w:tplc="1DC8D6BA">
      <w:start w:val="1"/>
      <w:numFmt w:val="bullet"/>
      <w:lvlText w:val="o"/>
      <w:lvlJc w:val="left"/>
      <w:pPr>
        <w:tabs>
          <w:tab w:val="num" w:pos="1440"/>
        </w:tabs>
        <w:ind w:left="1440" w:hanging="360"/>
      </w:pPr>
      <w:rPr>
        <w:rFonts w:ascii="Courier New" w:hAnsi="Courier New"/>
      </w:rPr>
    </w:lvl>
    <w:lvl w:ilvl="2" w:tplc="5F70A804">
      <w:start w:val="1"/>
      <w:numFmt w:val="bullet"/>
      <w:lvlText w:val=""/>
      <w:lvlJc w:val="left"/>
      <w:pPr>
        <w:tabs>
          <w:tab w:val="num" w:pos="2160"/>
        </w:tabs>
        <w:ind w:left="2160" w:hanging="360"/>
      </w:pPr>
      <w:rPr>
        <w:rFonts w:ascii="Wingdings" w:hAnsi="Wingdings"/>
      </w:rPr>
    </w:lvl>
    <w:lvl w:ilvl="3" w:tplc="0D060474">
      <w:start w:val="1"/>
      <w:numFmt w:val="bullet"/>
      <w:lvlText w:val=""/>
      <w:lvlJc w:val="left"/>
      <w:pPr>
        <w:tabs>
          <w:tab w:val="num" w:pos="2880"/>
        </w:tabs>
        <w:ind w:left="2880" w:hanging="360"/>
      </w:pPr>
      <w:rPr>
        <w:rFonts w:ascii="Symbol" w:hAnsi="Symbol"/>
      </w:rPr>
    </w:lvl>
    <w:lvl w:ilvl="4" w:tplc="56403C50">
      <w:start w:val="1"/>
      <w:numFmt w:val="bullet"/>
      <w:lvlText w:val="o"/>
      <w:lvlJc w:val="left"/>
      <w:pPr>
        <w:tabs>
          <w:tab w:val="num" w:pos="3600"/>
        </w:tabs>
        <w:ind w:left="3600" w:hanging="360"/>
      </w:pPr>
      <w:rPr>
        <w:rFonts w:ascii="Courier New" w:hAnsi="Courier New"/>
      </w:rPr>
    </w:lvl>
    <w:lvl w:ilvl="5" w:tplc="4E64DD68">
      <w:start w:val="1"/>
      <w:numFmt w:val="bullet"/>
      <w:lvlText w:val=""/>
      <w:lvlJc w:val="left"/>
      <w:pPr>
        <w:tabs>
          <w:tab w:val="num" w:pos="4320"/>
        </w:tabs>
        <w:ind w:left="4320" w:hanging="360"/>
      </w:pPr>
      <w:rPr>
        <w:rFonts w:ascii="Wingdings" w:hAnsi="Wingdings"/>
      </w:rPr>
    </w:lvl>
    <w:lvl w:ilvl="6" w:tplc="9222A6A4">
      <w:start w:val="1"/>
      <w:numFmt w:val="bullet"/>
      <w:lvlText w:val=""/>
      <w:lvlJc w:val="left"/>
      <w:pPr>
        <w:tabs>
          <w:tab w:val="num" w:pos="5040"/>
        </w:tabs>
        <w:ind w:left="5040" w:hanging="360"/>
      </w:pPr>
      <w:rPr>
        <w:rFonts w:ascii="Symbol" w:hAnsi="Symbol"/>
      </w:rPr>
    </w:lvl>
    <w:lvl w:ilvl="7" w:tplc="4D2C1F2E">
      <w:start w:val="1"/>
      <w:numFmt w:val="bullet"/>
      <w:lvlText w:val="o"/>
      <w:lvlJc w:val="left"/>
      <w:pPr>
        <w:tabs>
          <w:tab w:val="num" w:pos="5760"/>
        </w:tabs>
        <w:ind w:left="5760" w:hanging="360"/>
      </w:pPr>
      <w:rPr>
        <w:rFonts w:ascii="Courier New" w:hAnsi="Courier New"/>
      </w:rPr>
    </w:lvl>
    <w:lvl w:ilvl="8" w:tplc="A0428A3C">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055"/>
    <w:rsid w:val="00052514"/>
    <w:rsid w:val="00460DFF"/>
    <w:rsid w:val="004D4807"/>
    <w:rsid w:val="00716897"/>
    <w:rsid w:val="00A417F4"/>
    <w:rsid w:val="00C3491D"/>
    <w:rsid w:val="00E03D4E"/>
    <w:rsid w:val="00EB08E4"/>
    <w:rsid w:val="00EE7055"/>
    <w:rsid w:val="00FB7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FF245"/>
  <w15:docId w15:val="{8CFA72DB-02DC-4717-A178-75F47DB33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
    <w:name w:val="document"/>
    <w:basedOn w:val="Normal"/>
    <w:pPr>
      <w:spacing w:line="320" w:lineRule="atLeast"/>
    </w:pPr>
  </w:style>
  <w:style w:type="paragraph" w:customStyle="1" w:styleId="documentdivfirstsection">
    <w:name w:val="document_div_firstsection"/>
    <w:basedOn w:val="Normal"/>
  </w:style>
  <w:style w:type="paragraph" w:customStyle="1" w:styleId="documentdivparagraph">
    <w:name w:val="document_div_paragraph"/>
    <w:basedOn w:val="Normal"/>
  </w:style>
  <w:style w:type="paragraph" w:customStyle="1" w:styleId="documentname">
    <w:name w:val="document_name"/>
    <w:basedOn w:val="Normal"/>
    <w:pPr>
      <w:spacing w:line="920" w:lineRule="atLeast"/>
    </w:pPr>
    <w:rPr>
      <w:b/>
      <w:bCs/>
      <w:color w:val="002E58"/>
      <w:sz w:val="72"/>
      <w:szCs w:val="72"/>
    </w:rPr>
  </w:style>
  <w:style w:type="character" w:customStyle="1" w:styleId="span">
    <w:name w:val="span"/>
    <w:basedOn w:val="DefaultParagraphFont"/>
    <w:rPr>
      <w:bdr w:val="none" w:sz="0" w:space="0" w:color="auto"/>
      <w:vertAlign w:val="baseline"/>
    </w:rPr>
  </w:style>
  <w:style w:type="paragraph" w:customStyle="1" w:styleId="documentresumeTitle">
    <w:name w:val="document_resumeTitle"/>
    <w:basedOn w:val="Normal"/>
    <w:pPr>
      <w:spacing w:line="460" w:lineRule="atLeast"/>
    </w:pPr>
    <w:rPr>
      <w:color w:val="002E58"/>
      <w:sz w:val="36"/>
      <w:szCs w:val="36"/>
    </w:rPr>
  </w:style>
  <w:style w:type="paragraph" w:customStyle="1" w:styleId="documentsection">
    <w:name w:val="document_section"/>
    <w:basedOn w:val="Normal"/>
  </w:style>
  <w:style w:type="character" w:customStyle="1" w:styleId="documentaddressaddressleft">
    <w:name w:val="document_address_addressleft"/>
    <w:basedOn w:val="DefaultParagraphFont"/>
  </w:style>
  <w:style w:type="paragraph" w:customStyle="1" w:styleId="div">
    <w:name w:val="div"/>
    <w:basedOn w:val="Normal"/>
  </w:style>
  <w:style w:type="character" w:customStyle="1" w:styleId="txtBold">
    <w:name w:val="txtBold"/>
    <w:basedOn w:val="DefaultParagraphFont"/>
    <w:rPr>
      <w:b/>
      <w:bCs/>
    </w:rPr>
  </w:style>
  <w:style w:type="character" w:customStyle="1" w:styleId="documentaddressaddressright">
    <w:name w:val="document_address_addressright"/>
    <w:basedOn w:val="DefaultParagraphFont"/>
  </w:style>
  <w:style w:type="table" w:customStyle="1" w:styleId="documentaddress">
    <w:name w:val="document_address"/>
    <w:basedOn w:val="TableNormal"/>
    <w:tblPr/>
  </w:style>
  <w:style w:type="paragraph" w:customStyle="1" w:styleId="documentdivnoPind">
    <w:name w:val="document_div_noPind"/>
    <w:basedOn w:val="Normal"/>
  </w:style>
  <w:style w:type="paragraph" w:customStyle="1" w:styleId="p">
    <w:name w:val="p"/>
    <w:basedOn w:val="Normal"/>
  </w:style>
  <w:style w:type="character" w:customStyle="1" w:styleId="documentsectioniconCell">
    <w:name w:val="document_section_iconCell"/>
    <w:basedOn w:val="DefaultParagraphFont"/>
  </w:style>
  <w:style w:type="character" w:customStyle="1" w:styleId="documentheadingIcon">
    <w:name w:val="document_headingIcon"/>
    <w:basedOn w:val="DefaultParagraphFont"/>
  </w:style>
  <w:style w:type="character" w:customStyle="1" w:styleId="documentsectiontitleCell">
    <w:name w:val="document_section_titleCell"/>
    <w:basedOn w:val="DefaultParagraphFont"/>
  </w:style>
  <w:style w:type="paragraph" w:customStyle="1" w:styleId="documentsectiontitle">
    <w:name w:val="document_sectiontitle"/>
    <w:basedOn w:val="Normal"/>
    <w:pPr>
      <w:spacing w:line="460" w:lineRule="atLeast"/>
    </w:pPr>
    <w:rPr>
      <w:color w:val="002E58"/>
      <w:sz w:val="36"/>
      <w:szCs w:val="36"/>
    </w:rPr>
  </w:style>
  <w:style w:type="character" w:customStyle="1" w:styleId="documentsectiontitleCharacter">
    <w:name w:val="document_sectiontitle Character"/>
    <w:basedOn w:val="DefaultParagraphFont"/>
    <w:rPr>
      <w:color w:val="002E58"/>
      <w:sz w:val="36"/>
      <w:szCs w:val="36"/>
    </w:rPr>
  </w:style>
  <w:style w:type="table" w:customStyle="1" w:styleId="documentheading">
    <w:name w:val="document_heading"/>
    <w:basedOn w:val="TableNormal"/>
    <w:tblPr/>
  </w:style>
  <w:style w:type="paragraph" w:customStyle="1" w:styleId="documentrtngSecparagraph">
    <w:name w:val="document_rtngSec_paragraph"/>
    <w:basedOn w:val="Normal"/>
  </w:style>
  <w:style w:type="paragraph" w:customStyle="1" w:styleId="documentsinglecolumn">
    <w:name w:val="document_singlecolumn"/>
    <w:basedOn w:val="Normal"/>
  </w:style>
  <w:style w:type="character" w:customStyle="1" w:styleId="ratvtextpnth-last-child1">
    <w:name w:val="ratvtext_p_nth-last-child(1)"/>
    <w:basedOn w:val="DefaultParagraphFont"/>
  </w:style>
  <w:style w:type="character" w:customStyle="1" w:styleId="ratvcontainer">
    <w:name w:val="ratvcontainer"/>
    <w:basedOn w:val="DefaultParagraphFont"/>
  </w:style>
  <w:style w:type="paragraph" w:customStyle="1" w:styleId="documenttxtRight">
    <w:name w:val="document_txtRight"/>
    <w:basedOn w:val="Normal"/>
    <w:pPr>
      <w:spacing w:line="220" w:lineRule="atLeast"/>
      <w:jc w:val="right"/>
    </w:pPr>
  </w:style>
  <w:style w:type="character" w:customStyle="1" w:styleId="spandateswrapper">
    <w:name w:val="span_dates_wrapper"/>
    <w:basedOn w:val="span"/>
    <w:rPr>
      <w:sz w:val="22"/>
      <w:szCs w:val="22"/>
      <w:bdr w:val="none" w:sz="0" w:space="0" w:color="auto"/>
      <w:vertAlign w:val="baseline"/>
    </w:rPr>
  </w:style>
  <w:style w:type="paragraph" w:customStyle="1" w:styleId="spandateswrapperParagraph">
    <w:name w:val="span_dates_wrapper Paragraph"/>
    <w:basedOn w:val="spanParagraph"/>
    <w:pPr>
      <w:pBdr>
        <w:right w:val="none" w:sz="0" w:space="5" w:color="auto"/>
      </w:pBdr>
      <w:spacing w:line="340" w:lineRule="atLeast"/>
    </w:pPr>
    <w:rPr>
      <w:sz w:val="22"/>
      <w:szCs w:val="22"/>
    </w:rPr>
  </w:style>
  <w:style w:type="paragraph" w:customStyle="1" w:styleId="spanParagraph">
    <w:name w:val="span Paragraph"/>
    <w:basedOn w:val="Normal"/>
  </w:style>
  <w:style w:type="character" w:customStyle="1" w:styleId="documentsinglecolumnCharacter">
    <w:name w:val="document_singlecolumn Character"/>
    <w:basedOn w:val="DefaultParagraphFont"/>
  </w:style>
  <w:style w:type="character" w:customStyle="1" w:styleId="documentmb5">
    <w:name w:val="document_mb5"/>
    <w:basedOn w:val="DefaultParagraphFont"/>
  </w:style>
  <w:style w:type="character" w:customStyle="1" w:styleId="divdocumentjobtitle">
    <w:name w:val="div_document_jobtitle"/>
    <w:basedOn w:val="DefaultParagraphFont"/>
    <w:rPr>
      <w:sz w:val="28"/>
      <w:szCs w:val="28"/>
    </w:rPr>
  </w:style>
  <w:style w:type="paragraph" w:customStyle="1" w:styleId="documentmb5Paragraph">
    <w:name w:val="document_mb5 Paragraph"/>
    <w:basedOn w:val="Normal"/>
    <w:pPr>
      <w:pBdr>
        <w:bottom w:val="none" w:sz="0" w:space="5" w:color="auto"/>
      </w:pBdr>
    </w:pPr>
  </w:style>
  <w:style w:type="paragraph" w:customStyle="1" w:styleId="spanpaddedline">
    <w:name w:val="span_paddedline"/>
    <w:basedOn w:val="spanParagraph"/>
  </w:style>
  <w:style w:type="paragraph" w:customStyle="1" w:styleId="documentulli">
    <w:name w:val="document_ul_li"/>
    <w:basedOn w:val="Normal"/>
  </w:style>
  <w:style w:type="table" w:customStyle="1" w:styleId="documentdivparagraphTable">
    <w:name w:val="document_div_paragraph Table"/>
    <w:basedOn w:val="TableNormal"/>
    <w:tblPr/>
  </w:style>
  <w:style w:type="character" w:customStyle="1" w:styleId="spandegree">
    <w:name w:val="span_degree"/>
    <w:basedOn w:val="span"/>
    <w:rPr>
      <w:b/>
      <w:bCs/>
      <w:sz w:val="28"/>
      <w:szCs w:val="28"/>
      <w:bdr w:val="none" w:sz="0" w:space="0" w:color="auto"/>
      <w:vertAlign w:val="baseline"/>
    </w:rPr>
  </w:style>
  <w:style w:type="character" w:customStyle="1" w:styleId="spanprogramline">
    <w:name w:val="span_programline"/>
    <w:basedOn w:val="span"/>
    <w:rPr>
      <w:b/>
      <w:bCs/>
      <w:sz w:val="28"/>
      <w:szCs w:val="28"/>
      <w:bdr w:val="none" w:sz="0" w:space="0" w:color="auto"/>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Pages>
  <Words>470</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Junaid Telakkad</vt:lpstr>
    </vt:vector>
  </TitlesOfParts>
  <Company/>
  <LinksUpToDate>false</LinksUpToDate>
  <CharactersWithSpaces>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Junaid Telakkad</dc:title>
  <dc:creator>Junaid Telakkad</dc:creator>
  <cp:lastModifiedBy>Junaid Telakkad</cp:lastModifiedBy>
  <cp:revision>4</cp:revision>
  <cp:lastPrinted>2019-11-23T19:50:00Z</cp:lastPrinted>
  <dcterms:created xsi:type="dcterms:W3CDTF">2019-12-14T08:26:00Z</dcterms:created>
  <dcterms:modified xsi:type="dcterms:W3CDTF">2020-01-17T13:37:00Z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ODQAAB+LCAAAAAAABAAVmrdutGoURR+IgiFDcQtyzpmOnHPm6a9/jeRqJPDHOXuvhc3QAsULP5TDiB9KQjwO4TxOMT+UITGMpdGwon2YDZ5SaeI3pCx1eh9EqkycsN0qOjNU9EV1DCfsQXXB0/xDvP3uelpI0WWFSWOP7uqjjpS+lId6isc7OX/b3ZAdU+G+xltq8bhZPt7k+9tAVaUWnhehMzgRBtr8tscEyev9h+fG1tQ3AiofEcjSNcihVSR</vt:lpwstr>
  </property>
  <property fmtid="{D5CDD505-2E9C-101B-9397-08002B2CF9AE}" pid="3" name="x1ye=1">
    <vt:lpwstr>eB94avVxbmYxzibdoBE6oxmeA5LN1SayC9UduvecAueuwqo/EANE6AL/suYfMHF45dflit80UlmU0Qhb0M/wJeqOv8Kozk8DhTzQfIf3JVbeLqsoprW1cN6PCCs8KZoJQMYVI7BtHCXCphYduoTMqWL1c/DtIGu+jnDDpL8J6qKGFIBRhy6BKxYTOfGErzhdsmVaXDI57YNm2lD0jtLzHp7anXbfTRdtW48uUFDSHJ35mt3fY0DWHg0JjOSbTlq</vt:lpwstr>
  </property>
  <property fmtid="{D5CDD505-2E9C-101B-9397-08002B2CF9AE}" pid="4" name="x1ye=10">
    <vt:lpwstr>w0eMwLGWaLovTJSMncGbM1HZkhRO2e8HmgWEuD1QEnOmSatqyWwQ0a02Hs6po8KQgn2B+7ZGkcbCwHK7nrI+okkKXX+ch0nk8Q2HgP86HReF5UVmIOFVKyiqrjngzcE9KOzVrz+HwZzsPfJ17oQJZxv+5umBRojz+VgujWDMJURSlTRqzLS7LaRChx1/mZTJDCyHFCKRR+rWhfEjpKy7noyohVaLoZhvYQOw+2MKFlP8D+QUuwqAcMfjStoqmJ0</vt:lpwstr>
  </property>
  <property fmtid="{D5CDD505-2E9C-101B-9397-08002B2CF9AE}" pid="5" name="x1ye=11">
    <vt:lpwstr>nr6GtnJS8RfVS07c3tblOO8fIVncMjjmBJp+ot8frPawhxT60CkFB4+qWC74fcihm2f8/w115oLDhLvZiTUC7TueSTI6VR1fmaaF/B+hwbrkNz+bGVQBZo1MBs/8tYIcVvW2SyY9Fb7VOsBZMfSov12fn75IGFDDwXVyKBK8DpU97YWyKAMsKE01Q3KoQQCGnpRQzI/OO+me4BhX0upepivoQCEsMba/83ApEztYS9T0V8LN67HfrN5axXh07ca</vt:lpwstr>
  </property>
  <property fmtid="{D5CDD505-2E9C-101B-9397-08002B2CF9AE}" pid="6" name="x1ye=12">
    <vt:lpwstr>+hjWCpyNPQ0bLOXYStndL6+4tL+vDv8jDsjs1lVdgr7zKUSDvYeJPMjldP+kDLK/lBDs5FZrrOeiE372iXmQu79n2lE46EBk9rAJQOt+4U86UfkgkdZvmWv4rxTewzoA5nmzocQ9Hdxo0E+oSzw99a4b7seizfkXUNMBNXyD2MIT39XkhwwqmIaIUl3CYkzXsr/G24JCUMcjFxF9p1r6pWH9swJciKd2/U4u0mSyk3aX8VlfC9l7tBCTUTL5wR+</vt:lpwstr>
  </property>
  <property fmtid="{D5CDD505-2E9C-101B-9397-08002B2CF9AE}" pid="7" name="x1ye=13">
    <vt:lpwstr>NFuCaMYG/e30zh/dY+mbysrs14491he6KbVzs4diVoqxq92qsVT9LJYFqR5TRatHZe8I5A2Z/ZIsWY+veMiy/il92pVKwxsEBd3EDAySIeI9ew6o5W6KLB1zx8RqRKUFHFjIgiisY7mFHBY35hTWXu5OSJlP4q6x7LSpzKVfsLu7W9nFvKMg/j3m0Kdr8bzg0UBBgZCyC1+fRdmI0liY2BU8Zb2AfsUEN+frjxVTWC+1tLunNFnzgZq7CMnw5On</vt:lpwstr>
  </property>
  <property fmtid="{D5CDD505-2E9C-101B-9397-08002B2CF9AE}" pid="8" name="x1ye=14">
    <vt:lpwstr>x/nfX2mXG9+YwN9sjzYqJINEW0NWWZd8lLdd+X6yzw3IE+NG/73ISM+S+Q0J5abqFHGLepmDYGfwRmRemGoN9XYVXx9RhpuWvYbC/nRusE4cGSoDn/+GiRTWY4yJ+VUSPj+BMNuV5+7V1abairsmBSuG3ApoRMZ/JWBB66GAw3kk+t/w3DyHDEL1uqsliLwUniKlTqobdJ84xi/Z4s7iIplcD/+L5WJnr7QxJZN33GHlEHhdQVGGPRR13svbt8U</vt:lpwstr>
  </property>
  <property fmtid="{D5CDD505-2E9C-101B-9397-08002B2CF9AE}" pid="9" name="x1ye=15">
    <vt:lpwstr>XwsTxHPNCAkuBTzsRPBZH7Y2XBX93pj7lNnJjfUxhvAD0+AWhMpJWGe20BMFZ6QBdfxjH9gXvCiWdDApObOc5kM99ab13palUWv9uzqbiBmop9d1a+WvKpP3WSbtcBzASbwXt+coiA9SMvlNwThWVRFtL4fhSThLA1HnsSu0ICxre7ioEG/jVpw0INlB+FBWf1d8XSslq/KyN0ztOEHLOM1X0JvLi70npB6wGfpPOaKHax2HO/UWL/eVBw/gy0G</vt:lpwstr>
  </property>
  <property fmtid="{D5CDD505-2E9C-101B-9397-08002B2CF9AE}" pid="10" name="x1ye=16">
    <vt:lpwstr>4mf53QrrU7mMHxTG6V94C+iArEqHPSD2rP4ECcBj02dd+b5YtsnWgiH3EN79PTAktHJzi+n+J4LXH6+3XeCBeO0z94h7MJb2QXanz6X9TXN1F3awFY3iuH28QT9UIj9ZxkLvz5ZcQJ2Apyt11+Twi/4SCcet3WVt8b7Y+0/+3wvsEhLKX3Oi6WttELj5DqJK28xGGDvgmrihY5b8hhsWJEcngcLHlH+OtOxq+5sfWUrySFpCMmtstZ+QvHp6dP9</vt:lpwstr>
  </property>
  <property fmtid="{D5CDD505-2E9C-101B-9397-08002B2CF9AE}" pid="11" name="x1ye=17">
    <vt:lpwstr>jG0lo8/7DfMlPiLdgh8HNMhgGKXllMuaygdAV973vtH4e07xM+xr8bTFQBmvLBz/XbM2GG/r9x8OpfQxyZYaepzxG5+IYna0VnfpltVVlNXXCfSpAnghBpntl+Q2Zi5hTqYGGgy1ZBdEBnoCnHGiaBZhcBmogpKmHDJ13Pp63Zgk37TnaZisXmcsp31pM6k2gTbABXviWftGaHIySKziudgZBueyi9YHAJJz+foN1IcEKG8V223pxM1VpzQt1gw</vt:lpwstr>
  </property>
  <property fmtid="{D5CDD505-2E9C-101B-9397-08002B2CF9AE}" pid="12" name="x1ye=18">
    <vt:lpwstr>Ob6U9E+Zd3qyE9zvP4NW6p7zNUhpBvS5T7Cgv6OwUC+axkH3rghO07GY3hYurZmwwuXwbRMPaJYFpXsmeg9CLV3wj/cbDF9n91xnSFWhRM/v2Rj2YrisSvXt+6phSoVr6lZ2dMTV2nbKyff70qwSXCLecwQmyXFJcRYQLmLXav8ZoLeC86rNkdrWZ6ZmGIRnDbEFf/N6vw4EdDGUdO0QB/zuEAqhZ7p5G3onFAC/yHonAEIf2GkXt3Iq3+2qO3J</vt:lpwstr>
  </property>
  <property fmtid="{D5CDD505-2E9C-101B-9397-08002B2CF9AE}" pid="13" name="x1ye=19">
    <vt:lpwstr>rkPZeC56gXB4dOy1YyQGkCz7ByRGy7E/wgi4yDVnZUbGfOfaOnOkDWGwgWONB4ppBUeHH0yn281QDnmqWiS0jjpg9zLbsYalS/wCWCuodRy/mbFo3HalP1Z1UEdERDtMhUumwM1IWlcRshRq19cHMlhUNA0pwkQsek3N0tO6y2iI76UELgFTM7ycLebnRZUrNT84RSInwIbt3/OFnY79ccDfnqFN0YAf+ahKO0RMuw0XjpmA0a8kLeywqH0LCH4</vt:lpwstr>
  </property>
  <property fmtid="{D5CDD505-2E9C-101B-9397-08002B2CF9AE}" pid="14" name="x1ye=2">
    <vt:lpwstr>9jYXlh21x2WKzefSxXFmatlNbjPNagJjW0O3zAqHzD9kG7R02uYvzVSfE462w2AhLU4Oo5Qgk6I+js7UxiFq0FDRvkRb2pgjC/yv0TQdo5tLTiyFbrq7sBdXJdWxI5RxqCxBpyXiSW5uuy7hfvO7aTnILMxgw+HJBalAuinyrVksUguFYI/WXaSDAIf1j945Z2+9DuJL6T+bvuO3y5blOE5MzKQtSiqSWblwRdVoEp8zO/UaT2CbnVOX/Tt5iQj</vt:lpwstr>
  </property>
  <property fmtid="{D5CDD505-2E9C-101B-9397-08002B2CF9AE}" pid="15" name="x1ye=20">
    <vt:lpwstr>GUvmQPtXLzb6BiKYIL6MX3C58t3DmobO2xwd7eP8Y7J7jNyv7TwdX97jCgE//cClZL66pzx7koWrBHb6yl6mX5FnHmnFCdBju4BIRfw3GLM3gSu6wXSg+QPYTATt7Rf7F01wSkqvVVH/CSCDLdGOC5AX035+tKQ804C/9oKU+nOp6uV6pAXMPYbDsPAj4xXbwVeFKKXkmtZnZKIW3IJ5ABN5h/RvbEiAH1wnzAtPPaTPEKrMAoOR+4usRPRzBsJ</vt:lpwstr>
  </property>
  <property fmtid="{D5CDD505-2E9C-101B-9397-08002B2CF9AE}" pid="16" name="x1ye=21">
    <vt:lpwstr>PxsHCXyl1z3FJ6Z8c+amVP5tAhFe7bGalS3D4/FJSJS2vxxmwM9XHipHjp9A2MG5SQPrJ+m598gA0h9jkHwvYqE2XwbsILpUpkLD1D6XcYq7TvQBXNrvxRUbrFVioU9Bn2O5Tku7SFAK/TP1XkeztpUvg+e/xHU4Bx+k0hIeSERmrpeWPqU1VFc8z0XEhwCVrAWqVEvQnrqmVCpLH4xmjs9Oj+EJGkphg5/c01syBllYB4bDc7tUeL+xPyJ29oK</vt:lpwstr>
  </property>
  <property fmtid="{D5CDD505-2E9C-101B-9397-08002B2CF9AE}" pid="17" name="x1ye=22">
    <vt:lpwstr>LXI3qrxvZFCHsQVtmMDO5DtgDORpnfhmaRe46GQd0v9W7T5iCntSkdOJcDMNY/skxrChZACYp6HEIGr3JjY/7GFMfBofF4SmxhkVkviZigR9DEFf7yJXlhZSqGV4RpkbcHhriixm+sy5ZiA3tEvv+5gc5X70cRG36gIlKRBHZjzON/J48KWvL75iMbVvs2zJjr7h8cBfMKJTClTsTkZyx5+XLwvVC9INlc9Ewzi+3Qs54S2YVHEtTQnR+xyQyMm</vt:lpwstr>
  </property>
  <property fmtid="{D5CDD505-2E9C-101B-9397-08002B2CF9AE}" pid="18" name="x1ye=23">
    <vt:lpwstr>cxyAeAIyesEclI/uiMZGWhYtUtj/WVWC7OfSZQ5ln4o5w5ltPWkqeytvy1irf8ClGMtyWljeFsgakRatnQTYeR+AqS18yRcYAGpU5Fjez06zUBWWcrRq6GAfFsPBkh+JFVk3O84u0TbtsfKKTlPGFxx/IZMpvn62sF2tjMMx1LKVfkTfW/0WesXb+mDtXN1bgW36rNRPX58tRP6YmO3aGw9CIAFMft9W6LG3KAHWtTPAXX2XNswmoGo3b79QvtP</vt:lpwstr>
  </property>
  <property fmtid="{D5CDD505-2E9C-101B-9397-08002B2CF9AE}" pid="19" name="x1ye=24">
    <vt:lpwstr>hy+7yxtBPfJyyGPc7aO1WBQRgmcHZUPvHiSzDZx3jrJvCeWdxhhKEDcB+P7CQSIoHxIPlJ8hSRnLhvBnMXx71GxiLeb75FQ8Em2kI7igr/ULAkHbT5AKLsFbcXYV7NG7DXAdUlHMgfsOtms1vQxVesuV5wmUqmOov8uk56952pLvX50Tus5CqgBM0RX8ZdMGQIcof/StpbLC6/tusYdtlO8UnnPiSGwIU3gSZ1xbf3+1OVtzxHh2tKWcLCi14AM</vt:lpwstr>
  </property>
  <property fmtid="{D5CDD505-2E9C-101B-9397-08002B2CF9AE}" pid="20" name="x1ye=25">
    <vt:lpwstr>U3EYgL1w0de8OMQBhxtCtHLixlPJ/e/I5E7rn+wF9t+Kdrmk8OxlBu78SfT/7gZVdpVQh6pCKEiWWmjY4K0Zke9t/QMTo+VD/Lv7gD694WTBjXjwVPZSWeNDJULRgqcENTDC3hp14P1L/Y+9Hah3qh4qYisb+YWXTXsHjxdto7dDXTUDlciWCEs6aXPuFMnUPkWEDpZ3732NvzDUYHOEZnbuDha3znvx36DJn+J55F82fjRXQZ7Q4qss+XEVD0N</vt:lpwstr>
  </property>
  <property fmtid="{D5CDD505-2E9C-101B-9397-08002B2CF9AE}" pid="21" name="x1ye=26">
    <vt:lpwstr>d7iXlXpfK4JOmWiZzb2Pqq++/F+JKKr3bm6LDTj3oPdItK2W6FLn2GjCo0UQkx8CJ9yVy77N63UIoZE80WoVEcjdcaGRrLRzXqiO8qRkKVg2Z/coC1hfxrmochcajPQcdaBcX+/TVCXPA3t2sjFHDs00bDU9lW47Qm4K5BnD8pGJnBRRHozf757HmFj0rZS0Yded3AmSIiI/hJIKhB01vaOqhPZkPaQmMqgWJb0vdETisGJufaEBtWP+lvnViW0</vt:lpwstr>
  </property>
  <property fmtid="{D5CDD505-2E9C-101B-9397-08002B2CF9AE}" pid="22" name="x1ye=27">
    <vt:lpwstr>ovdEC2RU4Is4yFu3mLxIrCCRF9qnjc3sDuhVEt51QjJoKQuAJDNVVdzK7eyIv5gwjjPFKA6qUaZXe61rrZ2aVbwXcVsVOMtnA1GBtJNUA8jobNxbt8st5VhaUxPPkBFIAMjvhk4Xa1yoNk/fXx/Dac/jOqD7fZ8bh8WrWjXpRsqasaWz22uFbsXwimvtvPb2WGdck7xTN0ML93GEuNFzAsGswZDImJpX9MVUQE9c/YyT9wypze7IKLYQs8lOId7</vt:lpwstr>
  </property>
  <property fmtid="{D5CDD505-2E9C-101B-9397-08002B2CF9AE}" pid="23" name="x1ye=28">
    <vt:lpwstr>cua+f6wDM2vwxPiU8ymEWzcgT04McS+nssWJL0GReHHv1eVMS+2x5fcZY3BB75wSNovOFJ3QM3wed8f2Fz603vT35c1Nr/j4k6m7BEs3ng+0eHV3Q4eEY/BJr7wGXJZZY3U3ZJujcetUvY4P4lpmWoMKvpXEll/P65HuWFX6h9Z/gp34MRiQjMj4unzHbmQKJM1PVd+pOhjwDIQIgDsXCl+WCf5FajS3xPiCpRyCWV57vs0eTTjQuTD7X16ypnJ</vt:lpwstr>
  </property>
  <property fmtid="{D5CDD505-2E9C-101B-9397-08002B2CF9AE}" pid="24" name="x1ye=29">
    <vt:lpwstr>NZOQzuURPVb1e/KuHb0a/6jXdQGESf0V1JpNPm99qDe5I2FeaqL7vI/2fBv254l/se58ETFBRJOJfkCG4+1oaXoKWFvcS+4k5YKqcRRRVEOxm8TQuGxaO3AWqBnKuu5NvAhWps65/h2OjQT7ChMhlMTwTuDMF6ysxVnizdHUxv2Rkea4MQeFA1hLtw4uL20ccrrfL01EUwwZAchdySyEMm6LTCUOCuLuFmJcnIVHxVur18gHz/8zDpTh3382IGC</vt:lpwstr>
  </property>
  <property fmtid="{D5CDD505-2E9C-101B-9397-08002B2CF9AE}" pid="25" name="x1ye=3">
    <vt:lpwstr>OXK1/V/l26X1E0Qoi11vkVy0SDJt8E2dTWR0dqyvccJQzSQ3wj+GphvhX3rfoPBBDinLN/rwegvM+XXnSKceGps9EiZ1N/LontULyuo31/sGVfhosMEHUkrITZcwH7PcZRDMx5db00w1dBWoFU9z+SJ0iyTwDqOZ5UsRIa/lbHWACvKaMMGhuC1YQGNiJ0onvUt7LZu6u+kAwfSBuObkymCswdLee0rWuRqGsSAg3yK+hxZds8+ZBXjIO6qWhbH</vt:lpwstr>
  </property>
  <property fmtid="{D5CDD505-2E9C-101B-9397-08002B2CF9AE}" pid="26" name="x1ye=30">
    <vt:lpwstr>FaK3j6zWUn0inxudsAgDnYXHEtCN5Vwg3gjnwsIZrtIpJ6nfpW20jSxUeuUTnyrpbyWgV2KTzGoTkHcFhzUavo2D7wi/MfGw9AF63KLX0TM5al+YI7izUJqRfVIBxjkZb+D0AMIxTvQOPsYMpklwcQx/ldBLrGavObTE452o5P+ZV9rrs4CoFU2j+PFK9Juqef5fwNWp+3UpWZHF94o6tdT3mgO+a6Fk7wGxcj898yBt9M00Fknz51Bboblkt1n</vt:lpwstr>
  </property>
  <property fmtid="{D5CDD505-2E9C-101B-9397-08002B2CF9AE}" pid="27" name="x1ye=31">
    <vt:lpwstr>+L19MxlBnKCu+1yhrxITyBlUna8GuppOxpwIqOptQXCro17YFvyRWwNLEeUGMOHTvEnxky6amoKlX+6cSGoyWoCz16wA9CYL/bWAIPuspak6TsT3xX7I+wOVsPLn0pYw7GeEkf+QdqHsCPr5VkstCAoTC+qErcH0IAaE7+nTyYpMMuWznqE9MnRdTCj25D+0XaT/cAD/eUJLcIUWUxs5blW6rUQ7c1csaSSjC6BQO4CnWXmLNSImgmgdtqx1m5/</vt:lpwstr>
  </property>
  <property fmtid="{D5CDD505-2E9C-101B-9397-08002B2CF9AE}" pid="28" name="x1ye=32">
    <vt:lpwstr>42rcVfNknXzMAA13Y6CTXDj45W/EyYPqj6gBpRcMfD/pTfOb264n+fd3XCXjyx9UcCr/b+/yda7xoqsDmSgkVT3WBtRISpPcSXtBww8Ox6iAc/q19ufGY3gCh/RHbX9Ab2hfABr4j/tzQrEEaKhxl52VCcWf1Ls042PeDvQYeD0//3pduHHy5kKCRCgHQqVoBm9s2TLEGVKAqcNZwNtQ3upaFaQRbhg+xp6FXKj+aT6UCMGyXxOIjJB2hPg2SUk</vt:lpwstr>
  </property>
  <property fmtid="{D5CDD505-2E9C-101B-9397-08002B2CF9AE}" pid="29" name="x1ye=33">
    <vt:lpwstr>s9nXS4s9yX0YTQaCxPic9vL9DvU2MsgWwU3KH0nSBUwgvyHzIB8lqUhLgtnnLqbostuE0bv5GOCKkyLPu4OMkKkbIV6QqAQ/93mZQTpxYq03hzXALp0xsGGg+USujere/CnBhfaQBlGRlAWKZn130f7z0KDrxDVBDunbazYWVYBMhxXPMxeviRvfMJKz5F2Ai/ScjilK6558pmh6CgO720QvGSJ/Jpyn0Fz7uD4n/rLOuje8hWhnsYYL7HhiMkB</vt:lpwstr>
  </property>
  <property fmtid="{D5CDD505-2E9C-101B-9397-08002B2CF9AE}" pid="30" name="x1ye=34">
    <vt:lpwstr>9+xBBr2x/fk0BI2ZljKedyG25Fsn9wtf/hxvby8hGCkpqpNjgJCQekBVupKWx+EjpaV5GOQZBCb0Gzfkrua3K1Jfp3CjlZN+V+Y+/Pmy5myzWKviThNUnjHvMU3V/umnul3CFx/LH0nvPWkbuRn326iidBSatrXl2NT2BZBzUBNqzFt7flqU2q3RC7aMjJ7vGACjygOtw12KZ1MnY69nlSOtgf7Rx/0zNj6Vqf5TVdKFx579mK96ymZsVgQeyLt</vt:lpwstr>
  </property>
  <property fmtid="{D5CDD505-2E9C-101B-9397-08002B2CF9AE}" pid="31" name="x1ye=35">
    <vt:lpwstr>zeuhv2soB+hKwcHN/vLZUTPYxGanlb6HBP1IkwbCMQ62oO11WZpZP5vxro4SfJ0bf/Bhe8s9ZKICT7pDonyi2niRzZ783GN+6snKxXm9KynTxMcOljvHrYQrhvFsac5juYXvbCV9p7wAMFELsfirLiyXodwoVb2/H6rHdvMlYYUaqYLRaJmUMYJ1gBQIissA7K/6e26BrMvEfhYqkpcgqnokTz8GGQPbpmTDjhKdioF4ObuiJr4Q3reV99Iy1uO</vt:lpwstr>
  </property>
  <property fmtid="{D5CDD505-2E9C-101B-9397-08002B2CF9AE}" pid="32" name="x1ye=36">
    <vt:lpwstr>WzJlJurcI81/L/gOM2AzE8o7fEtbRLrN3tSLYlRLSX3m/sskAzWB3ZNTCooPEqeVIjJDTnPc43dQAaoDvvRXDo7eFXoCWLF77QC2hhgbZoiEpGOVcNUjQWjUWRDJV2fy7gUW/FSG6BytvlMdobDUQmOvYA6x9HwDy0cuMupZZmJKhYyee+lDtaODLkYr8mxniCSe4rqiZDFTlhlh3v4YWRdfHiIAyU6JSZmHhSHYNhbhcOwlfqPNKkYFuABC4qF</vt:lpwstr>
  </property>
  <property fmtid="{D5CDD505-2E9C-101B-9397-08002B2CF9AE}" pid="33" name="x1ye=37">
    <vt:lpwstr>K8xN0qnrc/uRXBUfbpU9ZSfyETmXNNXmNopGbKsXGuK6W8YbNn/7v9UiBkQN8/qkgZqltB0SeWzzK0p+D8K5KgjixBCfGp5Wqvj9E4f7ZKy+qsMRrHl+k9d57NOXzLYka/qncq4uL7by1MUYqNiStH41T1jaFXcYr4+AyIJ5KL201Us27qcbm2y9qDBOpqW3Vt7Lbs9uF+a80qJBN56M5h8M5SIduqmM25/7lMOkTi6ExDI9qvJMFrZnCA5wycm</vt:lpwstr>
  </property>
  <property fmtid="{D5CDD505-2E9C-101B-9397-08002B2CF9AE}" pid="34" name="x1ye=38">
    <vt:lpwstr>PY8jD5U6EL7BfqQwdnyFB1Z6nUlHeYDbGGoF3agzsmIUO5lroFZ6YSXaL07qBRoI+JLKW9TNQiDBFCvxMGvtP+EUtWgjBHgWh+wUGwIY5TCq4/DTTBO42/ZW/Es9o7VXGnBjGuen64eX7H+OuSY+CiP3geBbmV7JhqMBcLVr5EyHNRfljH7EmygRqB5j/haeybA/3FJheZwrsf7uqDataCRxWukregt7DeGtY/HpW1H67Co0Et4vSMTX9Q4hUdS</vt:lpwstr>
  </property>
  <property fmtid="{D5CDD505-2E9C-101B-9397-08002B2CF9AE}" pid="35" name="x1ye=39">
    <vt:lpwstr>mqf1LKcoKl+6uAVrAT8uNvYYBXRgL1S3+yZgHsOUBs11/KcsTfemyYLfymOOq/FqMCMP+zdYORX07lJ/o5tS7xirl4S4jm7nAsxfo5Mf4/0LcBo/q3pTOTEA865QK507rRFh+xV61aQqzLfTn+XefvUn464cZOM3+EquNzcWoP1uyos5w6m1efq2vtOUupDr/xTKL+p1wc0KY5NeB7vFlnXx9+nLXoBnsbcgkQgLX9XidB6gyzY0hwoDTwE++AO</vt:lpwstr>
  </property>
  <property fmtid="{D5CDD505-2E9C-101B-9397-08002B2CF9AE}" pid="36" name="x1ye=4">
    <vt:lpwstr>XR6D5VUpKCBjrS7SVhYIQOYkd/OEfxcoyREVkR+vtpYDkpqL5EByaDJ1zSifvHaNcXHy+yAvKrLViYcsFhzqQQD96GWhXtFd9i6tgAtLim3bSpNnXwAyPfZBg3+KsNEaQU4SkwYYisSDjWYBF+DRykfsA94/5I4ZKIh4CjblXammu9gVho86IKMuImY2Ut0PWyK+h2kSZLxhVSepOleF4zS/tphf/hfewLX7Bv6RNnR/JRQUQPhB1TuoAz0pL68</vt:lpwstr>
  </property>
  <property fmtid="{D5CDD505-2E9C-101B-9397-08002B2CF9AE}" pid="37" name="x1ye=40">
    <vt:lpwstr>TOvtEFOeopU1ZZLfdLgMpnwv0iZcYsFbnbuOO/pT04Nlg/scb5S4IGLswOIHBEO8PfrU4/mE31fv6bJt2M8g+pbl5dYSI7aT0Lqhbw9vyjwIiFblQpxe/gR7Wr/dL9uE1D1gZhFpjmwgCafusItpMj6sbXZUMTfFuOWMVPFv/Wi5gy3BWZW8bSuL3BD7P8CRvwpvSZKGuZU2IeWszSDpAj0SBlZtrR0kuTShn0+0TSbGQqO7z1/3QZELGAIMqNU</vt:lpwstr>
  </property>
  <property fmtid="{D5CDD505-2E9C-101B-9397-08002B2CF9AE}" pid="38" name="x1ye=41">
    <vt:lpwstr>k5hh4I1fKAFTkXPeaZJZ/oiWTLh3Mv9W4jHLXPakglqrB8dqE3QiXBE7R3C0Wnmrw5NY8JPUUiQM/Z3Oz8E2aEAdlv1IWsSuA/YEUEy/fhtxFoPTbpaXSsieNbhD9GqdiuP809Br7Fniu18m+nXIbD3v4bjpTcIAW9SBrrFcoHpf/WAaWbee5K5jQtvt7PhuF2+3PBKruwqDKl3SwK8aHTL9P1lLgB+5R9HfaDHKV4N8PoXBf1lc5JfEUew7r5+</vt:lpwstr>
  </property>
  <property fmtid="{D5CDD505-2E9C-101B-9397-08002B2CF9AE}" pid="39" name="x1ye=42">
    <vt:lpwstr>j/dlkcaSFKOdINOMuI2kNvK7OTvdAoVc6k5F+Mo8uzNYBvXS0WSdT4uwVxcdttDMgAqnlGEshDhLGua8lq9wXM2EHnN89kdYZffeEk2H8a6CiovGw6p7N8nVBdRCml4dFo3f8uDE6c/no5XT+DXOWjJKQfaDABPPiD5CyQbb3LmOjbkznu3hFaAQvnjtEQOoXmlSyYqvK1IuxFkjdfOR16Arx2G3rVAEjUTpQQziKllMB1HfMCqTRGgGCAxg/Yz</vt:lpwstr>
  </property>
  <property fmtid="{D5CDD505-2E9C-101B-9397-08002B2CF9AE}" pid="40" name="x1ye=43">
    <vt:lpwstr>mnXcDkWgO1QOATQ4lDB8TVZ2xYU4dgi3KinwXTt4VmJmZ4BS+f0XnXyxxv1rnV0cW6tLOiSLipm1/cW8CZjkiwoAeAIeL/UeVHPFEpl5F/kdl41rRSPpFIK0yixOrKQvtEPmm9R3YTOcFdn32DqKCwnAbH5m9rocecoALR2HNdbCIw7r3AHUJYLAbKGy39+PS4qpOL9mMrGn+UXJKRqLrQZ+z31M/lrFJhTnDcLaZoyRzJ4j0m+gIsvfN2CZQTH</vt:lpwstr>
  </property>
  <property fmtid="{D5CDD505-2E9C-101B-9397-08002B2CF9AE}" pid="41" name="x1ye=44">
    <vt:lpwstr>erIWcF0gjdHzlEbXnE6CbpE6BE4uphlT+IsHpUInck1ifsaNSq6lRtxUY+KPHKLR66/qBymUZod/jzFo54dgwuE64/mLXBY/oZJcWDZn4z3bvkdZl9HB5Tm2GmiER6WUTKlP6qrj/M3o/5Z9X3muaFr7WLb9+xS2S7owE3jDLXmkEGn6A5dILQFf9yQ5F0PJybOEZy7Oko+YJbxmahVia/U3OuKtV1WloYm/EESME3/3Y/8NsLhkM321pCmwUha</vt:lpwstr>
  </property>
  <property fmtid="{D5CDD505-2E9C-101B-9397-08002B2CF9AE}" pid="42" name="x1ye=45">
    <vt:lpwstr>TO1zIZopr2ZYMD8SPKRMJ7rD/8PAzcoJJbOxNeVpmgLlG+wWh2dCqTO5PCqM5gl+gJ1qu+fD3MYtG/OtWSpLi1O3+FuBZnArH0O0LlTiyxhYXa9KBfRQ2UCgMgtu0zklG8YN7NFhgMDA+WLHEU4PeAnbJsQbjievHLLN1EL5F2GwO+yWVVaI8341xgLXhU5n7Zgjy9BNbHqwjcwdOVR5K9O9PCj3135//wvsphBm0k/ZaDL9pxPzmGz+umqacY0</vt:lpwstr>
  </property>
  <property fmtid="{D5CDD505-2E9C-101B-9397-08002B2CF9AE}" pid="43" name="x1ye=46">
    <vt:lpwstr>XmbYIHPdH7AzelQcRfrf0ddCvg9PlWYEx+DmQWG9c8/P2kiKTI1Qz0xW8K8B7iM7AM2NbSc99kBfAN11nO3KtRa7J0heYx1qfFgBrAqC7OZGsu9tmkj9BUiY9cnfQ6fJVJGQp7bg5i2KYMGPYWSL+8rgcPeKwVrFiO84/ePDXZ03P6UjG4pcv5JfMFvBeJuqUiucMxLT/tHmaoqpEXRtA/+3bm0Wp+ZSsPHhp5WRKVRpI1DGywpTBx3tvH8mylf</vt:lpwstr>
  </property>
  <property fmtid="{D5CDD505-2E9C-101B-9397-08002B2CF9AE}" pid="44" name="x1ye=47">
    <vt:lpwstr>7IOiKUgYQOnlYQcNvDf+g0TovGin9ytTLWx8Ke1Ds2Y925R4V9KaR7D/jlBd3/XbsfbhGKsPPozLMzVM70Ma+x8rvy2Ndy3aLwcUUKdZ6zAQ80CYBSg1EMTLtYxaq/FVfjjpOsO1mlqDbEUux8Jqm4YeP4Kiw9WaaRTGrHAe9IYq4EikdpBbgnQkVSq/aClpkll06fMOCs55d7MGtAX06Y/xWvgUcTze1vie0lYC/tzS1PZKqho35D8UX/QIFBF</vt:lpwstr>
  </property>
  <property fmtid="{D5CDD505-2E9C-101B-9397-08002B2CF9AE}" pid="45" name="x1ye=48">
    <vt:lpwstr>hH1HrTCbGjDxVS5nl98ehan+HxBfkOmzQiBl6uRmB2k/Ix5mff60LXtfaEzU7WDswhsYyLz5M9iNVx/+UZ+12b8pxQbU6E9Vl0g58OuLNxZZ8XINNOWS5fGrRVxycMZ4ZYHo2i+GGAjiZ764MV2nK5l0sIRyJXcS/SMiCVnippXg9kJWrpLDms8TsVWNY8d1ec4U4e94/MAeergn4dzf8rLu2w7Da4V1D3LCB57XM43dkJAvj+lvo9hiddjigLe</vt:lpwstr>
  </property>
  <property fmtid="{D5CDD505-2E9C-101B-9397-08002B2CF9AE}" pid="46" name="x1ye=49">
    <vt:lpwstr>8+XqBOrP5hzwDhjc4MERqzH0GF1F9Yap9wrOR/AlkJ167EUkYDGv94I7UZDXGJiLFybpD/6jncEkxWP+hnaVqksRkN/U+dbTqfjkTnUH/MnfI5B/0t6zRT3eeKwbdgSmuc7EP8kHfZJThWlpFI6YwLex77A407/58OjsYb/rravaxZZM1eV93TnJUaTGmY+i+z7q1sVpqhOrtUTloDo3xgzITuyG1RrOw9VnrxWnAuo+fJtHuDOfx0DvEeOlnNf</vt:lpwstr>
  </property>
  <property fmtid="{D5CDD505-2E9C-101B-9397-08002B2CF9AE}" pid="47" name="x1ye=5">
    <vt:lpwstr>LbQATLvfrqa9WVbXRcyPFPHtpbIDAMyvxwKZt60GXgBozdxnSDOyn/aUWUkgxRaLcIKuBgr9TiwnrL1oRj+kJzR4zwNbLkveSt/yFbl8bADaFjFbK/m80TIQAtbjV7pvioVF16rsHqZ60qydl54MxWDWVhQ16VlwpC4VOioMwlMN1ThMNPG0QmXi0wUM1ANtpaQNIkm8132axXNYaV8w/UVdBRhBsHrUYGnZdiSIU6iCUfu3QVInS8j7neIwGHg</vt:lpwstr>
  </property>
  <property fmtid="{D5CDD505-2E9C-101B-9397-08002B2CF9AE}" pid="48" name="x1ye=50">
    <vt:lpwstr>ysx8sCLHvbrdBTKlPLuDJUZi2o7Yi7zOLfL+RByk/ettkkiToeY5BpMZ4UIQ484r9lHrFVRgTQl6RPwDfUQcKiuGHRIqRDE2Vo4E7l93NYJsq1DCKST8UQXginGYI0bRxGYsoiKdXvlg3m89P+/RPt0jogLTpBEHJ8EsXGUCOXLddnTJDWZFz79t6HPuN/fbHkYpVemLLHX76oGJu6YEANN/8SfuLN4RaP+5qa57tSzB+VF7boQN9f/4FMCC7r3</vt:lpwstr>
  </property>
  <property fmtid="{D5CDD505-2E9C-101B-9397-08002B2CF9AE}" pid="49" name="x1ye=51">
    <vt:lpwstr>bfN4FRqpyLcGXWzYFQzoWy0u2XOOktq6WxKmup1HsdGWIsEOL+PKg6mLz/xjfI4QQG6AgR8CRgmBlqYBvJhekPjfMAxH4W6cocAPvloDYDFtBzK88VGcdC5ECnwTA0CMxxtm1pc5pm3DRb6uW2R5n6YuuiukcOO6ugJ61OdrgduXKunMRKW5heKhaFh/1Iyou1/NcyI2KK2rs/9ZQkOCUZQaQm419oPK2AmQjNmfBMALoP2d5KPWkjMQPJAKHXO</vt:lpwstr>
  </property>
  <property fmtid="{D5CDD505-2E9C-101B-9397-08002B2CF9AE}" pid="50" name="x1ye=52">
    <vt:lpwstr>gs7G6JAVssb+pUPT1YxSH4KEfiIPurqIc0tzmsgMijxRKDX1q8A8fanaxw46zvcLrRXUAqkHd8wIxqcitRCAJfRPc0Ake9xMkMBtSgDnr7ponZT0UXq8w3KjsVJ7pv/aRswofL7qNdbEl02nhsq+V2J8wSPqcAkmBU4qG+beSDJ+xfzX4q5BzFTeVsVOOVivjpCMQDvNKWsSRlMxfbd6m56JQYBrfuAqwXe10HNN2U0+J1D0upYwjU1A2vV///0</vt:lpwstr>
  </property>
  <property fmtid="{D5CDD505-2E9C-101B-9397-08002B2CF9AE}" pid="51" name="x1ye=53">
    <vt:lpwstr>PftXtJjg0AAA=</vt:lpwstr>
  </property>
  <property fmtid="{D5CDD505-2E9C-101B-9397-08002B2CF9AE}" pid="52" name="x1ye=6">
    <vt:lpwstr>tYyPwPpSJJCKaA5ovQ55iElfxJooSh+mIFcCbKg+q9NEkSWBoLTz4H2WJhMuHQsXZGx55+OEe90EnWYknTTF3WVQ4DAp7350owRzCxFT0iQ/hMDzh+4r037t80I8H7r/lJnSXq/Nf+lmnsKZStUAqoDl1DizVF/MTnFK43X75jmqvaH00pE4Nmoet8QBf9i7c4N/YV7zrgGlUJEkWU/C5muhdh7aiS7YrndGP4isL7r0/gbv0x9CT8e7ThuYEQF</vt:lpwstr>
  </property>
  <property fmtid="{D5CDD505-2E9C-101B-9397-08002B2CF9AE}" pid="53" name="x1ye=7">
    <vt:lpwstr>mIPXkU8KkNSpreNV/VK2ib2oMZ8+v3wSfDqyoX2fHWhw9Dh41p4QKFk6k1+gSnVfzt8ooKK6E4n85n0QhsoIDeJSpCzI6g7sa2hLG9Jr0js3AJrAORn5zrk7SEiY7kSxL/4vD8e3L6hNpvAWZ3Tm+P8wYnGYHRpUUR91J6Vn+jYB6HuLAQaKcoz6roFKHfiNfVpA06O4sYfIiNRmN1ia2evhajHgUn6oBR285dMVxfvHpNcwyP309GayV/7TRYJ</vt:lpwstr>
  </property>
  <property fmtid="{D5CDD505-2E9C-101B-9397-08002B2CF9AE}" pid="54" name="x1ye=8">
    <vt:lpwstr>gbOZjyR+1zEuO2GHseUj9KZjyTvKpqajG5bNnzK74i+5jY3ZWioiHanYaxypYq8UA2ctQAUsFggyPN44xcgEgxvjrHglZF/dSpS2fSqQ6ENuwF2daJ9sLU80yN4O24RDRI/0V94dm3cjydoEwZoCDuKLDbVh5p5/t8AKAagOg/c3rBADi4DpXo67qugBrll4fX7RNYxgFz+WgmJkOdagp6BiMUtaTdQmIv2ngp6pUfjp75wex3bKrTwuJVr0gfX</vt:lpwstr>
  </property>
  <property fmtid="{D5CDD505-2E9C-101B-9397-08002B2CF9AE}" pid="55" name="x1ye=9">
    <vt:lpwstr>xCo4D9++bXzRqkyGZxK5VV36CP20VsVFwHKI1nM1LHT1JZKivmr+I8M7g4hun3/1x+qWTjXPHbIwleNRp5h/PQ2QCyo2SXYlT/x3BFwmWjw+L1jOFLP7F13ktfRa3gUqsSURtRc0MKRVVGHLzcHs4lyZbG+fjmHlpqScWmg+Op/VUvDLWGaviuNgFk3jel+qSoO4izHTeVsUOn/JwyqtSwdJZZbCI21TssPyCt8wwfsE3t1OBPhPfOOVrvgwxwh</vt:lpwstr>
  </property>
</Properties>
</file>